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14" w:rsidRPr="00A73514" w:rsidRDefault="00A73514" w:rsidP="00A73514">
      <w:pPr>
        <w:rPr>
          <w:b/>
        </w:rPr>
      </w:pPr>
      <w:r w:rsidRPr="00A73514">
        <w:rPr>
          <w:b/>
        </w:rPr>
        <w:t>Spodnie typu Classic: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Spodnie ratownicze z elastyczną wstawką.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Spodnie z sześcioma kieszeniami dwie górne z przodu i dwie tylne zapinane na suwak , dwie boczne z zakładkami, zapinane na suwak.</w:t>
      </w:r>
      <w:r>
        <w:t xml:space="preserve"> Podwójny dostęp do kieszeni udowej.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W miejscach narażonych na zabrudzenia (tj. pośladki, tył i przód ud, kolana dół nogawek naszyty materiał w kolorze czarnym.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W</w:t>
      </w:r>
      <w:r>
        <w:t xml:space="preserve"> pasku, po bokach dwie gumki oraz szlufki.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W dole nogawek zamki błyskawiczne.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Na wysokości łydek pasy odblaskowe.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Elastyczna oddychająca wkładka w kroku.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Suwaki z tyłu nogawki.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Uszyte z tkaniny całorocznej 240g/m2, 60% bawełna, 40% poliester.</w:t>
      </w:r>
    </w:p>
    <w:p w:rsidR="00A73514" w:rsidRPr="00A73514" w:rsidRDefault="00A73514" w:rsidP="00A73514">
      <w:pPr>
        <w:pStyle w:val="Akapitzlist"/>
        <w:numPr>
          <w:ilvl w:val="0"/>
          <w:numId w:val="1"/>
        </w:numPr>
        <w:rPr>
          <w:u w:val="single"/>
        </w:rPr>
      </w:pPr>
      <w:r w:rsidRPr="00A73514">
        <w:rPr>
          <w:u w:val="single"/>
        </w:rPr>
        <w:t>Imienny haftowany identyfikator.</w:t>
      </w:r>
    </w:p>
    <w:p w:rsidR="00A73514" w:rsidRDefault="00A73514" w:rsidP="00A73514">
      <w:pPr>
        <w:pStyle w:val="Akapitzlist"/>
        <w:numPr>
          <w:ilvl w:val="0"/>
          <w:numId w:val="1"/>
        </w:numPr>
      </w:pPr>
      <w:r>
        <w:t>Rozmiary:</w:t>
      </w:r>
    </w:p>
    <w:p w:rsidR="00A73514" w:rsidRDefault="00A73514" w:rsidP="00A73514">
      <w:pPr>
        <w:ind w:left="12" w:firstLine="708"/>
      </w:pPr>
      <w:r>
        <w:t>1x - pas 102 cm, wys. 180cm (rozm. męski)</w:t>
      </w:r>
    </w:p>
    <w:p w:rsidR="00A73514" w:rsidRDefault="00A73514" w:rsidP="00A73514">
      <w:pPr>
        <w:ind w:firstLine="708"/>
      </w:pPr>
      <w:r>
        <w:t>1x - pas 96 cm, wys. 180cm. (rozm. męski)</w:t>
      </w:r>
    </w:p>
    <w:p w:rsidR="00A73514" w:rsidRDefault="00A73514" w:rsidP="00A73514">
      <w:pPr>
        <w:ind w:left="708"/>
      </w:pPr>
      <w:r>
        <w:t>1x - pas 74 cm., wys. 165 cm., (rozm. damski)</w:t>
      </w:r>
    </w:p>
    <w:p w:rsidR="00A73514" w:rsidRDefault="00A73514" w:rsidP="00A73514">
      <w:pPr>
        <w:ind w:firstLine="708"/>
      </w:pPr>
      <w:r>
        <w:t>1 x - pas 97 cm., wys. 171 cm. (rozm. damski)</w:t>
      </w:r>
    </w:p>
    <w:p w:rsidR="00A73514" w:rsidRDefault="00A73514" w:rsidP="00A73514"/>
    <w:p w:rsidR="00A73514" w:rsidRPr="00A73514" w:rsidRDefault="00A73514" w:rsidP="00A73514">
      <w:pPr>
        <w:rPr>
          <w:b/>
        </w:rPr>
      </w:pPr>
      <w:r w:rsidRPr="00A73514">
        <w:rPr>
          <w:b/>
        </w:rPr>
        <w:t>Koszulki dla ratowników medycznych z krótkim rękawem</w:t>
      </w:r>
      <w:r>
        <w:rPr>
          <w:b/>
        </w:rPr>
        <w:t>:</w:t>
      </w:r>
    </w:p>
    <w:p w:rsidR="00A73514" w:rsidRDefault="00A73514" w:rsidP="00A73514">
      <w:pPr>
        <w:pStyle w:val="Akapitzlist"/>
        <w:numPr>
          <w:ilvl w:val="0"/>
          <w:numId w:val="2"/>
        </w:numPr>
      </w:pPr>
      <w:r>
        <w:t>Koszulka w kolorze czerwonym fluorescencyjnym z wysokiej jakości bawełny z krótkim rękawem ze wstawkami w kolorze czarnym na bokach i po wewnętrznej stronie rękawów.</w:t>
      </w:r>
    </w:p>
    <w:p w:rsidR="00A73514" w:rsidRDefault="00A73514" w:rsidP="00A73514">
      <w:pPr>
        <w:pStyle w:val="Akapitzlist"/>
        <w:numPr>
          <w:ilvl w:val="0"/>
          <w:numId w:val="2"/>
        </w:numPr>
      </w:pPr>
      <w:r>
        <w:t>Skład dzianiny: 67% bawełna, 33% poliester</w:t>
      </w:r>
      <w:r>
        <w:t>.</w:t>
      </w:r>
    </w:p>
    <w:p w:rsidR="00A73514" w:rsidRPr="00A73514" w:rsidRDefault="00A73514" w:rsidP="00A73514">
      <w:pPr>
        <w:pStyle w:val="Akapitzlist"/>
        <w:numPr>
          <w:ilvl w:val="0"/>
          <w:numId w:val="2"/>
        </w:numPr>
        <w:rPr>
          <w:u w:val="single"/>
        </w:rPr>
      </w:pPr>
      <w:r w:rsidRPr="00A73514">
        <w:rPr>
          <w:u w:val="single"/>
        </w:rPr>
        <w:t>Imienny haftowany identyfikator.</w:t>
      </w:r>
    </w:p>
    <w:p w:rsidR="00A73514" w:rsidRDefault="00A73514" w:rsidP="00A73514">
      <w:pPr>
        <w:pStyle w:val="Akapitzlist"/>
        <w:numPr>
          <w:ilvl w:val="0"/>
          <w:numId w:val="2"/>
        </w:numPr>
      </w:pPr>
      <w:r>
        <w:t xml:space="preserve">Rozmiary: </w:t>
      </w:r>
    </w:p>
    <w:p w:rsidR="00A73514" w:rsidRDefault="00A73514" w:rsidP="00A73514">
      <w:pPr>
        <w:ind w:firstLine="708"/>
      </w:pPr>
      <w:r>
        <w:t>2x - wzrost 180 cm., pas 102 cm., klatka piersiowa 118 cm, (rozm. męski)</w:t>
      </w:r>
    </w:p>
    <w:p w:rsidR="00A73514" w:rsidRDefault="00A73514" w:rsidP="00A73514">
      <w:pPr>
        <w:ind w:left="708"/>
      </w:pPr>
      <w:r>
        <w:t>2x - wzrost 180 cm., pas 96 cm., klatka piersiowa 115 cm, (rozm. męski)</w:t>
      </w:r>
    </w:p>
    <w:p w:rsidR="00A73514" w:rsidRDefault="00A73514" w:rsidP="00A73514">
      <w:pPr>
        <w:ind w:firstLine="708"/>
      </w:pPr>
      <w:r>
        <w:t>2x - wzrost 165 cm., pas 74 cm., klatka piersiowa 89 cm,(rozm. damski)</w:t>
      </w:r>
    </w:p>
    <w:p w:rsidR="00A73514" w:rsidRDefault="00A73514" w:rsidP="00A73514">
      <w:pPr>
        <w:ind w:firstLine="708"/>
      </w:pPr>
      <w:r>
        <w:t>2x - wzrost 171 cm., pas 97 cm., klatka piersiowa 120 cm, (rozm. damski)</w:t>
      </w:r>
    </w:p>
    <w:p w:rsidR="00A73514" w:rsidRDefault="00A73514" w:rsidP="00A73514">
      <w:pPr>
        <w:ind w:firstLine="708"/>
      </w:pPr>
    </w:p>
    <w:p w:rsidR="00A73514" w:rsidRPr="00A73514" w:rsidRDefault="00A73514" w:rsidP="00A73514">
      <w:pPr>
        <w:rPr>
          <w:b/>
        </w:rPr>
      </w:pPr>
      <w:r w:rsidRPr="00A73514">
        <w:rPr>
          <w:b/>
        </w:rPr>
        <w:t xml:space="preserve">Bluza dla ratowników medycznych, </w:t>
      </w:r>
      <w:proofErr w:type="spellStart"/>
      <w:r w:rsidRPr="00A73514">
        <w:rPr>
          <w:b/>
        </w:rPr>
        <w:t>polarowa</w:t>
      </w:r>
      <w:proofErr w:type="spellEnd"/>
      <w:r>
        <w:rPr>
          <w:b/>
        </w:rPr>
        <w:t>: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t>Bluza dla ratowników medycznych w kolorze czerwonym fluorescencyjnym, uszyta z polaru ze wstawkami w kolorze czarnym.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t>W miejscach narażonych na przetarci i przybrudzenia (barki, Łokcie, stójka) naszyta dodatkowa warstwa oddychającego materiału w kolorze czarnym.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t>Wnętrze stójki obszyte welurem w kolorze czarnym.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t xml:space="preserve">Z przodu bluzy trzy kieszenie, jedna na lewym przodzie bluzy oraz dwie niżej na wysokości pasa, zasuwane na zamek błyskawiczny. mankiety rękawów zakończone gumką z regulowanym rzepem. bluza wykończona tunelem z regulowaną gumką i stoperami. 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lastRenderedPageBreak/>
        <w:t>Na plecach bluzy pas odblaskowy.</w:t>
      </w:r>
    </w:p>
    <w:p w:rsidR="00A73514" w:rsidRPr="00A73514" w:rsidRDefault="00A73514" w:rsidP="00A73514">
      <w:pPr>
        <w:pStyle w:val="Akapitzlist"/>
        <w:numPr>
          <w:ilvl w:val="0"/>
          <w:numId w:val="3"/>
        </w:numPr>
        <w:rPr>
          <w:u w:val="single"/>
        </w:rPr>
      </w:pPr>
      <w:r w:rsidRPr="00A73514">
        <w:rPr>
          <w:u w:val="single"/>
        </w:rPr>
        <w:t>Imienny haftowany identyfikator.</w:t>
      </w:r>
    </w:p>
    <w:p w:rsidR="00A73514" w:rsidRDefault="00A73514" w:rsidP="00A73514">
      <w:pPr>
        <w:pStyle w:val="Akapitzlist"/>
        <w:numPr>
          <w:ilvl w:val="0"/>
          <w:numId w:val="3"/>
        </w:numPr>
      </w:pPr>
      <w:r>
        <w:t xml:space="preserve">Rozmiary: </w:t>
      </w:r>
    </w:p>
    <w:p w:rsidR="00A73514" w:rsidRDefault="00A73514" w:rsidP="00A73514">
      <w:pPr>
        <w:ind w:firstLine="708"/>
      </w:pPr>
      <w:r>
        <w:t>2x - wzrost 180 cm., pas 102 cm., klatka piersiowa 118 cm, (rozm. męski)</w:t>
      </w:r>
    </w:p>
    <w:p w:rsidR="00A73514" w:rsidRDefault="00A73514" w:rsidP="00A73514">
      <w:pPr>
        <w:ind w:firstLine="708"/>
      </w:pPr>
      <w:r>
        <w:t>2x - wzrost 180 cm., pas 96 cm., klatka piersiowa 115 cm, (rozm. męski)</w:t>
      </w:r>
    </w:p>
    <w:p w:rsidR="00A73514" w:rsidRDefault="00A73514" w:rsidP="00A73514">
      <w:pPr>
        <w:ind w:firstLine="708"/>
      </w:pPr>
      <w:r>
        <w:t>2x - wzrost 165 cm., pas 74 cm., klatka piersiowa 89 cm,(rozm. damski)</w:t>
      </w:r>
    </w:p>
    <w:p w:rsidR="00A73514" w:rsidRDefault="00A73514" w:rsidP="00A73514">
      <w:pPr>
        <w:ind w:firstLine="708"/>
      </w:pPr>
      <w:r>
        <w:t>2x - wzrost 171 cm., pas 97 cm., klatka piersiowa 120 cm, (rozm. damski)</w:t>
      </w:r>
    </w:p>
    <w:p w:rsidR="00A73514" w:rsidRDefault="00A73514" w:rsidP="00A73514">
      <w:pPr>
        <w:ind w:firstLine="708"/>
      </w:pPr>
    </w:p>
    <w:p w:rsidR="00A73514" w:rsidRPr="00A73514" w:rsidRDefault="00A73514" w:rsidP="00A73514">
      <w:pPr>
        <w:rPr>
          <w:b/>
        </w:rPr>
      </w:pPr>
      <w:r w:rsidRPr="00A73514">
        <w:rPr>
          <w:b/>
        </w:rPr>
        <w:t>Kurtka dla ratowników medycznych typu Classic, bez polaru</w:t>
      </w:r>
      <w:r>
        <w:rPr>
          <w:b/>
        </w:rPr>
        <w:t>:</w:t>
      </w:r>
    </w:p>
    <w:p w:rsidR="00A73514" w:rsidRDefault="00A73514" w:rsidP="00A73514">
      <w:pPr>
        <w:pStyle w:val="Akapitzlist"/>
        <w:numPr>
          <w:ilvl w:val="0"/>
          <w:numId w:val="4"/>
        </w:numPr>
      </w:pPr>
      <w:r>
        <w:t>Kurtka wykonana z tkaniny paro-przepuszczalnej, wodoodpornej, wiatroszczelnej, uszczelnione szwy, odporna na zabrudzenia, gramatura 180 gr/m2, kolor bazowy czerwony fluorescencyjny, ze wstawkami w kolorze czarnym.</w:t>
      </w:r>
    </w:p>
    <w:p w:rsidR="00A73514" w:rsidRDefault="00A73514" w:rsidP="00A73514">
      <w:pPr>
        <w:pStyle w:val="Akapitzlist"/>
        <w:numPr>
          <w:ilvl w:val="0"/>
          <w:numId w:val="4"/>
        </w:numPr>
      </w:pPr>
      <w:r>
        <w:t>Kieszenie:</w:t>
      </w:r>
    </w:p>
    <w:p w:rsidR="00A73514" w:rsidRDefault="00A73514" w:rsidP="00A73514">
      <w:pPr>
        <w:ind w:left="708"/>
      </w:pPr>
      <w:r>
        <w:t>Dwie górne zamykane na suwak, dwie dolne zamykane na suwak, jedna wewnętrzna zam</w:t>
      </w:r>
      <w:r>
        <w:t>ykana</w:t>
      </w:r>
      <w:r>
        <w:t xml:space="preserve"> na suwak, jena na rękawie zamykana na suwak.</w:t>
      </w:r>
    </w:p>
    <w:p w:rsidR="00A73514" w:rsidRDefault="00A73514" w:rsidP="00A73514">
      <w:pPr>
        <w:pStyle w:val="Akapitzlist"/>
        <w:numPr>
          <w:ilvl w:val="0"/>
          <w:numId w:val="5"/>
        </w:numPr>
      </w:pPr>
      <w:r>
        <w:t>Oznaczenie:</w:t>
      </w:r>
    </w:p>
    <w:p w:rsidR="00A73514" w:rsidRDefault="00A73514" w:rsidP="00A73514">
      <w:pPr>
        <w:ind w:left="708"/>
      </w:pPr>
      <w:r>
        <w:t>dwa pasy odblaskowe na plecach, dwa pasy odblaskowe na rękawach dwa pasy odblaskowe na przodzie (pas odblaskowy z 3M szary, pas odblaskowy 3M z hologramem)</w:t>
      </w:r>
    </w:p>
    <w:p w:rsidR="00A73514" w:rsidRDefault="00A73514" w:rsidP="00A73514">
      <w:pPr>
        <w:pStyle w:val="Akapitzlist"/>
        <w:numPr>
          <w:ilvl w:val="0"/>
          <w:numId w:val="5"/>
        </w:numPr>
      </w:pPr>
      <w:r>
        <w:t>Na plecach duży odblaskowy emblemat</w:t>
      </w:r>
      <w:r>
        <w:t xml:space="preserve"> funkcyjny</w:t>
      </w:r>
      <w:r>
        <w:t>.</w:t>
      </w:r>
      <w:bookmarkStart w:id="0" w:name="_GoBack"/>
      <w:bookmarkEnd w:id="0"/>
    </w:p>
    <w:p w:rsidR="00A73514" w:rsidRDefault="00A73514" w:rsidP="00A73514">
      <w:pPr>
        <w:pStyle w:val="Akapitzlist"/>
        <w:numPr>
          <w:ilvl w:val="0"/>
          <w:numId w:val="5"/>
        </w:numPr>
      </w:pPr>
      <w:r>
        <w:t>Możliwość dopięcia kaptura z kurtki do polaru w okresie wiosennym i jesiennym.</w:t>
      </w:r>
    </w:p>
    <w:p w:rsidR="00D26BAE" w:rsidRPr="00D26BAE" w:rsidRDefault="00D26BAE" w:rsidP="00A73514">
      <w:pPr>
        <w:pStyle w:val="Akapitzlist"/>
        <w:numPr>
          <w:ilvl w:val="0"/>
          <w:numId w:val="5"/>
        </w:numPr>
        <w:rPr>
          <w:u w:val="single"/>
        </w:rPr>
      </w:pPr>
      <w:r w:rsidRPr="00D26BAE">
        <w:rPr>
          <w:u w:val="single"/>
        </w:rPr>
        <w:t>Imienny haftowany identyfikator</w:t>
      </w:r>
      <w:r>
        <w:rPr>
          <w:u w:val="single"/>
        </w:rPr>
        <w:t>.</w:t>
      </w:r>
    </w:p>
    <w:p w:rsidR="00A73514" w:rsidRDefault="00A73514" w:rsidP="00A73514">
      <w:pPr>
        <w:pStyle w:val="Akapitzlist"/>
        <w:numPr>
          <w:ilvl w:val="0"/>
          <w:numId w:val="5"/>
        </w:numPr>
      </w:pPr>
      <w:r>
        <w:t xml:space="preserve">Rozmiary: </w:t>
      </w:r>
    </w:p>
    <w:p w:rsidR="00A73514" w:rsidRDefault="00A73514" w:rsidP="00A73514">
      <w:pPr>
        <w:ind w:firstLine="708"/>
      </w:pPr>
      <w:r>
        <w:t>2x - wzrost 180 cm., pas 102 cm., klatka piersiowa 118 cm, (rozm. męski)</w:t>
      </w:r>
    </w:p>
    <w:p w:rsidR="00A73514" w:rsidRDefault="00A73514" w:rsidP="00A73514">
      <w:pPr>
        <w:ind w:left="708"/>
      </w:pPr>
      <w:r>
        <w:t>2x - wzrost 180 cm., pas 96 cm., klatka piersiowa 115 cm, (rozm. męski)</w:t>
      </w:r>
    </w:p>
    <w:p w:rsidR="00A73514" w:rsidRDefault="00A73514" w:rsidP="00A73514">
      <w:pPr>
        <w:ind w:firstLine="708"/>
      </w:pPr>
      <w:r>
        <w:t>2x - wzrost 165 cm., pas 74 cm., klatka piersiowa 89 cm,(rozm. damski)</w:t>
      </w:r>
    </w:p>
    <w:p w:rsidR="00A73514" w:rsidRPr="00A73514" w:rsidRDefault="00A73514" w:rsidP="00A73514">
      <w:pPr>
        <w:ind w:firstLine="708"/>
      </w:pPr>
      <w:r>
        <w:t>2x - wzrost 171 cm., pas 97 cm., klatka piersiowa 120 cm, (rozm. damski)</w:t>
      </w:r>
    </w:p>
    <w:sectPr w:rsidR="00A73514" w:rsidRPr="00A7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7F"/>
    <w:multiLevelType w:val="hybridMultilevel"/>
    <w:tmpl w:val="6CB8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5AC"/>
    <w:multiLevelType w:val="hybridMultilevel"/>
    <w:tmpl w:val="864C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452"/>
    <w:multiLevelType w:val="hybridMultilevel"/>
    <w:tmpl w:val="D480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89D"/>
    <w:multiLevelType w:val="hybridMultilevel"/>
    <w:tmpl w:val="6236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97092"/>
    <w:multiLevelType w:val="hybridMultilevel"/>
    <w:tmpl w:val="CBA6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14"/>
    <w:rsid w:val="0074528D"/>
    <w:rsid w:val="00A73514"/>
    <w:rsid w:val="00D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A1C6"/>
  <w15:chartTrackingRefBased/>
  <w15:docId w15:val="{A36F738D-CE7F-4DD7-9919-9CAEEC6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A51156</dc:creator>
  <cp:keywords/>
  <dc:description/>
  <cp:lastModifiedBy>A51156</cp:lastModifiedBy>
  <cp:revision>1</cp:revision>
  <dcterms:created xsi:type="dcterms:W3CDTF">2019-12-05T09:38:00Z</dcterms:created>
  <dcterms:modified xsi:type="dcterms:W3CDTF">2019-12-05T09:49:00Z</dcterms:modified>
</cp:coreProperties>
</file>