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50" w:rsidRPr="00FD1712" w:rsidRDefault="00427F50" w:rsidP="00FD1712">
      <w:pPr>
        <w:pStyle w:val="Tytu"/>
        <w:spacing w:before="240" w:after="120"/>
        <w:rPr>
          <w:rFonts w:ascii="Arial" w:hAnsi="Arial" w:cs="Arial"/>
          <w:spacing w:val="60"/>
          <w:szCs w:val="28"/>
        </w:rPr>
      </w:pPr>
      <w:r w:rsidRPr="00FD1712">
        <w:rPr>
          <w:rFonts w:ascii="Arial" w:hAnsi="Arial" w:cs="Arial"/>
          <w:spacing w:val="60"/>
          <w:szCs w:val="28"/>
        </w:rPr>
        <w:t>Umowa</w:t>
      </w:r>
      <w:r w:rsidR="00FD1712" w:rsidRPr="00FD1712">
        <w:rPr>
          <w:rFonts w:ascii="Arial" w:hAnsi="Arial" w:cs="Arial"/>
          <w:spacing w:val="60"/>
          <w:szCs w:val="28"/>
        </w:rPr>
        <w:t xml:space="preserve"> </w:t>
      </w:r>
      <w:r w:rsidRPr="00FD1712">
        <w:rPr>
          <w:rFonts w:ascii="Arial" w:hAnsi="Arial" w:cs="Arial"/>
          <w:spacing w:val="60"/>
          <w:szCs w:val="28"/>
        </w:rPr>
        <w:t>Nr ZP</w:t>
      </w:r>
      <w:r w:rsidR="0048456D" w:rsidRPr="0048456D">
        <w:rPr>
          <w:rFonts w:ascii="Arial" w:hAnsi="Arial" w:cs="Arial"/>
          <w:spacing w:val="60"/>
          <w:szCs w:val="28"/>
        </w:rPr>
        <w:t>-</w:t>
      </w:r>
      <w:r w:rsidR="006F015C">
        <w:rPr>
          <w:rFonts w:ascii="Arial" w:hAnsi="Arial" w:cs="Arial"/>
          <w:spacing w:val="60"/>
          <w:szCs w:val="28"/>
        </w:rPr>
        <w:t>52</w:t>
      </w:r>
      <w:r w:rsidR="0048456D" w:rsidRPr="0048456D">
        <w:rPr>
          <w:rFonts w:ascii="Arial" w:hAnsi="Arial" w:cs="Arial"/>
          <w:spacing w:val="60"/>
          <w:szCs w:val="28"/>
        </w:rPr>
        <w:t>/</w:t>
      </w:r>
      <w:r w:rsidR="002D71C9">
        <w:rPr>
          <w:rFonts w:ascii="Arial" w:hAnsi="Arial" w:cs="Arial"/>
          <w:spacing w:val="60"/>
          <w:szCs w:val="28"/>
        </w:rPr>
        <w:t>TPBN/</w:t>
      </w:r>
      <w:r w:rsidRPr="0048456D">
        <w:rPr>
          <w:rFonts w:ascii="Arial" w:hAnsi="Arial" w:cs="Arial"/>
          <w:spacing w:val="60"/>
          <w:szCs w:val="28"/>
        </w:rPr>
        <w:t>20</w:t>
      </w:r>
      <w:r w:rsidR="00D1710D">
        <w:rPr>
          <w:rFonts w:ascii="Arial" w:hAnsi="Arial" w:cs="Arial"/>
          <w:spacing w:val="60"/>
          <w:szCs w:val="28"/>
        </w:rPr>
        <w:t>2</w:t>
      </w:r>
      <w:r w:rsidR="006F015C">
        <w:rPr>
          <w:rFonts w:ascii="Arial" w:hAnsi="Arial" w:cs="Arial"/>
          <w:spacing w:val="60"/>
          <w:szCs w:val="28"/>
        </w:rPr>
        <w:t>4</w:t>
      </w:r>
    </w:p>
    <w:p w:rsidR="00427F50" w:rsidRPr="00004EFF" w:rsidRDefault="00427F50" w:rsidP="00D84504">
      <w:pPr>
        <w:pStyle w:val="Tekstpodstawowy21"/>
        <w:widowControl/>
        <w:spacing w:line="360" w:lineRule="auto"/>
        <w:ind w:left="-284" w:firstLine="284"/>
        <w:rPr>
          <w:rFonts w:cs="Arial"/>
          <w:sz w:val="20"/>
          <w:lang w:eastAsia="en-US"/>
        </w:rPr>
      </w:pPr>
      <w:r w:rsidRPr="00004EFF">
        <w:rPr>
          <w:rFonts w:cs="Arial"/>
          <w:sz w:val="20"/>
          <w:lang w:eastAsia="en-US"/>
        </w:rPr>
        <w:t xml:space="preserve">zawarta w dniu </w:t>
      </w:r>
      <w:r w:rsidR="00AB6FA5">
        <w:rPr>
          <w:rFonts w:cs="Arial"/>
          <w:b/>
          <w:sz w:val="20"/>
          <w:lang w:eastAsia="en-US"/>
        </w:rPr>
        <w:t>…………</w:t>
      </w:r>
      <w:r w:rsidR="002C71F3">
        <w:rPr>
          <w:rFonts w:cs="Arial"/>
          <w:b/>
          <w:sz w:val="20"/>
          <w:lang w:eastAsia="en-US"/>
        </w:rPr>
        <w:t>……………</w:t>
      </w:r>
      <w:r w:rsidR="004B486C">
        <w:rPr>
          <w:rFonts w:cs="Arial"/>
          <w:b/>
          <w:sz w:val="20"/>
          <w:lang w:eastAsia="en-US"/>
        </w:rPr>
        <w:t xml:space="preserve">…….. </w:t>
      </w:r>
      <w:r w:rsidR="00B05D91">
        <w:rPr>
          <w:rFonts w:cs="Arial"/>
          <w:b/>
          <w:sz w:val="20"/>
          <w:lang w:eastAsia="en-US"/>
        </w:rPr>
        <w:t>r.</w:t>
      </w:r>
      <w:r w:rsidRPr="00004EFF">
        <w:rPr>
          <w:rFonts w:cs="Arial"/>
          <w:sz w:val="20"/>
          <w:lang w:eastAsia="en-US"/>
        </w:rPr>
        <w:t xml:space="preserve"> w Kielcach pomiędzy:</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4861"/>
      </w:tblGrid>
      <w:tr w:rsidR="00427F50" w:rsidRPr="00004EFF" w:rsidTr="00D84504">
        <w:trPr>
          <w:trHeight w:val="300"/>
          <w:jc w:val="center"/>
        </w:trPr>
        <w:tc>
          <w:tcPr>
            <w:tcW w:w="4860" w:type="dxa"/>
            <w:tcBorders>
              <w:top w:val="nil"/>
              <w:left w:val="nil"/>
              <w:bottom w:val="single" w:sz="4" w:space="0" w:color="auto"/>
            </w:tcBorders>
          </w:tcPr>
          <w:p w:rsidR="00427F50" w:rsidRPr="00004EFF" w:rsidRDefault="00427F50">
            <w:pPr>
              <w:pStyle w:val="Nagwek3"/>
              <w:spacing w:before="120" w:after="120"/>
              <w:ind w:left="0"/>
              <w:jc w:val="left"/>
              <w:rPr>
                <w:rFonts w:ascii="Arial" w:hAnsi="Arial" w:cs="Arial"/>
                <w:b/>
                <w:bCs/>
                <w:i w:val="0"/>
                <w:iCs/>
                <w:sz w:val="20"/>
              </w:rPr>
            </w:pPr>
            <w:r w:rsidRPr="00004EFF">
              <w:rPr>
                <w:rFonts w:ascii="Arial" w:hAnsi="Arial" w:cs="Arial"/>
                <w:b/>
                <w:bCs/>
                <w:i w:val="0"/>
                <w:iCs/>
                <w:sz w:val="20"/>
              </w:rPr>
              <w:t>Zamawiający:</w:t>
            </w:r>
          </w:p>
        </w:tc>
        <w:tc>
          <w:tcPr>
            <w:tcW w:w="4861" w:type="dxa"/>
            <w:tcBorders>
              <w:top w:val="nil"/>
              <w:bottom w:val="single" w:sz="4" w:space="0" w:color="auto"/>
              <w:right w:val="nil"/>
            </w:tcBorders>
          </w:tcPr>
          <w:p w:rsidR="00427F50" w:rsidRPr="00004EFF" w:rsidRDefault="00427F50">
            <w:pPr>
              <w:pStyle w:val="Nagwek3"/>
              <w:spacing w:before="120" w:after="120"/>
              <w:ind w:left="73"/>
              <w:jc w:val="left"/>
              <w:rPr>
                <w:rFonts w:ascii="Arial" w:hAnsi="Arial" w:cs="Arial"/>
                <w:b/>
                <w:bCs/>
                <w:i w:val="0"/>
                <w:iCs/>
                <w:sz w:val="20"/>
              </w:rPr>
            </w:pPr>
            <w:r w:rsidRPr="00004EFF">
              <w:rPr>
                <w:rFonts w:ascii="Arial" w:hAnsi="Arial" w:cs="Arial"/>
                <w:b/>
                <w:bCs/>
                <w:i w:val="0"/>
                <w:iCs/>
                <w:sz w:val="20"/>
              </w:rPr>
              <w:t>Wykonawca:</w:t>
            </w:r>
          </w:p>
        </w:tc>
      </w:tr>
      <w:tr w:rsidR="006F015C" w:rsidRPr="00004EFF" w:rsidTr="006F015C">
        <w:trPr>
          <w:cantSplit/>
          <w:trHeight w:val="2555"/>
          <w:jc w:val="center"/>
        </w:trPr>
        <w:tc>
          <w:tcPr>
            <w:tcW w:w="4860" w:type="dxa"/>
            <w:tcBorders>
              <w:left w:val="nil"/>
              <w:bottom w:val="single" w:sz="4" w:space="0" w:color="auto"/>
            </w:tcBorders>
          </w:tcPr>
          <w:p w:rsidR="006F015C" w:rsidRPr="006F0E6F" w:rsidRDefault="006F015C" w:rsidP="006F015C">
            <w:pPr>
              <w:spacing w:line="276" w:lineRule="auto"/>
              <w:rPr>
                <w:rFonts w:ascii="Arial" w:hAnsi="Arial" w:cs="Arial"/>
                <w:b/>
                <w:bCs/>
                <w:sz w:val="18"/>
              </w:rPr>
            </w:pPr>
            <w:r w:rsidRPr="006F0E6F">
              <w:rPr>
                <w:rFonts w:ascii="Arial" w:hAnsi="Arial" w:cs="Arial"/>
                <w:b/>
                <w:bCs/>
                <w:sz w:val="18"/>
              </w:rPr>
              <w:t xml:space="preserve">Skarb Państwa – Komendant Wojewódzki Policji </w:t>
            </w:r>
          </w:p>
          <w:p w:rsidR="006F015C" w:rsidRPr="006F0E6F" w:rsidRDefault="006F015C" w:rsidP="006F015C">
            <w:pPr>
              <w:spacing w:line="276" w:lineRule="auto"/>
              <w:rPr>
                <w:rFonts w:ascii="Arial" w:hAnsi="Arial" w:cs="Arial"/>
                <w:b/>
                <w:bCs/>
                <w:sz w:val="18"/>
              </w:rPr>
            </w:pPr>
            <w:r w:rsidRPr="006F0E6F">
              <w:rPr>
                <w:rFonts w:ascii="Arial" w:hAnsi="Arial" w:cs="Arial"/>
                <w:b/>
                <w:bCs/>
                <w:sz w:val="18"/>
              </w:rPr>
              <w:t>w Kielcach</w:t>
            </w:r>
            <w:r w:rsidRPr="006F0E6F">
              <w:rPr>
                <w:rFonts w:ascii="Arial" w:hAnsi="Arial" w:cs="Arial"/>
                <w:b/>
                <w:bCs/>
                <w:sz w:val="18"/>
              </w:rPr>
              <w:br/>
              <w:t>adres: Komenda Wojewódzka Policji w Kielcach</w:t>
            </w:r>
          </w:p>
          <w:p w:rsidR="006F015C" w:rsidRPr="006F0E6F" w:rsidRDefault="006F015C" w:rsidP="006F015C">
            <w:pPr>
              <w:spacing w:after="120" w:line="276" w:lineRule="auto"/>
              <w:rPr>
                <w:rFonts w:ascii="Arial" w:hAnsi="Arial" w:cs="Arial"/>
                <w:b/>
                <w:bCs/>
                <w:sz w:val="18"/>
              </w:rPr>
            </w:pPr>
            <w:r w:rsidRPr="006F0E6F">
              <w:rPr>
                <w:rFonts w:ascii="Arial" w:hAnsi="Arial" w:cs="Arial"/>
                <w:b/>
                <w:bCs/>
                <w:sz w:val="18"/>
              </w:rPr>
              <w:t>ul. Seminaryjska 12, 25-372 Kielce</w:t>
            </w:r>
          </w:p>
          <w:p w:rsidR="00676757" w:rsidRPr="006F0E6F" w:rsidRDefault="006F015C" w:rsidP="00676757">
            <w:pPr>
              <w:spacing w:after="120" w:line="276" w:lineRule="auto"/>
              <w:rPr>
                <w:rFonts w:ascii="Arial" w:hAnsi="Arial" w:cs="Arial"/>
                <w:sz w:val="18"/>
              </w:rPr>
            </w:pPr>
            <w:r w:rsidRPr="006F0E6F">
              <w:rPr>
                <w:rFonts w:ascii="Arial" w:hAnsi="Arial" w:cs="Arial"/>
                <w:b/>
                <w:bCs/>
                <w:sz w:val="18"/>
              </w:rPr>
              <w:t xml:space="preserve">NIP: 657-031-33-31, REGON: </w:t>
            </w:r>
            <w:r w:rsidRPr="006F0E6F">
              <w:rPr>
                <w:rFonts w:ascii="Arial" w:hAnsi="Arial" w:cs="Arial"/>
                <w:b/>
                <w:bCs/>
                <w:iCs/>
                <w:sz w:val="18"/>
              </w:rPr>
              <w:t>290727869</w:t>
            </w:r>
            <w:r w:rsidRPr="006F0E6F">
              <w:rPr>
                <w:rFonts w:ascii="Arial" w:hAnsi="Arial" w:cs="Arial"/>
                <w:b/>
                <w:bCs/>
                <w:sz w:val="18"/>
              </w:rPr>
              <w:br/>
            </w:r>
            <w:r w:rsidR="00676757" w:rsidRPr="006F0E6F">
              <w:rPr>
                <w:rFonts w:ascii="Arial" w:hAnsi="Arial" w:cs="Arial"/>
                <w:sz w:val="18"/>
              </w:rPr>
              <w:t xml:space="preserve">reprezentowany z upoważnienia Komendanta Wojewódzkiego Policji w Kielcach przez: </w:t>
            </w:r>
          </w:p>
          <w:p w:rsidR="00676757" w:rsidRPr="006F0E6F" w:rsidRDefault="001059BE" w:rsidP="00676757">
            <w:pPr>
              <w:spacing w:after="120" w:line="276" w:lineRule="auto"/>
              <w:rPr>
                <w:rFonts w:ascii="Arial" w:hAnsi="Arial" w:cs="Arial"/>
                <w:b/>
                <w:bCs/>
                <w:snapToGrid w:val="0"/>
                <w:color w:val="000000"/>
                <w:sz w:val="18"/>
              </w:rPr>
            </w:pPr>
            <w:r>
              <w:rPr>
                <w:rFonts w:ascii="Arial" w:hAnsi="Arial" w:cs="Arial"/>
                <w:b/>
                <w:bCs/>
                <w:snapToGrid w:val="0"/>
                <w:color w:val="000000"/>
                <w:sz w:val="18"/>
              </w:rPr>
              <w:t xml:space="preserve">p.o. </w:t>
            </w:r>
            <w:r w:rsidR="00676757" w:rsidRPr="006F0E6F">
              <w:rPr>
                <w:rFonts w:ascii="Arial" w:hAnsi="Arial" w:cs="Arial"/>
                <w:b/>
                <w:bCs/>
                <w:snapToGrid w:val="0"/>
                <w:color w:val="000000"/>
                <w:sz w:val="18"/>
              </w:rPr>
              <w:t>Zastępc</w:t>
            </w:r>
            <w:r>
              <w:rPr>
                <w:rFonts w:ascii="Arial" w:hAnsi="Arial" w:cs="Arial"/>
                <w:b/>
                <w:bCs/>
                <w:snapToGrid w:val="0"/>
                <w:color w:val="000000"/>
                <w:sz w:val="18"/>
              </w:rPr>
              <w:t>y</w:t>
            </w:r>
            <w:r w:rsidR="00676757" w:rsidRPr="006F0E6F">
              <w:rPr>
                <w:rFonts w:ascii="Arial" w:hAnsi="Arial" w:cs="Arial"/>
                <w:b/>
                <w:bCs/>
                <w:snapToGrid w:val="0"/>
                <w:color w:val="000000"/>
                <w:sz w:val="18"/>
              </w:rPr>
              <w:t xml:space="preserve"> Komendanta Wojewódzkiego Policji</w:t>
            </w:r>
            <w:r w:rsidR="00676757" w:rsidRPr="006F0E6F">
              <w:rPr>
                <w:rFonts w:ascii="Arial" w:hAnsi="Arial" w:cs="Arial"/>
                <w:b/>
                <w:bCs/>
                <w:snapToGrid w:val="0"/>
                <w:color w:val="000000"/>
                <w:sz w:val="18"/>
              </w:rPr>
              <w:br/>
              <w:t xml:space="preserve">w Kielcach </w:t>
            </w:r>
          </w:p>
          <w:p w:rsidR="006F015C" w:rsidRPr="00F344A4" w:rsidRDefault="00676757" w:rsidP="00676757">
            <w:pPr>
              <w:pStyle w:val="Tematkomentarza"/>
              <w:rPr>
                <w:rFonts w:ascii="Arial" w:hAnsi="Arial" w:cs="Arial"/>
                <w:snapToGrid w:val="0"/>
                <w:sz w:val="18"/>
              </w:rPr>
            </w:pPr>
            <w:r>
              <w:rPr>
                <w:rFonts w:ascii="Arial" w:hAnsi="Arial" w:cs="Arial"/>
                <w:bCs w:val="0"/>
                <w:snapToGrid w:val="0"/>
                <w:color w:val="000000"/>
                <w:sz w:val="18"/>
              </w:rPr>
              <w:t xml:space="preserve">mł. </w:t>
            </w:r>
            <w:proofErr w:type="spellStart"/>
            <w:r w:rsidRPr="00F344A4">
              <w:rPr>
                <w:rFonts w:ascii="Arial" w:hAnsi="Arial" w:cs="Arial"/>
                <w:bCs w:val="0"/>
                <w:snapToGrid w:val="0"/>
                <w:color w:val="000000"/>
                <w:sz w:val="18"/>
              </w:rPr>
              <w:t>insp</w:t>
            </w:r>
            <w:proofErr w:type="spellEnd"/>
            <w:r w:rsidRPr="00F344A4">
              <w:rPr>
                <w:rFonts w:ascii="Arial" w:hAnsi="Arial" w:cs="Arial"/>
                <w:bCs w:val="0"/>
                <w:snapToGrid w:val="0"/>
                <w:color w:val="000000"/>
                <w:sz w:val="18"/>
              </w:rPr>
              <w:t xml:space="preserve">. </w:t>
            </w:r>
            <w:r>
              <w:rPr>
                <w:rFonts w:ascii="Arial" w:hAnsi="Arial" w:cs="Arial"/>
                <w:bCs w:val="0"/>
                <w:snapToGrid w:val="0"/>
                <w:color w:val="000000"/>
                <w:sz w:val="18"/>
              </w:rPr>
              <w:t xml:space="preserve">Marcina </w:t>
            </w:r>
            <w:proofErr w:type="spellStart"/>
            <w:r>
              <w:rPr>
                <w:rFonts w:ascii="Arial" w:hAnsi="Arial" w:cs="Arial"/>
                <w:bCs w:val="0"/>
                <w:snapToGrid w:val="0"/>
                <w:color w:val="000000"/>
                <w:sz w:val="18"/>
              </w:rPr>
              <w:t>Chatysa</w:t>
            </w:r>
            <w:proofErr w:type="spellEnd"/>
          </w:p>
        </w:tc>
        <w:tc>
          <w:tcPr>
            <w:tcW w:w="4861" w:type="dxa"/>
            <w:tcBorders>
              <w:bottom w:val="single" w:sz="4" w:space="0" w:color="auto"/>
              <w:right w:val="nil"/>
            </w:tcBorders>
          </w:tcPr>
          <w:p w:rsidR="006F015C" w:rsidRPr="00F344A4" w:rsidRDefault="006F015C" w:rsidP="006F015C">
            <w:pPr>
              <w:pStyle w:val="Nagwek3"/>
              <w:rPr>
                <w:rFonts w:ascii="Arial" w:hAnsi="Arial" w:cs="Arial"/>
                <w:b/>
                <w:i w:val="0"/>
                <w:sz w:val="18"/>
              </w:rPr>
            </w:pPr>
          </w:p>
          <w:p w:rsidR="006F015C" w:rsidRPr="00F344A4" w:rsidRDefault="006F015C" w:rsidP="006F015C">
            <w:pPr>
              <w:pStyle w:val="Nagwek5"/>
              <w:spacing w:before="120" w:line="276" w:lineRule="auto"/>
              <w:ind w:right="-6"/>
              <w:rPr>
                <w:rFonts w:ascii="Arial" w:hAnsi="Arial" w:cs="Arial"/>
                <w:b/>
                <w:bCs/>
                <w:smallCaps/>
                <w:sz w:val="18"/>
                <w:u w:val="none"/>
                <w:lang w:eastAsia="pl-PL"/>
              </w:rPr>
            </w:pPr>
            <w:r w:rsidRPr="00F344A4">
              <w:rPr>
                <w:rFonts w:ascii="Arial" w:hAnsi="Arial" w:cs="Arial"/>
                <w:b/>
                <w:bCs/>
                <w:smallCaps/>
                <w:sz w:val="18"/>
                <w:u w:val="none"/>
                <w:lang w:eastAsia="pl-PL"/>
              </w:rPr>
              <w:t>.....................................................</w:t>
            </w:r>
          </w:p>
          <w:p w:rsidR="006F015C" w:rsidRPr="006F0E6F" w:rsidRDefault="006F015C" w:rsidP="006F015C">
            <w:pPr>
              <w:spacing w:line="276" w:lineRule="auto"/>
              <w:rPr>
                <w:rFonts w:ascii="Arial" w:hAnsi="Arial" w:cs="Arial"/>
                <w:bCs/>
                <w:smallCaps/>
                <w:sz w:val="18"/>
              </w:rPr>
            </w:pPr>
            <w:r w:rsidRPr="006F0E6F">
              <w:rPr>
                <w:rFonts w:ascii="Arial" w:hAnsi="Arial" w:cs="Arial"/>
                <w:bCs/>
                <w:smallCaps/>
                <w:sz w:val="18"/>
              </w:rPr>
              <w:t>.....................................................</w:t>
            </w:r>
          </w:p>
          <w:p w:rsidR="006F015C" w:rsidRPr="006F0E6F" w:rsidRDefault="006F015C" w:rsidP="006F015C">
            <w:pPr>
              <w:spacing w:line="276" w:lineRule="auto"/>
              <w:rPr>
                <w:rFonts w:ascii="Arial" w:hAnsi="Arial" w:cs="Arial"/>
                <w:bCs/>
                <w:smallCaps/>
                <w:sz w:val="18"/>
              </w:rPr>
            </w:pPr>
            <w:r w:rsidRPr="006F0E6F">
              <w:rPr>
                <w:rFonts w:ascii="Arial" w:hAnsi="Arial" w:cs="Arial"/>
                <w:bCs/>
                <w:smallCaps/>
                <w:sz w:val="18"/>
              </w:rPr>
              <w:t>.....................................................</w:t>
            </w:r>
          </w:p>
          <w:p w:rsidR="006F015C" w:rsidRPr="006F0E6F" w:rsidRDefault="006F015C" w:rsidP="006F015C">
            <w:pPr>
              <w:spacing w:line="276" w:lineRule="auto"/>
              <w:rPr>
                <w:rFonts w:ascii="Arial" w:hAnsi="Arial" w:cs="Arial"/>
                <w:bCs/>
                <w:sz w:val="18"/>
              </w:rPr>
            </w:pPr>
          </w:p>
          <w:p w:rsidR="006F015C" w:rsidRPr="00F344A4" w:rsidRDefault="006F015C" w:rsidP="006F015C">
            <w:pPr>
              <w:pStyle w:val="Nagwek5"/>
              <w:spacing w:before="60" w:line="276" w:lineRule="auto"/>
              <w:ind w:right="-6"/>
              <w:rPr>
                <w:rFonts w:ascii="Arial" w:hAnsi="Arial" w:cs="Arial"/>
                <w:b/>
                <w:iCs/>
                <w:sz w:val="18"/>
                <w:u w:val="none"/>
                <w:lang w:eastAsia="pl-PL"/>
              </w:rPr>
            </w:pPr>
            <w:r w:rsidRPr="00F344A4">
              <w:rPr>
                <w:rFonts w:ascii="Arial" w:hAnsi="Arial" w:cs="Arial"/>
                <w:b/>
                <w:bCs/>
                <w:smallCaps/>
                <w:sz w:val="18"/>
                <w:u w:val="none"/>
                <w:lang w:eastAsia="pl-PL"/>
              </w:rPr>
              <w:t>NIP: ............................................,</w:t>
            </w:r>
          </w:p>
          <w:p w:rsidR="006F015C" w:rsidRPr="00F344A4" w:rsidRDefault="006F015C" w:rsidP="006F015C">
            <w:pPr>
              <w:pStyle w:val="Nagwek3"/>
              <w:spacing w:line="276" w:lineRule="auto"/>
              <w:ind w:left="0"/>
              <w:jc w:val="left"/>
              <w:rPr>
                <w:rFonts w:ascii="Arial" w:hAnsi="Arial" w:cs="Arial"/>
                <w:b/>
                <w:i w:val="0"/>
                <w:iCs/>
                <w:sz w:val="18"/>
              </w:rPr>
            </w:pPr>
            <w:r w:rsidRPr="00F344A4">
              <w:rPr>
                <w:rFonts w:ascii="Arial" w:hAnsi="Arial" w:cs="Arial"/>
                <w:b/>
                <w:i w:val="0"/>
                <w:iCs/>
                <w:sz w:val="18"/>
              </w:rPr>
              <w:t>reprezentowanym przez:</w:t>
            </w:r>
          </w:p>
          <w:p w:rsidR="006F015C" w:rsidRPr="00F344A4" w:rsidRDefault="006F015C" w:rsidP="006F015C">
            <w:pPr>
              <w:pStyle w:val="Nagwek3"/>
              <w:spacing w:line="276" w:lineRule="auto"/>
              <w:ind w:left="0"/>
              <w:jc w:val="left"/>
              <w:rPr>
                <w:rFonts w:ascii="Arial" w:hAnsi="Arial" w:cs="Arial"/>
                <w:i w:val="0"/>
                <w:sz w:val="18"/>
              </w:rPr>
            </w:pPr>
            <w:r w:rsidRPr="00F344A4">
              <w:rPr>
                <w:rFonts w:ascii="Arial" w:hAnsi="Arial" w:cs="Arial"/>
                <w:b/>
                <w:bCs/>
                <w:i w:val="0"/>
                <w:iCs/>
                <w:smallCaps/>
                <w:sz w:val="18"/>
              </w:rPr>
              <w:t>.....................................................</w:t>
            </w:r>
          </w:p>
        </w:tc>
      </w:tr>
    </w:tbl>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1</w:t>
      </w:r>
    </w:p>
    <w:p w:rsidR="00427F50" w:rsidRPr="006356F2" w:rsidRDefault="00427F50" w:rsidP="001E3F68">
      <w:pPr>
        <w:pStyle w:val="Tytu"/>
        <w:numPr>
          <w:ilvl w:val="0"/>
          <w:numId w:val="2"/>
        </w:numPr>
        <w:tabs>
          <w:tab w:val="num" w:pos="426"/>
        </w:tabs>
        <w:spacing w:before="60" w:after="60"/>
        <w:ind w:left="426" w:hanging="426"/>
        <w:jc w:val="both"/>
        <w:rPr>
          <w:rFonts w:ascii="Arial" w:hAnsi="Arial" w:cs="Arial"/>
          <w:b w:val="0"/>
          <w:bCs/>
          <w:sz w:val="20"/>
        </w:rPr>
      </w:pPr>
      <w:r w:rsidRPr="006356F2">
        <w:rPr>
          <w:rFonts w:ascii="Arial" w:hAnsi="Arial" w:cs="Arial"/>
          <w:b w:val="0"/>
          <w:bCs/>
          <w:sz w:val="20"/>
        </w:rPr>
        <w:t xml:space="preserve">W wyniku postępowania o udzielenie zamówienia publicznego </w:t>
      </w:r>
      <w:r w:rsidR="0051448F" w:rsidRPr="006356F2">
        <w:rPr>
          <w:rFonts w:ascii="Arial" w:hAnsi="Arial" w:cs="Arial"/>
          <w:b w:val="0"/>
          <w:bCs/>
          <w:sz w:val="20"/>
        </w:rPr>
        <w:t xml:space="preserve">prowadzonego </w:t>
      </w:r>
      <w:r w:rsidRPr="006356F2">
        <w:rPr>
          <w:rFonts w:ascii="Arial" w:hAnsi="Arial" w:cs="Arial"/>
          <w:b w:val="0"/>
          <w:bCs/>
          <w:sz w:val="20"/>
        </w:rPr>
        <w:t>w trybie p</w:t>
      </w:r>
      <w:r w:rsidR="006E6FD3" w:rsidRPr="006356F2">
        <w:rPr>
          <w:rFonts w:ascii="Arial" w:hAnsi="Arial" w:cs="Arial"/>
          <w:b w:val="0"/>
          <w:bCs/>
          <w:sz w:val="20"/>
        </w:rPr>
        <w:t xml:space="preserve">odstawowym zgodnie z ustawą z dnia </w:t>
      </w:r>
      <w:r w:rsidR="006F015C">
        <w:rPr>
          <w:rFonts w:ascii="Arial" w:hAnsi="Arial" w:cs="Arial"/>
          <w:b w:val="0"/>
          <w:bCs/>
          <w:sz w:val="20"/>
        </w:rPr>
        <w:t>11 września</w:t>
      </w:r>
      <w:r w:rsidR="006E6FD3" w:rsidRPr="006356F2">
        <w:rPr>
          <w:rFonts w:ascii="Arial" w:hAnsi="Arial" w:cs="Arial"/>
          <w:b w:val="0"/>
          <w:bCs/>
          <w:sz w:val="20"/>
        </w:rPr>
        <w:t xml:space="preserve"> 20</w:t>
      </w:r>
      <w:r w:rsidR="006F015C">
        <w:rPr>
          <w:rFonts w:ascii="Arial" w:hAnsi="Arial" w:cs="Arial"/>
          <w:b w:val="0"/>
          <w:bCs/>
          <w:sz w:val="20"/>
        </w:rPr>
        <w:t>19</w:t>
      </w:r>
      <w:r w:rsidR="006E6FD3" w:rsidRPr="006356F2">
        <w:rPr>
          <w:rFonts w:ascii="Arial" w:hAnsi="Arial" w:cs="Arial"/>
          <w:b w:val="0"/>
          <w:bCs/>
          <w:sz w:val="20"/>
        </w:rPr>
        <w:t xml:space="preserve"> r. – Prawo zamówień publicznych (tj.: Dz. U. z </w:t>
      </w:r>
      <w:r w:rsidR="006F015C">
        <w:rPr>
          <w:rFonts w:ascii="Arial" w:hAnsi="Arial" w:cs="Arial"/>
          <w:b w:val="0"/>
          <w:bCs/>
          <w:sz w:val="20"/>
        </w:rPr>
        <w:t>2023</w:t>
      </w:r>
      <w:r w:rsidR="006E6FD3" w:rsidRPr="006356F2">
        <w:rPr>
          <w:rFonts w:ascii="Arial" w:hAnsi="Arial" w:cs="Arial"/>
          <w:b w:val="0"/>
          <w:bCs/>
          <w:sz w:val="20"/>
        </w:rPr>
        <w:t xml:space="preserve"> r. poz. </w:t>
      </w:r>
      <w:r w:rsidR="006F015C">
        <w:rPr>
          <w:rFonts w:ascii="Arial" w:hAnsi="Arial" w:cs="Arial"/>
          <w:b w:val="0"/>
          <w:bCs/>
          <w:sz w:val="20"/>
        </w:rPr>
        <w:t>1605</w:t>
      </w:r>
      <w:r w:rsidR="003B03A4" w:rsidRPr="006356F2">
        <w:rPr>
          <w:rFonts w:ascii="Arial" w:hAnsi="Arial" w:cs="Arial"/>
          <w:b w:val="0"/>
          <w:bCs/>
          <w:sz w:val="20"/>
        </w:rPr>
        <w:t xml:space="preserve"> ze zm.</w:t>
      </w:r>
      <w:r w:rsidR="006E6FD3" w:rsidRPr="006356F2">
        <w:rPr>
          <w:rFonts w:ascii="Arial" w:hAnsi="Arial" w:cs="Arial"/>
          <w:b w:val="0"/>
          <w:bCs/>
          <w:sz w:val="20"/>
        </w:rPr>
        <w:t>)</w:t>
      </w:r>
      <w:r w:rsidRPr="006356F2">
        <w:rPr>
          <w:rFonts w:ascii="Arial" w:hAnsi="Arial" w:cs="Arial"/>
          <w:b w:val="0"/>
          <w:bCs/>
          <w:sz w:val="20"/>
        </w:rPr>
        <w:t>, Zamawiający zleca, a Wykonawca przyjmuje do wykonania przedmiot umowy</w:t>
      </w:r>
      <w:r w:rsidR="0051448F" w:rsidRPr="006356F2">
        <w:rPr>
          <w:rFonts w:ascii="Arial" w:hAnsi="Arial" w:cs="Arial"/>
          <w:b w:val="0"/>
          <w:bCs/>
          <w:sz w:val="20"/>
        </w:rPr>
        <w:t>, tj.</w:t>
      </w:r>
      <w:r w:rsidRPr="006356F2">
        <w:rPr>
          <w:rFonts w:ascii="Arial" w:hAnsi="Arial" w:cs="Arial"/>
          <w:b w:val="0"/>
          <w:bCs/>
          <w:sz w:val="20"/>
        </w:rPr>
        <w:t>:</w:t>
      </w:r>
    </w:p>
    <w:p w:rsidR="00E31197" w:rsidRPr="00004EFF" w:rsidRDefault="00E31197" w:rsidP="007E1553">
      <w:pPr>
        <w:pStyle w:val="Tytu"/>
        <w:pBdr>
          <w:top w:val="single" w:sz="4" w:space="1" w:color="auto" w:shadow="1"/>
          <w:left w:val="single" w:sz="4" w:space="0" w:color="auto" w:shadow="1"/>
          <w:bottom w:val="single" w:sz="4" w:space="1" w:color="auto" w:shadow="1"/>
          <w:right w:val="single" w:sz="4" w:space="0" w:color="auto" w:shadow="1"/>
        </w:pBdr>
        <w:tabs>
          <w:tab w:val="num" w:pos="426"/>
        </w:tabs>
        <w:spacing w:line="312" w:lineRule="auto"/>
        <w:ind w:left="425"/>
        <w:rPr>
          <w:rFonts w:ascii="Arial" w:hAnsi="Arial" w:cs="Arial"/>
          <w:sz w:val="20"/>
        </w:rPr>
      </w:pPr>
    </w:p>
    <w:p w:rsidR="00E31197" w:rsidRPr="006356F2" w:rsidRDefault="00102BCD" w:rsidP="007E1553">
      <w:pPr>
        <w:pStyle w:val="Tytu"/>
        <w:pBdr>
          <w:top w:val="single" w:sz="4" w:space="1" w:color="auto" w:shadow="1"/>
          <w:left w:val="single" w:sz="4" w:space="0" w:color="auto" w:shadow="1"/>
          <w:bottom w:val="single" w:sz="4" w:space="1" w:color="auto" w:shadow="1"/>
          <w:right w:val="single" w:sz="4" w:space="0" w:color="auto" w:shadow="1"/>
        </w:pBdr>
        <w:tabs>
          <w:tab w:val="num" w:pos="426"/>
        </w:tabs>
        <w:spacing w:line="312" w:lineRule="auto"/>
        <w:ind w:left="425"/>
        <w:rPr>
          <w:rFonts w:ascii="Arial" w:hAnsi="Arial" w:cs="Arial"/>
          <w:sz w:val="24"/>
          <w:szCs w:val="24"/>
        </w:rPr>
      </w:pPr>
      <w:r w:rsidRPr="006356F2">
        <w:rPr>
          <w:rFonts w:ascii="Arial" w:hAnsi="Arial" w:cs="Arial"/>
          <w:sz w:val="24"/>
          <w:szCs w:val="24"/>
        </w:rPr>
        <w:t>„</w:t>
      </w:r>
      <w:r w:rsidR="006F015C" w:rsidRPr="006F015C">
        <w:rPr>
          <w:rFonts w:ascii="Arial" w:hAnsi="Arial" w:cs="Arial"/>
          <w:sz w:val="24"/>
        </w:rPr>
        <w:t xml:space="preserve">KWP w Kielcach, ul. Kusocińskiego 51 – budynek nr 95 – zmiana systemu ogrzewania z </w:t>
      </w:r>
      <w:proofErr w:type="spellStart"/>
      <w:r w:rsidR="006F015C" w:rsidRPr="006F015C">
        <w:rPr>
          <w:rFonts w:ascii="Arial" w:hAnsi="Arial" w:cs="Arial"/>
          <w:sz w:val="24"/>
        </w:rPr>
        <w:t>pelletu</w:t>
      </w:r>
      <w:proofErr w:type="spellEnd"/>
      <w:r w:rsidR="006F015C" w:rsidRPr="006F015C">
        <w:rPr>
          <w:rFonts w:ascii="Arial" w:hAnsi="Arial" w:cs="Arial"/>
          <w:sz w:val="24"/>
        </w:rPr>
        <w:t xml:space="preserve"> na gaz i modernizacja strzelnicy krytej – wykonanie robót budowlanych</w:t>
      </w:r>
      <w:r w:rsidRPr="006356F2">
        <w:rPr>
          <w:rFonts w:ascii="Arial" w:hAnsi="Arial" w:cs="Arial"/>
          <w:sz w:val="24"/>
          <w:szCs w:val="24"/>
        </w:rPr>
        <w:t>”</w:t>
      </w:r>
    </w:p>
    <w:p w:rsidR="00102BCD" w:rsidRPr="00004EFF" w:rsidRDefault="00102BCD" w:rsidP="007E1553">
      <w:pPr>
        <w:pStyle w:val="Tytu"/>
        <w:pBdr>
          <w:top w:val="single" w:sz="4" w:space="1" w:color="auto" w:shadow="1"/>
          <w:left w:val="single" w:sz="4" w:space="0" w:color="auto" w:shadow="1"/>
          <w:bottom w:val="single" w:sz="4" w:space="1" w:color="auto" w:shadow="1"/>
          <w:right w:val="single" w:sz="4" w:space="0" w:color="auto" w:shadow="1"/>
        </w:pBdr>
        <w:tabs>
          <w:tab w:val="num" w:pos="426"/>
        </w:tabs>
        <w:spacing w:line="312" w:lineRule="auto"/>
        <w:ind w:left="425"/>
        <w:rPr>
          <w:rFonts w:ascii="Arial" w:hAnsi="Arial" w:cs="Arial"/>
          <w:bCs/>
          <w:sz w:val="20"/>
        </w:rPr>
      </w:pPr>
    </w:p>
    <w:p w:rsidR="00493D07" w:rsidRPr="006320AF" w:rsidRDefault="00493D07" w:rsidP="003B03A4">
      <w:pPr>
        <w:pStyle w:val="Tytu"/>
        <w:numPr>
          <w:ilvl w:val="1"/>
          <w:numId w:val="2"/>
        </w:numPr>
        <w:spacing w:before="120" w:after="120"/>
        <w:jc w:val="both"/>
        <w:rPr>
          <w:rFonts w:ascii="Arial" w:hAnsi="Arial"/>
          <w:b w:val="0"/>
          <w:color w:val="FF0000"/>
          <w:sz w:val="20"/>
        </w:rPr>
      </w:pPr>
      <w:r>
        <w:rPr>
          <w:rFonts w:ascii="Arial" w:hAnsi="Arial" w:cs="Arial"/>
          <w:b w:val="0"/>
          <w:bCs/>
          <w:sz w:val="20"/>
        </w:rPr>
        <w:t xml:space="preserve">Miejsce realizacji przedmiotu umowy: </w:t>
      </w:r>
      <w:r w:rsidR="006F015C" w:rsidRPr="006F015C">
        <w:rPr>
          <w:rFonts w:ascii="Arial" w:hAnsi="Arial" w:cs="Arial"/>
          <w:sz w:val="20"/>
        </w:rPr>
        <w:t>KWP w Kielcach, ul. Kusocińskiego 51</w:t>
      </w:r>
      <w:r w:rsidR="00DA4686" w:rsidRPr="006356F2">
        <w:rPr>
          <w:rFonts w:ascii="Arial" w:hAnsi="Arial" w:cs="Arial"/>
          <w:bCs/>
          <w:sz w:val="20"/>
        </w:rPr>
        <w:t>.</w:t>
      </w:r>
    </w:p>
    <w:p w:rsidR="00427F50" w:rsidRPr="00004EFF" w:rsidRDefault="006F015C" w:rsidP="001E3F68">
      <w:pPr>
        <w:pStyle w:val="Tytu"/>
        <w:numPr>
          <w:ilvl w:val="0"/>
          <w:numId w:val="2"/>
        </w:numPr>
        <w:tabs>
          <w:tab w:val="num" w:pos="426"/>
        </w:tabs>
        <w:spacing w:before="120" w:after="120"/>
        <w:ind w:left="425" w:hanging="425"/>
        <w:jc w:val="both"/>
        <w:rPr>
          <w:rFonts w:ascii="Arial" w:hAnsi="Arial" w:cs="Arial"/>
          <w:b w:val="0"/>
          <w:bCs/>
          <w:sz w:val="20"/>
        </w:rPr>
      </w:pPr>
      <w:r>
        <w:rPr>
          <w:rFonts w:ascii="Arial" w:hAnsi="Arial" w:cs="Arial"/>
          <w:b w:val="0"/>
          <w:bCs/>
          <w:sz w:val="20"/>
        </w:rPr>
        <w:t>Zakres przedmiotu umowy</w:t>
      </w:r>
      <w:r w:rsidR="00427F50" w:rsidRPr="00004EFF">
        <w:rPr>
          <w:rFonts w:ascii="Arial" w:hAnsi="Arial" w:cs="Arial"/>
          <w:b w:val="0"/>
          <w:bCs/>
          <w:sz w:val="20"/>
        </w:rPr>
        <w:t xml:space="preserve"> określa dokumentacja </w:t>
      </w:r>
      <w:r w:rsidR="00901F16">
        <w:rPr>
          <w:rFonts w:ascii="Arial" w:hAnsi="Arial" w:cs="Arial"/>
          <w:b w:val="0"/>
          <w:bCs/>
          <w:sz w:val="20"/>
        </w:rPr>
        <w:t>projektowa</w:t>
      </w:r>
      <w:r w:rsidR="00427F50" w:rsidRPr="00004EFF">
        <w:rPr>
          <w:rFonts w:ascii="Arial" w:hAnsi="Arial" w:cs="Arial"/>
          <w:b w:val="0"/>
          <w:bCs/>
          <w:sz w:val="20"/>
        </w:rPr>
        <w:t>, przedmiar robót, specyfikacja techn</w:t>
      </w:r>
      <w:r w:rsidR="00915611">
        <w:rPr>
          <w:rFonts w:ascii="Arial" w:hAnsi="Arial" w:cs="Arial"/>
          <w:b w:val="0"/>
          <w:bCs/>
          <w:sz w:val="20"/>
        </w:rPr>
        <w:t xml:space="preserve">iczna wykonania i odbioru robót, </w:t>
      </w:r>
      <w:r w:rsidR="006356F2">
        <w:rPr>
          <w:rFonts w:ascii="Arial" w:hAnsi="Arial" w:cs="Arial"/>
          <w:b w:val="0"/>
          <w:bCs/>
          <w:sz w:val="20"/>
        </w:rPr>
        <w:t>specyfikacja warunków zamówienia</w:t>
      </w:r>
      <w:r w:rsidR="00915611">
        <w:rPr>
          <w:rFonts w:ascii="Arial" w:hAnsi="Arial" w:cs="Arial"/>
          <w:b w:val="0"/>
          <w:bCs/>
          <w:sz w:val="20"/>
        </w:rPr>
        <w:t xml:space="preserve">, oferta Wykonawcy wraz ze stanowiącym jej integralną część </w:t>
      </w:r>
      <w:r w:rsidR="00427F50" w:rsidRPr="00004EFF">
        <w:rPr>
          <w:rFonts w:ascii="Arial" w:hAnsi="Arial" w:cs="Arial"/>
          <w:b w:val="0"/>
          <w:bCs/>
          <w:sz w:val="20"/>
        </w:rPr>
        <w:t>kosztorys</w:t>
      </w:r>
      <w:r w:rsidR="00915611">
        <w:rPr>
          <w:rFonts w:ascii="Arial" w:hAnsi="Arial" w:cs="Arial"/>
          <w:b w:val="0"/>
          <w:bCs/>
          <w:sz w:val="20"/>
        </w:rPr>
        <w:t>em</w:t>
      </w:r>
      <w:r w:rsidR="00427F50" w:rsidRPr="00004EFF">
        <w:rPr>
          <w:rFonts w:ascii="Arial" w:hAnsi="Arial" w:cs="Arial"/>
          <w:b w:val="0"/>
          <w:bCs/>
          <w:sz w:val="20"/>
        </w:rPr>
        <w:t xml:space="preserve"> ofertowy</w:t>
      </w:r>
      <w:r w:rsidR="00915611">
        <w:rPr>
          <w:rFonts w:ascii="Arial" w:hAnsi="Arial" w:cs="Arial"/>
          <w:b w:val="0"/>
          <w:bCs/>
          <w:sz w:val="20"/>
        </w:rPr>
        <w:t>m</w:t>
      </w:r>
      <w:r w:rsidR="00427F50" w:rsidRPr="00004EFF">
        <w:rPr>
          <w:rFonts w:ascii="Arial" w:hAnsi="Arial" w:cs="Arial"/>
          <w:b w:val="0"/>
          <w:bCs/>
          <w:sz w:val="20"/>
        </w:rPr>
        <w:t>.</w:t>
      </w:r>
    </w:p>
    <w:p w:rsidR="00427F50" w:rsidRPr="00004EFF" w:rsidRDefault="00427F50" w:rsidP="001E3F68">
      <w:pPr>
        <w:pStyle w:val="Tytu"/>
        <w:numPr>
          <w:ilvl w:val="0"/>
          <w:numId w:val="2"/>
        </w:numPr>
        <w:tabs>
          <w:tab w:val="num" w:pos="426"/>
        </w:tabs>
        <w:spacing w:after="120"/>
        <w:ind w:left="426" w:hanging="426"/>
        <w:jc w:val="both"/>
        <w:rPr>
          <w:rFonts w:ascii="Arial" w:hAnsi="Arial" w:cs="Arial"/>
          <w:b w:val="0"/>
          <w:bCs/>
          <w:sz w:val="20"/>
        </w:rPr>
      </w:pPr>
      <w:r w:rsidRPr="00004EFF">
        <w:rPr>
          <w:rFonts w:ascii="Arial" w:hAnsi="Arial" w:cs="Arial"/>
          <w:b w:val="0"/>
          <w:bCs/>
          <w:sz w:val="20"/>
        </w:rPr>
        <w:t xml:space="preserve">Wykonawca zobowiązuje się do realizacji przedmiotu umowy z należytą starannością, zgodnie z wymaganiami Polskich Norm, przepisami Prawa Budowlanego, bhp, ppoż. </w:t>
      </w:r>
      <w:r w:rsidR="00915611">
        <w:rPr>
          <w:rFonts w:ascii="Arial" w:hAnsi="Arial" w:cs="Arial"/>
          <w:b w:val="0"/>
          <w:bCs/>
          <w:sz w:val="20"/>
        </w:rPr>
        <w:t>oraz zasadami sztuki budowlanej, zgodnie z zasadami wiedzy technicznej i obowiązującymi przepisami prawa powszechnie obowiązującymi.</w:t>
      </w:r>
    </w:p>
    <w:p w:rsidR="00E17B9E" w:rsidRDefault="00427F50" w:rsidP="00E17B9E">
      <w:pPr>
        <w:pStyle w:val="Tytu"/>
        <w:numPr>
          <w:ilvl w:val="0"/>
          <w:numId w:val="2"/>
        </w:numPr>
        <w:tabs>
          <w:tab w:val="num" w:pos="426"/>
        </w:tabs>
        <w:spacing w:after="120"/>
        <w:ind w:left="426" w:hanging="426"/>
        <w:jc w:val="both"/>
        <w:rPr>
          <w:rFonts w:ascii="Arial" w:hAnsi="Arial" w:cs="Arial"/>
          <w:b w:val="0"/>
          <w:bCs/>
          <w:sz w:val="20"/>
        </w:rPr>
      </w:pPr>
      <w:r w:rsidRPr="00004EFF">
        <w:rPr>
          <w:rFonts w:ascii="Arial" w:hAnsi="Arial" w:cs="Arial"/>
          <w:b w:val="0"/>
          <w:bCs/>
          <w:sz w:val="20"/>
        </w:rPr>
        <w:t xml:space="preserve">Wykonawca oświadcza, ze zapoznał się z dokumentacją </w:t>
      </w:r>
      <w:r w:rsidR="00901F16">
        <w:rPr>
          <w:rFonts w:ascii="Arial" w:hAnsi="Arial" w:cs="Arial"/>
          <w:b w:val="0"/>
          <w:bCs/>
          <w:sz w:val="20"/>
        </w:rPr>
        <w:t>projektową</w:t>
      </w:r>
      <w:r w:rsidRPr="00004EFF">
        <w:rPr>
          <w:rFonts w:ascii="Arial" w:hAnsi="Arial" w:cs="Arial"/>
          <w:b w:val="0"/>
          <w:bCs/>
          <w:sz w:val="20"/>
        </w:rPr>
        <w:t>, przedmiarem robót, specyfikacją techniczną wykonania i odbioru robót oraz dokonał wizji lokalnej terenu budowy i uznaje je za wystarczające do realizacji zamówienia.</w:t>
      </w:r>
      <w:r w:rsidR="00E17B9E">
        <w:rPr>
          <w:rFonts w:ascii="Arial" w:hAnsi="Arial" w:cs="Arial"/>
          <w:b w:val="0"/>
          <w:bCs/>
          <w:sz w:val="20"/>
        </w:rPr>
        <w:t xml:space="preserve"> </w:t>
      </w:r>
    </w:p>
    <w:p w:rsidR="007E1553" w:rsidRPr="00E17B9E" w:rsidRDefault="006F015C" w:rsidP="00E17B9E">
      <w:pPr>
        <w:pStyle w:val="Tytu"/>
        <w:numPr>
          <w:ilvl w:val="0"/>
          <w:numId w:val="2"/>
        </w:numPr>
        <w:tabs>
          <w:tab w:val="num" w:pos="426"/>
        </w:tabs>
        <w:spacing w:after="120"/>
        <w:ind w:left="426" w:hanging="426"/>
        <w:jc w:val="both"/>
        <w:rPr>
          <w:rFonts w:ascii="Arial" w:hAnsi="Arial" w:cs="Arial"/>
          <w:b w:val="0"/>
          <w:bCs/>
          <w:sz w:val="20"/>
        </w:rPr>
      </w:pPr>
      <w:r w:rsidRPr="006F015C">
        <w:rPr>
          <w:rFonts w:ascii="Arial" w:hAnsi="Arial" w:cs="Arial"/>
          <w:b w:val="0"/>
          <w:bCs/>
          <w:sz w:val="20"/>
        </w:rPr>
        <w:t xml:space="preserve">W terminie 14 dni od daty podpisania umowy Wykonawca dostarczy Zamawiającemu na płycie CD kosztorys ofertowy szczegółowy sporządzony w programie do kosztorysowania typu Norma, Norma Pro, Norma </w:t>
      </w:r>
      <w:proofErr w:type="spellStart"/>
      <w:r w:rsidRPr="006F015C">
        <w:rPr>
          <w:rFonts w:ascii="Arial" w:hAnsi="Arial" w:cs="Arial"/>
          <w:b w:val="0"/>
          <w:bCs/>
          <w:sz w:val="20"/>
        </w:rPr>
        <w:t>Expert</w:t>
      </w:r>
      <w:proofErr w:type="spellEnd"/>
      <w:r w:rsidRPr="006F015C">
        <w:rPr>
          <w:rFonts w:ascii="Arial" w:hAnsi="Arial" w:cs="Arial"/>
          <w:b w:val="0"/>
          <w:bCs/>
          <w:sz w:val="20"/>
        </w:rPr>
        <w:t xml:space="preserve"> lub innym, który będzie można uruchomić w programie Norma Pro, Norma </w:t>
      </w:r>
      <w:proofErr w:type="spellStart"/>
      <w:r w:rsidRPr="006F015C">
        <w:rPr>
          <w:rFonts w:ascii="Arial" w:hAnsi="Arial" w:cs="Arial"/>
          <w:b w:val="0"/>
          <w:bCs/>
          <w:sz w:val="20"/>
        </w:rPr>
        <w:t>Expert</w:t>
      </w:r>
      <w:proofErr w:type="spellEnd"/>
      <w:r w:rsidRPr="006F015C">
        <w:rPr>
          <w:rFonts w:ascii="Arial" w:hAnsi="Arial" w:cs="Arial"/>
          <w:b w:val="0"/>
          <w:bCs/>
          <w:sz w:val="20"/>
        </w:rPr>
        <w:t xml:space="preserve"> oraz sporządzony na jego podstawie harmonogram rzeczowo – finansowy</w:t>
      </w:r>
      <w:r w:rsidR="00E17B9E">
        <w:rPr>
          <w:rFonts w:ascii="Arial" w:hAnsi="Arial" w:cs="Arial"/>
          <w:b w:val="0"/>
          <w:bCs/>
          <w:sz w:val="20"/>
        </w:rPr>
        <w:t>.</w:t>
      </w:r>
    </w:p>
    <w:p w:rsidR="002E7F82" w:rsidRPr="002A2D34" w:rsidRDefault="002E7F82" w:rsidP="001E3F68">
      <w:pPr>
        <w:pStyle w:val="Tytu"/>
        <w:numPr>
          <w:ilvl w:val="0"/>
          <w:numId w:val="2"/>
        </w:numPr>
        <w:tabs>
          <w:tab w:val="num" w:pos="426"/>
        </w:tabs>
        <w:spacing w:after="120"/>
        <w:ind w:left="426" w:hanging="426"/>
        <w:jc w:val="both"/>
        <w:rPr>
          <w:rFonts w:ascii="Arial" w:hAnsi="Arial" w:cs="Arial"/>
          <w:b w:val="0"/>
          <w:bCs/>
          <w:sz w:val="20"/>
        </w:rPr>
      </w:pPr>
      <w:r w:rsidRPr="002A2D34">
        <w:rPr>
          <w:rFonts w:ascii="Arial" w:hAnsi="Arial" w:cs="Arial"/>
          <w:b w:val="0"/>
          <w:bCs/>
          <w:sz w:val="20"/>
        </w:rPr>
        <w:t xml:space="preserve">Wykonawca przekaże Zamawiającemu </w:t>
      </w:r>
      <w:r w:rsidR="002A2D34" w:rsidRPr="002A2D34">
        <w:rPr>
          <w:rFonts w:ascii="Arial" w:hAnsi="Arial" w:cs="Arial"/>
          <w:b w:val="0"/>
          <w:bCs/>
          <w:sz w:val="20"/>
        </w:rPr>
        <w:t xml:space="preserve">w 2 egzemplarzach </w:t>
      </w:r>
      <w:r w:rsidRPr="002A2D34">
        <w:rPr>
          <w:rFonts w:ascii="Arial" w:hAnsi="Arial" w:cs="Arial"/>
          <w:b w:val="0"/>
          <w:bCs/>
          <w:sz w:val="20"/>
        </w:rPr>
        <w:t xml:space="preserve">dokumentację powykonawczą (w każdej branży) z naniesionymi </w:t>
      </w:r>
      <w:r w:rsidRPr="00037A54">
        <w:rPr>
          <w:rFonts w:ascii="Arial" w:hAnsi="Arial" w:cs="Arial"/>
          <w:b w:val="0"/>
          <w:bCs/>
          <w:sz w:val="20"/>
        </w:rPr>
        <w:t xml:space="preserve">zmianami </w:t>
      </w:r>
      <w:r w:rsidR="00037A54" w:rsidRPr="00037A54">
        <w:rPr>
          <w:rFonts w:ascii="Arial" w:hAnsi="Arial" w:cs="Arial"/>
          <w:b w:val="0"/>
          <w:bCs/>
          <w:sz w:val="20"/>
        </w:rPr>
        <w:t>i wszystkie niezbędne protokoły</w:t>
      </w:r>
      <w:r w:rsidRPr="00037A54">
        <w:rPr>
          <w:rFonts w:ascii="Arial" w:hAnsi="Arial" w:cs="Arial"/>
          <w:b w:val="0"/>
          <w:bCs/>
          <w:sz w:val="20"/>
        </w:rPr>
        <w:t>.</w:t>
      </w:r>
    </w:p>
    <w:p w:rsidR="002E7F82" w:rsidRPr="00B32520" w:rsidRDefault="002E7F82" w:rsidP="001E3F68">
      <w:pPr>
        <w:pStyle w:val="Tytu"/>
        <w:numPr>
          <w:ilvl w:val="0"/>
          <w:numId w:val="2"/>
        </w:numPr>
        <w:tabs>
          <w:tab w:val="num" w:pos="426"/>
        </w:tabs>
        <w:spacing w:after="120"/>
        <w:ind w:left="426" w:hanging="426"/>
        <w:jc w:val="both"/>
        <w:rPr>
          <w:rFonts w:ascii="Arial" w:hAnsi="Arial" w:cs="Arial"/>
          <w:b w:val="0"/>
          <w:bCs/>
          <w:sz w:val="20"/>
        </w:rPr>
      </w:pPr>
      <w:r w:rsidRPr="00B32520">
        <w:rPr>
          <w:rFonts w:ascii="Arial" w:hAnsi="Arial" w:cs="Arial"/>
          <w:b w:val="0"/>
          <w:bCs/>
          <w:sz w:val="20"/>
        </w:rPr>
        <w:t>Wykonawca będzie współpracował na terenie robót budowlanych oraz współużytkował ten teren z innymi podmiotami, organami władzy, przedsiębiorstwami użyteczności publicznej oraz Zamawiającym.</w:t>
      </w:r>
      <w:r w:rsidR="00D20047">
        <w:rPr>
          <w:rFonts w:ascii="Arial" w:hAnsi="Arial" w:cs="Arial"/>
          <w:b w:val="0"/>
          <w:bCs/>
          <w:sz w:val="20"/>
        </w:rPr>
        <w:t xml:space="preserve"> </w:t>
      </w:r>
    </w:p>
    <w:p w:rsidR="002E7F82" w:rsidRPr="00B32520" w:rsidRDefault="002E7F82" w:rsidP="001E3F68">
      <w:pPr>
        <w:pStyle w:val="Tytu"/>
        <w:numPr>
          <w:ilvl w:val="0"/>
          <w:numId w:val="2"/>
        </w:numPr>
        <w:tabs>
          <w:tab w:val="num" w:pos="426"/>
        </w:tabs>
        <w:spacing w:after="120"/>
        <w:ind w:left="426" w:hanging="426"/>
        <w:jc w:val="both"/>
        <w:rPr>
          <w:rFonts w:ascii="Arial" w:hAnsi="Arial" w:cs="Arial"/>
          <w:b w:val="0"/>
          <w:bCs/>
          <w:sz w:val="20"/>
        </w:rPr>
      </w:pPr>
      <w:r w:rsidRPr="00B32520">
        <w:rPr>
          <w:rFonts w:ascii="Arial" w:hAnsi="Arial" w:cs="Arial"/>
          <w:b w:val="0"/>
          <w:bCs/>
          <w:sz w:val="20"/>
        </w:rPr>
        <w:t>Wykonawca zobowiązany jest zawiadomić Zamawiającego o zauważonych wadach w projektach budowlanych, specyfikacji technicznej w terminie 7 dni od daty ich stwierdzenia.</w:t>
      </w:r>
    </w:p>
    <w:p w:rsidR="002E7F82" w:rsidRPr="00206149" w:rsidRDefault="002E7F82" w:rsidP="001E3F68">
      <w:pPr>
        <w:pStyle w:val="Tytu"/>
        <w:numPr>
          <w:ilvl w:val="0"/>
          <w:numId w:val="2"/>
        </w:numPr>
        <w:tabs>
          <w:tab w:val="num" w:pos="426"/>
        </w:tabs>
        <w:spacing w:after="120"/>
        <w:ind w:left="426" w:hanging="426"/>
        <w:jc w:val="both"/>
        <w:rPr>
          <w:rFonts w:ascii="Arial" w:hAnsi="Arial" w:cs="Arial"/>
          <w:b w:val="0"/>
          <w:bCs/>
          <w:sz w:val="20"/>
        </w:rPr>
      </w:pPr>
      <w:r w:rsidRPr="00B32520">
        <w:rPr>
          <w:rFonts w:ascii="Arial" w:hAnsi="Arial" w:cs="Arial"/>
          <w:b w:val="0"/>
          <w:bCs/>
          <w:sz w:val="20"/>
        </w:rPr>
        <w:t xml:space="preserve">Wykonawca ponosi </w:t>
      </w:r>
      <w:r w:rsidRPr="00206149">
        <w:rPr>
          <w:rFonts w:ascii="Arial" w:hAnsi="Arial" w:cs="Arial"/>
          <w:b w:val="0"/>
          <w:bCs/>
          <w:sz w:val="20"/>
        </w:rPr>
        <w:t>odpowiedzialność za wynikłą szkodę na skutek zaniechania zawiadomienia Zamawiającego o zauważonych wadach w projektach budowlanych i specyfikacji technicznej.</w:t>
      </w:r>
    </w:p>
    <w:p w:rsidR="00772547" w:rsidRPr="00206149" w:rsidRDefault="00772547" w:rsidP="001E3F68">
      <w:pPr>
        <w:pStyle w:val="Tytu"/>
        <w:numPr>
          <w:ilvl w:val="0"/>
          <w:numId w:val="2"/>
        </w:numPr>
        <w:tabs>
          <w:tab w:val="num" w:pos="426"/>
        </w:tabs>
        <w:spacing w:after="120"/>
        <w:ind w:left="426" w:hanging="426"/>
        <w:jc w:val="both"/>
        <w:rPr>
          <w:rFonts w:ascii="Arial" w:hAnsi="Arial" w:cs="Arial"/>
          <w:b w:val="0"/>
          <w:bCs/>
          <w:sz w:val="20"/>
        </w:rPr>
      </w:pPr>
      <w:r w:rsidRPr="00206149">
        <w:rPr>
          <w:rFonts w:ascii="Arial" w:hAnsi="Arial" w:cs="Arial"/>
          <w:b w:val="0"/>
          <w:bCs/>
          <w:sz w:val="20"/>
        </w:rPr>
        <w:t xml:space="preserve">Wykonawca jest zobowiązany do zawiadomienia wpisem do dziennika budowy o wykonaniu robót zanikających i ulegających zakryciu z 3 dniowym wyprzedzeniem umożliwiającym ich sprawdzenie przez inspektora nadzoru. Jeżeli Wykonawca nie poinformuje o tym fakcie Zamawiającego </w:t>
      </w:r>
      <w:r w:rsidRPr="00206149">
        <w:rPr>
          <w:rFonts w:ascii="Arial" w:hAnsi="Arial" w:cs="Arial"/>
          <w:b w:val="0"/>
          <w:bCs/>
          <w:sz w:val="20"/>
        </w:rPr>
        <w:lastRenderedPageBreak/>
        <w:t>zobowiązany będzie odkryć te roboty lub wykonać otwory niezbędne do ich zbadania, a następnie przywrócić je do stanu poprzedniego na własny koszt.</w:t>
      </w:r>
    </w:p>
    <w:p w:rsidR="00427F50" w:rsidRPr="00206149" w:rsidRDefault="00427F50" w:rsidP="001E3F68">
      <w:pPr>
        <w:pStyle w:val="Tytu"/>
        <w:numPr>
          <w:ilvl w:val="0"/>
          <w:numId w:val="2"/>
        </w:numPr>
        <w:tabs>
          <w:tab w:val="num" w:pos="426"/>
        </w:tabs>
        <w:spacing w:after="120"/>
        <w:ind w:left="426" w:hanging="426"/>
        <w:jc w:val="both"/>
        <w:rPr>
          <w:rFonts w:ascii="Arial" w:hAnsi="Arial" w:cs="Arial"/>
          <w:b w:val="0"/>
          <w:color w:val="000000"/>
          <w:sz w:val="20"/>
        </w:rPr>
      </w:pPr>
      <w:r w:rsidRPr="00206149">
        <w:rPr>
          <w:rFonts w:ascii="Arial" w:hAnsi="Arial" w:cs="Arial"/>
          <w:b w:val="0"/>
          <w:bCs/>
          <w:color w:val="000000"/>
          <w:sz w:val="20"/>
        </w:rPr>
        <w:t>Porozumiewanie się stron w sprawach związanych z wykonywaniem umowy odbywać się będzie poprzez zapisy w dzienniku budowy oraz w drodze korespondencji pisemnej doręczanej adresatom za pokwitowaniem.</w:t>
      </w:r>
    </w:p>
    <w:p w:rsidR="001F7146" w:rsidRPr="00206149" w:rsidRDefault="001F7146" w:rsidP="001E3F68">
      <w:pPr>
        <w:pStyle w:val="Tytu"/>
        <w:numPr>
          <w:ilvl w:val="0"/>
          <w:numId w:val="2"/>
        </w:numPr>
        <w:tabs>
          <w:tab w:val="num" w:pos="426"/>
        </w:tabs>
        <w:spacing w:after="120"/>
        <w:ind w:left="426" w:hanging="426"/>
        <w:jc w:val="both"/>
        <w:rPr>
          <w:rFonts w:ascii="Arial" w:hAnsi="Arial" w:cs="Arial"/>
          <w:b w:val="0"/>
          <w:color w:val="000000"/>
          <w:sz w:val="14"/>
        </w:rPr>
      </w:pPr>
      <w:r w:rsidRPr="00206149">
        <w:rPr>
          <w:rFonts w:ascii="Arial" w:hAnsi="Arial" w:cs="Arial"/>
          <w:b w:val="0"/>
          <w:color w:val="000000"/>
          <w:sz w:val="20"/>
        </w:rPr>
        <w:t xml:space="preserve">Zamawiający dopuszcza zastosowanie materiałów równoważnych. </w:t>
      </w:r>
      <w:r w:rsidRPr="00206149">
        <w:rPr>
          <w:rFonts w:ascii="Arial" w:hAnsi="Arial" w:cs="Arial"/>
          <w:b w:val="0"/>
          <w:sz w:val="20"/>
          <w:szCs w:val="16"/>
        </w:rPr>
        <w:t>Wszystkie materiały/urządzenia, które zostały określone w załącznikach do Specyfikacji Warunków Zamówienia za pomocą nazw producentów, mogą zostać zastąpione materiałami/urządzeniami równoważnymi, tj. o bezsprzecznie takich samych lub lepszych parametrach technicznych i cechach charakterystycznych. Wykonawca, w przypadku zastosowania materiałów równoważnych musi</w:t>
      </w:r>
      <w:r w:rsidRPr="00206149">
        <w:rPr>
          <w:rFonts w:ascii="Arial" w:hAnsi="Arial" w:cs="Arial"/>
          <w:b w:val="0"/>
          <w:sz w:val="20"/>
        </w:rPr>
        <w:t xml:space="preserve"> uzyskać akceptację Zamawiającego oraz projektanta.</w:t>
      </w:r>
    </w:p>
    <w:p w:rsidR="00427F50" w:rsidRPr="00206149" w:rsidRDefault="00427F50">
      <w:pPr>
        <w:pStyle w:val="Tytu"/>
        <w:spacing w:before="240" w:after="120"/>
        <w:rPr>
          <w:rFonts w:ascii="Arial" w:hAnsi="Arial" w:cs="Arial"/>
          <w:sz w:val="20"/>
        </w:rPr>
      </w:pPr>
      <w:r w:rsidRPr="00206149">
        <w:rPr>
          <w:rFonts w:ascii="Arial" w:hAnsi="Arial" w:cs="Arial"/>
          <w:sz w:val="20"/>
        </w:rPr>
        <w:t>§ 2</w:t>
      </w:r>
    </w:p>
    <w:p w:rsidR="00427F50" w:rsidRPr="00206149" w:rsidRDefault="00427F50">
      <w:pPr>
        <w:pStyle w:val="Tekstdymka"/>
        <w:spacing w:after="120"/>
        <w:rPr>
          <w:rFonts w:ascii="Arial" w:hAnsi="Arial" w:cs="Arial"/>
          <w:sz w:val="20"/>
          <w:szCs w:val="20"/>
        </w:rPr>
      </w:pPr>
      <w:r w:rsidRPr="00206149">
        <w:rPr>
          <w:rFonts w:ascii="Arial" w:hAnsi="Arial" w:cs="Arial"/>
          <w:sz w:val="20"/>
          <w:szCs w:val="20"/>
        </w:rPr>
        <w:t>Strony ustalają następujące terminy realizacji:</w:t>
      </w:r>
    </w:p>
    <w:p w:rsidR="00427F50" w:rsidRPr="00206149" w:rsidRDefault="00427F50" w:rsidP="001E3F68">
      <w:pPr>
        <w:numPr>
          <w:ilvl w:val="0"/>
          <w:numId w:val="7"/>
        </w:numPr>
        <w:tabs>
          <w:tab w:val="clear" w:pos="360"/>
          <w:tab w:val="left" w:pos="720"/>
          <w:tab w:val="left" w:pos="6096"/>
        </w:tabs>
        <w:spacing w:after="120"/>
        <w:ind w:left="720" w:hanging="360"/>
        <w:rPr>
          <w:rFonts w:ascii="Arial" w:hAnsi="Arial" w:cs="Arial"/>
          <w:sz w:val="20"/>
          <w:szCs w:val="20"/>
        </w:rPr>
      </w:pPr>
      <w:r w:rsidRPr="00206149">
        <w:rPr>
          <w:rFonts w:ascii="Arial" w:hAnsi="Arial" w:cs="Arial"/>
          <w:sz w:val="20"/>
          <w:szCs w:val="20"/>
        </w:rPr>
        <w:t xml:space="preserve">protokolarne przekazanie dokumentacji budowlanej (1 egz.) </w:t>
      </w:r>
      <w:r w:rsidRPr="00206149">
        <w:rPr>
          <w:rFonts w:ascii="Arial" w:hAnsi="Arial" w:cs="Arial"/>
          <w:sz w:val="20"/>
          <w:szCs w:val="20"/>
        </w:rPr>
        <w:br/>
        <w:t>oraz dziennika budowy w dniu</w:t>
      </w:r>
      <w:r w:rsidR="00670CFA" w:rsidRPr="00206149">
        <w:rPr>
          <w:rFonts w:ascii="Arial" w:hAnsi="Arial" w:cs="Arial"/>
          <w:sz w:val="20"/>
          <w:szCs w:val="20"/>
        </w:rPr>
        <w:tab/>
      </w:r>
      <w:r w:rsidR="00670CFA" w:rsidRPr="00206149">
        <w:rPr>
          <w:rFonts w:ascii="Arial" w:hAnsi="Arial" w:cs="Arial"/>
          <w:sz w:val="20"/>
          <w:szCs w:val="20"/>
        </w:rPr>
        <w:tab/>
      </w:r>
      <w:r w:rsidR="00D44EEC" w:rsidRPr="00206149">
        <w:rPr>
          <w:rFonts w:ascii="Arial" w:hAnsi="Arial" w:cs="Arial"/>
          <w:sz w:val="20"/>
          <w:szCs w:val="20"/>
        </w:rPr>
        <w:tab/>
      </w:r>
      <w:r w:rsidR="003B03A4" w:rsidRPr="00206149">
        <w:rPr>
          <w:rFonts w:ascii="Arial" w:hAnsi="Arial" w:cs="Arial"/>
          <w:b/>
          <w:sz w:val="20"/>
          <w:szCs w:val="20"/>
        </w:rPr>
        <w:t>……….</w:t>
      </w:r>
      <w:r w:rsidR="008F158C" w:rsidRPr="00206149">
        <w:rPr>
          <w:rFonts w:ascii="Arial" w:hAnsi="Arial" w:cs="Arial"/>
          <w:b/>
          <w:sz w:val="20"/>
          <w:szCs w:val="20"/>
        </w:rPr>
        <w:t>.</w:t>
      </w:r>
      <w:r w:rsidR="00B05D91" w:rsidRPr="00206149">
        <w:rPr>
          <w:rFonts w:ascii="Arial" w:hAnsi="Arial" w:cs="Arial"/>
          <w:b/>
          <w:sz w:val="20"/>
          <w:szCs w:val="20"/>
        </w:rPr>
        <w:t xml:space="preserve"> r.</w:t>
      </w:r>
    </w:p>
    <w:p w:rsidR="00427F50" w:rsidRPr="00206149" w:rsidRDefault="00427F50" w:rsidP="001E3F68">
      <w:pPr>
        <w:numPr>
          <w:ilvl w:val="0"/>
          <w:numId w:val="7"/>
        </w:numPr>
        <w:tabs>
          <w:tab w:val="clear" w:pos="360"/>
          <w:tab w:val="left" w:pos="720"/>
          <w:tab w:val="left" w:pos="6096"/>
        </w:tabs>
        <w:spacing w:after="120"/>
        <w:ind w:left="720" w:hanging="360"/>
        <w:jc w:val="both"/>
        <w:rPr>
          <w:rFonts w:ascii="Arial" w:hAnsi="Arial" w:cs="Arial"/>
          <w:sz w:val="20"/>
          <w:szCs w:val="20"/>
        </w:rPr>
      </w:pPr>
      <w:r w:rsidRPr="00206149">
        <w:rPr>
          <w:rFonts w:ascii="Arial" w:hAnsi="Arial" w:cs="Arial"/>
          <w:sz w:val="20"/>
          <w:szCs w:val="20"/>
        </w:rPr>
        <w:t xml:space="preserve">protokolarne przekazanie placu budowy </w:t>
      </w:r>
      <w:r w:rsidR="008B05D7" w:rsidRPr="00206149">
        <w:rPr>
          <w:rFonts w:ascii="Arial" w:hAnsi="Arial" w:cs="Arial"/>
          <w:sz w:val="20"/>
          <w:szCs w:val="20"/>
        </w:rPr>
        <w:t>do dnia</w:t>
      </w:r>
      <w:r w:rsidR="00670CFA" w:rsidRPr="00206149">
        <w:rPr>
          <w:rFonts w:ascii="Arial" w:hAnsi="Arial" w:cs="Arial"/>
          <w:sz w:val="20"/>
          <w:szCs w:val="20"/>
        </w:rPr>
        <w:tab/>
      </w:r>
      <w:r w:rsidR="00670CFA" w:rsidRPr="00206149">
        <w:rPr>
          <w:rFonts w:ascii="Arial" w:hAnsi="Arial" w:cs="Arial"/>
          <w:sz w:val="20"/>
          <w:szCs w:val="20"/>
        </w:rPr>
        <w:tab/>
      </w:r>
      <w:r w:rsidR="00D44EEC" w:rsidRPr="00206149">
        <w:rPr>
          <w:rFonts w:ascii="Arial" w:hAnsi="Arial" w:cs="Arial"/>
          <w:sz w:val="20"/>
          <w:szCs w:val="20"/>
        </w:rPr>
        <w:tab/>
      </w:r>
      <w:r w:rsidR="003B03A4" w:rsidRPr="00206149">
        <w:rPr>
          <w:rFonts w:ascii="Arial" w:hAnsi="Arial" w:cs="Arial"/>
          <w:b/>
          <w:sz w:val="20"/>
          <w:szCs w:val="20"/>
        </w:rPr>
        <w:t>……….</w:t>
      </w:r>
      <w:r w:rsidR="008F158C" w:rsidRPr="00206149">
        <w:rPr>
          <w:rFonts w:ascii="Arial" w:hAnsi="Arial" w:cs="Arial"/>
          <w:b/>
          <w:sz w:val="20"/>
          <w:szCs w:val="20"/>
        </w:rPr>
        <w:t>.</w:t>
      </w:r>
      <w:r w:rsidR="00B05D91" w:rsidRPr="00206149">
        <w:rPr>
          <w:rFonts w:ascii="Arial" w:hAnsi="Arial" w:cs="Arial"/>
          <w:b/>
          <w:sz w:val="20"/>
          <w:szCs w:val="20"/>
        </w:rPr>
        <w:t xml:space="preserve"> r.</w:t>
      </w:r>
    </w:p>
    <w:p w:rsidR="00427F50" w:rsidRPr="00D44EEC" w:rsidRDefault="00427F50" w:rsidP="001E3F68">
      <w:pPr>
        <w:numPr>
          <w:ilvl w:val="0"/>
          <w:numId w:val="7"/>
        </w:numPr>
        <w:tabs>
          <w:tab w:val="clear" w:pos="360"/>
          <w:tab w:val="left" w:pos="720"/>
          <w:tab w:val="left" w:pos="6096"/>
        </w:tabs>
        <w:spacing w:after="120"/>
        <w:ind w:left="720" w:hanging="360"/>
        <w:jc w:val="both"/>
        <w:rPr>
          <w:rFonts w:ascii="Arial" w:hAnsi="Arial" w:cs="Arial"/>
          <w:sz w:val="20"/>
          <w:szCs w:val="20"/>
        </w:rPr>
      </w:pPr>
      <w:r w:rsidRPr="00206149">
        <w:rPr>
          <w:rFonts w:ascii="Arial" w:hAnsi="Arial" w:cs="Arial"/>
          <w:sz w:val="20"/>
          <w:szCs w:val="20"/>
        </w:rPr>
        <w:t xml:space="preserve">rozpoczęcie robót </w:t>
      </w:r>
      <w:r w:rsidR="008B05D7" w:rsidRPr="00206149">
        <w:rPr>
          <w:rFonts w:ascii="Arial" w:hAnsi="Arial" w:cs="Arial"/>
          <w:sz w:val="20"/>
          <w:szCs w:val="20"/>
        </w:rPr>
        <w:t>od dnia</w:t>
      </w:r>
      <w:r w:rsidRPr="00004EFF">
        <w:rPr>
          <w:rFonts w:ascii="Arial" w:hAnsi="Arial" w:cs="Arial"/>
          <w:sz w:val="20"/>
          <w:szCs w:val="20"/>
        </w:rPr>
        <w:tab/>
      </w:r>
      <w:r w:rsidR="00670CFA">
        <w:rPr>
          <w:rFonts w:ascii="Arial" w:hAnsi="Arial" w:cs="Arial"/>
          <w:sz w:val="20"/>
          <w:szCs w:val="20"/>
        </w:rPr>
        <w:tab/>
      </w:r>
      <w:r w:rsidR="00D44EEC">
        <w:rPr>
          <w:rFonts w:ascii="Arial" w:hAnsi="Arial" w:cs="Arial"/>
          <w:sz w:val="20"/>
          <w:szCs w:val="20"/>
        </w:rPr>
        <w:tab/>
      </w:r>
      <w:r w:rsidR="003B03A4">
        <w:rPr>
          <w:rFonts w:ascii="Arial" w:hAnsi="Arial" w:cs="Arial"/>
          <w:b/>
          <w:sz w:val="20"/>
          <w:szCs w:val="20"/>
        </w:rPr>
        <w:t>……….</w:t>
      </w:r>
      <w:r w:rsidR="008F158C">
        <w:rPr>
          <w:rFonts w:ascii="Arial" w:hAnsi="Arial" w:cs="Arial"/>
          <w:b/>
          <w:sz w:val="20"/>
          <w:szCs w:val="20"/>
        </w:rPr>
        <w:t>.</w:t>
      </w:r>
      <w:r w:rsidR="00B05D91">
        <w:rPr>
          <w:rFonts w:ascii="Arial" w:hAnsi="Arial" w:cs="Arial"/>
          <w:b/>
          <w:sz w:val="20"/>
          <w:szCs w:val="20"/>
        </w:rPr>
        <w:t xml:space="preserve"> r.</w:t>
      </w:r>
    </w:p>
    <w:p w:rsidR="00427F50" w:rsidRPr="0013739E" w:rsidRDefault="00004EFF" w:rsidP="001E3F68">
      <w:pPr>
        <w:numPr>
          <w:ilvl w:val="0"/>
          <w:numId w:val="7"/>
        </w:numPr>
        <w:tabs>
          <w:tab w:val="clear" w:pos="360"/>
          <w:tab w:val="left" w:pos="720"/>
          <w:tab w:val="center" w:pos="6096"/>
        </w:tabs>
        <w:spacing w:after="120"/>
        <w:ind w:left="720" w:hanging="360"/>
        <w:jc w:val="both"/>
        <w:rPr>
          <w:rFonts w:ascii="Arial" w:hAnsi="Arial" w:cs="Arial"/>
          <w:sz w:val="20"/>
          <w:szCs w:val="20"/>
        </w:rPr>
      </w:pPr>
      <w:r w:rsidRPr="00004EFF">
        <w:rPr>
          <w:rFonts w:ascii="Arial" w:hAnsi="Arial" w:cs="Arial"/>
          <w:sz w:val="20"/>
          <w:szCs w:val="20"/>
        </w:rPr>
        <w:t>zakończenie</w:t>
      </w:r>
      <w:r w:rsidR="00670CFA">
        <w:rPr>
          <w:rFonts w:ascii="Arial" w:hAnsi="Arial" w:cs="Arial"/>
          <w:sz w:val="20"/>
          <w:szCs w:val="20"/>
        </w:rPr>
        <w:t xml:space="preserve"> robót do dnia</w:t>
      </w:r>
      <w:r w:rsidR="00670CFA">
        <w:rPr>
          <w:rFonts w:ascii="Arial" w:hAnsi="Arial" w:cs="Arial"/>
          <w:sz w:val="20"/>
          <w:szCs w:val="20"/>
        </w:rPr>
        <w:tab/>
      </w:r>
      <w:r w:rsidR="00D44EEC">
        <w:rPr>
          <w:rFonts w:ascii="Arial" w:hAnsi="Arial" w:cs="Arial"/>
          <w:sz w:val="20"/>
          <w:szCs w:val="20"/>
        </w:rPr>
        <w:tab/>
      </w:r>
      <w:r w:rsidR="00670CFA">
        <w:rPr>
          <w:rFonts w:ascii="Arial" w:hAnsi="Arial" w:cs="Arial"/>
          <w:sz w:val="20"/>
          <w:szCs w:val="20"/>
        </w:rPr>
        <w:tab/>
      </w:r>
      <w:r w:rsidR="003B03A4">
        <w:rPr>
          <w:rFonts w:ascii="Arial" w:hAnsi="Arial" w:cs="Arial"/>
          <w:b/>
          <w:sz w:val="20"/>
          <w:szCs w:val="20"/>
        </w:rPr>
        <w:t>……….</w:t>
      </w:r>
      <w:r w:rsidR="00102BCD">
        <w:rPr>
          <w:rFonts w:ascii="Arial" w:hAnsi="Arial" w:cs="Arial"/>
          <w:b/>
          <w:sz w:val="20"/>
          <w:szCs w:val="20"/>
        </w:rPr>
        <w:t>.</w:t>
      </w:r>
      <w:r w:rsidR="00B05D91">
        <w:rPr>
          <w:rFonts w:ascii="Arial" w:hAnsi="Arial" w:cs="Arial"/>
          <w:b/>
          <w:sz w:val="20"/>
          <w:szCs w:val="20"/>
        </w:rPr>
        <w:t xml:space="preserve"> r.</w:t>
      </w:r>
    </w:p>
    <w:p w:rsidR="00427F50" w:rsidRDefault="00427F50" w:rsidP="0013739E">
      <w:pPr>
        <w:spacing w:before="240" w:after="120"/>
        <w:jc w:val="center"/>
        <w:rPr>
          <w:rFonts w:ascii="Arial" w:hAnsi="Arial" w:cs="Arial"/>
          <w:b/>
          <w:bCs/>
          <w:sz w:val="20"/>
          <w:szCs w:val="20"/>
        </w:rPr>
      </w:pPr>
      <w:r w:rsidRPr="00004EFF">
        <w:rPr>
          <w:rFonts w:ascii="Arial" w:hAnsi="Arial" w:cs="Arial"/>
          <w:b/>
          <w:bCs/>
          <w:sz w:val="20"/>
          <w:szCs w:val="20"/>
        </w:rPr>
        <w:t>§ 3</w:t>
      </w:r>
    </w:p>
    <w:p w:rsidR="0076702F" w:rsidRPr="00EE488A" w:rsidRDefault="00B42472" w:rsidP="006C4A59">
      <w:pPr>
        <w:numPr>
          <w:ilvl w:val="3"/>
          <w:numId w:val="12"/>
        </w:numPr>
        <w:tabs>
          <w:tab w:val="left" w:pos="360"/>
        </w:tabs>
        <w:spacing w:after="120"/>
        <w:ind w:left="360" w:hanging="360"/>
        <w:jc w:val="both"/>
        <w:rPr>
          <w:rFonts w:ascii="Arial" w:hAnsi="Arial" w:cs="Arial"/>
          <w:color w:val="000000"/>
          <w:sz w:val="20"/>
          <w:szCs w:val="20"/>
        </w:rPr>
      </w:pPr>
      <w:r w:rsidRPr="008C13A5">
        <w:rPr>
          <w:rFonts w:ascii="Arial" w:hAnsi="Arial" w:cs="Arial"/>
          <w:sz w:val="20"/>
          <w:szCs w:val="20"/>
        </w:rPr>
        <w:t>Wykonywanie robót przez Wykonawcę przy pomocy podwykonawców odbywać się może na zasadach określonych w u</w:t>
      </w:r>
      <w:r>
        <w:rPr>
          <w:rFonts w:ascii="Arial" w:hAnsi="Arial" w:cs="Arial"/>
          <w:sz w:val="20"/>
          <w:szCs w:val="20"/>
        </w:rPr>
        <w:t xml:space="preserve">stawie </w:t>
      </w:r>
      <w:proofErr w:type="spellStart"/>
      <w:r w:rsidRPr="00EE488A">
        <w:rPr>
          <w:rFonts w:ascii="Arial" w:hAnsi="Arial" w:cs="Arial"/>
          <w:color w:val="000000"/>
          <w:sz w:val="20"/>
          <w:szCs w:val="20"/>
        </w:rPr>
        <w:t>Pzp</w:t>
      </w:r>
      <w:proofErr w:type="spellEnd"/>
      <w:r w:rsidRPr="00EE488A">
        <w:rPr>
          <w:rFonts w:ascii="Arial" w:hAnsi="Arial" w:cs="Arial"/>
          <w:color w:val="000000"/>
          <w:sz w:val="20"/>
          <w:szCs w:val="20"/>
        </w:rPr>
        <w:t xml:space="preserve"> oraz z zastosowaniem art. 647</w:t>
      </w:r>
      <w:r w:rsidRPr="00EE488A">
        <w:rPr>
          <w:rFonts w:ascii="Arial" w:hAnsi="Arial" w:cs="Arial"/>
          <w:color w:val="000000"/>
          <w:sz w:val="20"/>
          <w:szCs w:val="20"/>
          <w:vertAlign w:val="superscript"/>
        </w:rPr>
        <w:t>1</w:t>
      </w:r>
      <w:r w:rsidRPr="00EE488A">
        <w:rPr>
          <w:rFonts w:ascii="Arial" w:hAnsi="Arial" w:cs="Arial"/>
          <w:color w:val="000000"/>
          <w:sz w:val="20"/>
          <w:szCs w:val="20"/>
        </w:rPr>
        <w:t xml:space="preserve"> kodeksu cywilnego o solidarnej odpowiedzialności Zamawiającego i Wykonawcy i prawach i obowiązkach podwykonawcy</w:t>
      </w:r>
      <w:r w:rsidR="007C1289" w:rsidRPr="00EE488A">
        <w:rPr>
          <w:rFonts w:ascii="Arial" w:hAnsi="Arial" w:cs="Arial"/>
          <w:color w:val="000000"/>
          <w:sz w:val="20"/>
          <w:szCs w:val="20"/>
        </w:rPr>
        <w:t>.</w:t>
      </w:r>
    </w:p>
    <w:p w:rsidR="0076702F" w:rsidRPr="00EE488A" w:rsidRDefault="00B42472" w:rsidP="006C4A59">
      <w:pPr>
        <w:numPr>
          <w:ilvl w:val="0"/>
          <w:numId w:val="12"/>
        </w:numPr>
        <w:spacing w:after="120"/>
        <w:ind w:left="360" w:hanging="360"/>
        <w:jc w:val="both"/>
        <w:rPr>
          <w:rFonts w:ascii="Arial" w:hAnsi="Arial" w:cs="Arial"/>
          <w:color w:val="000000"/>
          <w:sz w:val="20"/>
          <w:szCs w:val="20"/>
        </w:rPr>
      </w:pPr>
      <w:r w:rsidRPr="00EE488A">
        <w:rPr>
          <w:rFonts w:ascii="Arial" w:hAnsi="Arial" w:cs="Arial"/>
          <w:color w:val="000000"/>
          <w:sz w:val="20"/>
          <w:szCs w:val="20"/>
        </w:rPr>
        <w:t>Wykonawca ponosi pełną odpowiedzialność wobec Zamawiającego za roboty, które wykonuje przy pomocy podwykonawców lub dalszych podwykonawców.</w:t>
      </w:r>
    </w:p>
    <w:p w:rsidR="00F43DB4" w:rsidRDefault="0076702F" w:rsidP="006C4A59">
      <w:pPr>
        <w:numPr>
          <w:ilvl w:val="0"/>
          <w:numId w:val="12"/>
        </w:numPr>
        <w:spacing w:after="120"/>
        <w:ind w:left="360" w:hanging="360"/>
        <w:jc w:val="both"/>
        <w:rPr>
          <w:rFonts w:ascii="Arial" w:hAnsi="Arial" w:cs="Arial"/>
          <w:sz w:val="20"/>
          <w:szCs w:val="20"/>
        </w:rPr>
      </w:pPr>
      <w:r w:rsidRPr="008C13A5">
        <w:rPr>
          <w:rFonts w:ascii="Arial" w:hAnsi="Arial" w:cs="Arial"/>
          <w:sz w:val="20"/>
          <w:szCs w:val="20"/>
        </w:rPr>
        <w:t>Wykonawca ponosi odpowiedzialność za wszelkie szkody i straty, które spowodował w czasie realizacji przedmiotu umowy wobec Zamawiającego i osób trzecich na zasadach ogólnych ponoszenia odpowiedzialności wynikających z kodeksu cywilnego.</w:t>
      </w:r>
    </w:p>
    <w:p w:rsidR="00077E91" w:rsidRPr="006E6A05" w:rsidRDefault="0076702F" w:rsidP="006C4A59">
      <w:pPr>
        <w:numPr>
          <w:ilvl w:val="0"/>
          <w:numId w:val="12"/>
        </w:numPr>
        <w:spacing w:after="120"/>
        <w:ind w:left="360" w:hanging="360"/>
        <w:jc w:val="both"/>
        <w:rPr>
          <w:rFonts w:ascii="Arial" w:hAnsi="Arial" w:cs="Arial"/>
          <w:sz w:val="20"/>
          <w:szCs w:val="20"/>
        </w:rPr>
      </w:pPr>
      <w:r w:rsidRPr="006E6A05">
        <w:rPr>
          <w:rFonts w:ascii="Arial" w:hAnsi="Arial" w:cs="Arial"/>
          <w:sz w:val="20"/>
          <w:szCs w:val="20"/>
        </w:rPr>
        <w:t xml:space="preserve">Strony ustalają, że przedmiot umowy </w:t>
      </w:r>
      <w:r w:rsidR="00F43DB4" w:rsidRPr="006E6A05">
        <w:rPr>
          <w:rFonts w:ascii="Arial" w:hAnsi="Arial" w:cs="Arial"/>
          <w:sz w:val="20"/>
          <w:szCs w:val="20"/>
        </w:rPr>
        <w:t>będzie wykonany</w:t>
      </w:r>
      <w:r w:rsidR="00077E91" w:rsidRPr="006E6A05">
        <w:rPr>
          <w:rFonts w:ascii="Arial" w:hAnsi="Arial" w:cs="Arial"/>
          <w:sz w:val="20"/>
          <w:szCs w:val="20"/>
        </w:rPr>
        <w:t>:</w:t>
      </w:r>
    </w:p>
    <w:p w:rsidR="00EF1A96" w:rsidRPr="008F158C" w:rsidRDefault="00F43DB4" w:rsidP="00D44EEC">
      <w:pPr>
        <w:numPr>
          <w:ilvl w:val="0"/>
          <w:numId w:val="34"/>
        </w:numPr>
        <w:spacing w:after="120"/>
        <w:jc w:val="both"/>
        <w:rPr>
          <w:rFonts w:ascii="Arial" w:hAnsi="Arial" w:cs="Arial"/>
          <w:sz w:val="20"/>
          <w:szCs w:val="20"/>
        </w:rPr>
      </w:pPr>
      <w:r w:rsidRPr="008F158C">
        <w:rPr>
          <w:rFonts w:ascii="Arial" w:hAnsi="Arial" w:cs="Arial"/>
          <w:sz w:val="20"/>
          <w:szCs w:val="20"/>
        </w:rPr>
        <w:t xml:space="preserve"> o</w:t>
      </w:r>
      <w:r w:rsidR="0076702F" w:rsidRPr="008F158C">
        <w:rPr>
          <w:rFonts w:ascii="Arial" w:hAnsi="Arial" w:cs="Arial"/>
          <w:sz w:val="20"/>
          <w:szCs w:val="20"/>
        </w:rPr>
        <w:t xml:space="preserve">sobiście </w:t>
      </w:r>
      <w:r w:rsidR="00EF1A96" w:rsidRPr="008F158C">
        <w:rPr>
          <w:rFonts w:ascii="Arial" w:hAnsi="Arial" w:cs="Arial"/>
          <w:sz w:val="20"/>
          <w:szCs w:val="20"/>
        </w:rPr>
        <w:t xml:space="preserve">własnymi siłami </w:t>
      </w:r>
      <w:r w:rsidR="0076702F" w:rsidRPr="008F158C">
        <w:rPr>
          <w:rFonts w:ascii="Arial" w:hAnsi="Arial" w:cs="Arial"/>
          <w:sz w:val="20"/>
          <w:szCs w:val="20"/>
        </w:rPr>
        <w:t>przez Wykonawcę</w:t>
      </w:r>
    </w:p>
    <w:p w:rsidR="00077E91" w:rsidRPr="006E6A05" w:rsidRDefault="00077E91" w:rsidP="00EF1A96">
      <w:pPr>
        <w:numPr>
          <w:ilvl w:val="0"/>
          <w:numId w:val="34"/>
        </w:numPr>
        <w:spacing w:after="120"/>
        <w:jc w:val="both"/>
        <w:rPr>
          <w:rFonts w:ascii="Arial" w:hAnsi="Arial" w:cs="Arial"/>
          <w:sz w:val="20"/>
          <w:szCs w:val="20"/>
        </w:rPr>
      </w:pPr>
      <w:r w:rsidRPr="006E6A05">
        <w:rPr>
          <w:rFonts w:ascii="Arial" w:hAnsi="Arial" w:cs="Arial"/>
          <w:sz w:val="20"/>
          <w:szCs w:val="20"/>
        </w:rPr>
        <w:t>przy pomocy podwykonawców lub dalszych podwykonawców w następujący</w:t>
      </w:r>
      <w:r w:rsidR="006E6A05" w:rsidRPr="006E6A05">
        <w:rPr>
          <w:rFonts w:ascii="Arial" w:hAnsi="Arial" w:cs="Arial"/>
          <w:sz w:val="20"/>
          <w:szCs w:val="20"/>
        </w:rPr>
        <w:t>m</w:t>
      </w:r>
      <w:r w:rsidRPr="006E6A05">
        <w:rPr>
          <w:rFonts w:ascii="Arial" w:hAnsi="Arial" w:cs="Arial"/>
          <w:sz w:val="20"/>
          <w:szCs w:val="20"/>
        </w:rPr>
        <w:t xml:space="preserve"> zakresie:</w:t>
      </w:r>
    </w:p>
    <w:p w:rsidR="00077E91" w:rsidRPr="006E6A05" w:rsidRDefault="00077E91" w:rsidP="00077E91">
      <w:pPr>
        <w:spacing w:after="120"/>
        <w:ind w:left="720"/>
        <w:jc w:val="both"/>
        <w:rPr>
          <w:rFonts w:ascii="Arial" w:hAnsi="Arial" w:cs="Arial"/>
          <w:sz w:val="20"/>
          <w:szCs w:val="20"/>
        </w:rPr>
      </w:pPr>
      <w:r w:rsidRPr="006E6A05">
        <w:rPr>
          <w:rFonts w:ascii="Arial" w:hAnsi="Arial" w:cs="Arial"/>
          <w:sz w:val="20"/>
          <w:szCs w:val="20"/>
        </w:rPr>
        <w:t>……………………………………………………………………………………………………..</w:t>
      </w:r>
    </w:p>
    <w:p w:rsidR="004D172D" w:rsidRPr="008C13A5" w:rsidRDefault="004D172D" w:rsidP="006C4A59">
      <w:pPr>
        <w:numPr>
          <w:ilvl w:val="0"/>
          <w:numId w:val="12"/>
        </w:numPr>
        <w:spacing w:after="120"/>
        <w:ind w:left="360" w:hanging="360"/>
        <w:jc w:val="both"/>
        <w:rPr>
          <w:rFonts w:ascii="Arial" w:hAnsi="Arial" w:cs="Arial"/>
          <w:sz w:val="20"/>
          <w:szCs w:val="20"/>
        </w:rPr>
      </w:pPr>
      <w:r>
        <w:rPr>
          <w:rFonts w:ascii="Arial" w:hAnsi="Arial" w:cs="Arial"/>
          <w:sz w:val="20"/>
          <w:szCs w:val="20"/>
        </w:rPr>
        <w:t xml:space="preserve">Po </w:t>
      </w:r>
      <w:r w:rsidRPr="008C13A5">
        <w:rPr>
          <w:rFonts w:ascii="Arial" w:hAnsi="Arial" w:cs="Arial"/>
          <w:sz w:val="20"/>
          <w:szCs w:val="20"/>
        </w:rPr>
        <w:t>podpisani</w:t>
      </w:r>
      <w:r>
        <w:rPr>
          <w:rFonts w:ascii="Arial" w:hAnsi="Arial" w:cs="Arial"/>
          <w:sz w:val="20"/>
          <w:szCs w:val="20"/>
        </w:rPr>
        <w:t>u</w:t>
      </w:r>
      <w:r w:rsidRPr="008C13A5">
        <w:rPr>
          <w:rFonts w:ascii="Arial" w:hAnsi="Arial" w:cs="Arial"/>
          <w:sz w:val="20"/>
          <w:szCs w:val="20"/>
        </w:rPr>
        <w:t xml:space="preserve"> umowy wykonawca złoży zamawiającemu projekt umowy lub umów o podwykonawstwo, w zakresie robót jakie wskazał w ofercie, który powinien zawierać w szczególności:</w:t>
      </w:r>
    </w:p>
    <w:p w:rsidR="004D172D" w:rsidRPr="008C13A5" w:rsidRDefault="00D44EEC" w:rsidP="00D44EEC">
      <w:pPr>
        <w:numPr>
          <w:ilvl w:val="0"/>
          <w:numId w:val="28"/>
        </w:numPr>
        <w:spacing w:after="120"/>
        <w:ind w:left="709" w:hanging="283"/>
        <w:jc w:val="both"/>
        <w:rPr>
          <w:rFonts w:ascii="Arial" w:hAnsi="Arial" w:cs="Arial"/>
          <w:sz w:val="20"/>
          <w:szCs w:val="20"/>
        </w:rPr>
      </w:pPr>
      <w:r>
        <w:rPr>
          <w:rFonts w:ascii="Arial" w:hAnsi="Arial" w:cs="Arial"/>
          <w:sz w:val="20"/>
          <w:szCs w:val="20"/>
        </w:rPr>
        <w:t>Strony umowy,</w:t>
      </w:r>
    </w:p>
    <w:p w:rsidR="004D172D" w:rsidRPr="00EE488A" w:rsidRDefault="004D172D" w:rsidP="006C4A59">
      <w:pPr>
        <w:numPr>
          <w:ilvl w:val="0"/>
          <w:numId w:val="28"/>
        </w:numPr>
        <w:spacing w:after="120"/>
        <w:ind w:left="709" w:hanging="283"/>
        <w:jc w:val="both"/>
        <w:rPr>
          <w:rFonts w:ascii="Arial" w:hAnsi="Arial" w:cs="Arial"/>
          <w:color w:val="000000"/>
          <w:sz w:val="20"/>
          <w:szCs w:val="20"/>
        </w:rPr>
      </w:pPr>
      <w:r w:rsidRPr="008C13A5">
        <w:rPr>
          <w:rFonts w:ascii="Arial" w:hAnsi="Arial" w:cs="Arial"/>
          <w:sz w:val="20"/>
          <w:szCs w:val="20"/>
        </w:rPr>
        <w:t xml:space="preserve">przedmiot </w:t>
      </w:r>
      <w:r w:rsidR="00D44EEC">
        <w:rPr>
          <w:rFonts w:ascii="Arial" w:hAnsi="Arial" w:cs="Arial"/>
          <w:color w:val="000000"/>
          <w:sz w:val="20"/>
          <w:szCs w:val="20"/>
        </w:rPr>
        <w:t>umowy,</w:t>
      </w:r>
    </w:p>
    <w:p w:rsidR="004D172D" w:rsidRPr="00EE488A" w:rsidRDefault="00D44EEC" w:rsidP="006C4A59">
      <w:pPr>
        <w:numPr>
          <w:ilvl w:val="0"/>
          <w:numId w:val="28"/>
        </w:numPr>
        <w:spacing w:after="120"/>
        <w:ind w:left="709" w:hanging="283"/>
        <w:jc w:val="both"/>
        <w:rPr>
          <w:rFonts w:ascii="Arial" w:hAnsi="Arial" w:cs="Arial"/>
          <w:color w:val="000000"/>
          <w:sz w:val="20"/>
          <w:szCs w:val="20"/>
        </w:rPr>
      </w:pPr>
      <w:r>
        <w:rPr>
          <w:rFonts w:ascii="Arial" w:hAnsi="Arial" w:cs="Arial"/>
          <w:color w:val="000000"/>
          <w:sz w:val="20"/>
          <w:szCs w:val="20"/>
        </w:rPr>
        <w:t>zakres umowy,</w:t>
      </w:r>
    </w:p>
    <w:p w:rsidR="00B32520" w:rsidRDefault="00B42472" w:rsidP="00B32520">
      <w:pPr>
        <w:numPr>
          <w:ilvl w:val="0"/>
          <w:numId w:val="28"/>
        </w:numPr>
        <w:spacing w:after="120"/>
        <w:ind w:left="709" w:hanging="283"/>
        <w:jc w:val="both"/>
        <w:rPr>
          <w:rFonts w:ascii="Arial" w:hAnsi="Arial" w:cs="Arial"/>
          <w:color w:val="000000"/>
          <w:sz w:val="20"/>
          <w:szCs w:val="20"/>
        </w:rPr>
      </w:pPr>
      <w:r w:rsidRPr="00EE488A">
        <w:rPr>
          <w:rFonts w:ascii="Arial" w:hAnsi="Arial" w:cs="Arial"/>
          <w:color w:val="000000"/>
          <w:sz w:val="20"/>
          <w:szCs w:val="20"/>
        </w:rPr>
        <w:t>Wynagrodzenie w kwocie netto i brutto, które ma otrzymać podwykonawca,</w:t>
      </w:r>
    </w:p>
    <w:p w:rsidR="00B32520" w:rsidRPr="00B32520" w:rsidRDefault="00B42472" w:rsidP="00B32520">
      <w:pPr>
        <w:numPr>
          <w:ilvl w:val="0"/>
          <w:numId w:val="28"/>
        </w:numPr>
        <w:spacing w:after="120"/>
        <w:ind w:left="709" w:hanging="283"/>
        <w:jc w:val="both"/>
        <w:rPr>
          <w:rFonts w:ascii="Arial" w:hAnsi="Arial" w:cs="Arial"/>
          <w:color w:val="000000"/>
          <w:sz w:val="20"/>
          <w:szCs w:val="20"/>
        </w:rPr>
      </w:pPr>
      <w:r w:rsidRPr="00B32520">
        <w:rPr>
          <w:rFonts w:ascii="Arial" w:hAnsi="Arial" w:cs="Arial"/>
          <w:color w:val="000000"/>
          <w:sz w:val="20"/>
          <w:szCs w:val="20"/>
        </w:rPr>
        <w:t>Załączony kosztorys na podany zakres, oparty na opisach i cenach nie przekraczających wartości kosztorysu ofertowego</w:t>
      </w:r>
      <w:r w:rsidR="00D44EEC" w:rsidRPr="00B32520">
        <w:rPr>
          <w:rFonts w:ascii="Arial" w:hAnsi="Arial" w:cs="Arial"/>
          <w:color w:val="000000"/>
          <w:sz w:val="20"/>
          <w:szCs w:val="20"/>
        </w:rPr>
        <w:t>.</w:t>
      </w:r>
      <w:r w:rsidR="004E6CB2" w:rsidRPr="00B32520">
        <w:rPr>
          <w:rFonts w:ascii="Arial" w:hAnsi="Arial" w:cs="Arial"/>
          <w:color w:val="000000"/>
          <w:sz w:val="20"/>
          <w:szCs w:val="20"/>
        </w:rPr>
        <w:t xml:space="preserve"> </w:t>
      </w:r>
    </w:p>
    <w:p w:rsidR="00077E91" w:rsidRPr="00B32520" w:rsidRDefault="004D172D" w:rsidP="001E590C">
      <w:pPr>
        <w:numPr>
          <w:ilvl w:val="0"/>
          <w:numId w:val="12"/>
        </w:numPr>
        <w:spacing w:after="120"/>
        <w:ind w:left="426" w:hanging="426"/>
        <w:jc w:val="both"/>
        <w:rPr>
          <w:rFonts w:ascii="Arial" w:hAnsi="Arial" w:cs="Arial"/>
          <w:color w:val="000000"/>
          <w:sz w:val="20"/>
          <w:szCs w:val="20"/>
        </w:rPr>
      </w:pPr>
      <w:r w:rsidRPr="00B32520">
        <w:rPr>
          <w:rFonts w:ascii="Arial" w:hAnsi="Arial" w:cs="Arial"/>
          <w:color w:val="000000"/>
          <w:sz w:val="20"/>
          <w:szCs w:val="20"/>
        </w:rPr>
        <w:t>Wykonawca, podwykonawca</w:t>
      </w:r>
      <w:r w:rsidRPr="00B32520">
        <w:rPr>
          <w:rFonts w:ascii="Arial" w:hAnsi="Arial" w:cs="Arial"/>
          <w:sz w:val="20"/>
          <w:szCs w:val="20"/>
        </w:rPr>
        <w:t xml:space="preserve"> lub dalszy podwykonawca zamówienia na roboty budowlane zamierzający zawrzeć umowę o </w:t>
      </w:r>
      <w:r w:rsidRPr="00B32520">
        <w:rPr>
          <w:rFonts w:ascii="Arial" w:hAnsi="Arial" w:cs="Arial"/>
          <w:color w:val="000000"/>
          <w:sz w:val="20"/>
          <w:szCs w:val="20"/>
        </w:rPr>
        <w:t xml:space="preserve">podwykonawstwo, której przedmiotem są roboty budowlane jest obowiązany w trakcie realizacji zamówienia publicznego na roboty budowlane, do przedłożenia Zamawiającemu </w:t>
      </w:r>
      <w:r w:rsidR="00915611" w:rsidRPr="00B32520">
        <w:rPr>
          <w:rFonts w:ascii="Arial" w:hAnsi="Arial" w:cs="Arial"/>
          <w:color w:val="000000"/>
          <w:sz w:val="20"/>
          <w:szCs w:val="20"/>
        </w:rPr>
        <w:t>pisemnego</w:t>
      </w:r>
      <w:r w:rsidRPr="00B32520">
        <w:rPr>
          <w:rFonts w:ascii="Arial" w:hAnsi="Arial" w:cs="Arial"/>
          <w:color w:val="000000"/>
          <w:sz w:val="20"/>
          <w:szCs w:val="20"/>
        </w:rPr>
        <w:t xml:space="preserve"> projektu tej umowy, a także projektu jej zmiany, przy czym podwykonawca lub dalszy podwykonawca jest zobowiązany dołączyć zgodę Wykonawcy na zawarcie </w:t>
      </w:r>
      <w:r w:rsidR="00D44EEC" w:rsidRPr="00B32520">
        <w:rPr>
          <w:rFonts w:ascii="Arial" w:hAnsi="Arial" w:cs="Arial"/>
          <w:color w:val="000000"/>
          <w:sz w:val="20"/>
          <w:szCs w:val="20"/>
        </w:rPr>
        <w:t>u</w:t>
      </w:r>
      <w:r w:rsidRPr="00B32520">
        <w:rPr>
          <w:rFonts w:ascii="Arial" w:hAnsi="Arial" w:cs="Arial"/>
          <w:color w:val="000000"/>
          <w:sz w:val="20"/>
          <w:szCs w:val="20"/>
        </w:rPr>
        <w:t>mowy o podwykonawstwo</w:t>
      </w:r>
      <w:r w:rsidR="005E7755" w:rsidRPr="00B32520">
        <w:rPr>
          <w:rFonts w:ascii="Arial" w:hAnsi="Arial" w:cs="Arial"/>
          <w:color w:val="000000"/>
          <w:sz w:val="20"/>
          <w:szCs w:val="20"/>
        </w:rPr>
        <w:t xml:space="preserve"> </w:t>
      </w:r>
      <w:r w:rsidRPr="00B32520">
        <w:rPr>
          <w:rFonts w:ascii="Arial" w:hAnsi="Arial" w:cs="Arial"/>
          <w:color w:val="000000"/>
          <w:sz w:val="20"/>
          <w:szCs w:val="20"/>
        </w:rPr>
        <w:t xml:space="preserve">  o treści zgodnej z p</w:t>
      </w:r>
      <w:r w:rsidR="006B2A9E" w:rsidRPr="00B32520">
        <w:rPr>
          <w:rFonts w:ascii="Arial" w:hAnsi="Arial" w:cs="Arial"/>
          <w:color w:val="000000"/>
          <w:sz w:val="20"/>
          <w:szCs w:val="20"/>
        </w:rPr>
        <w:t xml:space="preserve">rojektem </w:t>
      </w:r>
      <w:r w:rsidRPr="00B32520">
        <w:rPr>
          <w:rFonts w:ascii="Arial" w:hAnsi="Arial" w:cs="Arial"/>
          <w:color w:val="000000"/>
          <w:sz w:val="20"/>
          <w:szCs w:val="20"/>
        </w:rPr>
        <w:t xml:space="preserve">umowy. </w:t>
      </w:r>
      <w:r w:rsidR="00077E91" w:rsidRPr="00B32520">
        <w:rPr>
          <w:rFonts w:ascii="Arial" w:hAnsi="Arial" w:cs="Arial"/>
          <w:bCs/>
          <w:color w:val="000000"/>
          <w:sz w:val="20"/>
          <w:szCs w:val="20"/>
          <w:lang w:eastAsia="en-US"/>
        </w:rPr>
        <w:t>Przedłożenie projektu umowy Zamawiającemu musi nastąpić w terminie umożliwiającym przeprowadzenie procedury weryfikacyjnej przed wprowadzeniem podwykonawcy lub dalszego podwykonawcy na teren budowy.</w:t>
      </w:r>
    </w:p>
    <w:p w:rsidR="004D172D" w:rsidRPr="007751EB" w:rsidRDefault="004D172D" w:rsidP="006C4A59">
      <w:pPr>
        <w:pStyle w:val="Tytu"/>
        <w:numPr>
          <w:ilvl w:val="0"/>
          <w:numId w:val="12"/>
        </w:numPr>
        <w:tabs>
          <w:tab w:val="clear" w:pos="357"/>
          <w:tab w:val="left" w:pos="426"/>
        </w:tabs>
        <w:spacing w:after="120"/>
        <w:ind w:left="426" w:hanging="426"/>
        <w:jc w:val="both"/>
        <w:rPr>
          <w:rFonts w:ascii="Arial" w:hAnsi="Arial" w:cs="Arial"/>
          <w:b w:val="0"/>
          <w:color w:val="000000"/>
          <w:sz w:val="20"/>
        </w:rPr>
      </w:pPr>
      <w:r w:rsidRPr="007751EB">
        <w:rPr>
          <w:rFonts w:ascii="Arial" w:hAnsi="Arial" w:cs="Arial"/>
          <w:b w:val="0"/>
          <w:color w:val="000000"/>
          <w:sz w:val="20"/>
        </w:rPr>
        <w:t xml:space="preserve">Zamawiający w terminie </w:t>
      </w:r>
      <w:r w:rsidR="00DA4686">
        <w:rPr>
          <w:rFonts w:ascii="Arial" w:hAnsi="Arial" w:cs="Arial"/>
          <w:b w:val="0"/>
          <w:color w:val="000000"/>
          <w:sz w:val="20"/>
        </w:rPr>
        <w:t>14</w:t>
      </w:r>
      <w:r w:rsidRPr="007751EB">
        <w:rPr>
          <w:rFonts w:ascii="Arial" w:hAnsi="Arial" w:cs="Arial"/>
          <w:b w:val="0"/>
          <w:color w:val="000000"/>
          <w:sz w:val="20"/>
        </w:rPr>
        <w:t xml:space="preserve"> dni, od przedłożenia mu przez Wykonawcę projektu umowy, o którym mowa w ust. 5 oraz ust. 6 niniejszego paragrafu, może dokonać zgłoszenia zastrzeżeń do </w:t>
      </w:r>
      <w:r w:rsidR="008C0334" w:rsidRPr="007751EB">
        <w:rPr>
          <w:rFonts w:ascii="Arial" w:hAnsi="Arial" w:cs="Arial"/>
          <w:b w:val="0"/>
          <w:color w:val="000000"/>
          <w:sz w:val="20"/>
        </w:rPr>
        <w:t>projektu umowy o podwykonawstwo</w:t>
      </w:r>
      <w:r w:rsidRPr="007751EB">
        <w:rPr>
          <w:rFonts w:ascii="Arial" w:hAnsi="Arial" w:cs="Arial"/>
          <w:b w:val="0"/>
          <w:color w:val="000000"/>
          <w:sz w:val="20"/>
        </w:rPr>
        <w:t xml:space="preserve">: </w:t>
      </w:r>
    </w:p>
    <w:p w:rsidR="004D172D" w:rsidRPr="0048456D" w:rsidRDefault="004D172D" w:rsidP="006C4A59">
      <w:pPr>
        <w:pStyle w:val="Tytu"/>
        <w:numPr>
          <w:ilvl w:val="0"/>
          <w:numId w:val="26"/>
        </w:numPr>
        <w:tabs>
          <w:tab w:val="left" w:pos="709"/>
        </w:tabs>
        <w:spacing w:after="120"/>
        <w:ind w:hanging="294"/>
        <w:jc w:val="both"/>
        <w:rPr>
          <w:rFonts w:ascii="Arial" w:hAnsi="Arial" w:cs="Arial"/>
          <w:b w:val="0"/>
          <w:color w:val="000000"/>
          <w:sz w:val="20"/>
        </w:rPr>
      </w:pPr>
      <w:r w:rsidRPr="007751EB">
        <w:rPr>
          <w:rFonts w:ascii="Arial" w:hAnsi="Arial" w:cs="Arial"/>
          <w:b w:val="0"/>
          <w:color w:val="000000"/>
          <w:sz w:val="20"/>
        </w:rPr>
        <w:lastRenderedPageBreak/>
        <w:t xml:space="preserve">niespełniającej </w:t>
      </w:r>
      <w:r w:rsidRPr="0048456D">
        <w:rPr>
          <w:rFonts w:ascii="Arial" w:hAnsi="Arial" w:cs="Arial"/>
          <w:b w:val="0"/>
          <w:color w:val="000000"/>
          <w:sz w:val="20"/>
        </w:rPr>
        <w:t xml:space="preserve">wymagań określonych w specyfikacji warunków zamówienia postępowania </w:t>
      </w:r>
      <w:r w:rsidR="006F015C">
        <w:rPr>
          <w:rFonts w:ascii="Arial" w:hAnsi="Arial" w:cs="Arial"/>
          <w:b w:val="0"/>
          <w:color w:val="000000"/>
          <w:sz w:val="20"/>
        </w:rPr>
        <w:t>52</w:t>
      </w:r>
      <w:r w:rsidR="002D71C9">
        <w:rPr>
          <w:rFonts w:ascii="Arial" w:hAnsi="Arial" w:cs="Arial"/>
          <w:b w:val="0"/>
          <w:color w:val="000000"/>
          <w:sz w:val="20"/>
        </w:rPr>
        <w:t>/TPBN</w:t>
      </w:r>
      <w:r w:rsidR="00D44EEC" w:rsidRPr="0048456D">
        <w:rPr>
          <w:rFonts w:ascii="Arial" w:hAnsi="Arial" w:cs="Arial"/>
          <w:b w:val="0"/>
          <w:color w:val="000000"/>
          <w:sz w:val="20"/>
        </w:rPr>
        <w:t>/20</w:t>
      </w:r>
      <w:r w:rsidR="00D1710D">
        <w:rPr>
          <w:rFonts w:ascii="Arial" w:hAnsi="Arial" w:cs="Arial"/>
          <w:b w:val="0"/>
          <w:color w:val="000000"/>
          <w:sz w:val="20"/>
        </w:rPr>
        <w:t>2</w:t>
      </w:r>
      <w:r w:rsidR="006F015C">
        <w:rPr>
          <w:rFonts w:ascii="Arial" w:hAnsi="Arial" w:cs="Arial"/>
          <w:b w:val="0"/>
          <w:color w:val="000000"/>
          <w:sz w:val="20"/>
        </w:rPr>
        <w:t>4</w:t>
      </w:r>
      <w:r w:rsidRPr="0048456D">
        <w:rPr>
          <w:rFonts w:ascii="Arial" w:hAnsi="Arial" w:cs="Arial"/>
          <w:b w:val="0"/>
          <w:color w:val="000000"/>
          <w:sz w:val="20"/>
        </w:rPr>
        <w:t>;</w:t>
      </w:r>
    </w:p>
    <w:p w:rsidR="00077E91" w:rsidRDefault="004D172D" w:rsidP="006C4A59">
      <w:pPr>
        <w:pStyle w:val="Tytu"/>
        <w:numPr>
          <w:ilvl w:val="0"/>
          <w:numId w:val="26"/>
        </w:numPr>
        <w:tabs>
          <w:tab w:val="left" w:pos="709"/>
        </w:tabs>
        <w:spacing w:after="120"/>
        <w:ind w:hanging="294"/>
        <w:jc w:val="both"/>
        <w:rPr>
          <w:rFonts w:ascii="Arial" w:hAnsi="Arial" w:cs="Arial"/>
          <w:b w:val="0"/>
          <w:sz w:val="20"/>
        </w:rPr>
      </w:pPr>
      <w:r w:rsidRPr="007751EB">
        <w:rPr>
          <w:rFonts w:ascii="Arial" w:hAnsi="Arial" w:cs="Arial"/>
          <w:b w:val="0"/>
          <w:color w:val="000000"/>
          <w:sz w:val="20"/>
        </w:rPr>
        <w:t>gdy przewiduje termin zapłaty wynagrodzenia</w:t>
      </w:r>
      <w:r w:rsidRPr="008C13A5">
        <w:rPr>
          <w:rFonts w:ascii="Arial" w:hAnsi="Arial" w:cs="Arial"/>
          <w:b w:val="0"/>
          <w:sz w:val="20"/>
        </w:rPr>
        <w:t xml:space="preserve"> dłuższy niż określony w ust. </w:t>
      </w:r>
      <w:r w:rsidRPr="006E6A05">
        <w:rPr>
          <w:rFonts w:ascii="Arial" w:hAnsi="Arial" w:cs="Arial"/>
          <w:b w:val="0"/>
          <w:sz w:val="20"/>
        </w:rPr>
        <w:t>14</w:t>
      </w:r>
      <w:r w:rsidRPr="00481593">
        <w:rPr>
          <w:rFonts w:ascii="Arial" w:hAnsi="Arial" w:cs="Arial"/>
          <w:color w:val="FF0000"/>
          <w:sz w:val="20"/>
        </w:rPr>
        <w:t xml:space="preserve"> </w:t>
      </w:r>
      <w:r w:rsidRPr="008C13A5">
        <w:rPr>
          <w:rFonts w:ascii="Arial" w:hAnsi="Arial" w:cs="Arial"/>
          <w:b w:val="0"/>
          <w:sz w:val="20"/>
        </w:rPr>
        <w:t>niniejszego paragrafu.</w:t>
      </w:r>
    </w:p>
    <w:p w:rsidR="00481593" w:rsidRPr="00B92C59" w:rsidRDefault="00481593" w:rsidP="006C4A59">
      <w:pPr>
        <w:pStyle w:val="Tytu"/>
        <w:numPr>
          <w:ilvl w:val="0"/>
          <w:numId w:val="26"/>
        </w:numPr>
        <w:tabs>
          <w:tab w:val="left" w:pos="709"/>
        </w:tabs>
        <w:spacing w:after="120"/>
        <w:jc w:val="both"/>
        <w:rPr>
          <w:rFonts w:ascii="Arial" w:hAnsi="Arial" w:cs="Arial"/>
          <w:b w:val="0"/>
          <w:sz w:val="20"/>
        </w:rPr>
      </w:pPr>
      <w:r w:rsidRPr="00B92C59">
        <w:rPr>
          <w:rFonts w:ascii="Arial" w:hAnsi="Arial" w:cs="Arial"/>
          <w:b w:val="0"/>
          <w:sz w:val="20"/>
        </w:rPr>
        <w:t>termin wykonania umowy o p</w:t>
      </w:r>
      <w:r w:rsidR="006E6A05" w:rsidRPr="00B92C59">
        <w:rPr>
          <w:rFonts w:ascii="Arial" w:hAnsi="Arial" w:cs="Arial"/>
          <w:b w:val="0"/>
          <w:sz w:val="20"/>
        </w:rPr>
        <w:t>odwykonawstwo przekracza termin wskazany</w:t>
      </w:r>
      <w:r w:rsidRPr="00B92C59">
        <w:rPr>
          <w:rFonts w:ascii="Arial" w:hAnsi="Arial" w:cs="Arial"/>
          <w:b w:val="0"/>
          <w:sz w:val="20"/>
        </w:rPr>
        <w:t xml:space="preserve"> w § 2 </w:t>
      </w:r>
      <w:proofErr w:type="spellStart"/>
      <w:r w:rsidRPr="00B92C59">
        <w:rPr>
          <w:rFonts w:ascii="Arial" w:hAnsi="Arial" w:cs="Arial"/>
          <w:b w:val="0"/>
          <w:sz w:val="20"/>
        </w:rPr>
        <w:t>pkt</w:t>
      </w:r>
      <w:proofErr w:type="spellEnd"/>
      <w:r w:rsidRPr="00B92C59">
        <w:rPr>
          <w:rFonts w:ascii="Arial" w:hAnsi="Arial" w:cs="Arial"/>
          <w:b w:val="0"/>
          <w:sz w:val="20"/>
        </w:rPr>
        <w:t xml:space="preserve"> 4) niniejszej   umowy,</w:t>
      </w:r>
    </w:p>
    <w:p w:rsidR="00B92C59" w:rsidRPr="00B92C59" w:rsidRDefault="00B92C59" w:rsidP="00B92C59">
      <w:pPr>
        <w:pStyle w:val="Tytu"/>
        <w:numPr>
          <w:ilvl w:val="0"/>
          <w:numId w:val="26"/>
        </w:numPr>
        <w:tabs>
          <w:tab w:val="left" w:pos="709"/>
        </w:tabs>
        <w:spacing w:after="120"/>
        <w:jc w:val="both"/>
        <w:rPr>
          <w:rFonts w:ascii="Arial" w:hAnsi="Arial" w:cs="Arial"/>
          <w:b w:val="0"/>
          <w:sz w:val="20"/>
        </w:rPr>
      </w:pPr>
      <w:r w:rsidRPr="00B92C59">
        <w:rPr>
          <w:rFonts w:ascii="Arial" w:hAnsi="Arial" w:cs="Arial"/>
          <w:b w:val="0"/>
          <w:sz w:val="20"/>
        </w:rPr>
        <w:t xml:space="preserve">gdy nie reguluje kwestii zatrudnienia osób analogicznie jak umowa generalna, by bezwzględnie umożliwić podwykonawcy realizację obowiązku przedłożenia dokumentów potwierdzających fakt zatrudnienia w oparciu o umowę o pracę, o których mowa w § 5 ust. 2 i ust. 5 umowy. </w:t>
      </w:r>
    </w:p>
    <w:p w:rsidR="0076702F" w:rsidRPr="008C13A5" w:rsidRDefault="0076702F" w:rsidP="006C4A59">
      <w:pPr>
        <w:numPr>
          <w:ilvl w:val="0"/>
          <w:numId w:val="12"/>
        </w:numPr>
        <w:tabs>
          <w:tab w:val="clear" w:pos="357"/>
          <w:tab w:val="num" w:pos="426"/>
        </w:tabs>
        <w:spacing w:after="120"/>
        <w:ind w:left="426" w:hanging="426"/>
        <w:jc w:val="both"/>
        <w:rPr>
          <w:rFonts w:ascii="Arial" w:hAnsi="Arial" w:cs="Arial"/>
          <w:sz w:val="20"/>
          <w:szCs w:val="20"/>
        </w:rPr>
      </w:pPr>
      <w:r w:rsidRPr="008C13A5">
        <w:rPr>
          <w:rFonts w:ascii="Arial" w:hAnsi="Arial" w:cs="Arial"/>
          <w:sz w:val="20"/>
        </w:rPr>
        <w:t>Niezgłoszenie</w:t>
      </w:r>
      <w:r w:rsidR="00481593">
        <w:rPr>
          <w:rFonts w:ascii="Arial" w:hAnsi="Arial" w:cs="Arial"/>
          <w:sz w:val="20"/>
        </w:rPr>
        <w:t xml:space="preserve"> w formie pisemnej</w:t>
      </w:r>
      <w:r w:rsidRPr="008C13A5">
        <w:rPr>
          <w:rFonts w:ascii="Arial" w:hAnsi="Arial" w:cs="Arial"/>
          <w:sz w:val="20"/>
        </w:rPr>
        <w:t xml:space="preserve"> zastrzeżeń do przedłożonego projektu umowy o podwykonawstwo, której przedmiotem są roboty budowlane, w terminie określonym w ust. </w:t>
      </w:r>
      <w:r w:rsidR="00481593">
        <w:rPr>
          <w:rFonts w:ascii="Arial" w:hAnsi="Arial" w:cs="Arial"/>
          <w:sz w:val="20"/>
        </w:rPr>
        <w:t>7</w:t>
      </w:r>
      <w:r w:rsidRPr="008C13A5">
        <w:rPr>
          <w:rFonts w:ascii="Arial" w:hAnsi="Arial" w:cs="Arial"/>
          <w:sz w:val="20"/>
        </w:rPr>
        <w:t xml:space="preserve"> niniejszego paragrafu, uważa się za akceptację projektu umowy przez zamawiającego.</w:t>
      </w:r>
    </w:p>
    <w:p w:rsidR="0076702F" w:rsidRPr="006320AF" w:rsidRDefault="0076702F" w:rsidP="006C4A59">
      <w:pPr>
        <w:pStyle w:val="Tytu"/>
        <w:numPr>
          <w:ilvl w:val="0"/>
          <w:numId w:val="12"/>
        </w:numPr>
        <w:tabs>
          <w:tab w:val="clear" w:pos="357"/>
          <w:tab w:val="num" w:pos="426"/>
        </w:tabs>
        <w:spacing w:after="120"/>
        <w:ind w:left="426" w:hanging="426"/>
        <w:jc w:val="both"/>
        <w:rPr>
          <w:rFonts w:ascii="Arial" w:hAnsi="Arial"/>
          <w:b w:val="0"/>
          <w:sz w:val="20"/>
        </w:rPr>
      </w:pPr>
      <w:r w:rsidRPr="008C13A5">
        <w:rPr>
          <w:rFonts w:ascii="Arial" w:hAnsi="Arial" w:cs="Arial"/>
          <w:b w:val="0"/>
          <w:sz w:val="20"/>
        </w:rPr>
        <w:t xml:space="preserve">Wykonawca, podwykonawca lub </w:t>
      </w:r>
      <w:r w:rsidRPr="007751EB">
        <w:rPr>
          <w:rFonts w:ascii="Arial" w:hAnsi="Arial" w:cs="Arial"/>
          <w:b w:val="0"/>
          <w:color w:val="000000"/>
          <w:sz w:val="20"/>
        </w:rPr>
        <w:t xml:space="preserve">dalszy podwykonawca </w:t>
      </w:r>
      <w:r w:rsidRPr="007751EB">
        <w:rPr>
          <w:rStyle w:val="luchili"/>
          <w:rFonts w:ascii="Arial" w:hAnsi="Arial" w:cs="Arial"/>
          <w:b w:val="0"/>
          <w:color w:val="000000"/>
          <w:sz w:val="20"/>
        </w:rPr>
        <w:t>zamówienia</w:t>
      </w:r>
      <w:r w:rsidRPr="007751EB">
        <w:rPr>
          <w:rFonts w:ascii="Arial" w:hAnsi="Arial" w:cs="Arial"/>
          <w:b w:val="0"/>
          <w:color w:val="000000"/>
          <w:sz w:val="20"/>
        </w:rPr>
        <w:t xml:space="preserve"> </w:t>
      </w:r>
      <w:r w:rsidR="008C0334" w:rsidRPr="007751EB">
        <w:rPr>
          <w:rFonts w:ascii="Arial" w:hAnsi="Arial" w:cs="Arial"/>
          <w:b w:val="0"/>
          <w:color w:val="000000"/>
          <w:sz w:val="20"/>
        </w:rPr>
        <w:t>na roboty budowlane przedkłada Z</w:t>
      </w:r>
      <w:r w:rsidRPr="007751EB">
        <w:rPr>
          <w:rFonts w:ascii="Arial" w:hAnsi="Arial" w:cs="Arial"/>
          <w:b w:val="0"/>
          <w:color w:val="000000"/>
          <w:sz w:val="20"/>
        </w:rPr>
        <w:t>amawiającemu poświadczoną za zgodność z oryginałem kopię zawartej umowy o podwykonawstwo, której przedmiotem są roboty budowlane</w:t>
      </w:r>
      <w:r w:rsidR="00481593" w:rsidRPr="007751EB">
        <w:rPr>
          <w:rFonts w:ascii="Arial" w:hAnsi="Arial" w:cs="Arial"/>
          <w:b w:val="0"/>
          <w:color w:val="000000"/>
          <w:sz w:val="20"/>
        </w:rPr>
        <w:t>,</w:t>
      </w:r>
      <w:r w:rsidRPr="007751EB">
        <w:rPr>
          <w:rFonts w:ascii="Arial" w:hAnsi="Arial" w:cs="Arial"/>
          <w:b w:val="0"/>
          <w:color w:val="000000"/>
          <w:sz w:val="20"/>
        </w:rPr>
        <w:t xml:space="preserve"> w terminie 7 dni od dnia jej zawarcia</w:t>
      </w:r>
      <w:r w:rsidR="00AD70D1">
        <w:rPr>
          <w:rFonts w:ascii="Arial" w:hAnsi="Arial" w:cs="Arial"/>
          <w:b w:val="0"/>
          <w:color w:val="000000"/>
          <w:sz w:val="20"/>
        </w:rPr>
        <w:t xml:space="preserve"> </w:t>
      </w:r>
      <w:r w:rsidR="00AD70D1" w:rsidRPr="00B32520">
        <w:rPr>
          <w:rFonts w:ascii="Arial" w:hAnsi="Arial" w:cs="Arial"/>
          <w:b w:val="0"/>
          <w:sz w:val="20"/>
        </w:rPr>
        <w:t>wraz z podpisaną umową cesji wierzytelności</w:t>
      </w:r>
      <w:r w:rsidRPr="006320AF">
        <w:rPr>
          <w:rFonts w:ascii="Arial" w:hAnsi="Arial"/>
          <w:b w:val="0"/>
          <w:sz w:val="20"/>
        </w:rPr>
        <w:t>.</w:t>
      </w:r>
    </w:p>
    <w:p w:rsidR="00FC5CD3" w:rsidRPr="006320AF" w:rsidRDefault="0076702F" w:rsidP="004F1C00">
      <w:pPr>
        <w:pStyle w:val="Tytu"/>
        <w:numPr>
          <w:ilvl w:val="0"/>
          <w:numId w:val="12"/>
        </w:numPr>
        <w:tabs>
          <w:tab w:val="clear" w:pos="357"/>
          <w:tab w:val="left" w:pos="426"/>
        </w:tabs>
        <w:spacing w:after="120"/>
        <w:ind w:left="426" w:hanging="426"/>
        <w:jc w:val="both"/>
        <w:rPr>
          <w:rFonts w:ascii="Arial" w:hAnsi="Arial"/>
          <w:b w:val="0"/>
          <w:color w:val="FF0000"/>
          <w:sz w:val="20"/>
        </w:rPr>
      </w:pPr>
      <w:r w:rsidRPr="007751EB">
        <w:rPr>
          <w:rFonts w:ascii="Arial" w:hAnsi="Arial" w:cs="Arial"/>
          <w:b w:val="0"/>
          <w:color w:val="000000"/>
          <w:sz w:val="20"/>
        </w:rPr>
        <w:t xml:space="preserve">Zamawiający w terminie </w:t>
      </w:r>
      <w:r w:rsidR="00DA4686">
        <w:rPr>
          <w:rFonts w:ascii="Arial" w:hAnsi="Arial" w:cs="Arial"/>
          <w:b w:val="0"/>
          <w:color w:val="000000"/>
          <w:sz w:val="20"/>
        </w:rPr>
        <w:t>14</w:t>
      </w:r>
      <w:r w:rsidRPr="007751EB">
        <w:rPr>
          <w:rFonts w:ascii="Arial" w:hAnsi="Arial" w:cs="Arial"/>
          <w:b w:val="0"/>
          <w:color w:val="000000"/>
          <w:sz w:val="20"/>
        </w:rPr>
        <w:t xml:space="preserve"> dni od dnia doręczenia mu umowy</w:t>
      </w:r>
      <w:r w:rsidR="00481593" w:rsidRPr="007751EB">
        <w:rPr>
          <w:rFonts w:ascii="Arial" w:hAnsi="Arial" w:cs="Arial"/>
          <w:b w:val="0"/>
          <w:color w:val="000000"/>
          <w:sz w:val="20"/>
        </w:rPr>
        <w:t xml:space="preserve"> o podwykonawstwo</w:t>
      </w:r>
      <w:r w:rsidRPr="007751EB">
        <w:rPr>
          <w:rFonts w:ascii="Arial" w:hAnsi="Arial" w:cs="Arial"/>
          <w:b w:val="0"/>
          <w:color w:val="000000"/>
          <w:sz w:val="20"/>
        </w:rPr>
        <w:t xml:space="preserve">, może zgłosić pisemny sprzeciw do umowy o podwykonawstwo lub dalsze podwykonawstwo, której </w:t>
      </w:r>
      <w:r w:rsidR="00481593" w:rsidRPr="007751EB">
        <w:rPr>
          <w:rFonts w:ascii="Arial" w:hAnsi="Arial" w:cs="Arial"/>
          <w:b w:val="0"/>
          <w:color w:val="000000"/>
          <w:sz w:val="20"/>
        </w:rPr>
        <w:t>przedmiotem są</w:t>
      </w:r>
      <w:r w:rsidR="001F0D15" w:rsidRPr="007751EB">
        <w:rPr>
          <w:rFonts w:ascii="Arial" w:hAnsi="Arial" w:cs="Arial"/>
          <w:b w:val="0"/>
          <w:color w:val="000000"/>
          <w:sz w:val="20"/>
        </w:rPr>
        <w:t xml:space="preserve"> </w:t>
      </w:r>
      <w:r w:rsidR="004F1C00">
        <w:rPr>
          <w:rFonts w:ascii="Arial" w:hAnsi="Arial" w:cs="Arial"/>
          <w:b w:val="0"/>
          <w:color w:val="000000"/>
          <w:sz w:val="20"/>
        </w:rPr>
        <w:t>roboty budowlane w przypadkach, o których mowa w ust. 7 pkt. 1</w:t>
      </w:r>
      <w:r w:rsidR="004F1C00" w:rsidRPr="006320AF">
        <w:rPr>
          <w:rFonts w:ascii="Arial" w:hAnsi="Arial"/>
          <w:b w:val="0"/>
          <w:sz w:val="20"/>
        </w:rPr>
        <w:t>-</w:t>
      </w:r>
      <w:r w:rsidR="00B32520">
        <w:rPr>
          <w:rFonts w:ascii="Arial" w:hAnsi="Arial"/>
          <w:b w:val="0"/>
          <w:strike/>
          <w:sz w:val="20"/>
        </w:rPr>
        <w:t>4</w:t>
      </w:r>
      <w:r w:rsidR="00B32520">
        <w:rPr>
          <w:rFonts w:ascii="Arial" w:hAnsi="Arial" w:cs="Arial"/>
          <w:b w:val="0"/>
          <w:color w:val="FF0000"/>
          <w:sz w:val="20"/>
        </w:rPr>
        <w:t xml:space="preserve"> </w:t>
      </w:r>
      <w:r w:rsidR="004F1C00">
        <w:rPr>
          <w:rFonts w:ascii="Arial" w:hAnsi="Arial" w:cs="Arial"/>
          <w:b w:val="0"/>
          <w:color w:val="000000"/>
          <w:sz w:val="20"/>
        </w:rPr>
        <w:t xml:space="preserve">oraz </w:t>
      </w:r>
      <w:r w:rsidR="00FC5CD3" w:rsidRPr="004F1C00">
        <w:rPr>
          <w:rFonts w:ascii="Arial" w:hAnsi="Arial" w:cs="Arial"/>
          <w:b w:val="0"/>
          <w:sz w:val="20"/>
        </w:rPr>
        <w:t>gdy umowa nie jest zgodna z zatwierdzonym projektem umowy</w:t>
      </w:r>
      <w:r w:rsidR="005921FD">
        <w:rPr>
          <w:rFonts w:ascii="Arial" w:hAnsi="Arial" w:cs="Arial"/>
          <w:b w:val="0"/>
          <w:sz w:val="20"/>
        </w:rPr>
        <w:t>, a także w zakresie branż ogólnobudowlanej, sanitarnej i elektrycznej</w:t>
      </w:r>
      <w:r w:rsidR="004F1C00">
        <w:rPr>
          <w:rFonts w:ascii="Arial" w:hAnsi="Arial" w:cs="Arial"/>
          <w:b w:val="0"/>
          <w:sz w:val="20"/>
        </w:rPr>
        <w:t>.</w:t>
      </w:r>
      <w:r w:rsidR="000B26F5">
        <w:rPr>
          <w:rFonts w:ascii="Arial" w:hAnsi="Arial" w:cs="Arial"/>
          <w:b w:val="0"/>
          <w:sz w:val="20"/>
        </w:rPr>
        <w:t xml:space="preserve"> </w:t>
      </w:r>
    </w:p>
    <w:p w:rsidR="001F0D15" w:rsidRPr="007751EB" w:rsidRDefault="00481593" w:rsidP="006C4A59">
      <w:pPr>
        <w:numPr>
          <w:ilvl w:val="0"/>
          <w:numId w:val="12"/>
        </w:numPr>
        <w:spacing w:after="120"/>
        <w:ind w:left="426" w:hanging="426"/>
        <w:jc w:val="both"/>
        <w:rPr>
          <w:rFonts w:ascii="Arial" w:hAnsi="Arial" w:cs="Arial"/>
          <w:color w:val="000000"/>
          <w:sz w:val="20"/>
          <w:szCs w:val="20"/>
        </w:rPr>
      </w:pPr>
      <w:r w:rsidRPr="00FC5CD3">
        <w:rPr>
          <w:rFonts w:ascii="Arial" w:hAnsi="Arial" w:cs="Arial"/>
          <w:color w:val="000000"/>
          <w:sz w:val="20"/>
        </w:rPr>
        <w:t>Niezgłoszenie w formie pisemnej sprzeciwu do przedłożone</w:t>
      </w:r>
      <w:r w:rsidR="001F0D15" w:rsidRPr="00FC5CD3">
        <w:rPr>
          <w:rFonts w:ascii="Arial" w:hAnsi="Arial" w:cs="Arial"/>
          <w:color w:val="000000"/>
          <w:sz w:val="20"/>
        </w:rPr>
        <w:t>j</w:t>
      </w:r>
      <w:r w:rsidRPr="00FC5CD3">
        <w:rPr>
          <w:rFonts w:ascii="Arial" w:hAnsi="Arial" w:cs="Arial"/>
          <w:color w:val="000000"/>
          <w:sz w:val="20"/>
        </w:rPr>
        <w:t xml:space="preserve"> umowy o podwykonawstwo, której przedmiotem są roboty budowlane, w terminie </w:t>
      </w:r>
      <w:r w:rsidR="00DA4686">
        <w:rPr>
          <w:rFonts w:ascii="Arial" w:hAnsi="Arial" w:cs="Arial"/>
          <w:color w:val="000000"/>
          <w:sz w:val="20"/>
        </w:rPr>
        <w:t>14</w:t>
      </w:r>
      <w:r w:rsidR="001F0D15" w:rsidRPr="00FC5CD3">
        <w:rPr>
          <w:rFonts w:ascii="Arial" w:hAnsi="Arial" w:cs="Arial"/>
          <w:color w:val="000000"/>
          <w:sz w:val="20"/>
        </w:rPr>
        <w:t xml:space="preserve"> dni</w:t>
      </w:r>
      <w:r w:rsidR="001F0D15" w:rsidRPr="00FC5CD3">
        <w:rPr>
          <w:rFonts w:ascii="Arial" w:hAnsi="Arial" w:cs="Arial"/>
          <w:b/>
          <w:color w:val="000000"/>
          <w:sz w:val="20"/>
        </w:rPr>
        <w:t xml:space="preserve"> </w:t>
      </w:r>
      <w:r w:rsidR="001F0D15" w:rsidRPr="00FC5CD3">
        <w:rPr>
          <w:rFonts w:ascii="Arial" w:hAnsi="Arial" w:cs="Arial"/>
          <w:color w:val="000000"/>
          <w:sz w:val="20"/>
        </w:rPr>
        <w:t>od dnia doręczenia mu umowy o podwykonawstwo</w:t>
      </w:r>
      <w:r w:rsidRPr="00FC5CD3">
        <w:rPr>
          <w:rFonts w:ascii="Arial" w:hAnsi="Arial" w:cs="Arial"/>
          <w:color w:val="000000"/>
          <w:sz w:val="20"/>
        </w:rPr>
        <w:t>, uważa</w:t>
      </w:r>
      <w:r w:rsidR="008C0334" w:rsidRPr="00FC5CD3">
        <w:rPr>
          <w:rFonts w:ascii="Arial" w:hAnsi="Arial" w:cs="Arial"/>
          <w:color w:val="000000"/>
          <w:sz w:val="20"/>
        </w:rPr>
        <w:t xml:space="preserve"> się za akceptację umowy</w:t>
      </w:r>
      <w:r w:rsidR="008C0334" w:rsidRPr="007751EB">
        <w:rPr>
          <w:rFonts w:ascii="Arial" w:hAnsi="Arial" w:cs="Arial"/>
          <w:color w:val="000000"/>
          <w:sz w:val="20"/>
        </w:rPr>
        <w:t xml:space="preserve"> przez Z</w:t>
      </w:r>
      <w:r w:rsidRPr="007751EB">
        <w:rPr>
          <w:rFonts w:ascii="Arial" w:hAnsi="Arial" w:cs="Arial"/>
          <w:color w:val="000000"/>
          <w:sz w:val="20"/>
        </w:rPr>
        <w:t>amawiającego.</w:t>
      </w:r>
      <w:r w:rsidR="001F0D15" w:rsidRPr="007751EB">
        <w:rPr>
          <w:rFonts w:ascii="Arial" w:hAnsi="Arial" w:cs="Arial"/>
          <w:color w:val="000000"/>
          <w:sz w:val="20"/>
        </w:rPr>
        <w:t xml:space="preserve"> </w:t>
      </w:r>
    </w:p>
    <w:p w:rsidR="00DB10F5" w:rsidRPr="006320AF" w:rsidRDefault="0076702F" w:rsidP="006C4A59">
      <w:pPr>
        <w:numPr>
          <w:ilvl w:val="0"/>
          <w:numId w:val="12"/>
        </w:numPr>
        <w:spacing w:after="120"/>
        <w:ind w:left="426" w:hanging="426"/>
        <w:jc w:val="both"/>
        <w:rPr>
          <w:rFonts w:ascii="Arial" w:hAnsi="Arial"/>
          <w:color w:val="FF0000"/>
          <w:sz w:val="20"/>
        </w:rPr>
      </w:pPr>
      <w:r w:rsidRPr="007751EB">
        <w:rPr>
          <w:rFonts w:ascii="Arial" w:hAnsi="Arial" w:cs="Arial"/>
          <w:color w:val="000000"/>
          <w:sz w:val="20"/>
          <w:szCs w:val="20"/>
        </w:rPr>
        <w:t xml:space="preserve">Wykonawca, podwykonawca lub dalszy podwykonawca </w:t>
      </w:r>
      <w:r w:rsidRPr="007751EB">
        <w:rPr>
          <w:rStyle w:val="luchili"/>
          <w:rFonts w:ascii="Arial" w:hAnsi="Arial" w:cs="Arial"/>
          <w:color w:val="000000"/>
          <w:sz w:val="20"/>
          <w:szCs w:val="20"/>
        </w:rPr>
        <w:t>zamówienia</w:t>
      </w:r>
      <w:r w:rsidRPr="007751EB">
        <w:rPr>
          <w:rFonts w:ascii="Arial" w:hAnsi="Arial" w:cs="Arial"/>
          <w:color w:val="000000"/>
          <w:sz w:val="20"/>
          <w:szCs w:val="20"/>
        </w:rPr>
        <w:t xml:space="preserve">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r w:rsidRPr="006E6A05">
        <w:rPr>
          <w:rFonts w:ascii="Arial" w:hAnsi="Arial" w:cs="Arial"/>
          <w:sz w:val="20"/>
          <w:szCs w:val="20"/>
        </w:rPr>
        <w:t xml:space="preserve"> </w:t>
      </w:r>
      <w:r w:rsidR="001F0D15" w:rsidRPr="00B32520">
        <w:rPr>
          <w:rFonts w:ascii="Arial" w:hAnsi="Arial"/>
          <w:sz w:val="20"/>
        </w:rPr>
        <w:t>0,5%</w:t>
      </w:r>
      <w:r w:rsidR="001F0D15" w:rsidRPr="006E6A05">
        <w:rPr>
          <w:rFonts w:ascii="Arial" w:hAnsi="Arial" w:cs="Arial"/>
          <w:sz w:val="20"/>
          <w:szCs w:val="20"/>
        </w:rPr>
        <w:t xml:space="preserve"> wartości umowy w sprawie zamówienia publicznego </w:t>
      </w:r>
      <w:r w:rsidR="00DB10F5" w:rsidRPr="006E6A05">
        <w:rPr>
          <w:rFonts w:ascii="Arial" w:hAnsi="Arial" w:cs="Arial"/>
          <w:sz w:val="20"/>
          <w:szCs w:val="20"/>
        </w:rPr>
        <w:t>(</w:t>
      </w:r>
      <w:r w:rsidR="001F0D15" w:rsidRPr="006E6A05">
        <w:rPr>
          <w:rFonts w:ascii="Arial" w:hAnsi="Arial" w:cs="Arial"/>
          <w:sz w:val="20"/>
          <w:szCs w:val="20"/>
        </w:rPr>
        <w:t>Ceny ofertowej brutto wartości brutto niniejszej umowy</w:t>
      </w:r>
      <w:r w:rsidR="00DB10F5" w:rsidRPr="006E6A05">
        <w:rPr>
          <w:rFonts w:ascii="Arial" w:hAnsi="Arial" w:cs="Arial"/>
          <w:sz w:val="20"/>
          <w:szCs w:val="20"/>
        </w:rPr>
        <w:t>)</w:t>
      </w:r>
      <w:r w:rsidR="001F0D15" w:rsidRPr="006E6A05">
        <w:rPr>
          <w:rFonts w:ascii="Arial" w:hAnsi="Arial" w:cs="Arial"/>
          <w:sz w:val="20"/>
          <w:szCs w:val="20"/>
        </w:rPr>
        <w:t>. Wyłączenie, o którym mowa w zdaniu pierwszym nie dotyczy umów  o podwykonawstwo o wartości większej niż 50.000,00 zł.</w:t>
      </w:r>
      <w:r w:rsidR="00AD60A4">
        <w:rPr>
          <w:rFonts w:ascii="Arial" w:hAnsi="Arial" w:cs="Arial"/>
          <w:sz w:val="20"/>
          <w:szCs w:val="20"/>
        </w:rPr>
        <w:t xml:space="preserve"> </w:t>
      </w:r>
    </w:p>
    <w:p w:rsidR="00DB10F5" w:rsidRPr="006E6A05" w:rsidRDefault="00DB10F5" w:rsidP="006C4A59">
      <w:pPr>
        <w:numPr>
          <w:ilvl w:val="0"/>
          <w:numId w:val="12"/>
        </w:numPr>
        <w:spacing w:after="120"/>
        <w:ind w:left="426" w:hanging="426"/>
        <w:jc w:val="both"/>
        <w:rPr>
          <w:rFonts w:ascii="Arial" w:hAnsi="Arial" w:cs="Arial"/>
          <w:sz w:val="20"/>
          <w:szCs w:val="20"/>
        </w:rPr>
      </w:pPr>
      <w:r w:rsidRPr="006E6A05">
        <w:rPr>
          <w:rFonts w:ascii="Arial" w:hAnsi="Arial" w:cs="Arial"/>
          <w:sz w:val="20"/>
          <w:szCs w:val="20"/>
          <w:lang w:eastAsia="en-US"/>
        </w:rPr>
        <w:t>W przypadku, gdy w przedłożonej umowie, o której mowa w ust. 12,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78202E" w:rsidRDefault="00DB10F5" w:rsidP="0078202E">
      <w:pPr>
        <w:numPr>
          <w:ilvl w:val="0"/>
          <w:numId w:val="12"/>
        </w:numPr>
        <w:tabs>
          <w:tab w:val="clear" w:pos="357"/>
          <w:tab w:val="left" w:pos="426"/>
        </w:tabs>
        <w:spacing w:after="120"/>
        <w:ind w:left="426" w:hanging="426"/>
        <w:jc w:val="both"/>
        <w:rPr>
          <w:rFonts w:ascii="Arial" w:hAnsi="Arial" w:cs="Arial"/>
          <w:sz w:val="20"/>
          <w:szCs w:val="20"/>
        </w:rPr>
      </w:pPr>
      <w:r w:rsidRPr="008C13A5">
        <w:rPr>
          <w:rFonts w:ascii="Arial" w:hAnsi="Arial" w:cs="Arial"/>
          <w:sz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r>
        <w:rPr>
          <w:rFonts w:ascii="Arial" w:hAnsi="Arial" w:cs="Arial"/>
          <w:sz w:val="20"/>
        </w:rPr>
        <w:t xml:space="preserve"> dostawy, usługi lub</w:t>
      </w:r>
      <w:r w:rsidRPr="008C13A5">
        <w:rPr>
          <w:rFonts w:ascii="Arial" w:hAnsi="Arial" w:cs="Arial"/>
          <w:sz w:val="20"/>
        </w:rPr>
        <w:t xml:space="preserve"> roboty budowlanej.</w:t>
      </w:r>
      <w:r>
        <w:rPr>
          <w:rFonts w:ascii="Arial" w:hAnsi="Arial" w:cs="Arial"/>
          <w:sz w:val="20"/>
        </w:rPr>
        <w:t xml:space="preserve"> </w:t>
      </w:r>
    </w:p>
    <w:p w:rsidR="000A46CE" w:rsidRPr="006E6A05" w:rsidRDefault="000A46CE" w:rsidP="006C4A59">
      <w:pPr>
        <w:pStyle w:val="Tytu"/>
        <w:numPr>
          <w:ilvl w:val="0"/>
          <w:numId w:val="12"/>
        </w:numPr>
        <w:tabs>
          <w:tab w:val="clear" w:pos="357"/>
          <w:tab w:val="num" w:pos="426"/>
        </w:tabs>
        <w:spacing w:after="120"/>
        <w:ind w:left="426" w:hanging="426"/>
        <w:jc w:val="both"/>
        <w:rPr>
          <w:rFonts w:ascii="Arial" w:hAnsi="Arial" w:cs="Arial"/>
          <w:b w:val="0"/>
          <w:sz w:val="20"/>
        </w:rPr>
      </w:pPr>
      <w:r w:rsidRPr="006E6A05">
        <w:rPr>
          <w:rFonts w:ascii="Arial" w:hAnsi="Arial" w:cs="Arial"/>
          <w:b w:val="0"/>
          <w:sz w:val="20"/>
        </w:rPr>
        <w:t>Bezpośrednia zapłata obejmuje wyłącznie należne wynagrodzenie, bez odsetek, należnych podwykonawcy lub dalszemu podwykonawcy.</w:t>
      </w:r>
    </w:p>
    <w:p w:rsidR="006E6A05" w:rsidRDefault="006E6A05" w:rsidP="006C4A59">
      <w:pPr>
        <w:pStyle w:val="Tytu"/>
        <w:numPr>
          <w:ilvl w:val="0"/>
          <w:numId w:val="12"/>
        </w:numPr>
        <w:tabs>
          <w:tab w:val="clear" w:pos="357"/>
          <w:tab w:val="num" w:pos="426"/>
        </w:tabs>
        <w:spacing w:after="120"/>
        <w:ind w:left="426" w:hanging="426"/>
        <w:jc w:val="both"/>
        <w:rPr>
          <w:rFonts w:ascii="Arial" w:hAnsi="Arial" w:cs="Arial"/>
          <w:b w:val="0"/>
          <w:sz w:val="20"/>
        </w:rPr>
      </w:pPr>
      <w:r>
        <w:rPr>
          <w:rFonts w:ascii="Arial" w:hAnsi="Arial" w:cs="Arial"/>
          <w:b w:val="0"/>
          <w:sz w:val="20"/>
        </w:rPr>
        <w:t>Rozliczenia finansowe z tytułu robót budowlanych będą dokonywane według zasad określonych w § 12 umowy.</w:t>
      </w:r>
    </w:p>
    <w:p w:rsidR="007C1208" w:rsidRPr="006E6A05" w:rsidRDefault="007C1208" w:rsidP="006C4A59">
      <w:pPr>
        <w:pStyle w:val="Tytu"/>
        <w:numPr>
          <w:ilvl w:val="0"/>
          <w:numId w:val="12"/>
        </w:numPr>
        <w:tabs>
          <w:tab w:val="clear" w:pos="357"/>
          <w:tab w:val="num" w:pos="426"/>
        </w:tabs>
        <w:spacing w:after="120"/>
        <w:ind w:left="426" w:hanging="426"/>
        <w:jc w:val="both"/>
        <w:rPr>
          <w:rFonts w:ascii="Arial" w:hAnsi="Arial" w:cs="Arial"/>
          <w:b w:val="0"/>
          <w:sz w:val="20"/>
        </w:rPr>
      </w:pPr>
      <w:r w:rsidRPr="006E6A05">
        <w:rPr>
          <w:rFonts w:ascii="Arial" w:hAnsi="Arial" w:cs="Arial"/>
          <w:b w:val="0"/>
          <w:sz w:val="20"/>
        </w:rPr>
        <w:t>Zmiana podwykonawcy lub dalszego podwykonawcy w zakresie wykonania robót budo</w:t>
      </w:r>
      <w:r w:rsidR="00D24D3E" w:rsidRPr="006E6A05">
        <w:rPr>
          <w:rFonts w:ascii="Arial" w:hAnsi="Arial" w:cs="Arial"/>
          <w:b w:val="0"/>
          <w:sz w:val="20"/>
        </w:rPr>
        <w:t>wlanych stanowiących przedmiot umowy nie stanowi zmiany u</w:t>
      </w:r>
      <w:r w:rsidRPr="006E6A05">
        <w:rPr>
          <w:rFonts w:ascii="Arial" w:hAnsi="Arial" w:cs="Arial"/>
          <w:b w:val="0"/>
          <w:sz w:val="20"/>
        </w:rPr>
        <w:t>mowy, ale jest wymagana zgoda Zamawiającego na zmianę podwykonawcy lub dalszego podwykonawcy, wyrażona poprzez akc</w:t>
      </w:r>
      <w:r w:rsidR="004F1C00">
        <w:rPr>
          <w:rFonts w:ascii="Arial" w:hAnsi="Arial" w:cs="Arial"/>
          <w:b w:val="0"/>
          <w:sz w:val="20"/>
        </w:rPr>
        <w:t>eptację umowy o podwykonawstwo, zgodnie z zasadami określonymi w ust. 5-11.</w:t>
      </w:r>
    </w:p>
    <w:p w:rsidR="007C1208" w:rsidRPr="006E6A05" w:rsidRDefault="007C1208" w:rsidP="006C4A59">
      <w:pPr>
        <w:pStyle w:val="Tytu"/>
        <w:numPr>
          <w:ilvl w:val="0"/>
          <w:numId w:val="12"/>
        </w:numPr>
        <w:tabs>
          <w:tab w:val="clear" w:pos="357"/>
          <w:tab w:val="num" w:pos="426"/>
        </w:tabs>
        <w:spacing w:after="120"/>
        <w:ind w:left="426" w:hanging="426"/>
        <w:jc w:val="both"/>
        <w:rPr>
          <w:rFonts w:ascii="Arial" w:hAnsi="Arial" w:cs="Arial"/>
          <w:b w:val="0"/>
          <w:sz w:val="20"/>
        </w:rPr>
      </w:pPr>
      <w:r w:rsidRPr="006E6A05">
        <w:rPr>
          <w:rFonts w:ascii="Arial" w:hAnsi="Arial" w:cs="Arial"/>
          <w:b w:val="0"/>
          <w:sz w:val="20"/>
        </w:rPr>
        <w:t xml:space="preserve">Wykonawca jest odpowiedzialny </w:t>
      </w:r>
      <w:r w:rsidR="004F1C00">
        <w:rPr>
          <w:rFonts w:ascii="Arial" w:hAnsi="Arial" w:cs="Arial"/>
          <w:b w:val="0"/>
          <w:sz w:val="20"/>
        </w:rPr>
        <w:t xml:space="preserve">wobec Zamawiającego </w:t>
      </w:r>
      <w:r w:rsidRPr="006E6A05">
        <w:rPr>
          <w:rFonts w:ascii="Arial" w:hAnsi="Arial" w:cs="Arial"/>
          <w:b w:val="0"/>
          <w:sz w:val="20"/>
        </w:rPr>
        <w:t xml:space="preserve">za działania lub zaniechania podwykonawców, dalszych podwykonawców, ich przedstawicieli lub pracowników, jak za własne działania lub zaniechania. </w:t>
      </w:r>
    </w:p>
    <w:p w:rsidR="007C1208" w:rsidRPr="006E6A05" w:rsidRDefault="007C1208" w:rsidP="006C4A59">
      <w:pPr>
        <w:pStyle w:val="Tytu"/>
        <w:numPr>
          <w:ilvl w:val="0"/>
          <w:numId w:val="12"/>
        </w:numPr>
        <w:tabs>
          <w:tab w:val="clear" w:pos="357"/>
          <w:tab w:val="num" w:pos="426"/>
        </w:tabs>
        <w:spacing w:after="120"/>
        <w:ind w:left="426" w:hanging="426"/>
        <w:jc w:val="both"/>
        <w:rPr>
          <w:rFonts w:ascii="Arial" w:hAnsi="Arial" w:cs="Arial"/>
          <w:b w:val="0"/>
          <w:sz w:val="20"/>
        </w:rPr>
      </w:pPr>
      <w:r w:rsidRPr="006E6A05">
        <w:rPr>
          <w:rFonts w:ascii="Arial" w:hAnsi="Arial" w:cs="Arial"/>
          <w:b w:val="0"/>
          <w:sz w:val="20"/>
        </w:rPr>
        <w:t>W przypadku powierzenia wykonania części zamówienia podwykonawcom, Wykonawca będzie pełnił funkcję koordynatora podwykonawców podczas wykonywania robót i usuwania ewentualnych wad. Wykonawca odpowiada za działania lub u</w:t>
      </w:r>
      <w:r w:rsidR="006E6A05">
        <w:rPr>
          <w:rFonts w:ascii="Arial" w:hAnsi="Arial" w:cs="Arial"/>
          <w:b w:val="0"/>
          <w:sz w:val="20"/>
        </w:rPr>
        <w:t>chybienia każdego podwykonawcy:</w:t>
      </w:r>
    </w:p>
    <w:p w:rsidR="00664AEC" w:rsidRPr="006E6A05" w:rsidRDefault="007C1208" w:rsidP="006E6A05">
      <w:pPr>
        <w:pStyle w:val="Tytu"/>
        <w:numPr>
          <w:ilvl w:val="1"/>
          <w:numId w:val="12"/>
        </w:numPr>
        <w:tabs>
          <w:tab w:val="clear" w:pos="1430"/>
          <w:tab w:val="left" w:pos="1276"/>
        </w:tabs>
        <w:spacing w:after="120"/>
        <w:ind w:left="709"/>
        <w:jc w:val="both"/>
        <w:rPr>
          <w:rFonts w:ascii="Arial" w:hAnsi="Arial" w:cs="Arial"/>
          <w:b w:val="0"/>
          <w:sz w:val="20"/>
        </w:rPr>
      </w:pPr>
      <w:r w:rsidRPr="006E6A05">
        <w:rPr>
          <w:rFonts w:ascii="Arial" w:hAnsi="Arial" w:cs="Arial"/>
          <w:b w:val="0"/>
          <w:sz w:val="20"/>
        </w:rPr>
        <w:t xml:space="preserve">Wykonawca, podwykonawca lub dalszy podwykonawca nie może </w:t>
      </w:r>
      <w:r w:rsidR="000B26F5" w:rsidRPr="00B32520">
        <w:rPr>
          <w:rFonts w:ascii="Arial" w:hAnsi="Arial" w:cs="Arial"/>
          <w:b w:val="0"/>
          <w:sz w:val="20"/>
        </w:rPr>
        <w:t xml:space="preserve">podzlecić </w:t>
      </w:r>
      <w:r w:rsidRPr="006E6A05">
        <w:rPr>
          <w:rFonts w:ascii="Arial" w:hAnsi="Arial" w:cs="Arial"/>
          <w:b w:val="0"/>
          <w:sz w:val="20"/>
        </w:rPr>
        <w:t>podwykonawcy realizacji przedmiotu umowy o podwykonawstwo, której przedmiotem są roboty budowlane w przypadku braku jej akceptacji przez Zamawiającego.</w:t>
      </w:r>
      <w:r w:rsidR="007A135D">
        <w:rPr>
          <w:rFonts w:ascii="Arial" w:hAnsi="Arial" w:cs="Arial"/>
          <w:b w:val="0"/>
          <w:sz w:val="20"/>
        </w:rPr>
        <w:t xml:space="preserve"> </w:t>
      </w:r>
      <w:r w:rsidRPr="006E6A05">
        <w:rPr>
          <w:rFonts w:ascii="Arial" w:hAnsi="Arial" w:cs="Arial"/>
          <w:b w:val="0"/>
          <w:sz w:val="20"/>
        </w:rPr>
        <w:t xml:space="preserve"> </w:t>
      </w:r>
    </w:p>
    <w:p w:rsidR="00664AEC" w:rsidRPr="006E6A05" w:rsidRDefault="007C1208" w:rsidP="00864CB5">
      <w:pPr>
        <w:pStyle w:val="Tytu"/>
        <w:numPr>
          <w:ilvl w:val="1"/>
          <w:numId w:val="12"/>
        </w:numPr>
        <w:tabs>
          <w:tab w:val="clear" w:pos="1430"/>
        </w:tabs>
        <w:spacing w:after="120"/>
        <w:ind w:left="709"/>
        <w:jc w:val="both"/>
        <w:rPr>
          <w:rFonts w:ascii="Arial" w:hAnsi="Arial" w:cs="Arial"/>
          <w:b w:val="0"/>
          <w:sz w:val="20"/>
        </w:rPr>
      </w:pPr>
      <w:r w:rsidRPr="006E6A05">
        <w:rPr>
          <w:rFonts w:ascii="Arial" w:hAnsi="Arial" w:cs="Arial"/>
          <w:b w:val="0"/>
          <w:sz w:val="20"/>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64AEC" w:rsidRPr="006E6A05" w:rsidRDefault="007C1208" w:rsidP="00864CB5">
      <w:pPr>
        <w:pStyle w:val="Tytu"/>
        <w:numPr>
          <w:ilvl w:val="1"/>
          <w:numId w:val="12"/>
        </w:numPr>
        <w:tabs>
          <w:tab w:val="clear" w:pos="1430"/>
        </w:tabs>
        <w:spacing w:after="120"/>
        <w:ind w:left="709"/>
        <w:jc w:val="both"/>
        <w:rPr>
          <w:rFonts w:ascii="Arial" w:hAnsi="Arial" w:cs="Arial"/>
          <w:b w:val="0"/>
          <w:sz w:val="20"/>
        </w:rPr>
      </w:pPr>
      <w:r w:rsidRPr="006E6A05">
        <w:rPr>
          <w:rFonts w:ascii="Arial" w:hAnsi="Arial" w:cs="Arial"/>
          <w:b w:val="0"/>
          <w:sz w:val="20"/>
        </w:rPr>
        <w:t xml:space="preserve">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664AEC" w:rsidRPr="006E6A05" w:rsidRDefault="007C1208" w:rsidP="00864CB5">
      <w:pPr>
        <w:pStyle w:val="Tytu"/>
        <w:numPr>
          <w:ilvl w:val="1"/>
          <w:numId w:val="12"/>
        </w:numPr>
        <w:tabs>
          <w:tab w:val="clear" w:pos="1430"/>
        </w:tabs>
        <w:spacing w:after="120"/>
        <w:ind w:left="709"/>
        <w:jc w:val="both"/>
        <w:rPr>
          <w:rFonts w:ascii="Arial" w:hAnsi="Arial" w:cs="Arial"/>
          <w:b w:val="0"/>
          <w:sz w:val="20"/>
        </w:rPr>
      </w:pPr>
      <w:r w:rsidRPr="006E6A05">
        <w:rPr>
          <w:rFonts w:ascii="Arial" w:hAnsi="Arial" w:cs="Arial"/>
          <w:b w:val="0"/>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w:t>
      </w:r>
      <w:r w:rsidR="002E07D6" w:rsidRPr="006E6A05">
        <w:rPr>
          <w:rFonts w:ascii="Arial" w:hAnsi="Arial" w:cs="Arial"/>
          <w:b w:val="0"/>
          <w:sz w:val="20"/>
        </w:rPr>
        <w:t xml:space="preserve"> </w:t>
      </w:r>
      <w:r w:rsidRPr="006E6A05">
        <w:rPr>
          <w:rFonts w:ascii="Arial" w:hAnsi="Arial" w:cs="Arial"/>
          <w:b w:val="0"/>
          <w:sz w:val="20"/>
        </w:rPr>
        <w:t xml:space="preserve">dostaw lub usług lub dotrzymania terminów realizacji tych robót. </w:t>
      </w:r>
    </w:p>
    <w:p w:rsidR="007C1208" w:rsidRPr="006E6A05" w:rsidRDefault="007C1208" w:rsidP="00864CB5">
      <w:pPr>
        <w:pStyle w:val="Tytu"/>
        <w:numPr>
          <w:ilvl w:val="1"/>
          <w:numId w:val="12"/>
        </w:numPr>
        <w:tabs>
          <w:tab w:val="clear" w:pos="1430"/>
        </w:tabs>
        <w:spacing w:after="120"/>
        <w:ind w:left="709"/>
        <w:jc w:val="both"/>
        <w:rPr>
          <w:rFonts w:ascii="Arial" w:hAnsi="Arial" w:cs="Arial"/>
          <w:b w:val="0"/>
          <w:sz w:val="20"/>
        </w:rPr>
      </w:pPr>
      <w:r w:rsidRPr="006E6A05">
        <w:rPr>
          <w:rFonts w:ascii="Arial" w:hAnsi="Arial" w:cs="Arial"/>
          <w:b w:val="0"/>
          <w:sz w:val="20"/>
        </w:rPr>
        <w:t xml:space="preserve">Wykonawca, </w:t>
      </w:r>
      <w:r w:rsidR="002E07D6" w:rsidRPr="006E6A05">
        <w:rPr>
          <w:rFonts w:ascii="Arial" w:hAnsi="Arial" w:cs="Arial"/>
          <w:b w:val="0"/>
          <w:sz w:val="20"/>
        </w:rPr>
        <w:t>p</w:t>
      </w:r>
      <w:r w:rsidRPr="006E6A05">
        <w:rPr>
          <w:rFonts w:ascii="Arial" w:hAnsi="Arial" w:cs="Arial"/>
          <w:b w:val="0"/>
          <w:sz w:val="20"/>
        </w:rPr>
        <w:t xml:space="preserve">odwykonawca lub dalszy </w:t>
      </w:r>
      <w:r w:rsidR="002E07D6" w:rsidRPr="006E6A05">
        <w:rPr>
          <w:rFonts w:ascii="Arial" w:hAnsi="Arial" w:cs="Arial"/>
          <w:b w:val="0"/>
          <w:sz w:val="20"/>
        </w:rPr>
        <w:t>p</w:t>
      </w:r>
      <w:r w:rsidRPr="006E6A05">
        <w:rPr>
          <w:rFonts w:ascii="Arial" w:hAnsi="Arial" w:cs="Arial"/>
          <w:b w:val="0"/>
          <w:sz w:val="20"/>
        </w:rPr>
        <w:t xml:space="preserve">odwykonawca niezwłocznie usunie na żądanie Zamawiającego </w:t>
      </w:r>
      <w:r w:rsidR="002E07D6" w:rsidRPr="006E6A05">
        <w:rPr>
          <w:rFonts w:ascii="Arial" w:hAnsi="Arial" w:cs="Arial"/>
          <w:b w:val="0"/>
          <w:sz w:val="20"/>
        </w:rPr>
        <w:t>p</w:t>
      </w:r>
      <w:r w:rsidRPr="006E6A05">
        <w:rPr>
          <w:rFonts w:ascii="Arial" w:hAnsi="Arial" w:cs="Arial"/>
          <w:b w:val="0"/>
          <w:sz w:val="20"/>
        </w:rPr>
        <w:t xml:space="preserve">odwykonawcę lub dalszego </w:t>
      </w:r>
      <w:r w:rsidR="002E07D6" w:rsidRPr="006E6A05">
        <w:rPr>
          <w:rFonts w:ascii="Arial" w:hAnsi="Arial" w:cs="Arial"/>
          <w:b w:val="0"/>
          <w:sz w:val="20"/>
        </w:rPr>
        <w:t>p</w:t>
      </w:r>
      <w:r w:rsidRPr="006E6A05">
        <w:rPr>
          <w:rFonts w:ascii="Arial" w:hAnsi="Arial" w:cs="Arial"/>
          <w:b w:val="0"/>
          <w:sz w:val="20"/>
        </w:rPr>
        <w:t xml:space="preserve">odwykonawcę z </w:t>
      </w:r>
      <w:r w:rsidR="002E07D6" w:rsidRPr="006E6A05">
        <w:rPr>
          <w:rFonts w:ascii="Arial" w:hAnsi="Arial" w:cs="Arial"/>
          <w:b w:val="0"/>
          <w:sz w:val="20"/>
        </w:rPr>
        <w:t>t</w:t>
      </w:r>
      <w:r w:rsidRPr="006E6A05">
        <w:rPr>
          <w:rFonts w:ascii="Arial" w:hAnsi="Arial" w:cs="Arial"/>
          <w:b w:val="0"/>
          <w:sz w:val="20"/>
        </w:rPr>
        <w:t xml:space="preserve">erenu budowy, jeżeli działania </w:t>
      </w:r>
      <w:r w:rsidR="002E07D6" w:rsidRPr="006E6A05">
        <w:rPr>
          <w:rFonts w:ascii="Arial" w:hAnsi="Arial" w:cs="Arial"/>
          <w:b w:val="0"/>
          <w:sz w:val="20"/>
        </w:rPr>
        <w:t>p</w:t>
      </w:r>
      <w:r w:rsidRPr="006E6A05">
        <w:rPr>
          <w:rFonts w:ascii="Arial" w:hAnsi="Arial" w:cs="Arial"/>
          <w:b w:val="0"/>
          <w:sz w:val="20"/>
        </w:rPr>
        <w:t xml:space="preserve">odwykonawcy lub dalszego </w:t>
      </w:r>
      <w:r w:rsidR="002E07D6" w:rsidRPr="006E6A05">
        <w:rPr>
          <w:rFonts w:ascii="Arial" w:hAnsi="Arial" w:cs="Arial"/>
          <w:b w:val="0"/>
          <w:sz w:val="20"/>
        </w:rPr>
        <w:t>p</w:t>
      </w:r>
      <w:r w:rsidRPr="006E6A05">
        <w:rPr>
          <w:rFonts w:ascii="Arial" w:hAnsi="Arial" w:cs="Arial"/>
          <w:b w:val="0"/>
          <w:sz w:val="20"/>
        </w:rPr>
        <w:t xml:space="preserve">odwykonawcy na </w:t>
      </w:r>
      <w:r w:rsidR="002E07D6" w:rsidRPr="006E6A05">
        <w:rPr>
          <w:rFonts w:ascii="Arial" w:hAnsi="Arial" w:cs="Arial"/>
          <w:b w:val="0"/>
          <w:sz w:val="20"/>
        </w:rPr>
        <w:t>t</w:t>
      </w:r>
      <w:r w:rsidRPr="006E6A05">
        <w:rPr>
          <w:rFonts w:ascii="Arial" w:hAnsi="Arial" w:cs="Arial"/>
          <w:b w:val="0"/>
          <w:sz w:val="20"/>
        </w:rPr>
        <w:t xml:space="preserve">erenie budowy naruszają postanowienia niniejszej </w:t>
      </w:r>
      <w:r w:rsidR="002E07D6" w:rsidRPr="006E6A05">
        <w:rPr>
          <w:rFonts w:ascii="Arial" w:hAnsi="Arial" w:cs="Arial"/>
          <w:b w:val="0"/>
          <w:sz w:val="20"/>
        </w:rPr>
        <w:t>u</w:t>
      </w:r>
      <w:r w:rsidRPr="006E6A05">
        <w:rPr>
          <w:rFonts w:ascii="Arial" w:hAnsi="Arial" w:cs="Arial"/>
          <w:b w:val="0"/>
          <w:sz w:val="20"/>
        </w:rPr>
        <w:t>mowy.</w:t>
      </w:r>
    </w:p>
    <w:p w:rsidR="0076702F" w:rsidRPr="00D24D3E" w:rsidRDefault="0076702F" w:rsidP="006C4A59">
      <w:pPr>
        <w:pStyle w:val="Tytu"/>
        <w:numPr>
          <w:ilvl w:val="0"/>
          <w:numId w:val="12"/>
        </w:numPr>
        <w:tabs>
          <w:tab w:val="clear" w:pos="357"/>
          <w:tab w:val="num" w:pos="426"/>
        </w:tabs>
        <w:spacing w:after="120"/>
        <w:ind w:left="426" w:hanging="426"/>
        <w:jc w:val="both"/>
        <w:rPr>
          <w:rFonts w:ascii="Arial" w:hAnsi="Arial" w:cs="Arial"/>
          <w:b w:val="0"/>
          <w:sz w:val="20"/>
        </w:rPr>
      </w:pPr>
      <w:r w:rsidRPr="00D24D3E">
        <w:rPr>
          <w:rFonts w:ascii="Arial" w:hAnsi="Arial" w:cs="Arial"/>
          <w:b w:val="0"/>
          <w:sz w:val="20"/>
        </w:rPr>
        <w:t>Wykonawca może powierzyć podwykonawcy (podwykonawcom) realizację zakresu robót innego niż wskazany w ofercie, przy czym w takim przypadku konieczne jest wyrażenie przez Zamawiającego zgody na powyższe oraz zawarcie stosownego aneksu do umowy. Po zawarciu aneksu do umowy zastosowanie będą miały wszystkie zapisy niniejszej umowy dotyczące realizacji części zadania przez podwykonawców. Niniejszy zapis dotyczy również powierzenia części robót dalszemu podwykonawcy przez podwykonawcę i dalszego podwykonawcę.</w:t>
      </w:r>
    </w:p>
    <w:p w:rsidR="0076702F" w:rsidRPr="0048456D" w:rsidRDefault="0076702F" w:rsidP="006C4A59">
      <w:pPr>
        <w:pStyle w:val="Tytu"/>
        <w:numPr>
          <w:ilvl w:val="0"/>
          <w:numId w:val="12"/>
        </w:numPr>
        <w:tabs>
          <w:tab w:val="clear" w:pos="357"/>
          <w:tab w:val="num" w:pos="426"/>
        </w:tabs>
        <w:spacing w:after="120"/>
        <w:ind w:left="426" w:hanging="426"/>
        <w:jc w:val="both"/>
        <w:rPr>
          <w:rFonts w:ascii="Arial" w:hAnsi="Arial" w:cs="Arial"/>
          <w:b w:val="0"/>
          <w:sz w:val="20"/>
        </w:rPr>
      </w:pPr>
      <w:r w:rsidRPr="00D24D3E">
        <w:rPr>
          <w:rFonts w:ascii="Arial" w:hAnsi="Arial" w:cs="Arial"/>
          <w:b w:val="0"/>
          <w:sz w:val="20"/>
        </w:rPr>
        <w:t xml:space="preserve">Jeżeli zmiana albo rezygnacja z podwykonawcy dotyczy podmiotu, na którego zasoby wykonawca powoływał się, na zasadach określonych w art. </w:t>
      </w:r>
      <w:r w:rsidR="00F33825">
        <w:rPr>
          <w:rFonts w:ascii="Arial" w:hAnsi="Arial" w:cs="Arial"/>
          <w:b w:val="0"/>
          <w:sz w:val="20"/>
        </w:rPr>
        <w:t>118 ust. 1</w:t>
      </w:r>
      <w:r w:rsidRPr="00D24D3E">
        <w:rPr>
          <w:rFonts w:ascii="Arial" w:hAnsi="Arial" w:cs="Arial"/>
          <w:b w:val="0"/>
          <w:sz w:val="20"/>
        </w:rPr>
        <w:t xml:space="preserve"> ustawy Prawo zamówień publicznych zwanej dalej </w:t>
      </w:r>
      <w:proofErr w:type="spellStart"/>
      <w:r w:rsidRPr="00D24D3E">
        <w:rPr>
          <w:rFonts w:ascii="Arial" w:hAnsi="Arial" w:cs="Arial"/>
          <w:b w:val="0"/>
          <w:sz w:val="20"/>
        </w:rPr>
        <w:t>uPzp</w:t>
      </w:r>
      <w:proofErr w:type="spellEnd"/>
      <w:r w:rsidRPr="00D24D3E">
        <w:rPr>
          <w:rFonts w:ascii="Arial" w:hAnsi="Arial" w:cs="Arial"/>
          <w:b w:val="0"/>
          <w:sz w:val="20"/>
        </w:rPr>
        <w:t>, w celu wykazania spełniania warunków udziału w post</w:t>
      </w:r>
      <w:r w:rsidR="00676757">
        <w:rPr>
          <w:rFonts w:ascii="Arial" w:hAnsi="Arial" w:cs="Arial"/>
          <w:b w:val="0"/>
          <w:sz w:val="20"/>
        </w:rPr>
        <w:t>ę</w:t>
      </w:r>
      <w:r w:rsidRPr="00D24D3E">
        <w:rPr>
          <w:rFonts w:ascii="Arial" w:hAnsi="Arial" w:cs="Arial"/>
          <w:b w:val="0"/>
          <w:sz w:val="20"/>
        </w:rPr>
        <w:t xml:space="preserve">powaniu, o których mowa w art. </w:t>
      </w:r>
      <w:r w:rsidR="00F33825">
        <w:rPr>
          <w:rFonts w:ascii="Arial" w:hAnsi="Arial" w:cs="Arial"/>
          <w:b w:val="0"/>
          <w:sz w:val="20"/>
        </w:rPr>
        <w:t>125</w:t>
      </w:r>
      <w:r w:rsidRPr="00D24D3E">
        <w:rPr>
          <w:rFonts w:ascii="Arial" w:hAnsi="Arial" w:cs="Arial"/>
          <w:b w:val="0"/>
          <w:sz w:val="20"/>
        </w:rPr>
        <w:t xml:space="preserve"> ust. 1 </w:t>
      </w:r>
      <w:proofErr w:type="spellStart"/>
      <w:r w:rsidRPr="00D24D3E">
        <w:rPr>
          <w:rFonts w:ascii="Arial" w:hAnsi="Arial" w:cs="Arial"/>
          <w:b w:val="0"/>
          <w:sz w:val="20"/>
        </w:rPr>
        <w:t>uPzp</w:t>
      </w:r>
      <w:proofErr w:type="spellEnd"/>
      <w:r w:rsidRPr="00D24D3E">
        <w:rPr>
          <w:rFonts w:ascii="Arial" w:hAnsi="Arial" w:cs="Arial"/>
          <w:b w:val="0"/>
          <w:sz w:val="20"/>
        </w:rPr>
        <w:t xml:space="preserve">, Wykonawca jest obowiązany wykazać </w:t>
      </w:r>
      <w:r w:rsidRPr="0048456D">
        <w:rPr>
          <w:rFonts w:ascii="Arial" w:hAnsi="Arial" w:cs="Arial"/>
          <w:b w:val="0"/>
          <w:sz w:val="20"/>
        </w:rPr>
        <w:t xml:space="preserve">zamawiającemu, iż proponowany inny podwykonawca lub Wykonawca samodzielnie spełnia je w stopniu nie mniejszym niż wymagany w trakcie postępowania o udzielenie zamówienia nr </w:t>
      </w:r>
      <w:r w:rsidR="006F015C">
        <w:rPr>
          <w:rFonts w:ascii="Arial" w:hAnsi="Arial" w:cs="Arial"/>
          <w:b w:val="0"/>
          <w:sz w:val="20"/>
        </w:rPr>
        <w:t>52</w:t>
      </w:r>
      <w:r w:rsidR="002D71C9" w:rsidRPr="006D6C1D">
        <w:rPr>
          <w:rFonts w:ascii="Arial" w:hAnsi="Arial" w:cs="Arial"/>
          <w:b w:val="0"/>
          <w:sz w:val="20"/>
        </w:rPr>
        <w:t>/</w:t>
      </w:r>
      <w:r w:rsidR="006F015C">
        <w:rPr>
          <w:rFonts w:ascii="Arial" w:hAnsi="Arial" w:cs="Arial"/>
          <w:b w:val="0"/>
          <w:sz w:val="20"/>
        </w:rPr>
        <w:t>TPBN/2024</w:t>
      </w:r>
      <w:r w:rsidR="000F0360" w:rsidRPr="006D6C1D">
        <w:rPr>
          <w:rFonts w:ascii="Arial" w:hAnsi="Arial" w:cs="Arial"/>
          <w:b w:val="0"/>
          <w:sz w:val="20"/>
        </w:rPr>
        <w:t>.</w:t>
      </w:r>
    </w:p>
    <w:p w:rsidR="002E07D6" w:rsidRDefault="002E07D6" w:rsidP="002E07D6">
      <w:pPr>
        <w:spacing w:before="240" w:after="120"/>
        <w:jc w:val="center"/>
        <w:rPr>
          <w:rFonts w:ascii="Arial" w:hAnsi="Arial" w:cs="Arial"/>
          <w:b/>
          <w:bCs/>
          <w:sz w:val="20"/>
          <w:szCs w:val="20"/>
        </w:rPr>
      </w:pPr>
      <w:r w:rsidRPr="00004EFF">
        <w:rPr>
          <w:rFonts w:ascii="Arial" w:hAnsi="Arial" w:cs="Arial"/>
          <w:b/>
          <w:bCs/>
          <w:sz w:val="20"/>
          <w:szCs w:val="20"/>
        </w:rPr>
        <w:t xml:space="preserve">§ </w:t>
      </w:r>
      <w:r>
        <w:rPr>
          <w:rFonts w:ascii="Arial" w:hAnsi="Arial" w:cs="Arial"/>
          <w:b/>
          <w:bCs/>
          <w:sz w:val="20"/>
          <w:szCs w:val="20"/>
        </w:rPr>
        <w:t>4</w:t>
      </w:r>
    </w:p>
    <w:p w:rsidR="002E07D6" w:rsidRPr="006E6A05" w:rsidRDefault="002E07D6" w:rsidP="006C4A59">
      <w:pPr>
        <w:pStyle w:val="Tytu"/>
        <w:numPr>
          <w:ilvl w:val="0"/>
          <w:numId w:val="37"/>
        </w:numPr>
        <w:spacing w:after="120"/>
        <w:jc w:val="both"/>
        <w:rPr>
          <w:rFonts w:ascii="Arial" w:hAnsi="Arial" w:cs="Arial"/>
          <w:b w:val="0"/>
          <w:sz w:val="20"/>
        </w:rPr>
      </w:pPr>
      <w:r w:rsidRPr="006E6A05">
        <w:rPr>
          <w:rFonts w:ascii="Arial" w:hAnsi="Arial" w:cs="Arial"/>
          <w:b w:val="0"/>
          <w:sz w:val="20"/>
        </w:rPr>
        <w:t xml:space="preserve">Wykonawca oświadcza, że w celu realizacji umowy zapewni odpowiednie zasoby techniczne oraz personel posiadający zdolności, doświadczenie, wiedzę oraz wymagane uprawnienia, w zakresie niezbędnym do wykonania przedmiotu umowy, zgodnie ze złożoną ofertą cenową.  </w:t>
      </w:r>
    </w:p>
    <w:p w:rsidR="002E07D6" w:rsidRPr="006E6A05" w:rsidRDefault="002E07D6" w:rsidP="006C4A59">
      <w:pPr>
        <w:pStyle w:val="Tytu"/>
        <w:numPr>
          <w:ilvl w:val="0"/>
          <w:numId w:val="37"/>
        </w:numPr>
        <w:spacing w:after="120"/>
        <w:jc w:val="both"/>
        <w:rPr>
          <w:rFonts w:ascii="Arial" w:hAnsi="Arial" w:cs="Arial"/>
          <w:b w:val="0"/>
          <w:sz w:val="20"/>
        </w:rPr>
      </w:pPr>
      <w:r w:rsidRPr="006E6A05">
        <w:rPr>
          <w:rFonts w:ascii="Arial" w:hAnsi="Arial" w:cs="Arial"/>
          <w:b w:val="0"/>
          <w:sz w:val="20"/>
        </w:rPr>
        <w:t xml:space="preserve">Wykonawca oświadcza, że posiada zdolności techniczne i zawodowe wymagane do realizacji robót budowlanych będących przedmiotem umowy. </w:t>
      </w:r>
    </w:p>
    <w:p w:rsidR="002E07D6" w:rsidRPr="006E6A05" w:rsidRDefault="002E07D6" w:rsidP="006C4A59">
      <w:pPr>
        <w:pStyle w:val="Tytu"/>
        <w:numPr>
          <w:ilvl w:val="0"/>
          <w:numId w:val="37"/>
        </w:numPr>
        <w:spacing w:after="120"/>
        <w:jc w:val="both"/>
        <w:rPr>
          <w:rFonts w:ascii="Arial" w:hAnsi="Arial" w:cs="Arial"/>
          <w:b w:val="0"/>
          <w:sz w:val="20"/>
        </w:rPr>
      </w:pPr>
      <w:r w:rsidRPr="006E6A05">
        <w:rPr>
          <w:rFonts w:ascii="Arial" w:hAnsi="Arial" w:cs="Arial"/>
          <w:b w:val="0"/>
          <w:sz w:val="20"/>
        </w:rPr>
        <w:t xml:space="preserve">W przypadku powoływania się na zasoby podmiotów trzecich, Wykonawca oświadcza, że podmiot trzeci ……………………………………………………………………………………..…..,  na zasoby którego w zakresie zdolności technicznych i zawodowych Wykonawca powoływał się składając ofertę cenową celem wykazania spełniania warunków udziału w postępowaniu o udzielenie zamówienia publicznego, będzie realizował przedmiot umowy w zakresie ……………………………………………………………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Wykonawca osobiście wykona zakres robót jeżeli wykaże zdolności techniczne lub zawodowe w wymaganym zakresie. </w:t>
      </w:r>
    </w:p>
    <w:p w:rsidR="0019699C" w:rsidRPr="006E6A05" w:rsidRDefault="002E07D6" w:rsidP="006C4A59">
      <w:pPr>
        <w:pStyle w:val="Tytu"/>
        <w:numPr>
          <w:ilvl w:val="0"/>
          <w:numId w:val="37"/>
        </w:numPr>
        <w:spacing w:after="120"/>
        <w:jc w:val="both"/>
        <w:rPr>
          <w:rFonts w:ascii="Arial" w:hAnsi="Arial" w:cs="Arial"/>
          <w:b w:val="0"/>
          <w:sz w:val="20"/>
        </w:rPr>
      </w:pPr>
      <w:r w:rsidRPr="006E6A05">
        <w:rPr>
          <w:rFonts w:ascii="Arial" w:hAnsi="Arial" w:cs="Arial"/>
          <w:b w:val="0"/>
          <w:sz w:val="20"/>
        </w:rPr>
        <w:t xml:space="preserve">Jeżeli w trakcie wykonywania robót </w:t>
      </w:r>
      <w:r w:rsidR="00915611">
        <w:rPr>
          <w:rFonts w:ascii="Arial" w:hAnsi="Arial" w:cs="Arial"/>
          <w:b w:val="0"/>
          <w:sz w:val="20"/>
        </w:rPr>
        <w:t xml:space="preserve">obiektywnie konieczna będzie zmiana jednej z osób deklarowanych przez Wykonawcę w </w:t>
      </w:r>
      <w:r w:rsidRPr="006E6A05">
        <w:rPr>
          <w:rFonts w:ascii="Arial" w:hAnsi="Arial" w:cs="Arial"/>
          <w:b w:val="0"/>
          <w:sz w:val="20"/>
        </w:rPr>
        <w:t xml:space="preserve">ofercie cenowej,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 </w:t>
      </w:r>
    </w:p>
    <w:p w:rsidR="0019699C" w:rsidRPr="006E6A05" w:rsidRDefault="00991D9E" w:rsidP="006C4A59">
      <w:pPr>
        <w:pStyle w:val="Tytu"/>
        <w:numPr>
          <w:ilvl w:val="0"/>
          <w:numId w:val="37"/>
        </w:numPr>
        <w:spacing w:after="120"/>
        <w:jc w:val="both"/>
        <w:rPr>
          <w:rFonts w:ascii="Arial" w:hAnsi="Arial" w:cs="Arial"/>
          <w:b w:val="0"/>
          <w:sz w:val="20"/>
        </w:rPr>
      </w:pPr>
      <w:r w:rsidRPr="00B32520">
        <w:rPr>
          <w:rFonts w:ascii="Arial" w:hAnsi="Arial" w:cs="Arial"/>
          <w:b w:val="0"/>
          <w:sz w:val="20"/>
        </w:rPr>
        <w:lastRenderedPageBreak/>
        <w:t>Inspektorzy nadzoru inwestorskiego</w:t>
      </w:r>
      <w:r>
        <w:rPr>
          <w:rFonts w:ascii="Arial" w:hAnsi="Arial" w:cs="Arial"/>
          <w:b w:val="0"/>
          <w:sz w:val="20"/>
        </w:rPr>
        <w:t xml:space="preserve"> </w:t>
      </w:r>
      <w:r w:rsidR="00915611">
        <w:rPr>
          <w:rFonts w:ascii="Arial" w:hAnsi="Arial" w:cs="Arial"/>
          <w:b w:val="0"/>
          <w:sz w:val="20"/>
        </w:rPr>
        <w:t>są uprawnieni</w:t>
      </w:r>
      <w:r w:rsidR="002E07D6" w:rsidRPr="006E6A05">
        <w:rPr>
          <w:rFonts w:ascii="Arial" w:hAnsi="Arial" w:cs="Arial"/>
          <w:b w:val="0"/>
          <w:sz w:val="20"/>
        </w:rPr>
        <w:t xml:space="preserve"> do zgłoszenia uwag, zastrzeżeń albo do wystąpienia do Wykonawcy z żądaniem usunięcia określonej osoby, spośród personelu Wykonawcy lub jego podwykonawcy, która pomimo udzielonego jej upomnienia:</w:t>
      </w:r>
      <w:r w:rsidR="0019699C" w:rsidRPr="006E6A05">
        <w:rPr>
          <w:rFonts w:ascii="Arial" w:hAnsi="Arial" w:cs="Arial"/>
          <w:b w:val="0"/>
          <w:sz w:val="20"/>
        </w:rPr>
        <w:t xml:space="preserve"> </w:t>
      </w:r>
    </w:p>
    <w:p w:rsidR="0019699C" w:rsidRPr="006E6A05" w:rsidRDefault="0019699C" w:rsidP="0019699C">
      <w:pPr>
        <w:pStyle w:val="Tytu"/>
        <w:spacing w:after="120"/>
        <w:ind w:left="851"/>
        <w:jc w:val="both"/>
        <w:rPr>
          <w:rFonts w:ascii="Arial" w:hAnsi="Arial" w:cs="Arial"/>
          <w:b w:val="0"/>
          <w:sz w:val="20"/>
        </w:rPr>
      </w:pPr>
      <w:r w:rsidRPr="006E6A05">
        <w:rPr>
          <w:rFonts w:ascii="Arial" w:hAnsi="Arial" w:cs="Arial"/>
          <w:b w:val="0"/>
          <w:sz w:val="20"/>
        </w:rPr>
        <w:t>a)</w:t>
      </w:r>
      <w:r w:rsidRPr="006E6A05">
        <w:rPr>
          <w:rFonts w:ascii="Arial" w:hAnsi="Arial" w:cs="Arial"/>
          <w:b w:val="0"/>
          <w:sz w:val="20"/>
        </w:rPr>
        <w:tab/>
        <w:t>uporczywie wykazuje rażący brak staranności,</w:t>
      </w:r>
    </w:p>
    <w:p w:rsidR="0019699C" w:rsidRPr="006E6A05" w:rsidRDefault="0019699C" w:rsidP="0019699C">
      <w:pPr>
        <w:pStyle w:val="Tytu"/>
        <w:spacing w:after="120"/>
        <w:ind w:left="851"/>
        <w:jc w:val="both"/>
        <w:rPr>
          <w:rFonts w:ascii="Arial" w:hAnsi="Arial" w:cs="Arial"/>
          <w:b w:val="0"/>
          <w:sz w:val="20"/>
        </w:rPr>
      </w:pPr>
      <w:r w:rsidRPr="006E6A05">
        <w:rPr>
          <w:rFonts w:ascii="Arial" w:hAnsi="Arial" w:cs="Arial"/>
          <w:b w:val="0"/>
          <w:sz w:val="20"/>
        </w:rPr>
        <w:t>b)</w:t>
      </w:r>
      <w:r w:rsidRPr="006E6A05">
        <w:rPr>
          <w:rFonts w:ascii="Arial" w:hAnsi="Arial" w:cs="Arial"/>
          <w:b w:val="0"/>
          <w:sz w:val="20"/>
        </w:rPr>
        <w:tab/>
        <w:t>wykonuje swoje obowiązki w sposób niekompetentny lub niedbały,</w:t>
      </w:r>
    </w:p>
    <w:p w:rsidR="0019699C" w:rsidRPr="006E6A05" w:rsidRDefault="0019699C" w:rsidP="0019699C">
      <w:pPr>
        <w:pStyle w:val="Tytu"/>
        <w:spacing w:after="120"/>
        <w:ind w:left="851"/>
        <w:jc w:val="both"/>
        <w:rPr>
          <w:rFonts w:ascii="Arial" w:hAnsi="Arial" w:cs="Arial"/>
          <w:b w:val="0"/>
          <w:sz w:val="20"/>
        </w:rPr>
      </w:pPr>
      <w:r w:rsidRPr="006E6A05">
        <w:rPr>
          <w:rFonts w:ascii="Arial" w:hAnsi="Arial" w:cs="Arial"/>
          <w:b w:val="0"/>
          <w:sz w:val="20"/>
        </w:rPr>
        <w:t>c)</w:t>
      </w:r>
      <w:r w:rsidRPr="006E6A05">
        <w:rPr>
          <w:rFonts w:ascii="Arial" w:hAnsi="Arial" w:cs="Arial"/>
          <w:b w:val="0"/>
          <w:sz w:val="20"/>
        </w:rPr>
        <w:tab/>
        <w:t>nie stosuje się do postanowień umowy lub</w:t>
      </w:r>
    </w:p>
    <w:p w:rsidR="0019699C" w:rsidRPr="006E6A05" w:rsidRDefault="0019699C" w:rsidP="0019699C">
      <w:pPr>
        <w:pStyle w:val="Tytu"/>
        <w:spacing w:after="120"/>
        <w:ind w:left="851"/>
        <w:jc w:val="both"/>
        <w:rPr>
          <w:rFonts w:ascii="Arial" w:hAnsi="Arial" w:cs="Arial"/>
          <w:b w:val="0"/>
          <w:sz w:val="20"/>
        </w:rPr>
      </w:pPr>
      <w:r w:rsidRPr="006E6A05">
        <w:rPr>
          <w:rFonts w:ascii="Arial" w:hAnsi="Arial" w:cs="Arial"/>
          <w:b w:val="0"/>
          <w:sz w:val="20"/>
        </w:rPr>
        <w:t>d)</w:t>
      </w:r>
      <w:r w:rsidRPr="006E6A05">
        <w:rPr>
          <w:rFonts w:ascii="Arial" w:hAnsi="Arial" w:cs="Arial"/>
          <w:b w:val="0"/>
          <w:sz w:val="20"/>
        </w:rPr>
        <w:tab/>
        <w:t xml:space="preserve">stwarza zagrożenie dla bezpieczeństwa, zdrowia lub ochrony środowiska, w szczególności narusza zasady bhp oraz przepisy ppoż. </w:t>
      </w:r>
    </w:p>
    <w:p w:rsidR="0019699C" w:rsidRPr="006E6A05" w:rsidRDefault="002E07D6" w:rsidP="006C4A59">
      <w:pPr>
        <w:pStyle w:val="Tytu"/>
        <w:numPr>
          <w:ilvl w:val="0"/>
          <w:numId w:val="37"/>
        </w:numPr>
        <w:spacing w:after="120"/>
        <w:jc w:val="both"/>
        <w:rPr>
          <w:rFonts w:ascii="Arial" w:hAnsi="Arial" w:cs="Arial"/>
          <w:b w:val="0"/>
          <w:sz w:val="20"/>
        </w:rPr>
      </w:pPr>
      <w:r w:rsidRPr="006E6A05">
        <w:rPr>
          <w:rFonts w:ascii="Arial" w:hAnsi="Arial" w:cs="Arial"/>
          <w:b w:val="0"/>
          <w:sz w:val="20"/>
        </w:rPr>
        <w:t xml:space="preserve">Wykonawca oświadcza, że dysponuje odpowiednimi środkami finansowymi umożliwiającymi wykonanie przedmiotu </w:t>
      </w:r>
      <w:r w:rsidR="0019699C" w:rsidRPr="006E6A05">
        <w:rPr>
          <w:rFonts w:ascii="Arial" w:hAnsi="Arial" w:cs="Arial"/>
          <w:b w:val="0"/>
          <w:sz w:val="20"/>
        </w:rPr>
        <w:t>u</w:t>
      </w:r>
      <w:r w:rsidRPr="006E6A05">
        <w:rPr>
          <w:rFonts w:ascii="Arial" w:hAnsi="Arial" w:cs="Arial"/>
          <w:b w:val="0"/>
          <w:sz w:val="20"/>
        </w:rPr>
        <w:t>mowy.</w:t>
      </w:r>
      <w:r w:rsidR="0019699C" w:rsidRPr="006E6A05">
        <w:rPr>
          <w:rFonts w:ascii="Arial" w:hAnsi="Arial" w:cs="Arial"/>
          <w:b w:val="0"/>
          <w:sz w:val="20"/>
        </w:rPr>
        <w:t xml:space="preserve"> </w:t>
      </w:r>
    </w:p>
    <w:p w:rsidR="0019699C" w:rsidRPr="00081EF6" w:rsidRDefault="0019699C" w:rsidP="0019699C">
      <w:pPr>
        <w:spacing w:before="240" w:after="120"/>
        <w:jc w:val="center"/>
        <w:rPr>
          <w:rFonts w:ascii="Arial" w:hAnsi="Arial" w:cs="Arial"/>
          <w:b/>
          <w:bCs/>
          <w:sz w:val="20"/>
          <w:szCs w:val="20"/>
        </w:rPr>
      </w:pPr>
      <w:r w:rsidRPr="00081EF6">
        <w:rPr>
          <w:rFonts w:ascii="Arial" w:hAnsi="Arial" w:cs="Arial"/>
          <w:b/>
          <w:bCs/>
          <w:sz w:val="20"/>
          <w:szCs w:val="20"/>
        </w:rPr>
        <w:t>§ 5</w:t>
      </w:r>
    </w:p>
    <w:p w:rsidR="0019699C" w:rsidRPr="00081EF6" w:rsidRDefault="002E07D6" w:rsidP="006C4A59">
      <w:pPr>
        <w:pStyle w:val="Tytu"/>
        <w:numPr>
          <w:ilvl w:val="0"/>
          <w:numId w:val="38"/>
        </w:numPr>
        <w:spacing w:after="120"/>
        <w:ind w:left="720" w:hanging="360"/>
        <w:jc w:val="both"/>
        <w:rPr>
          <w:rFonts w:ascii="Arial" w:hAnsi="Arial" w:cs="Arial"/>
          <w:b w:val="0"/>
          <w:sz w:val="20"/>
        </w:rPr>
      </w:pPr>
      <w:r w:rsidRPr="00081EF6">
        <w:rPr>
          <w:rFonts w:ascii="Arial" w:hAnsi="Arial" w:cs="Arial"/>
          <w:b w:val="0"/>
          <w:sz w:val="20"/>
        </w:rPr>
        <w:t>Wykonawca lub podwykonawca zobowiązuje się do zatrudnienia w rozumieniu art.</w:t>
      </w:r>
      <w:r w:rsidR="00D44EEC">
        <w:rPr>
          <w:rFonts w:ascii="Arial" w:hAnsi="Arial" w:cs="Arial"/>
          <w:b w:val="0"/>
          <w:sz w:val="20"/>
        </w:rPr>
        <w:t xml:space="preserve"> </w:t>
      </w:r>
      <w:r w:rsidRPr="00081EF6">
        <w:rPr>
          <w:rFonts w:ascii="Arial" w:hAnsi="Arial" w:cs="Arial"/>
          <w:b w:val="0"/>
          <w:sz w:val="20"/>
        </w:rPr>
        <w:t>22 § 1 ustawy z d</w:t>
      </w:r>
      <w:r w:rsidR="00C97013" w:rsidRPr="00081EF6">
        <w:rPr>
          <w:rFonts w:ascii="Arial" w:hAnsi="Arial" w:cs="Arial"/>
          <w:b w:val="0"/>
          <w:sz w:val="20"/>
        </w:rPr>
        <w:t>nia 26.06.1974r. Kodeks pracy (</w:t>
      </w:r>
      <w:r w:rsidRPr="00081EF6">
        <w:rPr>
          <w:rFonts w:ascii="Arial" w:hAnsi="Arial" w:cs="Arial"/>
          <w:b w:val="0"/>
          <w:sz w:val="20"/>
        </w:rPr>
        <w:t xml:space="preserve">tj. </w:t>
      </w:r>
      <w:proofErr w:type="spellStart"/>
      <w:r w:rsidRPr="00081EF6">
        <w:rPr>
          <w:rFonts w:ascii="Arial" w:hAnsi="Arial" w:cs="Arial"/>
          <w:b w:val="0"/>
          <w:sz w:val="20"/>
        </w:rPr>
        <w:t>Dz.U</w:t>
      </w:r>
      <w:proofErr w:type="spellEnd"/>
      <w:r w:rsidRPr="00081EF6">
        <w:rPr>
          <w:rFonts w:ascii="Arial" w:hAnsi="Arial" w:cs="Arial"/>
          <w:b w:val="0"/>
          <w:sz w:val="20"/>
        </w:rPr>
        <w:t>. 20</w:t>
      </w:r>
      <w:r w:rsidR="00C64AC1">
        <w:rPr>
          <w:rFonts w:ascii="Arial" w:hAnsi="Arial" w:cs="Arial"/>
          <w:b w:val="0"/>
          <w:sz w:val="20"/>
        </w:rPr>
        <w:t>2</w:t>
      </w:r>
      <w:r w:rsidR="006F015C">
        <w:rPr>
          <w:rFonts w:ascii="Arial" w:hAnsi="Arial" w:cs="Arial"/>
          <w:b w:val="0"/>
          <w:sz w:val="20"/>
        </w:rPr>
        <w:t>3</w:t>
      </w:r>
      <w:r w:rsidR="00081EF6" w:rsidRPr="00081EF6">
        <w:rPr>
          <w:rFonts w:ascii="Arial" w:hAnsi="Arial" w:cs="Arial"/>
          <w:b w:val="0"/>
          <w:sz w:val="20"/>
        </w:rPr>
        <w:t xml:space="preserve"> r. poz. </w:t>
      </w:r>
      <w:r w:rsidR="006F015C">
        <w:rPr>
          <w:rFonts w:ascii="Arial" w:hAnsi="Arial" w:cs="Arial"/>
          <w:b w:val="0"/>
          <w:sz w:val="20"/>
        </w:rPr>
        <w:t>1465</w:t>
      </w:r>
      <w:r w:rsidRPr="00081EF6">
        <w:rPr>
          <w:rFonts w:ascii="Arial" w:hAnsi="Arial" w:cs="Arial"/>
          <w:b w:val="0"/>
          <w:sz w:val="20"/>
        </w:rPr>
        <w:t xml:space="preserve">  z</w:t>
      </w:r>
      <w:r w:rsidR="00C64AC1">
        <w:rPr>
          <w:rFonts w:ascii="Arial" w:hAnsi="Arial" w:cs="Arial"/>
          <w:b w:val="0"/>
          <w:sz w:val="20"/>
        </w:rPr>
        <w:t>e</w:t>
      </w:r>
      <w:r w:rsidRPr="00081EF6">
        <w:rPr>
          <w:rFonts w:ascii="Arial" w:hAnsi="Arial" w:cs="Arial"/>
          <w:b w:val="0"/>
          <w:sz w:val="20"/>
        </w:rPr>
        <w:t xml:space="preserve"> zm.) lub analogicznych przepisów państw członkowskich UE, EOG, przy realizacji zamówienia osób wykonujących czynności fizyczne bezpośrednio związane z wykonywaniem robót budowlanych na cały okres realizacji zamówienia. Wyłączeniu podlegają osoby pełniące samodzielne funkcje techniczne w budownictwie w rozumieniu ustawy z dn. 07.07.1994 r. Prawo budowlane (Dz. U. z 20</w:t>
      </w:r>
      <w:r w:rsidR="00C64AC1">
        <w:rPr>
          <w:rFonts w:ascii="Arial" w:hAnsi="Arial" w:cs="Arial"/>
          <w:b w:val="0"/>
          <w:sz w:val="20"/>
        </w:rPr>
        <w:t>2</w:t>
      </w:r>
      <w:r w:rsidR="006F015C">
        <w:rPr>
          <w:rFonts w:ascii="Arial" w:hAnsi="Arial" w:cs="Arial"/>
          <w:b w:val="0"/>
          <w:sz w:val="20"/>
        </w:rPr>
        <w:t>4</w:t>
      </w:r>
      <w:r w:rsidR="00081EF6" w:rsidRPr="00081EF6">
        <w:rPr>
          <w:rFonts w:ascii="Arial" w:hAnsi="Arial" w:cs="Arial"/>
          <w:b w:val="0"/>
          <w:sz w:val="20"/>
        </w:rPr>
        <w:t xml:space="preserve"> r. poz. </w:t>
      </w:r>
      <w:r w:rsidR="006F015C">
        <w:rPr>
          <w:rFonts w:ascii="Arial" w:hAnsi="Arial" w:cs="Arial"/>
          <w:b w:val="0"/>
          <w:sz w:val="20"/>
        </w:rPr>
        <w:t>725</w:t>
      </w:r>
      <w:r w:rsidR="00081EF6" w:rsidRPr="00081EF6">
        <w:rPr>
          <w:rFonts w:ascii="Arial" w:hAnsi="Arial" w:cs="Arial"/>
          <w:b w:val="0"/>
          <w:sz w:val="20"/>
        </w:rPr>
        <w:t xml:space="preserve"> ze zm</w:t>
      </w:r>
      <w:r w:rsidR="00C64AC1">
        <w:rPr>
          <w:rFonts w:ascii="Arial" w:hAnsi="Arial" w:cs="Arial"/>
          <w:b w:val="0"/>
          <w:sz w:val="20"/>
        </w:rPr>
        <w:t>.</w:t>
      </w:r>
      <w:r w:rsidRPr="00081EF6">
        <w:rPr>
          <w:rFonts w:ascii="Arial" w:hAnsi="Arial" w:cs="Arial"/>
          <w:b w:val="0"/>
          <w:sz w:val="20"/>
        </w:rPr>
        <w:t>) oraz os</w:t>
      </w:r>
      <w:r w:rsidR="003B03A4">
        <w:rPr>
          <w:rFonts w:ascii="Arial" w:hAnsi="Arial" w:cs="Arial"/>
          <w:b w:val="0"/>
          <w:sz w:val="20"/>
        </w:rPr>
        <w:t>oby</w:t>
      </w:r>
      <w:r w:rsidRPr="00081EF6">
        <w:rPr>
          <w:rFonts w:ascii="Arial" w:hAnsi="Arial" w:cs="Arial"/>
          <w:b w:val="0"/>
          <w:sz w:val="20"/>
        </w:rPr>
        <w:t xml:space="preserve"> wykonując</w:t>
      </w:r>
      <w:r w:rsidR="003B03A4">
        <w:rPr>
          <w:rFonts w:ascii="Arial" w:hAnsi="Arial" w:cs="Arial"/>
          <w:b w:val="0"/>
          <w:sz w:val="20"/>
        </w:rPr>
        <w:t>e</w:t>
      </w:r>
      <w:r w:rsidRPr="00081EF6">
        <w:rPr>
          <w:rFonts w:ascii="Arial" w:hAnsi="Arial" w:cs="Arial"/>
          <w:b w:val="0"/>
          <w:sz w:val="20"/>
        </w:rPr>
        <w:t xml:space="preserve"> czynności pomiarów i uruchomienia urządzeń i instalacji, dostaw towarów, usług transportu załadunku i rozładunku.</w:t>
      </w:r>
      <w:r w:rsidR="0019699C" w:rsidRPr="00081EF6">
        <w:rPr>
          <w:rFonts w:ascii="Arial" w:hAnsi="Arial" w:cs="Arial"/>
          <w:b w:val="0"/>
          <w:sz w:val="20"/>
        </w:rPr>
        <w:t xml:space="preserve"> </w:t>
      </w:r>
    </w:p>
    <w:p w:rsidR="00480980" w:rsidRPr="00081EF6" w:rsidRDefault="002E07D6" w:rsidP="006C4A59">
      <w:pPr>
        <w:pStyle w:val="Tytu"/>
        <w:numPr>
          <w:ilvl w:val="0"/>
          <w:numId w:val="38"/>
        </w:numPr>
        <w:spacing w:after="120"/>
        <w:ind w:left="720" w:hanging="360"/>
        <w:jc w:val="both"/>
        <w:rPr>
          <w:rFonts w:ascii="Arial" w:hAnsi="Arial" w:cs="Arial"/>
          <w:b w:val="0"/>
          <w:sz w:val="20"/>
        </w:rPr>
      </w:pPr>
      <w:r w:rsidRPr="00081EF6">
        <w:rPr>
          <w:rFonts w:ascii="Arial" w:hAnsi="Arial" w:cs="Arial"/>
          <w:b w:val="0"/>
          <w:sz w:val="20"/>
        </w:rPr>
        <w:t xml:space="preserve">Zatrudnienie osób, o których mowa w </w:t>
      </w:r>
      <w:r w:rsidR="0019699C" w:rsidRPr="00081EF6">
        <w:rPr>
          <w:rFonts w:ascii="Arial" w:hAnsi="Arial" w:cs="Arial"/>
          <w:b w:val="0"/>
          <w:sz w:val="20"/>
        </w:rPr>
        <w:t>ust. 1 niniejszego paragrafu</w:t>
      </w:r>
      <w:r w:rsidRPr="00081EF6">
        <w:rPr>
          <w:rFonts w:ascii="Arial" w:hAnsi="Arial" w:cs="Arial"/>
          <w:b w:val="0"/>
          <w:sz w:val="20"/>
        </w:rPr>
        <w:t xml:space="preserve"> nastąpi przed dniem rozpoczęcia wykonywania przez te osoby czynności w ramach realizacji  niniejszej </w:t>
      </w:r>
      <w:r w:rsidR="0019699C" w:rsidRPr="00081EF6">
        <w:rPr>
          <w:rFonts w:ascii="Arial" w:hAnsi="Arial" w:cs="Arial"/>
          <w:b w:val="0"/>
          <w:sz w:val="20"/>
        </w:rPr>
        <w:t xml:space="preserve">umowy i najpóźniej w </w:t>
      </w:r>
      <w:r w:rsidRPr="00081EF6">
        <w:rPr>
          <w:rFonts w:ascii="Arial" w:hAnsi="Arial" w:cs="Arial"/>
          <w:b w:val="0"/>
          <w:sz w:val="20"/>
        </w:rPr>
        <w:t xml:space="preserve">dniu rozpoczęcia wykonywania czynności przez daną osobę. Wykonawca </w:t>
      </w:r>
      <w:r w:rsidR="00A4333C">
        <w:rPr>
          <w:rFonts w:ascii="Arial" w:hAnsi="Arial" w:cs="Arial"/>
          <w:b w:val="0"/>
          <w:sz w:val="20"/>
        </w:rPr>
        <w:t xml:space="preserve">przed podpisaniem umowy </w:t>
      </w:r>
      <w:r w:rsidRPr="00081EF6">
        <w:rPr>
          <w:rFonts w:ascii="Arial" w:hAnsi="Arial" w:cs="Arial"/>
          <w:b w:val="0"/>
          <w:sz w:val="20"/>
        </w:rPr>
        <w:t>przedłoży Zamawiającemu oświadczenie o zatrudnieniu poszczególnych osób na podstawie umowy o pracę przy realizacji zadania z podaniem terminów ważności umów oraz sta</w:t>
      </w:r>
      <w:r w:rsidR="00A4333C">
        <w:rPr>
          <w:rFonts w:ascii="Arial" w:hAnsi="Arial" w:cs="Arial"/>
          <w:b w:val="0"/>
          <w:sz w:val="20"/>
        </w:rPr>
        <w:t>nowisk pracy zatrudnionych osób</w:t>
      </w:r>
      <w:r w:rsidR="00D264F0" w:rsidRPr="00081EF6">
        <w:rPr>
          <w:rFonts w:ascii="Arial" w:hAnsi="Arial" w:cs="Arial"/>
          <w:b w:val="0"/>
          <w:sz w:val="20"/>
        </w:rPr>
        <w:t>.</w:t>
      </w:r>
      <w:r w:rsidRPr="00081EF6">
        <w:rPr>
          <w:rFonts w:ascii="Arial" w:hAnsi="Arial" w:cs="Arial"/>
          <w:b w:val="0"/>
          <w:sz w:val="20"/>
        </w:rPr>
        <w:t xml:space="preserve">        </w:t>
      </w:r>
    </w:p>
    <w:p w:rsidR="00480980" w:rsidRPr="00D44EEC" w:rsidRDefault="002E07D6" w:rsidP="00480980">
      <w:pPr>
        <w:pStyle w:val="Tytu"/>
        <w:numPr>
          <w:ilvl w:val="0"/>
          <w:numId w:val="38"/>
        </w:numPr>
        <w:spacing w:after="120"/>
        <w:ind w:left="720" w:hanging="360"/>
        <w:jc w:val="both"/>
        <w:rPr>
          <w:rFonts w:ascii="Arial" w:hAnsi="Arial" w:cs="Arial"/>
          <w:b w:val="0"/>
          <w:sz w:val="20"/>
        </w:rPr>
      </w:pPr>
      <w:r w:rsidRPr="00D44EEC">
        <w:rPr>
          <w:rFonts w:ascii="Arial" w:hAnsi="Arial" w:cs="Arial"/>
          <w:b w:val="0"/>
          <w:sz w:val="20"/>
        </w:rPr>
        <w:t xml:space="preserve">Zamawiający wymaga zatrudnienia na podstawie umowy o pracę przez </w:t>
      </w:r>
      <w:r w:rsidR="00D44EEC" w:rsidRPr="00D44EEC">
        <w:rPr>
          <w:rFonts w:ascii="Arial" w:hAnsi="Arial" w:cs="Arial"/>
          <w:b w:val="0"/>
          <w:sz w:val="20"/>
        </w:rPr>
        <w:t>W</w:t>
      </w:r>
      <w:r w:rsidRPr="00D44EEC">
        <w:rPr>
          <w:rFonts w:ascii="Arial" w:hAnsi="Arial" w:cs="Arial"/>
          <w:b w:val="0"/>
          <w:sz w:val="20"/>
        </w:rPr>
        <w:t xml:space="preserve">ykonawcę lub podwykonawcę </w:t>
      </w:r>
      <w:r w:rsidRPr="006E6FD3">
        <w:rPr>
          <w:rFonts w:ascii="Arial" w:hAnsi="Arial" w:cs="Arial"/>
          <w:b w:val="0"/>
          <w:sz w:val="20"/>
        </w:rPr>
        <w:t>osób</w:t>
      </w:r>
      <w:r w:rsidRPr="00D44EEC">
        <w:rPr>
          <w:rFonts w:ascii="Arial" w:hAnsi="Arial" w:cs="Arial"/>
          <w:b w:val="0"/>
          <w:sz w:val="20"/>
        </w:rPr>
        <w:t xml:space="preserve"> wykonujących </w:t>
      </w:r>
      <w:r w:rsidR="00D44EEC">
        <w:rPr>
          <w:rFonts w:ascii="Arial" w:hAnsi="Arial" w:cs="Arial"/>
          <w:b w:val="0"/>
          <w:sz w:val="20"/>
        </w:rPr>
        <w:t>fizyczną pracę na budowie.</w:t>
      </w:r>
    </w:p>
    <w:p w:rsidR="002E07D6" w:rsidRPr="00081EF6" w:rsidRDefault="002E07D6" w:rsidP="006C4A59">
      <w:pPr>
        <w:pStyle w:val="Tytu"/>
        <w:numPr>
          <w:ilvl w:val="0"/>
          <w:numId w:val="38"/>
        </w:numPr>
        <w:spacing w:after="120"/>
        <w:ind w:left="720" w:hanging="360"/>
        <w:jc w:val="both"/>
        <w:rPr>
          <w:rFonts w:ascii="Arial" w:hAnsi="Arial" w:cs="Arial"/>
          <w:b w:val="0"/>
          <w:sz w:val="20"/>
        </w:rPr>
      </w:pPr>
      <w:r w:rsidRPr="00081EF6">
        <w:rPr>
          <w:rFonts w:ascii="Arial" w:hAnsi="Arial" w:cs="Arial"/>
          <w:b w:val="0"/>
          <w:sz w:val="20"/>
        </w:rPr>
        <w:t xml:space="preserve">W trakcie realizacji zamówienia </w:t>
      </w:r>
      <w:r w:rsidR="00081EF6" w:rsidRPr="00081EF6">
        <w:rPr>
          <w:rFonts w:ascii="Arial" w:hAnsi="Arial" w:cs="Arial"/>
          <w:b w:val="0"/>
          <w:sz w:val="20"/>
        </w:rPr>
        <w:t>Z</w:t>
      </w:r>
      <w:r w:rsidRPr="00081EF6">
        <w:rPr>
          <w:rFonts w:ascii="Arial" w:hAnsi="Arial" w:cs="Arial"/>
          <w:b w:val="0"/>
          <w:sz w:val="20"/>
        </w:rPr>
        <w:t xml:space="preserve">amawiający uprawniony jest do wykonywania czynności kontrolnych wobec </w:t>
      </w:r>
      <w:r w:rsidR="00081EF6" w:rsidRPr="00081EF6">
        <w:rPr>
          <w:rFonts w:ascii="Arial" w:hAnsi="Arial" w:cs="Arial"/>
          <w:b w:val="0"/>
          <w:sz w:val="20"/>
        </w:rPr>
        <w:t>W</w:t>
      </w:r>
      <w:r w:rsidRPr="00081EF6">
        <w:rPr>
          <w:rFonts w:ascii="Arial" w:hAnsi="Arial" w:cs="Arial"/>
          <w:b w:val="0"/>
          <w:sz w:val="20"/>
        </w:rPr>
        <w:t xml:space="preserve">ykonawcy odnośnie spełniania przez wykonawcę lub podwykonawcę wymogu zatrudnienia na podstawie umowy o pracę osób wykonujących wskazane powyżej czynności. Zamawiający uprawniony jest w szczególności do: </w:t>
      </w:r>
    </w:p>
    <w:p w:rsidR="002E07D6" w:rsidRPr="00081EF6" w:rsidRDefault="002E07D6" w:rsidP="00480980">
      <w:pPr>
        <w:pStyle w:val="Tytu"/>
        <w:spacing w:after="120"/>
        <w:ind w:left="709"/>
        <w:jc w:val="both"/>
        <w:rPr>
          <w:rFonts w:ascii="Arial" w:hAnsi="Arial" w:cs="Arial"/>
          <w:b w:val="0"/>
          <w:sz w:val="20"/>
        </w:rPr>
      </w:pPr>
      <w:r w:rsidRPr="00081EF6">
        <w:rPr>
          <w:rFonts w:ascii="Arial" w:hAnsi="Arial" w:cs="Arial"/>
          <w:b w:val="0"/>
          <w:sz w:val="20"/>
        </w:rPr>
        <w:t>a)</w:t>
      </w:r>
      <w:r w:rsidRPr="00081EF6">
        <w:rPr>
          <w:rFonts w:ascii="Arial" w:hAnsi="Arial" w:cs="Arial"/>
          <w:b w:val="0"/>
          <w:sz w:val="20"/>
        </w:rPr>
        <w:tab/>
        <w:t>żądania oświadczeń i dokumentów w zakresie potwierdzenia spełniania ww. wymogów i dokonywania ich oceny,</w:t>
      </w:r>
    </w:p>
    <w:p w:rsidR="002E07D6" w:rsidRPr="00081EF6" w:rsidRDefault="002E07D6" w:rsidP="00480980">
      <w:pPr>
        <w:pStyle w:val="Tytu"/>
        <w:spacing w:after="120"/>
        <w:ind w:left="709"/>
        <w:jc w:val="both"/>
        <w:rPr>
          <w:rFonts w:ascii="Arial" w:hAnsi="Arial" w:cs="Arial"/>
          <w:b w:val="0"/>
          <w:sz w:val="20"/>
        </w:rPr>
      </w:pPr>
      <w:r w:rsidRPr="00081EF6">
        <w:rPr>
          <w:rFonts w:ascii="Arial" w:hAnsi="Arial" w:cs="Arial"/>
          <w:b w:val="0"/>
          <w:sz w:val="20"/>
        </w:rPr>
        <w:t>b)</w:t>
      </w:r>
      <w:r w:rsidRPr="00081EF6">
        <w:rPr>
          <w:rFonts w:ascii="Arial" w:hAnsi="Arial" w:cs="Arial"/>
          <w:b w:val="0"/>
          <w:sz w:val="20"/>
        </w:rPr>
        <w:tab/>
        <w:t>żądania wyjaśnień w przypadku wątpliwości w zakresie potwierdzenia spełniania ww. wymogów,</w:t>
      </w:r>
    </w:p>
    <w:p w:rsidR="00480980" w:rsidRPr="00081EF6" w:rsidRDefault="002E07D6" w:rsidP="00480980">
      <w:pPr>
        <w:pStyle w:val="Tytu"/>
        <w:spacing w:after="120"/>
        <w:ind w:left="709"/>
        <w:jc w:val="both"/>
        <w:rPr>
          <w:rFonts w:ascii="Arial" w:hAnsi="Arial" w:cs="Arial"/>
          <w:b w:val="0"/>
          <w:sz w:val="20"/>
        </w:rPr>
      </w:pPr>
      <w:r w:rsidRPr="00081EF6">
        <w:rPr>
          <w:rFonts w:ascii="Arial" w:hAnsi="Arial" w:cs="Arial"/>
          <w:b w:val="0"/>
          <w:sz w:val="20"/>
        </w:rPr>
        <w:t>c)</w:t>
      </w:r>
      <w:r w:rsidRPr="00081EF6">
        <w:rPr>
          <w:rFonts w:ascii="Arial" w:hAnsi="Arial" w:cs="Arial"/>
          <w:b w:val="0"/>
          <w:sz w:val="20"/>
        </w:rPr>
        <w:tab/>
        <w:t xml:space="preserve">przeprowadzania kontroli na </w:t>
      </w:r>
      <w:r w:rsidR="00480980" w:rsidRPr="00081EF6">
        <w:rPr>
          <w:rFonts w:ascii="Arial" w:hAnsi="Arial" w:cs="Arial"/>
          <w:b w:val="0"/>
          <w:sz w:val="20"/>
        </w:rPr>
        <w:t xml:space="preserve">miejscu wykonywania </w:t>
      </w:r>
      <w:r w:rsidR="004F1C00">
        <w:rPr>
          <w:rFonts w:ascii="Arial" w:hAnsi="Arial" w:cs="Arial"/>
          <w:b w:val="0"/>
          <w:sz w:val="20"/>
        </w:rPr>
        <w:t>pracy</w:t>
      </w:r>
      <w:r w:rsidR="00480980" w:rsidRPr="00081EF6">
        <w:rPr>
          <w:rFonts w:ascii="Arial" w:hAnsi="Arial" w:cs="Arial"/>
          <w:b w:val="0"/>
          <w:sz w:val="20"/>
        </w:rPr>
        <w:t xml:space="preserve">  </w:t>
      </w:r>
    </w:p>
    <w:p w:rsidR="002E07D6" w:rsidRPr="00081EF6" w:rsidRDefault="002E07D6" w:rsidP="006C4A59">
      <w:pPr>
        <w:pStyle w:val="Tytu"/>
        <w:numPr>
          <w:ilvl w:val="0"/>
          <w:numId w:val="38"/>
        </w:numPr>
        <w:spacing w:after="120"/>
        <w:ind w:left="709" w:hanging="283"/>
        <w:jc w:val="both"/>
        <w:rPr>
          <w:rFonts w:ascii="Arial" w:hAnsi="Arial" w:cs="Arial"/>
          <w:b w:val="0"/>
          <w:sz w:val="20"/>
        </w:rPr>
      </w:pPr>
      <w:r w:rsidRPr="00081EF6">
        <w:rPr>
          <w:rFonts w:ascii="Arial" w:hAnsi="Arial" w:cs="Arial"/>
          <w:b w:val="0"/>
          <w:sz w:val="20"/>
        </w:rPr>
        <w:t>Wykonawca lub podwykonawca zobowiązany jest na każde wezwanie Zamawiającego w ter</w:t>
      </w:r>
      <w:r w:rsidR="00480980" w:rsidRPr="00081EF6">
        <w:rPr>
          <w:rFonts w:ascii="Arial" w:hAnsi="Arial" w:cs="Arial"/>
          <w:b w:val="0"/>
          <w:sz w:val="20"/>
        </w:rPr>
        <w:t xml:space="preserve">minie nie dłuższym niż </w:t>
      </w:r>
      <w:r w:rsidR="00D44EEC">
        <w:rPr>
          <w:rFonts w:ascii="Arial" w:hAnsi="Arial" w:cs="Arial"/>
          <w:b w:val="0"/>
          <w:sz w:val="20"/>
        </w:rPr>
        <w:t>7</w:t>
      </w:r>
      <w:r w:rsidR="00480980" w:rsidRPr="00081EF6">
        <w:rPr>
          <w:rFonts w:ascii="Arial" w:hAnsi="Arial" w:cs="Arial"/>
          <w:b w:val="0"/>
          <w:sz w:val="20"/>
        </w:rPr>
        <w:t xml:space="preserve"> dni, </w:t>
      </w:r>
      <w:r w:rsidRPr="00081EF6">
        <w:rPr>
          <w:rFonts w:ascii="Arial" w:hAnsi="Arial" w:cs="Arial"/>
          <w:b w:val="0"/>
          <w:sz w:val="20"/>
        </w:rPr>
        <w:t xml:space="preserve">licząc od dnia tego wezwania, przedłożyć stosowne dokumenty w celu potwierdzenia spełnienia wymogu zatrudnienia na podstawie umowy o pracę przez Wykonawcę lub podwykonawcę osób realizujących przedmiot </w:t>
      </w:r>
      <w:r w:rsidR="00480980" w:rsidRPr="00081EF6">
        <w:rPr>
          <w:rFonts w:ascii="Arial" w:hAnsi="Arial" w:cs="Arial"/>
          <w:b w:val="0"/>
          <w:sz w:val="20"/>
        </w:rPr>
        <w:t>u</w:t>
      </w:r>
      <w:r w:rsidRPr="00081EF6">
        <w:rPr>
          <w:rFonts w:ascii="Arial" w:hAnsi="Arial" w:cs="Arial"/>
          <w:b w:val="0"/>
          <w:sz w:val="20"/>
        </w:rPr>
        <w:t>mowy w tym:</w:t>
      </w:r>
    </w:p>
    <w:p w:rsidR="00CB440B" w:rsidRDefault="002E07D6" w:rsidP="00CB440B">
      <w:pPr>
        <w:pStyle w:val="Tytu"/>
        <w:numPr>
          <w:ilvl w:val="0"/>
          <w:numId w:val="43"/>
        </w:numPr>
        <w:spacing w:after="120"/>
        <w:jc w:val="both"/>
        <w:rPr>
          <w:rFonts w:ascii="Arial" w:hAnsi="Arial" w:cs="Arial"/>
          <w:b w:val="0"/>
          <w:sz w:val="20"/>
        </w:rPr>
      </w:pPr>
      <w:r w:rsidRPr="00081EF6">
        <w:rPr>
          <w:rFonts w:ascii="Arial" w:hAnsi="Arial" w:cs="Arial"/>
          <w:b w:val="0"/>
          <w:sz w:val="20"/>
        </w:rPr>
        <w:t xml:space="preserve">oświadczenie </w:t>
      </w:r>
      <w:r w:rsidR="00CB440B">
        <w:rPr>
          <w:rFonts w:ascii="Arial" w:hAnsi="Arial" w:cs="Arial"/>
          <w:b w:val="0"/>
          <w:sz w:val="20"/>
        </w:rPr>
        <w:t>zatrudnionego pracownika,</w:t>
      </w:r>
    </w:p>
    <w:p w:rsidR="002E07D6" w:rsidRDefault="00CB440B" w:rsidP="00CB440B">
      <w:pPr>
        <w:pStyle w:val="Tytu"/>
        <w:numPr>
          <w:ilvl w:val="0"/>
          <w:numId w:val="43"/>
        </w:numPr>
        <w:spacing w:after="120"/>
        <w:jc w:val="both"/>
        <w:rPr>
          <w:rFonts w:ascii="Arial" w:hAnsi="Arial" w:cs="Arial"/>
          <w:b w:val="0"/>
          <w:sz w:val="20"/>
        </w:rPr>
      </w:pPr>
      <w:r>
        <w:rPr>
          <w:rFonts w:ascii="Arial" w:hAnsi="Arial" w:cs="Arial"/>
          <w:b w:val="0"/>
          <w:sz w:val="20"/>
        </w:rPr>
        <w:t xml:space="preserve">oświadczenie </w:t>
      </w:r>
      <w:r w:rsidR="002E07D6" w:rsidRPr="00081EF6">
        <w:rPr>
          <w:rFonts w:ascii="Arial" w:hAnsi="Arial" w:cs="Arial"/>
          <w:b w:val="0"/>
          <w:sz w:val="20"/>
        </w:rPr>
        <w:t xml:space="preserve">wykonawcy lub podwykonawcy o zatrudnieniu na podstawie umowy o pracę osób </w:t>
      </w:r>
      <w:r w:rsidRPr="00CB440B">
        <w:rPr>
          <w:rFonts w:ascii="Arial" w:hAnsi="Arial" w:cs="Arial"/>
          <w:b w:val="0"/>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b w:val="0"/>
          <w:sz w:val="20"/>
        </w:rPr>
        <w:t>,</w:t>
      </w:r>
    </w:p>
    <w:p w:rsidR="00CB440B" w:rsidRDefault="00CB440B" w:rsidP="00CB440B">
      <w:pPr>
        <w:pStyle w:val="Tytu"/>
        <w:numPr>
          <w:ilvl w:val="0"/>
          <w:numId w:val="43"/>
        </w:numPr>
        <w:spacing w:after="120"/>
        <w:jc w:val="both"/>
        <w:rPr>
          <w:rFonts w:ascii="Arial" w:hAnsi="Arial" w:cs="Arial"/>
          <w:b w:val="0"/>
          <w:sz w:val="20"/>
        </w:rPr>
      </w:pPr>
      <w:r w:rsidRPr="00CB440B">
        <w:rPr>
          <w:rFonts w:ascii="Arial" w:hAnsi="Arial" w:cs="Arial"/>
          <w:b w:val="0"/>
          <w:sz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w:t>
      </w:r>
      <w:r w:rsidRPr="00CB440B">
        <w:rPr>
          <w:rFonts w:ascii="Arial" w:hAnsi="Arial" w:cs="Arial"/>
          <w:b w:val="0"/>
          <w:sz w:val="20"/>
          <w:u w:val="single"/>
        </w:rPr>
        <w:t xml:space="preserve"> </w:t>
      </w:r>
      <w:r w:rsidRPr="00CB440B">
        <w:rPr>
          <w:rFonts w:ascii="Arial" w:hAnsi="Arial" w:cs="Arial"/>
          <w:b w:val="0"/>
          <w:sz w:val="20"/>
        </w:rPr>
        <w:lastRenderedPageBreak/>
        <w:t xml:space="preserve">zostać </w:t>
      </w:r>
      <w:proofErr w:type="spellStart"/>
      <w:r w:rsidRPr="00CB440B">
        <w:rPr>
          <w:rFonts w:ascii="Arial" w:hAnsi="Arial" w:cs="Arial"/>
          <w:b w:val="0"/>
          <w:sz w:val="20"/>
        </w:rPr>
        <w:t>zanonimizowana</w:t>
      </w:r>
      <w:proofErr w:type="spellEnd"/>
      <w:r w:rsidRPr="00CB440B">
        <w:rPr>
          <w:rFonts w:ascii="Arial" w:hAnsi="Arial" w:cs="Arial"/>
          <w:b w:val="0"/>
          <w:sz w:val="20"/>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CB440B">
        <w:rPr>
          <w:rFonts w:ascii="Arial" w:hAnsi="Arial" w:cs="Arial"/>
          <w:b w:val="0"/>
          <w:sz w:val="20"/>
        </w:rPr>
        <w:t>anonimizacji</w:t>
      </w:r>
      <w:proofErr w:type="spellEnd"/>
      <w:r w:rsidRPr="00CB440B">
        <w:rPr>
          <w:rFonts w:ascii="Arial" w:hAnsi="Arial" w:cs="Arial"/>
          <w:b w:val="0"/>
          <w:sz w:val="20"/>
        </w:rPr>
        <w:t>. Informacje takie jak: data zawarcia umowy, rodzaj umowy o pracę i wymiar etatu powinny być możliwe do zidentyfikowania</w:t>
      </w:r>
      <w:r>
        <w:rPr>
          <w:rFonts w:ascii="Arial" w:hAnsi="Arial" w:cs="Arial"/>
          <w:b w:val="0"/>
          <w:sz w:val="20"/>
        </w:rPr>
        <w:t>,</w:t>
      </w:r>
    </w:p>
    <w:p w:rsidR="00CB440B" w:rsidRDefault="00CB440B" w:rsidP="00CB440B">
      <w:pPr>
        <w:pStyle w:val="Tytu"/>
        <w:numPr>
          <w:ilvl w:val="0"/>
          <w:numId w:val="43"/>
        </w:numPr>
        <w:spacing w:after="120"/>
        <w:jc w:val="both"/>
        <w:rPr>
          <w:rFonts w:ascii="Arial" w:hAnsi="Arial" w:cs="Arial"/>
          <w:b w:val="0"/>
          <w:sz w:val="20"/>
        </w:rPr>
      </w:pPr>
      <w:r w:rsidRPr="00CB440B">
        <w:rPr>
          <w:rFonts w:ascii="Arial" w:hAnsi="Arial" w:cs="Arial"/>
          <w:b w:val="0"/>
          <w:sz w:val="20"/>
        </w:rPr>
        <w:t>zaświadczenie właściwego oddziału ZUS, potwierdzające opłacanie przez wykonawcę lub podwykonawcę składek na ubezpieczenia społeczne i zdrowotne z tytułu zatrudnienia na podstawie umów o pracę za ostatni okres rozliczeniowy</w:t>
      </w:r>
      <w:r>
        <w:rPr>
          <w:rFonts w:ascii="Arial" w:hAnsi="Arial" w:cs="Arial"/>
          <w:b w:val="0"/>
          <w:sz w:val="20"/>
        </w:rPr>
        <w:t>,</w:t>
      </w:r>
    </w:p>
    <w:p w:rsidR="00CB440B" w:rsidRDefault="00CB440B" w:rsidP="00CB440B">
      <w:pPr>
        <w:pStyle w:val="Tytu"/>
        <w:numPr>
          <w:ilvl w:val="0"/>
          <w:numId w:val="43"/>
        </w:numPr>
        <w:spacing w:after="120"/>
        <w:jc w:val="both"/>
        <w:rPr>
          <w:rFonts w:ascii="Arial" w:hAnsi="Arial" w:cs="Arial"/>
          <w:b w:val="0"/>
          <w:sz w:val="20"/>
        </w:rPr>
      </w:pPr>
      <w:r w:rsidRPr="00CB440B">
        <w:rPr>
          <w:rFonts w:ascii="Arial" w:hAnsi="Arial" w:cs="Arial"/>
          <w:b w:val="0"/>
          <w:sz w:val="20"/>
        </w:rPr>
        <w:t xml:space="preserve">poświadczoną za zgodność z oryginałem odpowiednio przez wykonawcę lub podwykonawcę kopię dowodu potwierdzającego zgłoszenie pracownika przez pracodawcę do ubezpieczeń, </w:t>
      </w:r>
      <w:proofErr w:type="spellStart"/>
      <w:r w:rsidRPr="00CB440B">
        <w:rPr>
          <w:rFonts w:ascii="Arial" w:hAnsi="Arial" w:cs="Arial"/>
          <w:b w:val="0"/>
          <w:sz w:val="20"/>
        </w:rPr>
        <w:t>zanonimizowaną</w:t>
      </w:r>
      <w:proofErr w:type="spellEnd"/>
      <w:r w:rsidRPr="00CB440B">
        <w:rPr>
          <w:rFonts w:ascii="Arial" w:hAnsi="Arial" w:cs="Arial"/>
          <w:b w:val="0"/>
          <w:sz w:val="20"/>
        </w:rPr>
        <w:t xml:space="preserve"> w sposób zapewniający ochronę danych osobowych pracowników, zgodnie z przepisami ustawy z dnia 29 sierpnia 1997 r. o ochronie danych osobowych. Imię i nazwisko pracownika nie podlega </w:t>
      </w:r>
      <w:proofErr w:type="spellStart"/>
      <w:r w:rsidRPr="00CB440B">
        <w:rPr>
          <w:rFonts w:ascii="Arial" w:hAnsi="Arial" w:cs="Arial"/>
          <w:b w:val="0"/>
          <w:sz w:val="20"/>
        </w:rPr>
        <w:t>anonimizacji</w:t>
      </w:r>
      <w:proofErr w:type="spellEnd"/>
      <w:r>
        <w:rPr>
          <w:rFonts w:ascii="Arial" w:hAnsi="Arial" w:cs="Arial"/>
          <w:b w:val="0"/>
          <w:sz w:val="20"/>
        </w:rPr>
        <w:t>.</w:t>
      </w:r>
    </w:p>
    <w:p w:rsidR="002E43BC" w:rsidRPr="00081EF6" w:rsidRDefault="002E07D6" w:rsidP="006C4A59">
      <w:pPr>
        <w:pStyle w:val="Tytu"/>
        <w:numPr>
          <w:ilvl w:val="0"/>
          <w:numId w:val="38"/>
        </w:numPr>
        <w:spacing w:after="120"/>
        <w:ind w:left="426"/>
        <w:jc w:val="both"/>
        <w:rPr>
          <w:rFonts w:ascii="Arial" w:hAnsi="Arial" w:cs="Arial"/>
          <w:b w:val="0"/>
          <w:sz w:val="20"/>
        </w:rPr>
      </w:pPr>
      <w:r w:rsidRPr="00081EF6">
        <w:rPr>
          <w:rFonts w:ascii="Arial" w:hAnsi="Arial" w:cs="Arial"/>
          <w:b w:val="0"/>
          <w:sz w:val="20"/>
        </w:rPr>
        <w:t xml:space="preserve">Obowiązek  zatrudnienia osób, o których mowa w </w:t>
      </w:r>
      <w:r w:rsidR="002E43BC" w:rsidRPr="00081EF6">
        <w:rPr>
          <w:rFonts w:ascii="Arial" w:hAnsi="Arial" w:cs="Arial"/>
          <w:b w:val="0"/>
          <w:sz w:val="20"/>
        </w:rPr>
        <w:t xml:space="preserve">ust. </w:t>
      </w:r>
      <w:r w:rsidRPr="00081EF6">
        <w:rPr>
          <w:rFonts w:ascii="Arial" w:hAnsi="Arial" w:cs="Arial"/>
          <w:b w:val="0"/>
          <w:sz w:val="20"/>
        </w:rPr>
        <w:t xml:space="preserve">1 </w:t>
      </w:r>
      <w:r w:rsidR="002E43BC" w:rsidRPr="00081EF6">
        <w:rPr>
          <w:rFonts w:ascii="Arial" w:hAnsi="Arial" w:cs="Arial"/>
          <w:b w:val="0"/>
          <w:sz w:val="20"/>
        </w:rPr>
        <w:t xml:space="preserve">niniejszego paragrafu </w:t>
      </w:r>
      <w:r w:rsidRPr="00081EF6">
        <w:rPr>
          <w:rFonts w:ascii="Arial" w:hAnsi="Arial" w:cs="Arial"/>
          <w:b w:val="0"/>
          <w:sz w:val="20"/>
        </w:rPr>
        <w:t>zostanie spełniony również poprzez zatrudnienie już wcześniej, przed złożeniem przez Wykonawcę of</w:t>
      </w:r>
      <w:r w:rsidR="002E43BC" w:rsidRPr="00081EF6">
        <w:rPr>
          <w:rFonts w:ascii="Arial" w:hAnsi="Arial" w:cs="Arial"/>
          <w:b w:val="0"/>
          <w:sz w:val="20"/>
        </w:rPr>
        <w:t xml:space="preserve">erty na przedmiotowe zamówienie. </w:t>
      </w:r>
    </w:p>
    <w:p w:rsidR="00BC6932" w:rsidRPr="00040452" w:rsidRDefault="002E07D6" w:rsidP="00040452">
      <w:pPr>
        <w:pStyle w:val="Tytu"/>
        <w:numPr>
          <w:ilvl w:val="0"/>
          <w:numId w:val="38"/>
        </w:numPr>
        <w:spacing w:after="120"/>
        <w:ind w:left="426"/>
        <w:jc w:val="both"/>
        <w:rPr>
          <w:rFonts w:ascii="Arial" w:hAnsi="Arial" w:cs="Arial"/>
          <w:b w:val="0"/>
          <w:sz w:val="20"/>
        </w:rPr>
      </w:pPr>
      <w:r w:rsidRPr="00040452">
        <w:rPr>
          <w:rFonts w:ascii="Arial" w:hAnsi="Arial" w:cs="Arial"/>
          <w:b w:val="0"/>
          <w:sz w:val="20"/>
        </w:rPr>
        <w:t xml:space="preserve">Zobowiązanie Wykonawcy do zatrudnienia osób  na zasadach, o których mowa  </w:t>
      </w:r>
      <w:r w:rsidR="002E43BC" w:rsidRPr="00040452">
        <w:rPr>
          <w:rFonts w:ascii="Arial" w:hAnsi="Arial" w:cs="Arial"/>
          <w:b w:val="0"/>
          <w:sz w:val="20"/>
        </w:rPr>
        <w:t>w ust. 1 niniejszego paragrafu</w:t>
      </w:r>
      <w:r w:rsidRPr="00040452">
        <w:rPr>
          <w:rFonts w:ascii="Arial" w:hAnsi="Arial" w:cs="Arial"/>
          <w:b w:val="0"/>
          <w:sz w:val="20"/>
        </w:rPr>
        <w:t xml:space="preserve">, w terminie, o którym mowa w </w:t>
      </w:r>
      <w:r w:rsidR="002E43BC" w:rsidRPr="00040452">
        <w:rPr>
          <w:rFonts w:ascii="Arial" w:hAnsi="Arial" w:cs="Arial"/>
          <w:b w:val="0"/>
          <w:sz w:val="20"/>
        </w:rPr>
        <w:t xml:space="preserve">ust. 2 niniejszego paragrafu </w:t>
      </w:r>
      <w:r w:rsidRPr="00040452">
        <w:rPr>
          <w:rFonts w:ascii="Arial" w:hAnsi="Arial" w:cs="Arial"/>
          <w:b w:val="0"/>
          <w:sz w:val="20"/>
        </w:rPr>
        <w:t>dotyczy również</w:t>
      </w:r>
      <w:r w:rsidR="00BC6932" w:rsidRPr="00040452">
        <w:rPr>
          <w:rFonts w:ascii="Arial" w:hAnsi="Arial" w:cs="Arial"/>
          <w:b w:val="0"/>
          <w:sz w:val="20"/>
        </w:rPr>
        <w:t xml:space="preserve"> </w:t>
      </w:r>
      <w:r w:rsidRPr="00040452">
        <w:rPr>
          <w:rFonts w:ascii="Arial" w:hAnsi="Arial" w:cs="Arial"/>
          <w:b w:val="0"/>
          <w:sz w:val="20"/>
        </w:rPr>
        <w:t>faktycznie zaa</w:t>
      </w:r>
      <w:r w:rsidR="00BC6932" w:rsidRPr="00040452">
        <w:rPr>
          <w:rFonts w:ascii="Arial" w:hAnsi="Arial" w:cs="Arial"/>
          <w:b w:val="0"/>
          <w:sz w:val="20"/>
        </w:rPr>
        <w:t xml:space="preserve">ngażowanych </w:t>
      </w:r>
      <w:r w:rsidRPr="00040452">
        <w:rPr>
          <w:rFonts w:ascii="Arial" w:hAnsi="Arial" w:cs="Arial"/>
          <w:b w:val="0"/>
          <w:sz w:val="20"/>
        </w:rPr>
        <w:t xml:space="preserve">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w:t>
      </w:r>
      <w:r w:rsidR="00BC6932" w:rsidRPr="00040452">
        <w:rPr>
          <w:rFonts w:ascii="Arial" w:hAnsi="Arial" w:cs="Arial"/>
          <w:b w:val="0"/>
          <w:sz w:val="20"/>
        </w:rPr>
        <w:t xml:space="preserve">ust. 2 i ust. 5 niniejszego paragrafu. </w:t>
      </w:r>
      <w:r w:rsidRPr="00040452">
        <w:rPr>
          <w:rFonts w:ascii="Arial" w:hAnsi="Arial" w:cs="Arial"/>
          <w:b w:val="0"/>
          <w:sz w:val="20"/>
        </w:rPr>
        <w:t xml:space="preserve">Niespełnienie w tych okolicznościach wymienionych wymagań umów o podwykonawstwo pociągnie za sobą zgłoszenie przez Zamawiającego odpowiednio zastrzeżeń lub sprzeciwu stosownie do zapisu </w:t>
      </w:r>
      <w:r w:rsidR="00BC6932" w:rsidRPr="00040452">
        <w:rPr>
          <w:rFonts w:ascii="Arial" w:hAnsi="Arial" w:cs="Arial"/>
          <w:b w:val="0"/>
          <w:sz w:val="20"/>
        </w:rPr>
        <w:t xml:space="preserve">§ 3 ust. 7 </w:t>
      </w:r>
      <w:r w:rsidR="004F1C00" w:rsidRPr="00040452">
        <w:rPr>
          <w:rFonts w:ascii="Arial" w:hAnsi="Arial" w:cs="Arial"/>
          <w:b w:val="0"/>
          <w:sz w:val="20"/>
        </w:rPr>
        <w:t xml:space="preserve">i ust. 10 </w:t>
      </w:r>
      <w:r w:rsidR="00BC6932" w:rsidRPr="00040452">
        <w:rPr>
          <w:rFonts w:ascii="Arial" w:hAnsi="Arial" w:cs="Arial"/>
          <w:b w:val="0"/>
          <w:sz w:val="20"/>
        </w:rPr>
        <w:t>niniejszej umowy</w:t>
      </w:r>
      <w:r w:rsidRPr="00040452">
        <w:rPr>
          <w:rFonts w:ascii="Arial" w:hAnsi="Arial" w:cs="Arial"/>
          <w:b w:val="0"/>
          <w:sz w:val="20"/>
        </w:rPr>
        <w:t>. W przypadku uzasadnionych wątpliwości co do przestrzegania prawa pracy przez Wykonawcę lub podwykonawcę Zamawiający zwróci się o przeprowadzenie kontroli przez Państwową Inspekcję Pracy.</w:t>
      </w:r>
      <w:r w:rsidR="00BC6932" w:rsidRPr="00040452">
        <w:rPr>
          <w:rFonts w:ascii="Arial" w:hAnsi="Arial" w:cs="Arial"/>
          <w:b w:val="0"/>
          <w:sz w:val="20"/>
        </w:rPr>
        <w:t xml:space="preserve"> </w:t>
      </w:r>
      <w:r w:rsidR="00CB440B" w:rsidRPr="00040452">
        <w:rPr>
          <w:rFonts w:ascii="Arial" w:hAnsi="Arial" w:cs="Arial"/>
          <w:b w:val="0"/>
          <w:sz w:val="20"/>
        </w:rPr>
        <w:t>Zamawiający przewiduje zawiadomienie Państwowej Inspekcji Pracy</w:t>
      </w:r>
      <w:r w:rsidR="00040452" w:rsidRPr="00040452">
        <w:rPr>
          <w:rFonts w:ascii="Arial" w:hAnsi="Arial" w:cs="Arial"/>
          <w:b w:val="0"/>
          <w:sz w:val="20"/>
        </w:rPr>
        <w:t xml:space="preserve"> o podejrzeniu zastąpienia umowy o pracę z osobami wykonującymi pracę na warunkach określonych w art. 22 </w:t>
      </w:r>
      <w:r w:rsidR="00040452" w:rsidRPr="00040452">
        <w:rPr>
          <w:rFonts w:ascii="Arial" w:hAnsi="Arial" w:cs="Arial"/>
          <w:b w:val="0"/>
          <w:bCs/>
          <w:sz w:val="20"/>
        </w:rPr>
        <w:t>§ 1 ustawy Kodeks Pracy, umową cywilną.</w:t>
      </w:r>
    </w:p>
    <w:p w:rsidR="00BC6932" w:rsidRPr="00081EF6" w:rsidRDefault="00BC6932" w:rsidP="006C4A59">
      <w:pPr>
        <w:pStyle w:val="Tytu"/>
        <w:numPr>
          <w:ilvl w:val="0"/>
          <w:numId w:val="38"/>
        </w:numPr>
        <w:spacing w:after="120"/>
        <w:ind w:left="426"/>
        <w:jc w:val="both"/>
        <w:rPr>
          <w:rFonts w:ascii="Arial" w:hAnsi="Arial" w:cs="Arial"/>
          <w:b w:val="0"/>
          <w:sz w:val="20"/>
        </w:rPr>
      </w:pPr>
      <w:r w:rsidRPr="00081EF6">
        <w:rPr>
          <w:rFonts w:ascii="Arial" w:hAnsi="Arial" w:cs="Arial"/>
          <w:b w:val="0"/>
          <w:sz w:val="20"/>
        </w:rPr>
        <w:t>Z</w:t>
      </w:r>
      <w:r w:rsidR="002E07D6" w:rsidRPr="00081EF6">
        <w:rPr>
          <w:rFonts w:ascii="Arial" w:hAnsi="Arial" w:cs="Arial"/>
          <w:b w:val="0"/>
          <w:sz w:val="20"/>
        </w:rPr>
        <w:t>atrudnienie przez podwykonawców lub dalszych podwykonawców na zasadach określonych w niniejszym paragrafie osób do wykonywania czynności wskazanych w ust.</w:t>
      </w:r>
      <w:r w:rsidR="005A628F">
        <w:rPr>
          <w:rFonts w:ascii="Arial" w:hAnsi="Arial" w:cs="Arial"/>
          <w:b w:val="0"/>
          <w:sz w:val="20"/>
        </w:rPr>
        <w:t xml:space="preserve"> </w:t>
      </w:r>
      <w:r w:rsidRPr="00081EF6">
        <w:rPr>
          <w:rFonts w:ascii="Arial" w:hAnsi="Arial" w:cs="Arial"/>
          <w:b w:val="0"/>
          <w:sz w:val="20"/>
        </w:rPr>
        <w:t>3 niniejszego paragrafu</w:t>
      </w:r>
      <w:r w:rsidR="002E07D6" w:rsidRPr="00081EF6">
        <w:rPr>
          <w:rFonts w:ascii="Arial" w:hAnsi="Arial" w:cs="Arial"/>
          <w:b w:val="0"/>
          <w:sz w:val="20"/>
        </w:rPr>
        <w:t xml:space="preserve">,  jest równoznaczne ze spełnieniem przez Wykonawcę obowiązku zatrudnienia tych osób, określonego w </w:t>
      </w:r>
      <w:r w:rsidRPr="00081EF6">
        <w:rPr>
          <w:rFonts w:ascii="Arial" w:hAnsi="Arial" w:cs="Arial"/>
          <w:b w:val="0"/>
          <w:sz w:val="20"/>
        </w:rPr>
        <w:t>ust. 1 niniejszego paragrafu</w:t>
      </w:r>
      <w:r w:rsidR="002E07D6" w:rsidRPr="00081EF6">
        <w:rPr>
          <w:rFonts w:ascii="Arial" w:hAnsi="Arial" w:cs="Arial"/>
          <w:b w:val="0"/>
          <w:sz w:val="20"/>
        </w:rPr>
        <w:t>, jedynie w odniesieniu do zakresu objętego umową o podwykonawstwo lub dalsze podwykonawstwo.</w:t>
      </w:r>
      <w:r w:rsidRPr="00081EF6">
        <w:rPr>
          <w:rFonts w:ascii="Arial" w:hAnsi="Arial" w:cs="Arial"/>
          <w:b w:val="0"/>
          <w:sz w:val="20"/>
        </w:rPr>
        <w:t xml:space="preserve"> </w:t>
      </w:r>
    </w:p>
    <w:p w:rsidR="00BC6932" w:rsidRPr="00081EF6" w:rsidRDefault="002E07D6" w:rsidP="006C4A59">
      <w:pPr>
        <w:pStyle w:val="Tytu"/>
        <w:numPr>
          <w:ilvl w:val="0"/>
          <w:numId w:val="38"/>
        </w:numPr>
        <w:spacing w:after="120"/>
        <w:ind w:left="426"/>
        <w:jc w:val="both"/>
        <w:rPr>
          <w:rFonts w:ascii="Arial" w:hAnsi="Arial" w:cs="Arial"/>
          <w:b w:val="0"/>
          <w:sz w:val="20"/>
        </w:rPr>
      </w:pPr>
      <w:r w:rsidRPr="00081EF6">
        <w:rPr>
          <w:rFonts w:ascii="Arial" w:hAnsi="Arial" w:cs="Arial"/>
          <w:b w:val="0"/>
          <w:sz w:val="20"/>
        </w:rPr>
        <w:t xml:space="preserve">W przypadku niewywiązania się Wykonawcy z obowiązku określonego w </w:t>
      </w:r>
      <w:r w:rsidR="00BC6932" w:rsidRPr="00081EF6">
        <w:rPr>
          <w:rFonts w:ascii="Arial" w:hAnsi="Arial" w:cs="Arial"/>
          <w:b w:val="0"/>
          <w:sz w:val="20"/>
        </w:rPr>
        <w:t>ust. 1 niniejszego paragrafu,</w:t>
      </w:r>
      <w:r w:rsidRPr="00081EF6">
        <w:rPr>
          <w:rFonts w:ascii="Arial" w:hAnsi="Arial" w:cs="Arial"/>
          <w:b w:val="0"/>
          <w:sz w:val="20"/>
        </w:rPr>
        <w:t xml:space="preserve"> Zamawiający ma prawo naliczyć kary umowne zgodnie z </w:t>
      </w:r>
      <w:r w:rsidR="00BC6932" w:rsidRPr="00081EF6">
        <w:rPr>
          <w:rFonts w:ascii="Arial" w:hAnsi="Arial" w:cs="Arial"/>
          <w:b w:val="0"/>
          <w:sz w:val="20"/>
        </w:rPr>
        <w:t>§ 2</w:t>
      </w:r>
      <w:r w:rsidR="00B92C59">
        <w:rPr>
          <w:rFonts w:ascii="Arial" w:hAnsi="Arial" w:cs="Arial"/>
          <w:b w:val="0"/>
          <w:sz w:val="20"/>
        </w:rPr>
        <w:t>1</w:t>
      </w:r>
      <w:r w:rsidR="00BC6932" w:rsidRPr="00081EF6">
        <w:rPr>
          <w:rFonts w:ascii="Arial" w:hAnsi="Arial" w:cs="Arial"/>
          <w:b w:val="0"/>
          <w:sz w:val="20"/>
        </w:rPr>
        <w:t xml:space="preserve"> umowy. </w:t>
      </w:r>
    </w:p>
    <w:p w:rsidR="00E0707C" w:rsidRPr="00081EF6" w:rsidRDefault="00BC6932" w:rsidP="006C4A59">
      <w:pPr>
        <w:pStyle w:val="Tytu"/>
        <w:numPr>
          <w:ilvl w:val="0"/>
          <w:numId w:val="38"/>
        </w:numPr>
        <w:spacing w:after="120"/>
        <w:ind w:left="426"/>
        <w:jc w:val="both"/>
        <w:rPr>
          <w:rFonts w:ascii="Arial" w:hAnsi="Arial" w:cs="Arial"/>
          <w:b w:val="0"/>
          <w:sz w:val="20"/>
        </w:rPr>
      </w:pPr>
      <w:r w:rsidRPr="00081EF6">
        <w:rPr>
          <w:rFonts w:ascii="Arial" w:hAnsi="Arial" w:cs="Arial"/>
          <w:b w:val="0"/>
          <w:sz w:val="20"/>
        </w:rPr>
        <w:t xml:space="preserve"> </w:t>
      </w:r>
      <w:r w:rsidR="002E07D6" w:rsidRPr="00081EF6">
        <w:rPr>
          <w:rFonts w:ascii="Arial" w:hAnsi="Arial" w:cs="Arial"/>
          <w:b w:val="0"/>
          <w:sz w:val="20"/>
        </w:rPr>
        <w:t>W przypadku zobowiązania się przez Wykonawcę na etapie zamówienia publicznego do   zatrudnienia osoby niepełnosprawnej w rozumieniu ustawy z dnia 27 sierpnia 1997 r. o rehabilitacji zawodowej i społecznej oraz zatrudnianiu osób niepełnosprawnych (Dz.</w:t>
      </w:r>
      <w:r w:rsidR="00676757">
        <w:rPr>
          <w:rFonts w:ascii="Arial" w:hAnsi="Arial" w:cs="Arial"/>
          <w:b w:val="0"/>
          <w:sz w:val="20"/>
        </w:rPr>
        <w:t xml:space="preserve"> </w:t>
      </w:r>
      <w:r w:rsidR="002E07D6" w:rsidRPr="00081EF6">
        <w:rPr>
          <w:rFonts w:ascii="Arial" w:hAnsi="Arial" w:cs="Arial"/>
          <w:b w:val="0"/>
          <w:sz w:val="20"/>
        </w:rPr>
        <w:t>U. 20</w:t>
      </w:r>
      <w:r w:rsidR="00C64AC1">
        <w:rPr>
          <w:rFonts w:ascii="Arial" w:hAnsi="Arial" w:cs="Arial"/>
          <w:b w:val="0"/>
          <w:sz w:val="20"/>
        </w:rPr>
        <w:t>2</w:t>
      </w:r>
      <w:r w:rsidR="006F015C">
        <w:rPr>
          <w:rFonts w:ascii="Arial" w:hAnsi="Arial" w:cs="Arial"/>
          <w:b w:val="0"/>
          <w:sz w:val="20"/>
        </w:rPr>
        <w:t>4</w:t>
      </w:r>
      <w:r w:rsidR="002E07D6" w:rsidRPr="00081EF6">
        <w:rPr>
          <w:rFonts w:ascii="Arial" w:hAnsi="Arial" w:cs="Arial"/>
          <w:b w:val="0"/>
          <w:sz w:val="20"/>
        </w:rPr>
        <w:t xml:space="preserve"> poz. </w:t>
      </w:r>
      <w:r w:rsidR="006F015C">
        <w:rPr>
          <w:rFonts w:ascii="Arial" w:hAnsi="Arial" w:cs="Arial"/>
          <w:b w:val="0"/>
          <w:sz w:val="20"/>
        </w:rPr>
        <w:t>44</w:t>
      </w:r>
      <w:r w:rsidR="002E07D6" w:rsidRPr="00081EF6">
        <w:rPr>
          <w:rFonts w:ascii="Arial" w:hAnsi="Arial" w:cs="Arial"/>
          <w:b w:val="0"/>
          <w:sz w:val="20"/>
        </w:rPr>
        <w:t xml:space="preserve"> z</w:t>
      </w:r>
      <w:r w:rsidR="00C64AC1">
        <w:rPr>
          <w:rFonts w:ascii="Arial" w:hAnsi="Arial" w:cs="Arial"/>
          <w:b w:val="0"/>
          <w:sz w:val="20"/>
        </w:rPr>
        <w:t>e</w:t>
      </w:r>
      <w:r w:rsidR="002E07D6" w:rsidRPr="00081EF6">
        <w:rPr>
          <w:rFonts w:ascii="Arial" w:hAnsi="Arial" w:cs="Arial"/>
          <w:b w:val="0"/>
          <w:sz w:val="20"/>
        </w:rPr>
        <w:t xml:space="preserve"> zm.), na podstawie stosunku pracy (umowy o pracę w rozumieniu przepisów Kodeksu pracy) w wymiarze pełnego wymiaru czasu pracy, za co Wykonawca otrzymał dodatkowe punkty do kryterium wyboru oferty</w:t>
      </w:r>
      <w:r w:rsidR="005A628F">
        <w:rPr>
          <w:rFonts w:ascii="Arial" w:hAnsi="Arial" w:cs="Arial"/>
          <w:b w:val="0"/>
          <w:sz w:val="20"/>
        </w:rPr>
        <w:t>,</w:t>
      </w:r>
      <w:r w:rsidR="002E07D6" w:rsidRPr="00081EF6">
        <w:rPr>
          <w:rFonts w:ascii="Arial" w:hAnsi="Arial" w:cs="Arial"/>
          <w:b w:val="0"/>
          <w:sz w:val="20"/>
        </w:rPr>
        <w:t xml:space="preserve"> zgodnie z </w:t>
      </w:r>
      <w:r w:rsidR="00E0707C" w:rsidRPr="00081EF6">
        <w:rPr>
          <w:rFonts w:ascii="Arial" w:hAnsi="Arial" w:cs="Arial"/>
          <w:b w:val="0"/>
          <w:sz w:val="20"/>
        </w:rPr>
        <w:t>u</w:t>
      </w:r>
      <w:r w:rsidR="005A628F">
        <w:rPr>
          <w:rFonts w:ascii="Arial" w:hAnsi="Arial" w:cs="Arial"/>
          <w:b w:val="0"/>
          <w:sz w:val="20"/>
        </w:rPr>
        <w:t>stawą</w:t>
      </w:r>
      <w:r w:rsidR="002E07D6" w:rsidRPr="00081EF6">
        <w:rPr>
          <w:rFonts w:ascii="Arial" w:hAnsi="Arial" w:cs="Arial"/>
          <w:b w:val="0"/>
          <w:sz w:val="20"/>
        </w:rPr>
        <w:t xml:space="preserve"> </w:t>
      </w:r>
      <w:r w:rsidR="00E0707C" w:rsidRPr="00081EF6">
        <w:rPr>
          <w:rFonts w:ascii="Arial" w:hAnsi="Arial" w:cs="Arial"/>
          <w:b w:val="0"/>
          <w:sz w:val="20"/>
        </w:rPr>
        <w:t xml:space="preserve">Prawo zamówień publicznych (Dz. U. z </w:t>
      </w:r>
      <w:r w:rsidR="006F015C">
        <w:rPr>
          <w:rFonts w:ascii="Arial" w:hAnsi="Arial" w:cs="Arial"/>
          <w:b w:val="0"/>
          <w:sz w:val="20"/>
        </w:rPr>
        <w:t>2023</w:t>
      </w:r>
      <w:r w:rsidR="005A628F">
        <w:rPr>
          <w:rFonts w:ascii="Arial" w:hAnsi="Arial" w:cs="Arial"/>
          <w:b w:val="0"/>
          <w:sz w:val="20"/>
        </w:rPr>
        <w:t xml:space="preserve"> </w:t>
      </w:r>
      <w:r w:rsidR="00E0707C" w:rsidRPr="00081EF6">
        <w:rPr>
          <w:rFonts w:ascii="Arial" w:hAnsi="Arial" w:cs="Arial"/>
          <w:b w:val="0"/>
          <w:sz w:val="20"/>
        </w:rPr>
        <w:t xml:space="preserve">r. poz. </w:t>
      </w:r>
      <w:r w:rsidR="006F015C">
        <w:rPr>
          <w:rFonts w:ascii="Arial" w:hAnsi="Arial" w:cs="Arial"/>
          <w:b w:val="0"/>
          <w:sz w:val="20"/>
        </w:rPr>
        <w:t>1605</w:t>
      </w:r>
      <w:r w:rsidR="00C64AC1">
        <w:rPr>
          <w:rFonts w:ascii="Arial" w:hAnsi="Arial" w:cs="Arial"/>
          <w:b w:val="0"/>
          <w:sz w:val="20"/>
        </w:rPr>
        <w:t xml:space="preserve"> ze zm.</w:t>
      </w:r>
      <w:r w:rsidR="00E0707C" w:rsidRPr="00081EF6">
        <w:rPr>
          <w:rFonts w:ascii="Arial" w:hAnsi="Arial" w:cs="Arial"/>
          <w:b w:val="0"/>
          <w:sz w:val="20"/>
        </w:rPr>
        <w:t>)</w:t>
      </w:r>
      <w:r w:rsidR="005A628F">
        <w:rPr>
          <w:rFonts w:ascii="Arial" w:hAnsi="Arial" w:cs="Arial"/>
          <w:b w:val="0"/>
          <w:sz w:val="20"/>
        </w:rPr>
        <w:t>,</w:t>
      </w:r>
      <w:r w:rsidR="00E0707C" w:rsidRPr="00081EF6">
        <w:rPr>
          <w:rFonts w:ascii="Arial" w:hAnsi="Arial" w:cs="Arial"/>
          <w:b w:val="0"/>
          <w:sz w:val="20"/>
        </w:rPr>
        <w:t xml:space="preserve"> </w:t>
      </w:r>
      <w:r w:rsidR="002E07D6" w:rsidRPr="00081EF6">
        <w:rPr>
          <w:rFonts w:ascii="Arial" w:hAnsi="Arial" w:cs="Arial"/>
          <w:b w:val="0"/>
          <w:sz w:val="20"/>
        </w:rPr>
        <w:t>Zamawiający wymaga przedłożenia oświadczenia o zatrudnieniu tej osoby w rozumieniu art.22 § 1  ustawy z d</w:t>
      </w:r>
      <w:r w:rsidR="00E0707C" w:rsidRPr="00081EF6">
        <w:rPr>
          <w:rFonts w:ascii="Arial" w:hAnsi="Arial" w:cs="Arial"/>
          <w:b w:val="0"/>
          <w:sz w:val="20"/>
        </w:rPr>
        <w:t>nia 26.06.1974</w:t>
      </w:r>
      <w:r w:rsidR="005A628F">
        <w:rPr>
          <w:rFonts w:ascii="Arial" w:hAnsi="Arial" w:cs="Arial"/>
          <w:b w:val="0"/>
          <w:sz w:val="20"/>
        </w:rPr>
        <w:t xml:space="preserve"> </w:t>
      </w:r>
      <w:r w:rsidR="00E0707C" w:rsidRPr="00081EF6">
        <w:rPr>
          <w:rFonts w:ascii="Arial" w:hAnsi="Arial" w:cs="Arial"/>
          <w:b w:val="0"/>
          <w:sz w:val="20"/>
        </w:rPr>
        <w:t>r. Kodeks pracy (</w:t>
      </w:r>
      <w:r w:rsidR="002E07D6" w:rsidRPr="00081EF6">
        <w:rPr>
          <w:rFonts w:ascii="Arial" w:hAnsi="Arial" w:cs="Arial"/>
          <w:b w:val="0"/>
          <w:sz w:val="20"/>
        </w:rPr>
        <w:t>tj. Dz.</w:t>
      </w:r>
      <w:r w:rsidR="00676757">
        <w:rPr>
          <w:rFonts w:ascii="Arial" w:hAnsi="Arial" w:cs="Arial"/>
          <w:b w:val="0"/>
          <w:sz w:val="20"/>
        </w:rPr>
        <w:t xml:space="preserve"> </w:t>
      </w:r>
      <w:r w:rsidR="002E07D6" w:rsidRPr="00081EF6">
        <w:rPr>
          <w:rFonts w:ascii="Arial" w:hAnsi="Arial" w:cs="Arial"/>
          <w:b w:val="0"/>
          <w:sz w:val="20"/>
        </w:rPr>
        <w:t>U. 20</w:t>
      </w:r>
      <w:r w:rsidR="00C64AC1">
        <w:rPr>
          <w:rFonts w:ascii="Arial" w:hAnsi="Arial" w:cs="Arial"/>
          <w:b w:val="0"/>
          <w:sz w:val="20"/>
        </w:rPr>
        <w:t>2</w:t>
      </w:r>
      <w:r w:rsidR="000702F8">
        <w:rPr>
          <w:rFonts w:ascii="Arial" w:hAnsi="Arial" w:cs="Arial"/>
          <w:b w:val="0"/>
          <w:sz w:val="20"/>
        </w:rPr>
        <w:t>3</w:t>
      </w:r>
      <w:r w:rsidR="002E07D6" w:rsidRPr="00081EF6">
        <w:rPr>
          <w:rFonts w:ascii="Arial" w:hAnsi="Arial" w:cs="Arial"/>
          <w:b w:val="0"/>
          <w:sz w:val="20"/>
        </w:rPr>
        <w:t xml:space="preserve"> r. poz. </w:t>
      </w:r>
      <w:r w:rsidR="000702F8">
        <w:rPr>
          <w:rFonts w:ascii="Arial" w:hAnsi="Arial" w:cs="Arial"/>
          <w:b w:val="0"/>
          <w:sz w:val="20"/>
        </w:rPr>
        <w:t>1465</w:t>
      </w:r>
      <w:r w:rsidR="002E07D6" w:rsidRPr="00081EF6">
        <w:rPr>
          <w:rFonts w:ascii="Arial" w:hAnsi="Arial" w:cs="Arial"/>
          <w:b w:val="0"/>
          <w:sz w:val="20"/>
        </w:rPr>
        <w:t xml:space="preserve"> z</w:t>
      </w:r>
      <w:r w:rsidR="00C64AC1">
        <w:rPr>
          <w:rFonts w:ascii="Arial" w:hAnsi="Arial" w:cs="Arial"/>
          <w:b w:val="0"/>
          <w:sz w:val="20"/>
        </w:rPr>
        <w:t>e</w:t>
      </w:r>
      <w:r w:rsidR="002E07D6" w:rsidRPr="00081EF6">
        <w:rPr>
          <w:rFonts w:ascii="Arial" w:hAnsi="Arial" w:cs="Arial"/>
          <w:b w:val="0"/>
          <w:sz w:val="20"/>
        </w:rPr>
        <w:t xml:space="preserve"> zm.) lub analogicznych przepisów państw członkowskich UE, EOG, na cały okres realizacji zamówienia na podstawie umowy o pracę z podaniem terminów ważności umowy oraz funkcji jaką będzie pełniła osoba niepełnosprawna, nie później niż trzy dni po podpisaniu niniejszej umowy. Czynności wykonywane przez osobę niepełnosprawną muszą być związane z realizacją niniejszej umowy. </w:t>
      </w:r>
      <w:r w:rsidR="00E0707C" w:rsidRPr="00081EF6">
        <w:rPr>
          <w:rFonts w:ascii="Arial" w:hAnsi="Arial" w:cs="Arial"/>
          <w:b w:val="0"/>
          <w:sz w:val="20"/>
        </w:rPr>
        <w:t xml:space="preserve"> </w:t>
      </w:r>
    </w:p>
    <w:p w:rsidR="00E0707C" w:rsidRPr="00081EF6" w:rsidRDefault="00E0707C" w:rsidP="006C4A59">
      <w:pPr>
        <w:pStyle w:val="Tytu"/>
        <w:numPr>
          <w:ilvl w:val="0"/>
          <w:numId w:val="38"/>
        </w:numPr>
        <w:spacing w:after="120"/>
        <w:ind w:left="426"/>
        <w:jc w:val="both"/>
        <w:rPr>
          <w:rFonts w:ascii="Arial" w:hAnsi="Arial" w:cs="Arial"/>
          <w:b w:val="0"/>
          <w:sz w:val="20"/>
        </w:rPr>
      </w:pPr>
      <w:r w:rsidRPr="00081EF6">
        <w:rPr>
          <w:rFonts w:ascii="Arial" w:hAnsi="Arial" w:cs="Arial"/>
          <w:b w:val="0"/>
          <w:sz w:val="20"/>
        </w:rPr>
        <w:t xml:space="preserve"> </w:t>
      </w:r>
      <w:r w:rsidR="002E07D6" w:rsidRPr="00081EF6">
        <w:rPr>
          <w:rFonts w:ascii="Arial" w:hAnsi="Arial" w:cs="Arial"/>
          <w:b w:val="0"/>
          <w:sz w:val="20"/>
        </w:rPr>
        <w:t xml:space="preserve">Wykonawca zobowiązany jest na każde wezwanie Zamawiającego w terminie nie dłuższym niż </w:t>
      </w:r>
      <w:r w:rsidRPr="00081EF6">
        <w:rPr>
          <w:rFonts w:ascii="Arial" w:hAnsi="Arial" w:cs="Arial"/>
          <w:b w:val="0"/>
          <w:sz w:val="20"/>
        </w:rPr>
        <w:t>7</w:t>
      </w:r>
      <w:r w:rsidR="002E07D6" w:rsidRPr="00081EF6">
        <w:rPr>
          <w:rFonts w:ascii="Arial" w:hAnsi="Arial" w:cs="Arial"/>
          <w:b w:val="0"/>
          <w:sz w:val="20"/>
        </w:rPr>
        <w:t xml:space="preserve"> dni,  licząc od dnia tego wezwania, przedłożyć stosowne dokumenty w celu potwierdzenia spełnienia wymogu zatrudnienia na podstawie umowy o pracę przez Wykonawcę osoby niepełnosprawnej w tym:  </w:t>
      </w:r>
    </w:p>
    <w:p w:rsidR="00E0707C" w:rsidRPr="00081EF6" w:rsidRDefault="00E0707C" w:rsidP="00E0707C">
      <w:pPr>
        <w:pStyle w:val="Tytu"/>
        <w:spacing w:after="120"/>
        <w:ind w:left="851"/>
        <w:jc w:val="both"/>
        <w:rPr>
          <w:rFonts w:ascii="Arial" w:hAnsi="Arial" w:cs="Arial"/>
          <w:b w:val="0"/>
          <w:sz w:val="20"/>
        </w:rPr>
      </w:pPr>
      <w:r w:rsidRPr="00081EF6">
        <w:rPr>
          <w:rFonts w:ascii="Arial" w:hAnsi="Arial" w:cs="Arial"/>
          <w:b w:val="0"/>
          <w:sz w:val="20"/>
        </w:rPr>
        <w:t>a)</w:t>
      </w:r>
      <w:r w:rsidRPr="00081EF6">
        <w:rPr>
          <w:rFonts w:ascii="Arial" w:hAnsi="Arial" w:cs="Arial"/>
          <w:b w:val="0"/>
          <w:sz w:val="20"/>
        </w:rPr>
        <w:tab/>
        <w:t>oświadczenie wykonawcy o zatrudnieniu na podstawie umowy o pracę osoby niepełnosprawnej.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E0707C" w:rsidRPr="00081EF6" w:rsidRDefault="00E0707C" w:rsidP="00E0707C">
      <w:pPr>
        <w:pStyle w:val="Tytu"/>
        <w:spacing w:after="120"/>
        <w:ind w:left="851"/>
        <w:jc w:val="both"/>
        <w:rPr>
          <w:rFonts w:ascii="Arial" w:hAnsi="Arial" w:cs="Arial"/>
          <w:b w:val="0"/>
          <w:sz w:val="20"/>
        </w:rPr>
      </w:pPr>
      <w:r w:rsidRPr="00081EF6">
        <w:rPr>
          <w:rFonts w:ascii="Arial" w:hAnsi="Arial" w:cs="Arial"/>
          <w:b w:val="0"/>
          <w:sz w:val="20"/>
        </w:rPr>
        <w:lastRenderedPageBreak/>
        <w:t>b)</w:t>
      </w:r>
      <w:r w:rsidRPr="00081EF6">
        <w:rPr>
          <w:rFonts w:ascii="Arial" w:hAnsi="Arial" w:cs="Arial"/>
          <w:b w:val="0"/>
          <w:sz w:val="20"/>
        </w:rPr>
        <w:tab/>
        <w:t xml:space="preserve">poświadczoną za zgodność z oryginałem przez wykonawcę  kopię umowy/umów o pracę zawartą z osobą niepełnosprawną osób, których dotyczy ww. oświadczenie wykonawcy (wraz z dokumentem regulującym zakres obowiązków, jeżeli został sporządzony). Kopia umowy/umów powinna zostać </w:t>
      </w:r>
      <w:proofErr w:type="spellStart"/>
      <w:r w:rsidRPr="00081EF6">
        <w:rPr>
          <w:rFonts w:ascii="Arial" w:hAnsi="Arial" w:cs="Arial"/>
          <w:b w:val="0"/>
          <w:sz w:val="20"/>
        </w:rPr>
        <w:t>zanonimizowana</w:t>
      </w:r>
      <w:proofErr w:type="spellEnd"/>
      <w:r w:rsidRPr="00081EF6">
        <w:rPr>
          <w:rFonts w:ascii="Arial" w:hAnsi="Arial" w:cs="Arial"/>
          <w:b w:val="0"/>
          <w:sz w:val="20"/>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081EF6">
        <w:rPr>
          <w:rFonts w:ascii="Arial" w:hAnsi="Arial" w:cs="Arial"/>
          <w:b w:val="0"/>
          <w:sz w:val="20"/>
        </w:rPr>
        <w:t>anonimizacji</w:t>
      </w:r>
      <w:proofErr w:type="spellEnd"/>
      <w:r w:rsidRPr="00081EF6">
        <w:rPr>
          <w:rFonts w:ascii="Arial" w:hAnsi="Arial" w:cs="Arial"/>
          <w:b w:val="0"/>
          <w:sz w:val="20"/>
        </w:rPr>
        <w:t>. Informacje takie jak: data zawarcia umowy, rodzaj umowy o pracę i wymiar etatu powinny być możliwe do zidentyfikowania;</w:t>
      </w:r>
    </w:p>
    <w:p w:rsidR="00E0707C" w:rsidRPr="00081EF6" w:rsidRDefault="00E0707C" w:rsidP="00E0707C">
      <w:pPr>
        <w:pStyle w:val="Tytu"/>
        <w:spacing w:after="120"/>
        <w:ind w:left="851"/>
        <w:jc w:val="both"/>
        <w:rPr>
          <w:rFonts w:ascii="Arial" w:hAnsi="Arial" w:cs="Arial"/>
          <w:b w:val="0"/>
          <w:sz w:val="20"/>
        </w:rPr>
      </w:pPr>
      <w:r w:rsidRPr="00081EF6">
        <w:rPr>
          <w:rFonts w:ascii="Arial" w:hAnsi="Arial" w:cs="Arial"/>
          <w:b w:val="0"/>
          <w:sz w:val="20"/>
        </w:rPr>
        <w:t>c)</w:t>
      </w:r>
      <w:r w:rsidRPr="00081EF6">
        <w:rPr>
          <w:rFonts w:ascii="Arial" w:hAnsi="Arial" w:cs="Arial"/>
          <w:b w:val="0"/>
          <w:sz w:val="20"/>
        </w:rPr>
        <w:tab/>
        <w:t>zaświadczenie właściwego oddziału ZUS, potwierdzające opłacanie przez wykonawcę składek na ubezpieczenia społeczne i zdrowotne z tytułu zatrudnienia na podstawie umów o pracę za ostatni okres rozliczeniowy;</w:t>
      </w:r>
    </w:p>
    <w:p w:rsidR="00E0707C" w:rsidRPr="00081EF6" w:rsidRDefault="00E0707C" w:rsidP="00E0707C">
      <w:pPr>
        <w:pStyle w:val="Tytu"/>
        <w:spacing w:after="120"/>
        <w:ind w:left="851"/>
        <w:jc w:val="both"/>
        <w:rPr>
          <w:rFonts w:ascii="Arial" w:hAnsi="Arial" w:cs="Arial"/>
          <w:b w:val="0"/>
          <w:sz w:val="20"/>
        </w:rPr>
      </w:pPr>
      <w:r w:rsidRPr="00081EF6">
        <w:rPr>
          <w:rFonts w:ascii="Arial" w:hAnsi="Arial" w:cs="Arial"/>
          <w:b w:val="0"/>
          <w:sz w:val="20"/>
        </w:rPr>
        <w:t>d)</w:t>
      </w:r>
      <w:r w:rsidRPr="00081EF6">
        <w:rPr>
          <w:rFonts w:ascii="Arial" w:hAnsi="Arial" w:cs="Arial"/>
          <w:b w:val="0"/>
          <w:sz w:val="20"/>
        </w:rPr>
        <w:tab/>
        <w:t xml:space="preserve">poświadczoną za zgodność z oryginałem przez wykonawcę kopię dowodu potwierdzającego zgłoszenie pracownika przez pracodawcę do ubezpieczeń, </w:t>
      </w:r>
      <w:proofErr w:type="spellStart"/>
      <w:r w:rsidRPr="00081EF6">
        <w:rPr>
          <w:rFonts w:ascii="Arial" w:hAnsi="Arial" w:cs="Arial"/>
          <w:b w:val="0"/>
          <w:sz w:val="20"/>
        </w:rPr>
        <w:t>zanonimizowaną</w:t>
      </w:r>
      <w:proofErr w:type="spellEnd"/>
      <w:r w:rsidRPr="00081EF6">
        <w:rPr>
          <w:rFonts w:ascii="Arial" w:hAnsi="Arial" w:cs="Arial"/>
          <w:b w:val="0"/>
          <w:sz w:val="20"/>
        </w:rPr>
        <w:t xml:space="preserve"> w sposób zapewniający ochronę danych osobowych pracowników, zgodnie z przepisami ustawy z dnia 29 sierpnia 1997 r. o ochronie danych osobowych. Imię i nazwisko pracownika nie podlega </w:t>
      </w:r>
      <w:proofErr w:type="spellStart"/>
      <w:r w:rsidRPr="00081EF6">
        <w:rPr>
          <w:rFonts w:ascii="Arial" w:hAnsi="Arial" w:cs="Arial"/>
          <w:b w:val="0"/>
          <w:sz w:val="20"/>
        </w:rPr>
        <w:t>anonimizacji</w:t>
      </w:r>
      <w:proofErr w:type="spellEnd"/>
      <w:r w:rsidRPr="00081EF6">
        <w:rPr>
          <w:rFonts w:ascii="Arial" w:hAnsi="Arial" w:cs="Arial"/>
          <w:b w:val="0"/>
          <w:sz w:val="20"/>
        </w:rPr>
        <w:t>.</w:t>
      </w:r>
    </w:p>
    <w:p w:rsidR="00E0707C" w:rsidRPr="00081EF6" w:rsidRDefault="00E0707C" w:rsidP="00E0707C">
      <w:pPr>
        <w:pStyle w:val="Tytu"/>
        <w:spacing w:after="120"/>
        <w:ind w:left="851"/>
        <w:jc w:val="both"/>
        <w:rPr>
          <w:rFonts w:ascii="Arial" w:hAnsi="Arial" w:cs="Arial"/>
          <w:b w:val="0"/>
          <w:sz w:val="20"/>
        </w:rPr>
      </w:pPr>
      <w:r w:rsidRPr="00081EF6">
        <w:rPr>
          <w:rFonts w:ascii="Arial" w:hAnsi="Arial" w:cs="Arial"/>
          <w:b w:val="0"/>
          <w:sz w:val="20"/>
        </w:rPr>
        <w:t>e)</w:t>
      </w:r>
      <w:r w:rsidRPr="00081EF6">
        <w:rPr>
          <w:rFonts w:ascii="Arial" w:hAnsi="Arial" w:cs="Arial"/>
          <w:b w:val="0"/>
          <w:sz w:val="20"/>
        </w:rPr>
        <w:tab/>
        <w:t xml:space="preserve">poświadczoną za zgodność z oryginałem przez wykonawcę kopię orzeczenia o niepełnosprawności osoby zatrudnionej, </w:t>
      </w:r>
      <w:proofErr w:type="spellStart"/>
      <w:r w:rsidRPr="00081EF6">
        <w:rPr>
          <w:rFonts w:ascii="Arial" w:hAnsi="Arial" w:cs="Arial"/>
          <w:b w:val="0"/>
          <w:sz w:val="20"/>
        </w:rPr>
        <w:t>zanonimizowaną</w:t>
      </w:r>
      <w:proofErr w:type="spellEnd"/>
      <w:r w:rsidRPr="00081EF6">
        <w:rPr>
          <w:rFonts w:ascii="Arial" w:hAnsi="Arial" w:cs="Arial"/>
          <w:b w:val="0"/>
          <w:sz w:val="20"/>
        </w:rPr>
        <w:t xml:space="preserve"> w sposób zapewniający ochronę danych osobowych pracowników, zgodnie z przepisami ustawy z dnia 29 sierpnia 1997 r. o ochronie danych osobowych. Imię i nazwisko pracownika nie podlega </w:t>
      </w:r>
      <w:proofErr w:type="spellStart"/>
      <w:r w:rsidRPr="00081EF6">
        <w:rPr>
          <w:rFonts w:ascii="Arial" w:hAnsi="Arial" w:cs="Arial"/>
          <w:b w:val="0"/>
          <w:sz w:val="20"/>
        </w:rPr>
        <w:t>anonimizacji</w:t>
      </w:r>
      <w:proofErr w:type="spellEnd"/>
      <w:r w:rsidRPr="00081EF6">
        <w:rPr>
          <w:rFonts w:ascii="Arial" w:hAnsi="Arial" w:cs="Arial"/>
          <w:b w:val="0"/>
          <w:sz w:val="20"/>
        </w:rPr>
        <w:t>.</w:t>
      </w:r>
    </w:p>
    <w:p w:rsidR="002E07D6" w:rsidRPr="00081EF6" w:rsidRDefault="00E0707C" w:rsidP="00E0707C">
      <w:pPr>
        <w:pStyle w:val="Tytu"/>
        <w:spacing w:after="120"/>
        <w:ind w:left="426"/>
        <w:jc w:val="both"/>
        <w:rPr>
          <w:rFonts w:ascii="Arial" w:hAnsi="Arial" w:cs="Arial"/>
          <w:b w:val="0"/>
          <w:sz w:val="20"/>
        </w:rPr>
      </w:pPr>
      <w:r w:rsidRPr="00081EF6">
        <w:rPr>
          <w:rFonts w:ascii="Arial" w:hAnsi="Arial" w:cs="Arial"/>
          <w:b w:val="0"/>
          <w:sz w:val="20"/>
        </w:rPr>
        <w:t xml:space="preserve">12. </w:t>
      </w:r>
      <w:r w:rsidR="002E07D6" w:rsidRPr="00081EF6">
        <w:rPr>
          <w:rFonts w:ascii="Arial" w:hAnsi="Arial" w:cs="Arial"/>
          <w:b w:val="0"/>
          <w:sz w:val="20"/>
        </w:rPr>
        <w:t xml:space="preserve">Zamawiający zastrzega sobie prawo do żądania na każdym etapie realizacji budowy przedłożenia stosownych dokumentów potwierdzających zatrudnienie osoby niepełnosprawnej zgodnie z zapisami  </w:t>
      </w:r>
      <w:r w:rsidRPr="00081EF6">
        <w:rPr>
          <w:rFonts w:ascii="Arial" w:hAnsi="Arial" w:cs="Arial"/>
          <w:b w:val="0"/>
          <w:sz w:val="20"/>
        </w:rPr>
        <w:t>ust. 10 niniejszego paragrafu</w:t>
      </w:r>
      <w:r w:rsidR="002E07D6" w:rsidRPr="00081EF6">
        <w:rPr>
          <w:rFonts w:ascii="Arial" w:hAnsi="Arial" w:cs="Arial"/>
          <w:b w:val="0"/>
          <w:sz w:val="20"/>
        </w:rPr>
        <w:t xml:space="preserve"> pod ryg</w:t>
      </w:r>
      <w:r w:rsidR="00EC618B" w:rsidRPr="00081EF6">
        <w:rPr>
          <w:rFonts w:ascii="Arial" w:hAnsi="Arial" w:cs="Arial"/>
          <w:b w:val="0"/>
          <w:sz w:val="20"/>
        </w:rPr>
        <w:t xml:space="preserve">orem naliczenia kar umownych, </w:t>
      </w:r>
      <w:r w:rsidR="002E07D6" w:rsidRPr="00081EF6">
        <w:rPr>
          <w:rFonts w:ascii="Arial" w:hAnsi="Arial" w:cs="Arial"/>
          <w:b w:val="0"/>
          <w:sz w:val="20"/>
        </w:rPr>
        <w:t xml:space="preserve">o których mowa w </w:t>
      </w:r>
      <w:r w:rsidRPr="00081EF6">
        <w:rPr>
          <w:rFonts w:ascii="Arial" w:hAnsi="Arial" w:cs="Arial"/>
          <w:b w:val="0"/>
          <w:sz w:val="20"/>
        </w:rPr>
        <w:t>§ 2</w:t>
      </w:r>
      <w:r w:rsidR="00B92C59">
        <w:rPr>
          <w:rFonts w:ascii="Arial" w:hAnsi="Arial" w:cs="Arial"/>
          <w:b w:val="0"/>
          <w:sz w:val="20"/>
        </w:rPr>
        <w:t>1</w:t>
      </w:r>
      <w:r w:rsidRPr="00081EF6">
        <w:rPr>
          <w:rFonts w:ascii="Arial" w:hAnsi="Arial" w:cs="Arial"/>
          <w:b w:val="0"/>
          <w:sz w:val="20"/>
        </w:rPr>
        <w:t xml:space="preserve"> umowy.</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xml:space="preserve">§ </w:t>
      </w:r>
      <w:r w:rsidR="00155F7A">
        <w:rPr>
          <w:rFonts w:ascii="Arial" w:hAnsi="Arial" w:cs="Arial"/>
          <w:b/>
          <w:bCs/>
          <w:sz w:val="20"/>
          <w:szCs w:val="20"/>
        </w:rPr>
        <w:t>6</w:t>
      </w:r>
    </w:p>
    <w:p w:rsidR="00915611" w:rsidRPr="00206149" w:rsidRDefault="00427F50" w:rsidP="00206149">
      <w:pPr>
        <w:numPr>
          <w:ilvl w:val="3"/>
          <w:numId w:val="12"/>
        </w:numPr>
        <w:tabs>
          <w:tab w:val="clear" w:pos="2880"/>
          <w:tab w:val="left" w:pos="426"/>
        </w:tabs>
        <w:spacing w:after="120"/>
        <w:ind w:left="425" w:hanging="425"/>
        <w:rPr>
          <w:rFonts w:ascii="Arial" w:hAnsi="Arial" w:cs="Arial"/>
          <w:sz w:val="20"/>
          <w:szCs w:val="20"/>
        </w:rPr>
      </w:pPr>
      <w:r w:rsidRPr="00004EFF">
        <w:rPr>
          <w:rFonts w:ascii="Arial" w:hAnsi="Arial" w:cs="Arial"/>
          <w:sz w:val="20"/>
          <w:szCs w:val="20"/>
        </w:rPr>
        <w:t xml:space="preserve">Zamawiający oświadcza, że powołał </w:t>
      </w:r>
      <w:r w:rsidR="00206149">
        <w:rPr>
          <w:rFonts w:ascii="Arial" w:hAnsi="Arial" w:cs="Arial"/>
          <w:sz w:val="20"/>
          <w:szCs w:val="20"/>
        </w:rPr>
        <w:t>następujące osoby</w:t>
      </w:r>
      <w:r w:rsidRPr="00B32520">
        <w:rPr>
          <w:rFonts w:ascii="Arial" w:hAnsi="Arial" w:cs="Arial"/>
          <w:sz w:val="20"/>
          <w:szCs w:val="20"/>
        </w:rPr>
        <w:t>:</w:t>
      </w:r>
    </w:p>
    <w:p w:rsidR="00915611" w:rsidRDefault="00915611" w:rsidP="00915611">
      <w:pPr>
        <w:tabs>
          <w:tab w:val="left" w:pos="426"/>
        </w:tabs>
        <w:spacing w:after="120"/>
        <w:ind w:left="709"/>
        <w:rPr>
          <w:rFonts w:ascii="Arial" w:hAnsi="Arial" w:cs="Arial"/>
          <w:sz w:val="20"/>
          <w:szCs w:val="20"/>
        </w:rPr>
      </w:pPr>
      <w:r>
        <w:rPr>
          <w:rFonts w:ascii="Arial" w:hAnsi="Arial" w:cs="Arial"/>
          <w:sz w:val="20"/>
          <w:szCs w:val="20"/>
        </w:rPr>
        <w:t>- inspektor ds. budowlanych ……………………………………………….</w:t>
      </w:r>
    </w:p>
    <w:p w:rsidR="00915611" w:rsidRPr="00915611" w:rsidRDefault="00915611" w:rsidP="00915611">
      <w:pPr>
        <w:tabs>
          <w:tab w:val="left" w:pos="426"/>
        </w:tabs>
        <w:spacing w:after="120"/>
        <w:ind w:left="709"/>
        <w:rPr>
          <w:rFonts w:ascii="Arial" w:hAnsi="Arial" w:cs="Arial"/>
          <w:sz w:val="20"/>
          <w:szCs w:val="20"/>
        </w:rPr>
      </w:pPr>
      <w:r>
        <w:rPr>
          <w:rFonts w:ascii="Arial" w:hAnsi="Arial" w:cs="Arial"/>
          <w:sz w:val="20"/>
          <w:szCs w:val="20"/>
        </w:rPr>
        <w:t>- inspektor ds. elektrycznych ……………………………………………….</w:t>
      </w:r>
    </w:p>
    <w:p w:rsidR="00915611" w:rsidRPr="00915611" w:rsidRDefault="00915611" w:rsidP="00915611">
      <w:pPr>
        <w:tabs>
          <w:tab w:val="left" w:pos="426"/>
        </w:tabs>
        <w:spacing w:after="120"/>
        <w:ind w:left="709"/>
        <w:rPr>
          <w:rFonts w:ascii="Arial" w:hAnsi="Arial" w:cs="Arial"/>
          <w:sz w:val="20"/>
          <w:szCs w:val="20"/>
        </w:rPr>
      </w:pPr>
      <w:r>
        <w:rPr>
          <w:rFonts w:ascii="Arial" w:hAnsi="Arial" w:cs="Arial"/>
          <w:sz w:val="20"/>
          <w:szCs w:val="20"/>
        </w:rPr>
        <w:t>- inspektor ds. sanitarnych ……………………………………………….</w:t>
      </w:r>
    </w:p>
    <w:p w:rsidR="00427F50" w:rsidRDefault="00206149">
      <w:pPr>
        <w:tabs>
          <w:tab w:val="left" w:pos="426"/>
        </w:tabs>
        <w:spacing w:after="120"/>
        <w:ind w:left="426"/>
        <w:jc w:val="both"/>
        <w:rPr>
          <w:rFonts w:ascii="Arial" w:hAnsi="Arial" w:cs="Arial"/>
          <w:sz w:val="20"/>
          <w:szCs w:val="20"/>
        </w:rPr>
      </w:pPr>
      <w:r>
        <w:rPr>
          <w:rFonts w:ascii="Arial" w:hAnsi="Arial" w:cs="Arial"/>
          <w:sz w:val="20"/>
          <w:szCs w:val="20"/>
        </w:rPr>
        <w:t>działające</w:t>
      </w:r>
      <w:r w:rsidR="00427F50" w:rsidRPr="00004EFF">
        <w:rPr>
          <w:rFonts w:ascii="Arial" w:hAnsi="Arial" w:cs="Arial"/>
          <w:sz w:val="20"/>
          <w:szCs w:val="20"/>
        </w:rPr>
        <w:t xml:space="preserve"> w granicach umocowania określonego przepisami ustawy z dnia 7 lipca 1994r. Prawo Budowlane (Dz. U. </w:t>
      </w:r>
      <w:r w:rsidR="003B2555" w:rsidRPr="00004EFF">
        <w:rPr>
          <w:rFonts w:ascii="Arial" w:hAnsi="Arial" w:cs="Arial"/>
          <w:sz w:val="20"/>
          <w:szCs w:val="20"/>
        </w:rPr>
        <w:t>z 20</w:t>
      </w:r>
      <w:r w:rsidR="00C64AC1">
        <w:rPr>
          <w:rFonts w:ascii="Arial" w:hAnsi="Arial" w:cs="Arial"/>
          <w:sz w:val="20"/>
          <w:szCs w:val="20"/>
        </w:rPr>
        <w:t>2</w:t>
      </w:r>
      <w:r w:rsidR="000702F8">
        <w:rPr>
          <w:rFonts w:ascii="Arial" w:hAnsi="Arial" w:cs="Arial"/>
          <w:sz w:val="20"/>
          <w:szCs w:val="20"/>
        </w:rPr>
        <w:t>4</w:t>
      </w:r>
      <w:r w:rsidR="00F43DB4">
        <w:rPr>
          <w:rFonts w:ascii="Arial" w:hAnsi="Arial" w:cs="Arial"/>
          <w:sz w:val="20"/>
          <w:szCs w:val="20"/>
        </w:rPr>
        <w:t xml:space="preserve"> </w:t>
      </w:r>
      <w:r w:rsidR="003B2555" w:rsidRPr="00004EFF">
        <w:rPr>
          <w:rFonts w:ascii="Arial" w:hAnsi="Arial" w:cs="Arial"/>
          <w:sz w:val="20"/>
          <w:szCs w:val="20"/>
        </w:rPr>
        <w:t xml:space="preserve">r. poz. </w:t>
      </w:r>
      <w:r w:rsidR="000702F8">
        <w:rPr>
          <w:rFonts w:ascii="Arial" w:hAnsi="Arial" w:cs="Arial"/>
          <w:sz w:val="20"/>
        </w:rPr>
        <w:t>725</w:t>
      </w:r>
      <w:r w:rsidR="005A628F" w:rsidRPr="00081EF6">
        <w:rPr>
          <w:rFonts w:ascii="Arial" w:hAnsi="Arial" w:cs="Arial"/>
          <w:sz w:val="20"/>
        </w:rPr>
        <w:t xml:space="preserve"> </w:t>
      </w:r>
      <w:r w:rsidR="00427F50" w:rsidRPr="00004EFF">
        <w:rPr>
          <w:rFonts w:ascii="Arial" w:hAnsi="Arial" w:cs="Arial"/>
          <w:sz w:val="20"/>
          <w:szCs w:val="20"/>
        </w:rPr>
        <w:t>z</w:t>
      </w:r>
      <w:r w:rsidR="00C64AC1">
        <w:rPr>
          <w:rFonts w:ascii="Arial" w:hAnsi="Arial" w:cs="Arial"/>
          <w:sz w:val="20"/>
          <w:szCs w:val="20"/>
        </w:rPr>
        <w:t xml:space="preserve">e </w:t>
      </w:r>
      <w:r w:rsidR="00427F50" w:rsidRPr="00004EFF">
        <w:rPr>
          <w:rFonts w:ascii="Arial" w:hAnsi="Arial" w:cs="Arial"/>
          <w:sz w:val="20"/>
          <w:szCs w:val="20"/>
        </w:rPr>
        <w:t>zm</w:t>
      </w:r>
      <w:r w:rsidR="00C64AC1">
        <w:rPr>
          <w:rFonts w:ascii="Arial" w:hAnsi="Arial" w:cs="Arial"/>
          <w:sz w:val="20"/>
          <w:szCs w:val="20"/>
        </w:rPr>
        <w:t>.</w:t>
      </w:r>
      <w:r>
        <w:rPr>
          <w:rFonts w:ascii="Arial" w:hAnsi="Arial" w:cs="Arial"/>
          <w:sz w:val="20"/>
          <w:szCs w:val="20"/>
        </w:rPr>
        <w:t>) oraz</w:t>
      </w:r>
    </w:p>
    <w:p w:rsidR="00206149" w:rsidRPr="00004EFF" w:rsidRDefault="00206149">
      <w:pPr>
        <w:tabs>
          <w:tab w:val="left" w:pos="426"/>
        </w:tabs>
        <w:spacing w:after="120"/>
        <w:ind w:left="426"/>
        <w:jc w:val="both"/>
        <w:rPr>
          <w:rFonts w:ascii="Arial" w:hAnsi="Arial" w:cs="Arial"/>
          <w:sz w:val="20"/>
          <w:szCs w:val="20"/>
        </w:rPr>
      </w:pPr>
      <w:r>
        <w:rPr>
          <w:rFonts w:ascii="Arial" w:hAnsi="Arial" w:cs="Arial"/>
          <w:sz w:val="20"/>
          <w:szCs w:val="20"/>
        </w:rPr>
        <w:tab/>
        <w:t>- koordynator ds. wyposażenia strzelnicy …………………………………..</w:t>
      </w:r>
    </w:p>
    <w:p w:rsidR="00427F50" w:rsidRPr="00004EFF" w:rsidRDefault="00427F50" w:rsidP="006C4A59">
      <w:pPr>
        <w:pStyle w:val="Nagwek1"/>
        <w:numPr>
          <w:ilvl w:val="3"/>
          <w:numId w:val="12"/>
        </w:numPr>
        <w:tabs>
          <w:tab w:val="left" w:pos="426"/>
        </w:tabs>
        <w:spacing w:after="120"/>
        <w:ind w:left="426" w:hanging="426"/>
        <w:rPr>
          <w:rFonts w:ascii="Arial" w:hAnsi="Arial" w:cs="Arial"/>
          <w:i w:val="0"/>
          <w:iCs/>
          <w:sz w:val="20"/>
        </w:rPr>
      </w:pPr>
      <w:r w:rsidRPr="00004EFF">
        <w:rPr>
          <w:rFonts w:ascii="Arial" w:hAnsi="Arial" w:cs="Arial"/>
          <w:i w:val="0"/>
          <w:iCs/>
          <w:sz w:val="20"/>
        </w:rPr>
        <w:t>Ustanowionym przez Wykonawcę Kierownikiem budowy jest:</w:t>
      </w:r>
    </w:p>
    <w:p w:rsidR="00427F50" w:rsidRPr="00F43DB4" w:rsidRDefault="00C97013" w:rsidP="006C4A59">
      <w:pPr>
        <w:pStyle w:val="Nagwek1"/>
        <w:numPr>
          <w:ilvl w:val="0"/>
          <w:numId w:val="15"/>
        </w:numPr>
        <w:tabs>
          <w:tab w:val="left" w:pos="426"/>
          <w:tab w:val="num" w:pos="720"/>
        </w:tabs>
        <w:spacing w:after="120"/>
        <w:ind w:left="709" w:hanging="283"/>
        <w:rPr>
          <w:rFonts w:ascii="Arial" w:hAnsi="Arial" w:cs="Arial"/>
          <w:b/>
          <w:i w:val="0"/>
          <w:iCs/>
          <w:sz w:val="20"/>
        </w:rPr>
      </w:pPr>
      <w:r>
        <w:rPr>
          <w:rFonts w:ascii="Arial" w:hAnsi="Arial" w:cs="Arial"/>
          <w:b/>
          <w:i w:val="0"/>
          <w:iCs/>
          <w:sz w:val="20"/>
        </w:rPr>
        <w:t>……………………….</w:t>
      </w:r>
    </w:p>
    <w:p w:rsidR="00427F50" w:rsidRPr="00004EFF" w:rsidRDefault="00427F50">
      <w:pPr>
        <w:tabs>
          <w:tab w:val="left" w:pos="426"/>
        </w:tabs>
        <w:spacing w:after="120"/>
        <w:ind w:left="426"/>
        <w:jc w:val="both"/>
        <w:rPr>
          <w:rFonts w:ascii="Arial" w:hAnsi="Arial" w:cs="Arial"/>
          <w:sz w:val="20"/>
          <w:szCs w:val="20"/>
        </w:rPr>
      </w:pPr>
      <w:r w:rsidRPr="00004EFF">
        <w:rPr>
          <w:rFonts w:ascii="Arial" w:hAnsi="Arial" w:cs="Arial"/>
          <w:sz w:val="20"/>
          <w:szCs w:val="20"/>
        </w:rPr>
        <w:t>działający w granicach umocowania określonego przepisami ustawy z dnia 7 lipca 1994r. Prawo Budowlane (</w:t>
      </w:r>
      <w:r w:rsidR="000F0360" w:rsidRPr="00004EFF">
        <w:rPr>
          <w:rFonts w:ascii="Arial" w:hAnsi="Arial" w:cs="Arial"/>
          <w:sz w:val="20"/>
          <w:szCs w:val="20"/>
        </w:rPr>
        <w:t xml:space="preserve">Dz. U. z </w:t>
      </w:r>
      <w:r w:rsidR="000702F8" w:rsidRPr="00004EFF">
        <w:rPr>
          <w:rFonts w:ascii="Arial" w:hAnsi="Arial" w:cs="Arial"/>
          <w:sz w:val="20"/>
          <w:szCs w:val="20"/>
        </w:rPr>
        <w:t>20</w:t>
      </w:r>
      <w:r w:rsidR="000702F8">
        <w:rPr>
          <w:rFonts w:ascii="Arial" w:hAnsi="Arial" w:cs="Arial"/>
          <w:sz w:val="20"/>
          <w:szCs w:val="20"/>
        </w:rPr>
        <w:t xml:space="preserve">24 </w:t>
      </w:r>
      <w:r w:rsidR="000702F8" w:rsidRPr="00004EFF">
        <w:rPr>
          <w:rFonts w:ascii="Arial" w:hAnsi="Arial" w:cs="Arial"/>
          <w:sz w:val="20"/>
          <w:szCs w:val="20"/>
        </w:rPr>
        <w:t xml:space="preserve">r. poz. </w:t>
      </w:r>
      <w:r w:rsidR="000702F8">
        <w:rPr>
          <w:rFonts w:ascii="Arial" w:hAnsi="Arial" w:cs="Arial"/>
          <w:sz w:val="20"/>
        </w:rPr>
        <w:t>725</w:t>
      </w:r>
      <w:r w:rsidR="000702F8" w:rsidRPr="00081EF6">
        <w:rPr>
          <w:rFonts w:ascii="Arial" w:hAnsi="Arial" w:cs="Arial"/>
          <w:sz w:val="20"/>
        </w:rPr>
        <w:t xml:space="preserve"> </w:t>
      </w:r>
      <w:r w:rsidR="000F0360" w:rsidRPr="00004EFF">
        <w:rPr>
          <w:rFonts w:ascii="Arial" w:hAnsi="Arial" w:cs="Arial"/>
          <w:sz w:val="20"/>
          <w:szCs w:val="20"/>
        </w:rPr>
        <w:t>z</w:t>
      </w:r>
      <w:r w:rsidR="00C64AC1">
        <w:rPr>
          <w:rFonts w:ascii="Arial" w:hAnsi="Arial" w:cs="Arial"/>
          <w:sz w:val="20"/>
          <w:szCs w:val="20"/>
        </w:rPr>
        <w:t xml:space="preserve">e </w:t>
      </w:r>
      <w:r w:rsidR="000F0360" w:rsidRPr="00004EFF">
        <w:rPr>
          <w:rFonts w:ascii="Arial" w:hAnsi="Arial" w:cs="Arial"/>
          <w:sz w:val="20"/>
          <w:szCs w:val="20"/>
        </w:rPr>
        <w:t>zm</w:t>
      </w:r>
      <w:r w:rsidR="00C64AC1">
        <w:rPr>
          <w:rFonts w:ascii="Arial" w:hAnsi="Arial" w:cs="Arial"/>
          <w:sz w:val="20"/>
          <w:szCs w:val="20"/>
        </w:rPr>
        <w:t>.</w:t>
      </w:r>
      <w:r w:rsidRPr="00004EFF">
        <w:rPr>
          <w:rFonts w:ascii="Arial" w:hAnsi="Arial" w:cs="Arial"/>
          <w:sz w:val="20"/>
          <w:szCs w:val="20"/>
        </w:rPr>
        <w:t>).</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xml:space="preserve">§ </w:t>
      </w:r>
      <w:r w:rsidR="00155F7A">
        <w:rPr>
          <w:rFonts w:ascii="Arial" w:hAnsi="Arial" w:cs="Arial"/>
          <w:b/>
          <w:bCs/>
          <w:sz w:val="20"/>
          <w:szCs w:val="20"/>
        </w:rPr>
        <w:t>7</w:t>
      </w:r>
    </w:p>
    <w:p w:rsidR="00427F50" w:rsidRPr="00004EFF"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004EFF">
        <w:rPr>
          <w:rFonts w:ascii="Arial" w:hAnsi="Arial" w:cs="Arial"/>
          <w:sz w:val="20"/>
          <w:szCs w:val="20"/>
        </w:rPr>
        <w:t>Do wykonywania samodzielnych funkcji przy realizowaniu robót, Wykonawca zatrudni personel wymieniony w załączonym do oferty wykazie podstawowego personelu lub inny personel zaaprobowany przez Zamawiającego.</w:t>
      </w:r>
    </w:p>
    <w:p w:rsidR="00D84504" w:rsidRPr="005F771A"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004EFF">
        <w:rPr>
          <w:rFonts w:ascii="Arial" w:hAnsi="Arial" w:cs="Arial"/>
          <w:sz w:val="20"/>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w:t>
      </w:r>
      <w:r w:rsidRPr="005F771A">
        <w:rPr>
          <w:rFonts w:ascii="Arial" w:hAnsi="Arial" w:cs="Arial"/>
          <w:sz w:val="20"/>
          <w:szCs w:val="20"/>
        </w:rPr>
        <w:t>czynnościami związanymi z wykonywaniem umowy.</w:t>
      </w:r>
    </w:p>
    <w:p w:rsidR="00427F50" w:rsidRPr="005F771A"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5F771A">
        <w:rPr>
          <w:rFonts w:ascii="Arial" w:hAnsi="Arial" w:cs="Arial"/>
          <w:sz w:val="20"/>
          <w:szCs w:val="20"/>
        </w:rPr>
        <w:t>Zamawiający może zwrócić się o usunięcie określonych osób, gdy osoby te:</w:t>
      </w:r>
    </w:p>
    <w:p w:rsidR="00427F50" w:rsidRPr="005F771A" w:rsidRDefault="00427F50" w:rsidP="006C4A59">
      <w:pPr>
        <w:numPr>
          <w:ilvl w:val="2"/>
          <w:numId w:val="14"/>
        </w:numPr>
        <w:tabs>
          <w:tab w:val="clear" w:pos="1440"/>
          <w:tab w:val="left" w:pos="851"/>
        </w:tabs>
        <w:spacing w:after="120"/>
        <w:ind w:left="851" w:hanging="425"/>
        <w:jc w:val="both"/>
        <w:rPr>
          <w:rFonts w:ascii="Arial" w:hAnsi="Arial" w:cs="Arial"/>
          <w:sz w:val="20"/>
          <w:szCs w:val="20"/>
        </w:rPr>
      </w:pPr>
      <w:r w:rsidRPr="005F771A">
        <w:rPr>
          <w:rFonts w:ascii="Arial" w:hAnsi="Arial" w:cs="Arial"/>
          <w:sz w:val="20"/>
          <w:szCs w:val="20"/>
        </w:rPr>
        <w:t>nie przestrzegają przepisów BHP,</w:t>
      </w:r>
    </w:p>
    <w:p w:rsidR="00427F50" w:rsidRPr="005F771A" w:rsidRDefault="00427F50" w:rsidP="006C4A59">
      <w:pPr>
        <w:numPr>
          <w:ilvl w:val="2"/>
          <w:numId w:val="14"/>
        </w:numPr>
        <w:tabs>
          <w:tab w:val="clear" w:pos="1440"/>
          <w:tab w:val="left" w:pos="851"/>
        </w:tabs>
        <w:spacing w:after="120"/>
        <w:ind w:left="851" w:hanging="425"/>
        <w:jc w:val="both"/>
        <w:rPr>
          <w:rFonts w:ascii="Arial" w:hAnsi="Arial" w:cs="Arial"/>
          <w:sz w:val="20"/>
          <w:szCs w:val="20"/>
        </w:rPr>
      </w:pPr>
      <w:r w:rsidRPr="005F771A">
        <w:rPr>
          <w:rFonts w:ascii="Arial" w:hAnsi="Arial" w:cs="Arial"/>
          <w:sz w:val="20"/>
          <w:szCs w:val="20"/>
        </w:rPr>
        <w:t>nie prowadzą dokumentacji budowy zgodnie z Prawem budowlanym,</w:t>
      </w:r>
    </w:p>
    <w:p w:rsidR="00427F50" w:rsidRPr="005F771A" w:rsidRDefault="00427F50" w:rsidP="006C4A59">
      <w:pPr>
        <w:numPr>
          <w:ilvl w:val="2"/>
          <w:numId w:val="14"/>
        </w:numPr>
        <w:tabs>
          <w:tab w:val="clear" w:pos="1440"/>
          <w:tab w:val="left" w:pos="851"/>
        </w:tabs>
        <w:spacing w:after="120"/>
        <w:ind w:left="851" w:hanging="425"/>
        <w:jc w:val="both"/>
        <w:rPr>
          <w:rFonts w:ascii="Arial" w:hAnsi="Arial" w:cs="Arial"/>
          <w:sz w:val="20"/>
          <w:szCs w:val="20"/>
        </w:rPr>
      </w:pPr>
      <w:r w:rsidRPr="005F771A">
        <w:rPr>
          <w:rFonts w:ascii="Arial" w:hAnsi="Arial" w:cs="Arial"/>
          <w:sz w:val="20"/>
          <w:szCs w:val="20"/>
        </w:rPr>
        <w:t xml:space="preserve">nie wykonują robót budowlanych zgodnie z dokumentacją </w:t>
      </w:r>
      <w:r w:rsidR="00901F16" w:rsidRPr="005F771A">
        <w:rPr>
          <w:rFonts w:ascii="Arial" w:hAnsi="Arial" w:cs="Arial"/>
          <w:bCs/>
          <w:sz w:val="20"/>
        </w:rPr>
        <w:t>projektową</w:t>
      </w:r>
      <w:r w:rsidRPr="005F771A">
        <w:rPr>
          <w:rFonts w:ascii="Arial" w:hAnsi="Arial" w:cs="Arial"/>
          <w:sz w:val="20"/>
          <w:szCs w:val="20"/>
        </w:rPr>
        <w:t>, specyfikacjami technicznymi wykonania i odbioru robót oraz zasadami wiedzy technicznej</w:t>
      </w:r>
      <w:r w:rsidR="00915611">
        <w:rPr>
          <w:rFonts w:ascii="Arial" w:hAnsi="Arial" w:cs="Arial"/>
          <w:sz w:val="20"/>
          <w:szCs w:val="20"/>
        </w:rPr>
        <w:t xml:space="preserve"> i sztuki budowlanej</w:t>
      </w:r>
      <w:r w:rsidRPr="005F771A">
        <w:rPr>
          <w:rFonts w:ascii="Arial" w:hAnsi="Arial" w:cs="Arial"/>
          <w:sz w:val="20"/>
          <w:szCs w:val="20"/>
        </w:rPr>
        <w:t>.</w:t>
      </w:r>
    </w:p>
    <w:p w:rsidR="00427F50" w:rsidRPr="005F771A"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5F771A">
        <w:rPr>
          <w:rFonts w:ascii="Arial" w:hAnsi="Arial"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427F50" w:rsidRPr="005F771A"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5F771A">
        <w:rPr>
          <w:rFonts w:ascii="Arial" w:hAnsi="Arial" w:cs="Arial"/>
          <w:sz w:val="20"/>
          <w:szCs w:val="20"/>
        </w:rPr>
        <w:lastRenderedPageBreak/>
        <w:t>Wykonawca zobowiązany jest prowadzić na bieżąco i przechowywać dokumenty zgodnie z art. 3 pkt</w:t>
      </w:r>
      <w:r w:rsidR="00206149">
        <w:rPr>
          <w:rFonts w:ascii="Arial" w:hAnsi="Arial" w:cs="Arial"/>
          <w:sz w:val="20"/>
          <w:szCs w:val="20"/>
        </w:rPr>
        <w:t>.</w:t>
      </w:r>
      <w:r w:rsidRPr="005F771A">
        <w:rPr>
          <w:rFonts w:ascii="Arial" w:hAnsi="Arial" w:cs="Arial"/>
          <w:sz w:val="20"/>
          <w:szCs w:val="20"/>
        </w:rPr>
        <w:t xml:space="preserve"> 13 </w:t>
      </w:r>
      <w:r w:rsidR="00D84504" w:rsidRPr="005F771A">
        <w:rPr>
          <w:rFonts w:ascii="Arial" w:hAnsi="Arial" w:cs="Arial"/>
          <w:sz w:val="20"/>
          <w:szCs w:val="20"/>
        </w:rPr>
        <w:br/>
      </w:r>
      <w:r w:rsidRPr="005F771A">
        <w:rPr>
          <w:rFonts w:ascii="Arial" w:hAnsi="Arial" w:cs="Arial"/>
          <w:sz w:val="20"/>
          <w:szCs w:val="20"/>
        </w:rPr>
        <w:t>i art. 46 ustawy Prawo budowlane.</w:t>
      </w:r>
    </w:p>
    <w:p w:rsidR="00427F50" w:rsidRPr="005F771A"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5F771A">
        <w:rPr>
          <w:rFonts w:ascii="Arial" w:hAnsi="Arial" w:cs="Arial"/>
          <w:sz w:val="20"/>
          <w:szCs w:val="20"/>
        </w:rPr>
        <w:t xml:space="preserve">Wykonawca ma obowiązek zapewnienia bezpieczeństwa i ochrony zdrowia podczas wykonywania wszystkich czynności na terenie budowy, zgodnie z planem BIOZ. </w:t>
      </w:r>
      <w:r w:rsidR="00915611">
        <w:rPr>
          <w:rFonts w:ascii="Arial" w:hAnsi="Arial" w:cs="Arial"/>
          <w:sz w:val="20"/>
          <w:szCs w:val="20"/>
        </w:rPr>
        <w:t xml:space="preserve">W planie uwzględni wykonanie prac w czynnym obiekcie i bezpieczeństwo przebywających tam osób. </w:t>
      </w:r>
      <w:r w:rsidRPr="005F771A">
        <w:rPr>
          <w:rFonts w:ascii="Arial" w:hAnsi="Arial" w:cs="Arial"/>
          <w:sz w:val="20"/>
          <w:szCs w:val="20"/>
        </w:rPr>
        <w:t>Za nienależyte wykonanie tych obowiązków będzie ponosił odpowiedzialność odszkodowawczą.</w:t>
      </w:r>
    </w:p>
    <w:p w:rsidR="00427F50" w:rsidRPr="00004EFF" w:rsidRDefault="00427F50" w:rsidP="001E3F68">
      <w:pPr>
        <w:numPr>
          <w:ilvl w:val="0"/>
          <w:numId w:val="8"/>
        </w:numPr>
        <w:tabs>
          <w:tab w:val="clear" w:pos="540"/>
          <w:tab w:val="left" w:pos="360"/>
        </w:tabs>
        <w:spacing w:after="120"/>
        <w:ind w:left="360" w:hanging="360"/>
        <w:jc w:val="both"/>
        <w:rPr>
          <w:rFonts w:ascii="Arial" w:hAnsi="Arial" w:cs="Arial"/>
          <w:sz w:val="20"/>
          <w:szCs w:val="20"/>
        </w:rPr>
      </w:pPr>
      <w:r w:rsidRPr="00004EFF">
        <w:rPr>
          <w:rFonts w:ascii="Arial" w:hAnsi="Arial" w:cs="Arial"/>
          <w:sz w:val="20"/>
          <w:szCs w:val="20"/>
        </w:rPr>
        <w:t>Od daty protokolarnego przejęcia budowy do końcowego odbioru robót, Wykonawca ponosi odpowiedzialność na zasadach ogólnych, za wszelkie szkody powstałe na budowie.</w:t>
      </w:r>
    </w:p>
    <w:p w:rsidR="00427F50" w:rsidRPr="00004EFF" w:rsidRDefault="00427F50">
      <w:pPr>
        <w:spacing w:before="240" w:after="120"/>
        <w:jc w:val="center"/>
        <w:rPr>
          <w:rFonts w:ascii="Arial" w:hAnsi="Arial" w:cs="Arial"/>
          <w:sz w:val="20"/>
          <w:szCs w:val="20"/>
        </w:rPr>
      </w:pPr>
      <w:r w:rsidRPr="00004EFF">
        <w:rPr>
          <w:rFonts w:ascii="Arial" w:hAnsi="Arial" w:cs="Arial"/>
          <w:b/>
          <w:bCs/>
          <w:sz w:val="20"/>
          <w:szCs w:val="20"/>
        </w:rPr>
        <w:t xml:space="preserve">§ </w:t>
      </w:r>
      <w:r w:rsidR="00155F7A">
        <w:rPr>
          <w:rFonts w:ascii="Arial" w:hAnsi="Arial" w:cs="Arial"/>
          <w:b/>
          <w:bCs/>
          <w:sz w:val="20"/>
          <w:szCs w:val="20"/>
        </w:rPr>
        <w:t>8</w:t>
      </w:r>
    </w:p>
    <w:p w:rsidR="00427F50" w:rsidRPr="00004EFF" w:rsidRDefault="00427F50" w:rsidP="001E3F68">
      <w:pPr>
        <w:numPr>
          <w:ilvl w:val="2"/>
          <w:numId w:val="8"/>
        </w:numPr>
        <w:tabs>
          <w:tab w:val="clear" w:pos="360"/>
          <w:tab w:val="num" w:pos="392"/>
        </w:tabs>
        <w:spacing w:after="120"/>
        <w:ind w:left="406" w:hanging="406"/>
        <w:jc w:val="both"/>
        <w:rPr>
          <w:rFonts w:ascii="Arial" w:hAnsi="Arial" w:cs="Arial"/>
          <w:sz w:val="20"/>
          <w:szCs w:val="20"/>
        </w:rPr>
      </w:pPr>
      <w:r w:rsidRPr="00004EFF">
        <w:rPr>
          <w:rFonts w:ascii="Arial" w:hAnsi="Arial" w:cs="Arial"/>
          <w:sz w:val="20"/>
          <w:szCs w:val="20"/>
        </w:rPr>
        <w:t>Wykonawca zobowiązuje się do wykonania przedmiotu umowy z materiałów własnych, uzgadniając z Zamawiającym wybór materiałów do robót wykończeniowych. Odstępstwa od przyjętego w ofercie i przedmiar</w:t>
      </w:r>
      <w:r w:rsidR="004F1C00">
        <w:rPr>
          <w:rFonts w:ascii="Arial" w:hAnsi="Arial" w:cs="Arial"/>
          <w:sz w:val="20"/>
          <w:szCs w:val="20"/>
        </w:rPr>
        <w:t>ze</w:t>
      </w:r>
      <w:r w:rsidRPr="00004EFF">
        <w:rPr>
          <w:rFonts w:ascii="Arial" w:hAnsi="Arial" w:cs="Arial"/>
          <w:sz w:val="20"/>
          <w:szCs w:val="20"/>
        </w:rPr>
        <w:t xml:space="preserve"> robót standardu na materiały wykończeniowe, nie będą powodować zmiany wynagrodzenia w stosunku do przyjętych w kosztorysie ofertowym cen jednostkowych.</w:t>
      </w:r>
    </w:p>
    <w:p w:rsidR="00427F50" w:rsidRPr="00725E4F" w:rsidRDefault="00427F50" w:rsidP="001E3F68">
      <w:pPr>
        <w:numPr>
          <w:ilvl w:val="2"/>
          <w:numId w:val="8"/>
        </w:numPr>
        <w:tabs>
          <w:tab w:val="clear" w:pos="360"/>
          <w:tab w:val="num" w:pos="392"/>
        </w:tabs>
        <w:spacing w:after="120"/>
        <w:ind w:left="406" w:hanging="406"/>
        <w:jc w:val="both"/>
        <w:rPr>
          <w:rFonts w:ascii="Arial" w:hAnsi="Arial" w:cs="Arial"/>
          <w:sz w:val="20"/>
          <w:szCs w:val="20"/>
        </w:rPr>
      </w:pPr>
      <w:r w:rsidRPr="00304494">
        <w:rPr>
          <w:rFonts w:ascii="Arial" w:hAnsi="Arial" w:cs="Arial"/>
          <w:sz w:val="20"/>
          <w:szCs w:val="20"/>
        </w:rPr>
        <w:t xml:space="preserve">Wbudowane materiały budowlane i zamontowane urządzenia muszą odpowiadać wymogom wyrobów dopuszczonych do obrotu i </w:t>
      </w:r>
      <w:r w:rsidR="005921FD">
        <w:rPr>
          <w:rFonts w:ascii="Arial" w:hAnsi="Arial" w:cs="Arial"/>
          <w:sz w:val="20"/>
          <w:szCs w:val="20"/>
        </w:rPr>
        <w:t xml:space="preserve">powszechnego </w:t>
      </w:r>
      <w:r w:rsidRPr="00304494">
        <w:rPr>
          <w:rFonts w:ascii="Arial" w:hAnsi="Arial" w:cs="Arial"/>
          <w:sz w:val="20"/>
          <w:szCs w:val="20"/>
        </w:rPr>
        <w:t xml:space="preserve">stosowania w budownictwie zgodnie z ustawą z dnia 16 kwietnia 2004 roku o wyrobach budowlanych (Dz. U. </w:t>
      </w:r>
      <w:r w:rsidR="00F43DB4" w:rsidRPr="00304494">
        <w:rPr>
          <w:rFonts w:ascii="Arial" w:hAnsi="Arial" w:cs="Arial"/>
          <w:sz w:val="20"/>
          <w:szCs w:val="20"/>
        </w:rPr>
        <w:t>z 20</w:t>
      </w:r>
      <w:r w:rsidR="00C64AC1">
        <w:rPr>
          <w:rFonts w:ascii="Arial" w:hAnsi="Arial" w:cs="Arial"/>
          <w:sz w:val="20"/>
          <w:szCs w:val="20"/>
        </w:rPr>
        <w:t>2</w:t>
      </w:r>
      <w:r w:rsidR="005A628F">
        <w:rPr>
          <w:rFonts w:ascii="Arial" w:hAnsi="Arial" w:cs="Arial"/>
          <w:sz w:val="20"/>
          <w:szCs w:val="20"/>
        </w:rPr>
        <w:t>1</w:t>
      </w:r>
      <w:r w:rsidR="00F43DB4" w:rsidRPr="00304494">
        <w:rPr>
          <w:rFonts w:ascii="Arial" w:hAnsi="Arial" w:cs="Arial"/>
          <w:sz w:val="20"/>
          <w:szCs w:val="20"/>
        </w:rPr>
        <w:t xml:space="preserve"> r. </w:t>
      </w:r>
      <w:r w:rsidRPr="00304494">
        <w:rPr>
          <w:rFonts w:ascii="Arial" w:hAnsi="Arial" w:cs="Arial"/>
          <w:sz w:val="20"/>
          <w:szCs w:val="20"/>
        </w:rPr>
        <w:t>poz</w:t>
      </w:r>
      <w:r w:rsidR="008C0334">
        <w:rPr>
          <w:rFonts w:ascii="Arial" w:hAnsi="Arial" w:cs="Arial"/>
          <w:sz w:val="20"/>
          <w:szCs w:val="20"/>
        </w:rPr>
        <w:t xml:space="preserve">. </w:t>
      </w:r>
      <w:r w:rsidR="005A628F">
        <w:rPr>
          <w:rFonts w:ascii="Arial" w:hAnsi="Arial" w:cs="Arial"/>
          <w:sz w:val="20"/>
          <w:szCs w:val="20"/>
        </w:rPr>
        <w:t>1213</w:t>
      </w:r>
      <w:r w:rsidRPr="00304494">
        <w:rPr>
          <w:rFonts w:ascii="Arial" w:hAnsi="Arial" w:cs="Arial"/>
          <w:sz w:val="20"/>
          <w:szCs w:val="20"/>
        </w:rPr>
        <w:t xml:space="preserve"> z</w:t>
      </w:r>
      <w:r w:rsidR="00C64AC1">
        <w:rPr>
          <w:rFonts w:ascii="Arial" w:hAnsi="Arial" w:cs="Arial"/>
          <w:sz w:val="20"/>
          <w:szCs w:val="20"/>
        </w:rPr>
        <w:t>e zm.</w:t>
      </w:r>
      <w:r w:rsidR="00F43DB4" w:rsidRPr="00304494">
        <w:rPr>
          <w:rFonts w:ascii="Arial" w:hAnsi="Arial" w:cs="Arial"/>
          <w:sz w:val="20"/>
          <w:szCs w:val="20"/>
        </w:rPr>
        <w:t>)</w:t>
      </w:r>
      <w:r w:rsidRPr="00304494">
        <w:rPr>
          <w:rFonts w:ascii="Arial" w:hAnsi="Arial" w:cs="Arial"/>
          <w:sz w:val="20"/>
          <w:szCs w:val="20"/>
        </w:rPr>
        <w:t xml:space="preserve"> oraz zgodnie z art. 10 ustawy z dnia 7 lipca 1994 roku Prawo Budowlane </w:t>
      </w:r>
      <w:r w:rsidR="00C64AC1">
        <w:rPr>
          <w:rFonts w:ascii="Arial" w:hAnsi="Arial" w:cs="Arial"/>
          <w:sz w:val="20"/>
          <w:szCs w:val="20"/>
        </w:rPr>
        <w:t>(</w:t>
      </w:r>
      <w:r w:rsidR="003C6056" w:rsidRPr="00304494">
        <w:rPr>
          <w:rFonts w:ascii="Arial" w:hAnsi="Arial" w:cs="Arial"/>
          <w:sz w:val="20"/>
          <w:szCs w:val="20"/>
        </w:rPr>
        <w:t>Dz. U. z 20</w:t>
      </w:r>
      <w:r w:rsidR="00C64AC1">
        <w:rPr>
          <w:rFonts w:ascii="Arial" w:hAnsi="Arial" w:cs="Arial"/>
          <w:sz w:val="20"/>
          <w:szCs w:val="20"/>
        </w:rPr>
        <w:t>2</w:t>
      </w:r>
      <w:r w:rsidR="00725E4F">
        <w:rPr>
          <w:rFonts w:ascii="Arial" w:hAnsi="Arial" w:cs="Arial"/>
          <w:sz w:val="20"/>
          <w:szCs w:val="20"/>
        </w:rPr>
        <w:t>4</w:t>
      </w:r>
      <w:r w:rsidR="00F43DB4" w:rsidRPr="00304494">
        <w:rPr>
          <w:rFonts w:ascii="Arial" w:hAnsi="Arial" w:cs="Arial"/>
          <w:sz w:val="20"/>
          <w:szCs w:val="20"/>
        </w:rPr>
        <w:t xml:space="preserve"> </w:t>
      </w:r>
      <w:r w:rsidR="003C6056" w:rsidRPr="00304494">
        <w:rPr>
          <w:rFonts w:ascii="Arial" w:hAnsi="Arial" w:cs="Arial"/>
          <w:sz w:val="20"/>
          <w:szCs w:val="20"/>
        </w:rPr>
        <w:t xml:space="preserve">r. poz. </w:t>
      </w:r>
      <w:r w:rsidR="00725E4F">
        <w:rPr>
          <w:rFonts w:ascii="Arial" w:hAnsi="Arial" w:cs="Arial"/>
          <w:sz w:val="20"/>
        </w:rPr>
        <w:t>725</w:t>
      </w:r>
      <w:r w:rsidR="005A628F" w:rsidRPr="00081EF6">
        <w:rPr>
          <w:rFonts w:ascii="Arial" w:hAnsi="Arial" w:cs="Arial"/>
          <w:sz w:val="20"/>
        </w:rPr>
        <w:t xml:space="preserve"> </w:t>
      </w:r>
      <w:r w:rsidR="003C6056" w:rsidRPr="00304494">
        <w:rPr>
          <w:rFonts w:ascii="Arial" w:hAnsi="Arial" w:cs="Arial"/>
          <w:sz w:val="20"/>
          <w:szCs w:val="20"/>
        </w:rPr>
        <w:t>z</w:t>
      </w:r>
      <w:r w:rsidR="00C64AC1">
        <w:rPr>
          <w:rFonts w:ascii="Arial" w:hAnsi="Arial" w:cs="Arial"/>
          <w:sz w:val="20"/>
          <w:szCs w:val="20"/>
        </w:rPr>
        <w:t>e zm.</w:t>
      </w:r>
      <w:r w:rsidRPr="00304494">
        <w:rPr>
          <w:rFonts w:ascii="Arial" w:hAnsi="Arial" w:cs="Arial"/>
          <w:sz w:val="20"/>
          <w:szCs w:val="20"/>
        </w:rPr>
        <w:t xml:space="preserve">) oraz projektu budowlanego. Muszą one posiadać </w:t>
      </w:r>
      <w:r w:rsidR="005921FD">
        <w:rPr>
          <w:rFonts w:ascii="Arial" w:hAnsi="Arial" w:cs="Arial"/>
          <w:sz w:val="20"/>
          <w:szCs w:val="20"/>
        </w:rPr>
        <w:t xml:space="preserve">odpowiednie atesty </w:t>
      </w:r>
      <w:r w:rsidR="00725E4F" w:rsidRPr="00725E4F">
        <w:rPr>
          <w:rFonts w:ascii="Arial" w:hAnsi="Arial" w:cs="Arial"/>
          <w:sz w:val="20"/>
          <w:szCs w:val="20"/>
        </w:rPr>
        <w:t>dopuszczenia do obrotu i powszechnego stosowania w budownictwie lub certyfikat zgodności</w:t>
      </w:r>
      <w:r w:rsidRPr="00725E4F">
        <w:rPr>
          <w:rFonts w:ascii="Arial" w:hAnsi="Arial" w:cs="Arial"/>
          <w:sz w:val="20"/>
          <w:szCs w:val="20"/>
        </w:rPr>
        <w:t>.</w:t>
      </w:r>
    </w:p>
    <w:p w:rsidR="00427F50" w:rsidRPr="00004EFF" w:rsidRDefault="00427F50" w:rsidP="001E3F68">
      <w:pPr>
        <w:numPr>
          <w:ilvl w:val="2"/>
          <w:numId w:val="8"/>
        </w:numPr>
        <w:tabs>
          <w:tab w:val="clear" w:pos="360"/>
          <w:tab w:val="num" w:pos="392"/>
        </w:tabs>
        <w:spacing w:after="120"/>
        <w:ind w:left="406" w:hanging="406"/>
        <w:jc w:val="both"/>
        <w:rPr>
          <w:rFonts w:ascii="Arial" w:hAnsi="Arial" w:cs="Arial"/>
          <w:sz w:val="20"/>
          <w:szCs w:val="20"/>
        </w:rPr>
      </w:pPr>
      <w:r w:rsidRPr="00004EFF">
        <w:rPr>
          <w:rFonts w:ascii="Arial" w:hAnsi="Arial" w:cs="Arial"/>
          <w:sz w:val="20"/>
          <w:szCs w:val="20"/>
        </w:rPr>
        <w:t>W uzasadnionych przypadkach</w:t>
      </w:r>
      <w:r w:rsidR="00725E4F">
        <w:rPr>
          <w:rFonts w:ascii="Arial" w:hAnsi="Arial" w:cs="Arial"/>
          <w:sz w:val="20"/>
          <w:szCs w:val="20"/>
        </w:rPr>
        <w:t>,</w:t>
      </w:r>
      <w:r w:rsidRPr="00004EFF">
        <w:rPr>
          <w:rFonts w:ascii="Arial" w:hAnsi="Arial" w:cs="Arial"/>
          <w:sz w:val="20"/>
          <w:szCs w:val="20"/>
        </w:rPr>
        <w:t xml:space="preserve"> na żądanie Zamawiającego, Wykonawca musi przedstawić dodatkowe badania laboratoryjne wbudowanych materiałów. Badania te Wykonawca wykona na własny koszt.</w:t>
      </w:r>
    </w:p>
    <w:p w:rsidR="00427F50" w:rsidRPr="00004EFF" w:rsidRDefault="00427F50" w:rsidP="001E3F68">
      <w:pPr>
        <w:numPr>
          <w:ilvl w:val="2"/>
          <w:numId w:val="8"/>
        </w:numPr>
        <w:tabs>
          <w:tab w:val="clear" w:pos="360"/>
          <w:tab w:val="num" w:pos="392"/>
        </w:tabs>
        <w:spacing w:after="120"/>
        <w:ind w:left="406" w:hanging="406"/>
        <w:jc w:val="both"/>
        <w:rPr>
          <w:rFonts w:ascii="Arial" w:hAnsi="Arial" w:cs="Arial"/>
          <w:sz w:val="20"/>
          <w:szCs w:val="20"/>
        </w:rPr>
      </w:pPr>
      <w:r w:rsidRPr="00004EFF">
        <w:rPr>
          <w:rFonts w:ascii="Arial" w:hAnsi="Arial" w:cs="Arial"/>
          <w:sz w:val="20"/>
          <w:szCs w:val="20"/>
        </w:rPr>
        <w:t xml:space="preserve">Wykonawca jest zobowiązany, </w:t>
      </w:r>
      <w:r w:rsidR="00206149">
        <w:rPr>
          <w:rFonts w:ascii="Arial" w:hAnsi="Arial" w:cs="Arial"/>
          <w:sz w:val="20"/>
          <w:szCs w:val="20"/>
        </w:rPr>
        <w:t>przed rozpoczęciem robót budowlanych</w:t>
      </w:r>
      <w:r w:rsidR="00725E4F">
        <w:rPr>
          <w:rFonts w:ascii="Arial" w:hAnsi="Arial" w:cs="Arial"/>
          <w:sz w:val="20"/>
          <w:szCs w:val="20"/>
        </w:rPr>
        <w:t>,</w:t>
      </w:r>
      <w:r w:rsidRPr="00004EFF">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Zamawiającego (Inspektora Nadzoru) przed ich wbudowaniem.</w:t>
      </w:r>
      <w:r w:rsidR="00206149">
        <w:rPr>
          <w:rFonts w:ascii="Arial" w:hAnsi="Arial" w:cs="Arial"/>
          <w:sz w:val="20"/>
          <w:szCs w:val="20"/>
        </w:rPr>
        <w:t xml:space="preserve"> Akceptacji w zakresie zastosowania materiałów wyposażenia strzelnicy, ich atesty i dopuszczenie do stosowania dokona koordynator ds. wyposażenia strzelnicy powołany przez Zamawiającego.</w:t>
      </w:r>
    </w:p>
    <w:p w:rsidR="00F157E9" w:rsidRPr="00EE488A" w:rsidRDefault="00F157E9" w:rsidP="001E3F68">
      <w:pPr>
        <w:numPr>
          <w:ilvl w:val="2"/>
          <w:numId w:val="8"/>
        </w:numPr>
        <w:tabs>
          <w:tab w:val="clear" w:pos="360"/>
          <w:tab w:val="num" w:pos="392"/>
        </w:tabs>
        <w:spacing w:after="120"/>
        <w:ind w:left="406" w:hanging="406"/>
        <w:jc w:val="both"/>
        <w:rPr>
          <w:rFonts w:ascii="Arial" w:hAnsi="Arial" w:cs="Arial"/>
          <w:color w:val="000000"/>
          <w:sz w:val="20"/>
          <w:szCs w:val="20"/>
        </w:rPr>
      </w:pPr>
      <w:r>
        <w:rPr>
          <w:rFonts w:ascii="Arial" w:hAnsi="Arial" w:cs="Arial"/>
          <w:sz w:val="20"/>
          <w:szCs w:val="20"/>
        </w:rPr>
        <w:t xml:space="preserve">Wykonawca dokona zmian w dokumentacji w zakresie przedmiotu umowy (opracowania zamiennej dokumentacji w przypadku zastosowania materiałów / urządzeń </w:t>
      </w:r>
      <w:r w:rsidRPr="00EE488A">
        <w:rPr>
          <w:rFonts w:ascii="Arial" w:hAnsi="Arial" w:cs="Arial"/>
          <w:color w:val="000000"/>
          <w:sz w:val="20"/>
          <w:szCs w:val="20"/>
        </w:rPr>
        <w:t>równoważnych)</w:t>
      </w:r>
      <w:r w:rsidR="00915611" w:rsidRPr="00EE488A">
        <w:rPr>
          <w:rFonts w:ascii="Arial" w:hAnsi="Arial" w:cs="Arial"/>
          <w:color w:val="000000"/>
          <w:sz w:val="20"/>
          <w:szCs w:val="20"/>
        </w:rPr>
        <w:t xml:space="preserve"> </w:t>
      </w:r>
      <w:r w:rsidR="004F1C00">
        <w:rPr>
          <w:rFonts w:ascii="Arial" w:hAnsi="Arial" w:cs="Arial"/>
          <w:color w:val="000000"/>
          <w:sz w:val="20"/>
          <w:szCs w:val="20"/>
        </w:rPr>
        <w:t>i</w:t>
      </w:r>
      <w:r w:rsidR="00915611" w:rsidRPr="00EE488A">
        <w:rPr>
          <w:rFonts w:ascii="Arial" w:hAnsi="Arial" w:cs="Arial"/>
          <w:color w:val="000000"/>
          <w:sz w:val="20"/>
          <w:szCs w:val="20"/>
        </w:rPr>
        <w:t xml:space="preserve"> uzgodni je z Nadzorem Autorskim</w:t>
      </w:r>
      <w:r w:rsidRPr="00EE488A">
        <w:rPr>
          <w:rFonts w:ascii="Arial" w:hAnsi="Arial" w:cs="Arial"/>
          <w:color w:val="000000"/>
          <w:sz w:val="20"/>
          <w:szCs w:val="20"/>
        </w:rPr>
        <w:t>.</w:t>
      </w:r>
    </w:p>
    <w:p w:rsidR="00F157E9" w:rsidRPr="00004EFF" w:rsidRDefault="00F157E9" w:rsidP="001E3F68">
      <w:pPr>
        <w:numPr>
          <w:ilvl w:val="2"/>
          <w:numId w:val="8"/>
        </w:numPr>
        <w:tabs>
          <w:tab w:val="clear" w:pos="360"/>
          <w:tab w:val="num" w:pos="392"/>
        </w:tabs>
        <w:spacing w:after="120"/>
        <w:ind w:left="406" w:hanging="406"/>
        <w:jc w:val="both"/>
        <w:rPr>
          <w:rFonts w:ascii="Arial" w:hAnsi="Arial" w:cs="Arial"/>
          <w:sz w:val="20"/>
          <w:szCs w:val="20"/>
        </w:rPr>
      </w:pPr>
      <w:r>
        <w:rPr>
          <w:rFonts w:ascii="Arial" w:hAnsi="Arial" w:cs="Arial"/>
          <w:sz w:val="20"/>
          <w:szCs w:val="20"/>
        </w:rPr>
        <w:t xml:space="preserve">Wykonawca </w:t>
      </w:r>
      <w:r w:rsidR="005D3825" w:rsidRPr="00B32520">
        <w:rPr>
          <w:rFonts w:ascii="Arial" w:hAnsi="Arial" w:cs="Arial"/>
          <w:sz w:val="20"/>
          <w:szCs w:val="20"/>
        </w:rPr>
        <w:t>w dniu odbioru</w:t>
      </w:r>
      <w:r w:rsidR="005D3825">
        <w:rPr>
          <w:rFonts w:ascii="Arial" w:hAnsi="Arial" w:cs="Arial"/>
          <w:sz w:val="20"/>
          <w:szCs w:val="20"/>
        </w:rPr>
        <w:t xml:space="preserve"> </w:t>
      </w:r>
      <w:r>
        <w:rPr>
          <w:rFonts w:ascii="Arial" w:hAnsi="Arial" w:cs="Arial"/>
          <w:sz w:val="20"/>
          <w:szCs w:val="20"/>
        </w:rPr>
        <w:t>dostarczy Zamawiającemu harmonogram przeglądów serwisowych (okresowych) wszystkich urządzeń i instalacji w okresie trwania gwarancji, wynikających z instrukcji lub gwarancji producenta jak również przepisów szczególnych (np. ustaw, rozporządzeń, norm).</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xml:space="preserve">§ </w:t>
      </w:r>
      <w:r w:rsidR="00155F7A">
        <w:rPr>
          <w:rFonts w:ascii="Arial" w:hAnsi="Arial" w:cs="Arial"/>
          <w:b/>
          <w:bCs/>
          <w:sz w:val="20"/>
          <w:szCs w:val="20"/>
        </w:rPr>
        <w:t>9</w:t>
      </w:r>
    </w:p>
    <w:p w:rsidR="00427F50" w:rsidRPr="00883F35" w:rsidRDefault="00427F50" w:rsidP="00883F35">
      <w:pPr>
        <w:numPr>
          <w:ilvl w:val="0"/>
          <w:numId w:val="3"/>
        </w:numPr>
        <w:tabs>
          <w:tab w:val="num" w:pos="720"/>
        </w:tabs>
        <w:spacing w:after="120"/>
        <w:ind w:left="425" w:hanging="425"/>
        <w:jc w:val="both"/>
        <w:rPr>
          <w:rFonts w:ascii="Arial" w:hAnsi="Arial" w:cs="Arial"/>
          <w:sz w:val="20"/>
          <w:szCs w:val="20"/>
        </w:rPr>
      </w:pPr>
      <w:r w:rsidRPr="00004EFF">
        <w:rPr>
          <w:rFonts w:ascii="Arial" w:hAnsi="Arial" w:cs="Arial"/>
          <w:sz w:val="20"/>
          <w:szCs w:val="20"/>
        </w:rPr>
        <w:t xml:space="preserve"> Wykonawca jest zobowiązany posiadać polisę ubezpieczeni</w:t>
      </w:r>
      <w:r w:rsidR="005921FD">
        <w:rPr>
          <w:rFonts w:ascii="Arial" w:hAnsi="Arial" w:cs="Arial"/>
          <w:sz w:val="20"/>
          <w:szCs w:val="20"/>
        </w:rPr>
        <w:t xml:space="preserve">ową </w:t>
      </w:r>
      <w:r w:rsidR="008D0A0E" w:rsidRPr="00004EFF">
        <w:rPr>
          <w:rFonts w:ascii="Arial" w:hAnsi="Arial" w:cs="Arial"/>
          <w:sz w:val="20"/>
          <w:szCs w:val="20"/>
        </w:rPr>
        <w:t>lub inny dokument</w:t>
      </w:r>
      <w:r w:rsidRPr="00004EFF">
        <w:rPr>
          <w:rFonts w:ascii="Arial" w:hAnsi="Arial" w:cs="Arial"/>
          <w:sz w:val="20"/>
          <w:szCs w:val="20"/>
        </w:rPr>
        <w:t>, która obejmuje ubezpieczenie przedmiotu umowy bądź prowadzonej działalności odpowiadającej swoim rodzajem przedmiotowi umowy</w:t>
      </w:r>
      <w:r w:rsidR="00C97013">
        <w:rPr>
          <w:rFonts w:ascii="Arial" w:hAnsi="Arial" w:cs="Arial"/>
          <w:sz w:val="20"/>
          <w:szCs w:val="20"/>
        </w:rPr>
        <w:t xml:space="preserve">. </w:t>
      </w:r>
      <w:r w:rsidR="00C97013" w:rsidRPr="00304494">
        <w:rPr>
          <w:rFonts w:ascii="Arial" w:hAnsi="Arial" w:cs="Arial"/>
          <w:sz w:val="20"/>
          <w:szCs w:val="20"/>
        </w:rPr>
        <w:t xml:space="preserve">Ubezpieczenie to ma obejmować: odpowiedzialność cywilną za szkody: </w:t>
      </w:r>
      <w:r w:rsidR="005921FD" w:rsidRPr="005921FD">
        <w:rPr>
          <w:rFonts w:ascii="Arial" w:hAnsi="Arial" w:cs="Arial"/>
          <w:sz w:val="20"/>
        </w:rPr>
        <w:t>w nieruchomościach, w ruchomościach, będące następstwem wypadków przy pracy, powstałe w następstwie awarii urządzeń wodociągowych, kanalizacyjnych, lub centralnego ogrzewania, związane z zanieczyszczeniem środowiska naturalnego, wyrządzone przez podwykonawców, wyrządzone w związku z prowadzeniem robót budowlano-montażowych w mieniu przyjętym w celu wykonania usługi lub ruchomościach Policji znajdujących się na terenie budowy</w:t>
      </w:r>
      <w:r w:rsidR="00883F35" w:rsidRPr="00304494">
        <w:rPr>
          <w:rFonts w:ascii="Arial" w:hAnsi="Arial" w:cs="Arial"/>
          <w:sz w:val="20"/>
          <w:szCs w:val="20"/>
        </w:rPr>
        <w:t>.</w:t>
      </w:r>
    </w:p>
    <w:p w:rsidR="008D0A0E" w:rsidRPr="00883F35" w:rsidRDefault="00427F50" w:rsidP="001E3F68">
      <w:pPr>
        <w:numPr>
          <w:ilvl w:val="0"/>
          <w:numId w:val="3"/>
        </w:numPr>
        <w:tabs>
          <w:tab w:val="clear" w:pos="361"/>
          <w:tab w:val="num" w:pos="426"/>
          <w:tab w:val="num" w:pos="720"/>
        </w:tabs>
        <w:spacing w:after="120"/>
        <w:ind w:left="425" w:hanging="425"/>
        <w:jc w:val="both"/>
        <w:rPr>
          <w:rFonts w:ascii="Arial" w:hAnsi="Arial" w:cs="Arial"/>
          <w:bCs/>
          <w:color w:val="FF0000"/>
          <w:sz w:val="20"/>
          <w:szCs w:val="20"/>
        </w:rPr>
      </w:pPr>
      <w:r w:rsidRPr="00004EFF">
        <w:rPr>
          <w:rFonts w:ascii="Arial" w:hAnsi="Arial" w:cs="Arial"/>
          <w:bCs/>
          <w:sz w:val="20"/>
          <w:szCs w:val="20"/>
        </w:rPr>
        <w:t xml:space="preserve">Polisę ubezpieczeniową, określoną w ust. 1, Wykonawca jest zobowiązany dostarczyć Zamawiającemu </w:t>
      </w:r>
      <w:r w:rsidR="00C97013" w:rsidRPr="00304494">
        <w:rPr>
          <w:rFonts w:ascii="Arial" w:hAnsi="Arial" w:cs="Arial"/>
          <w:bCs/>
          <w:sz w:val="20"/>
          <w:szCs w:val="20"/>
        </w:rPr>
        <w:t>w terminie 7 dni od dnia</w:t>
      </w:r>
      <w:r w:rsidRPr="00304494">
        <w:rPr>
          <w:rFonts w:ascii="Arial" w:hAnsi="Arial" w:cs="Arial"/>
          <w:bCs/>
          <w:sz w:val="20"/>
          <w:szCs w:val="20"/>
        </w:rPr>
        <w:t xml:space="preserve"> podpisania umowy</w:t>
      </w:r>
      <w:r w:rsidR="00883F35" w:rsidRPr="00304494">
        <w:rPr>
          <w:rFonts w:ascii="Arial" w:hAnsi="Arial" w:cs="Arial"/>
          <w:bCs/>
          <w:sz w:val="20"/>
          <w:szCs w:val="20"/>
        </w:rPr>
        <w:t>, pod rygorem odstąpienia od umowy przez Zmawiającego.</w:t>
      </w:r>
    </w:p>
    <w:p w:rsidR="008D0A0E" w:rsidRPr="00004EFF" w:rsidRDefault="008D0A0E" w:rsidP="001E3F68">
      <w:pPr>
        <w:numPr>
          <w:ilvl w:val="0"/>
          <w:numId w:val="3"/>
        </w:numPr>
        <w:tabs>
          <w:tab w:val="clear" w:pos="361"/>
          <w:tab w:val="num" w:pos="426"/>
          <w:tab w:val="num" w:pos="720"/>
        </w:tabs>
        <w:spacing w:after="120"/>
        <w:ind w:left="425" w:hanging="425"/>
        <w:jc w:val="both"/>
        <w:rPr>
          <w:rFonts w:ascii="Arial" w:hAnsi="Arial" w:cs="Arial"/>
          <w:b/>
          <w:bCs/>
          <w:sz w:val="20"/>
          <w:szCs w:val="20"/>
        </w:rPr>
      </w:pPr>
      <w:r w:rsidRPr="00004EFF">
        <w:rPr>
          <w:rFonts w:ascii="Arial" w:hAnsi="Arial" w:cs="Arial"/>
          <w:b/>
          <w:bCs/>
          <w:sz w:val="20"/>
          <w:szCs w:val="20"/>
        </w:rPr>
        <w:t xml:space="preserve">Polisa ubezpieczeniowa </w:t>
      </w:r>
      <w:r w:rsidR="00B765D2" w:rsidRPr="00004EFF">
        <w:rPr>
          <w:rFonts w:ascii="Arial" w:hAnsi="Arial" w:cs="Arial"/>
          <w:b/>
          <w:bCs/>
          <w:sz w:val="20"/>
          <w:szCs w:val="20"/>
        </w:rPr>
        <w:t>od odpowiedzialności z tytułu określonego w ust. 1 musi obejmować szkody do</w:t>
      </w:r>
      <w:r w:rsidR="00C76144" w:rsidRPr="00004EFF">
        <w:rPr>
          <w:rFonts w:ascii="Arial" w:hAnsi="Arial" w:cs="Arial"/>
          <w:b/>
          <w:bCs/>
          <w:sz w:val="20"/>
          <w:szCs w:val="20"/>
        </w:rPr>
        <w:t xml:space="preserve"> wysokości nie mniejszej niż </w:t>
      </w:r>
      <w:r w:rsidR="00725E4F">
        <w:rPr>
          <w:rFonts w:ascii="Arial" w:hAnsi="Arial" w:cs="Arial"/>
          <w:b/>
          <w:bCs/>
          <w:sz w:val="20"/>
          <w:szCs w:val="20"/>
        </w:rPr>
        <w:t>2</w:t>
      </w:r>
      <w:r w:rsidR="005A628F">
        <w:rPr>
          <w:rFonts w:ascii="Arial" w:hAnsi="Arial" w:cs="Arial"/>
          <w:b/>
          <w:bCs/>
          <w:sz w:val="20"/>
          <w:szCs w:val="20"/>
        </w:rPr>
        <w:t xml:space="preserve"> 000</w:t>
      </w:r>
      <w:r w:rsidR="005921FD">
        <w:rPr>
          <w:rFonts w:ascii="Arial" w:hAnsi="Arial" w:cs="Arial"/>
          <w:b/>
          <w:bCs/>
          <w:sz w:val="20"/>
          <w:szCs w:val="20"/>
        </w:rPr>
        <w:t xml:space="preserve"> 000,00 </w:t>
      </w:r>
      <w:r w:rsidR="00B765D2" w:rsidRPr="00004EFF">
        <w:rPr>
          <w:rFonts w:ascii="Arial" w:hAnsi="Arial" w:cs="Arial"/>
          <w:b/>
          <w:bCs/>
          <w:sz w:val="20"/>
          <w:szCs w:val="20"/>
        </w:rPr>
        <w:t>złotych.</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xml:space="preserve">§ </w:t>
      </w:r>
      <w:r w:rsidR="00155F7A">
        <w:rPr>
          <w:rFonts w:ascii="Arial" w:hAnsi="Arial" w:cs="Arial"/>
          <w:b/>
          <w:bCs/>
          <w:sz w:val="20"/>
          <w:szCs w:val="20"/>
        </w:rPr>
        <w:t>10</w:t>
      </w:r>
    </w:p>
    <w:p w:rsidR="00BF1E17" w:rsidRPr="0060066F" w:rsidRDefault="00427F50" w:rsidP="00BF1E17">
      <w:pPr>
        <w:numPr>
          <w:ilvl w:val="0"/>
          <w:numId w:val="13"/>
        </w:numPr>
        <w:spacing w:after="120"/>
        <w:jc w:val="both"/>
        <w:rPr>
          <w:rFonts w:ascii="Arial" w:hAnsi="Arial" w:cs="Arial"/>
          <w:b/>
          <w:bCs/>
          <w:sz w:val="20"/>
          <w:szCs w:val="20"/>
        </w:rPr>
      </w:pPr>
      <w:r w:rsidRPr="0060066F">
        <w:rPr>
          <w:rFonts w:ascii="Arial" w:hAnsi="Arial" w:cs="Arial"/>
          <w:bCs/>
          <w:sz w:val="20"/>
          <w:szCs w:val="20"/>
        </w:rPr>
        <w:t xml:space="preserve">Cena </w:t>
      </w:r>
      <w:r w:rsidR="00BF1E17" w:rsidRPr="0060066F">
        <w:rPr>
          <w:rFonts w:ascii="Arial" w:hAnsi="Arial" w:cs="Arial"/>
          <w:bCs/>
          <w:sz w:val="20"/>
          <w:szCs w:val="20"/>
        </w:rPr>
        <w:t xml:space="preserve">wykonania przedmiotu umowy wynosi: </w:t>
      </w:r>
      <w:r w:rsidR="00BF1E17" w:rsidRPr="0060066F">
        <w:rPr>
          <w:rFonts w:ascii="Arial" w:hAnsi="Arial" w:cs="Arial"/>
          <w:b/>
          <w:bCs/>
          <w:sz w:val="20"/>
          <w:szCs w:val="20"/>
        </w:rPr>
        <w:t xml:space="preserve">netto </w:t>
      </w:r>
      <w:r w:rsidR="003B03A4" w:rsidRPr="0060066F">
        <w:rPr>
          <w:rFonts w:ascii="Arial" w:hAnsi="Arial" w:cs="Arial"/>
          <w:b/>
          <w:bCs/>
          <w:sz w:val="20"/>
          <w:szCs w:val="20"/>
        </w:rPr>
        <w:t>………………..zł</w:t>
      </w:r>
      <w:r w:rsidR="00BF1E17" w:rsidRPr="0060066F">
        <w:rPr>
          <w:rFonts w:ascii="Arial" w:hAnsi="Arial" w:cs="Arial"/>
          <w:b/>
          <w:bCs/>
          <w:sz w:val="20"/>
          <w:szCs w:val="20"/>
        </w:rPr>
        <w:t>,</w:t>
      </w:r>
      <w:r w:rsidR="0060066F">
        <w:rPr>
          <w:rFonts w:ascii="Arial" w:hAnsi="Arial" w:cs="Arial"/>
          <w:b/>
          <w:bCs/>
          <w:sz w:val="20"/>
          <w:szCs w:val="20"/>
        </w:rPr>
        <w:t xml:space="preserve"> </w:t>
      </w:r>
      <w:r w:rsidR="00BF1E17" w:rsidRPr="0060066F">
        <w:rPr>
          <w:rFonts w:ascii="Arial" w:hAnsi="Arial" w:cs="Arial"/>
          <w:b/>
          <w:bCs/>
          <w:sz w:val="20"/>
          <w:szCs w:val="20"/>
        </w:rPr>
        <w:t>podatek V</w:t>
      </w:r>
      <w:r w:rsidR="0060066F">
        <w:rPr>
          <w:rFonts w:ascii="Arial" w:hAnsi="Arial" w:cs="Arial"/>
          <w:b/>
          <w:bCs/>
          <w:sz w:val="20"/>
          <w:szCs w:val="20"/>
        </w:rPr>
        <w:t>AT</w:t>
      </w:r>
      <w:r w:rsidR="00BF1E17" w:rsidRPr="0060066F">
        <w:rPr>
          <w:rFonts w:ascii="Arial" w:hAnsi="Arial" w:cs="Arial"/>
          <w:b/>
          <w:bCs/>
          <w:sz w:val="20"/>
          <w:szCs w:val="20"/>
        </w:rPr>
        <w:t xml:space="preserve"> </w:t>
      </w:r>
      <w:r w:rsidR="003B03A4" w:rsidRPr="0060066F">
        <w:rPr>
          <w:rFonts w:ascii="Arial" w:hAnsi="Arial" w:cs="Arial"/>
          <w:b/>
          <w:bCs/>
          <w:sz w:val="20"/>
          <w:szCs w:val="20"/>
        </w:rPr>
        <w:t>…………… zł</w:t>
      </w:r>
      <w:r w:rsidR="00BF1E17" w:rsidRPr="0060066F">
        <w:rPr>
          <w:rFonts w:ascii="Arial" w:hAnsi="Arial" w:cs="Arial"/>
          <w:b/>
          <w:bCs/>
          <w:sz w:val="20"/>
          <w:szCs w:val="20"/>
        </w:rPr>
        <w:t xml:space="preserve">, brutto </w:t>
      </w:r>
      <w:r w:rsidR="003B03A4" w:rsidRPr="0060066F">
        <w:rPr>
          <w:rFonts w:ascii="Arial" w:hAnsi="Arial" w:cs="Arial"/>
          <w:b/>
          <w:bCs/>
          <w:sz w:val="20"/>
          <w:szCs w:val="20"/>
          <w:u w:val="single"/>
        </w:rPr>
        <w:t>………</w:t>
      </w:r>
      <w:r w:rsidR="0060066F">
        <w:rPr>
          <w:rFonts w:ascii="Arial" w:hAnsi="Arial" w:cs="Arial"/>
          <w:b/>
          <w:bCs/>
          <w:sz w:val="20"/>
          <w:szCs w:val="20"/>
          <w:u w:val="single"/>
        </w:rPr>
        <w:t>…………….</w:t>
      </w:r>
      <w:r w:rsidR="00BF1E17" w:rsidRPr="0060066F">
        <w:rPr>
          <w:rFonts w:ascii="Arial" w:hAnsi="Arial" w:cs="Arial"/>
          <w:b/>
          <w:bCs/>
          <w:sz w:val="20"/>
          <w:szCs w:val="20"/>
          <w:u w:val="single"/>
        </w:rPr>
        <w:t xml:space="preserve"> zł</w:t>
      </w:r>
      <w:r w:rsidR="00BF1E17" w:rsidRPr="0060066F">
        <w:rPr>
          <w:rFonts w:ascii="Arial" w:hAnsi="Arial" w:cs="Arial"/>
          <w:b/>
          <w:bCs/>
          <w:sz w:val="20"/>
          <w:szCs w:val="20"/>
        </w:rPr>
        <w:t xml:space="preserve"> (słownie: </w:t>
      </w:r>
      <w:r w:rsidR="00AE5A65" w:rsidRPr="0060066F">
        <w:rPr>
          <w:rFonts w:ascii="Arial" w:hAnsi="Arial" w:cs="Arial"/>
          <w:b/>
          <w:bCs/>
          <w:sz w:val="20"/>
          <w:szCs w:val="20"/>
        </w:rPr>
        <w:t>…………………………………..</w:t>
      </w:r>
      <w:r w:rsidR="002C71F3" w:rsidRPr="0060066F">
        <w:rPr>
          <w:rFonts w:ascii="Arial" w:hAnsi="Arial" w:cs="Arial"/>
          <w:b/>
          <w:bCs/>
          <w:sz w:val="20"/>
          <w:szCs w:val="20"/>
        </w:rPr>
        <w:t>/100</w:t>
      </w:r>
      <w:r w:rsidR="00BF1E17" w:rsidRPr="0060066F">
        <w:rPr>
          <w:rFonts w:ascii="Arial" w:hAnsi="Arial" w:cs="Arial"/>
          <w:b/>
          <w:bCs/>
          <w:sz w:val="20"/>
          <w:szCs w:val="20"/>
        </w:rPr>
        <w:t>)</w:t>
      </w:r>
      <w:r w:rsidR="0060066F">
        <w:rPr>
          <w:rFonts w:ascii="Arial" w:hAnsi="Arial" w:cs="Arial"/>
          <w:b/>
          <w:bCs/>
          <w:sz w:val="20"/>
          <w:szCs w:val="20"/>
        </w:rPr>
        <w:t>.</w:t>
      </w:r>
    </w:p>
    <w:p w:rsidR="00216838" w:rsidRPr="00BF1E17" w:rsidRDefault="00216838" w:rsidP="005A628F">
      <w:pPr>
        <w:numPr>
          <w:ilvl w:val="0"/>
          <w:numId w:val="13"/>
        </w:numPr>
        <w:spacing w:line="276" w:lineRule="auto"/>
        <w:jc w:val="both"/>
        <w:rPr>
          <w:rFonts w:ascii="Arial" w:hAnsi="Arial" w:cs="Arial"/>
          <w:sz w:val="20"/>
          <w:szCs w:val="20"/>
        </w:rPr>
      </w:pPr>
      <w:r w:rsidRPr="00BF1E17">
        <w:rPr>
          <w:rFonts w:ascii="Arial" w:hAnsi="Arial" w:cs="Arial"/>
          <w:sz w:val="20"/>
          <w:szCs w:val="20"/>
        </w:rPr>
        <w:t>W przypadku urzędowej zmiany stawki VAT, Zamawiający wraz z dokonaną urzędową zmianą stawek, dokona w drodze aneksu zmiany wynagrodzenia brutto pozostałego do wydatkowania.</w:t>
      </w:r>
    </w:p>
    <w:p w:rsidR="000A11F9" w:rsidRDefault="00427F50" w:rsidP="000A11F9">
      <w:pPr>
        <w:numPr>
          <w:ilvl w:val="0"/>
          <w:numId w:val="13"/>
        </w:numPr>
        <w:spacing w:after="120"/>
        <w:jc w:val="both"/>
        <w:rPr>
          <w:rFonts w:ascii="Arial" w:hAnsi="Arial" w:cs="Arial"/>
          <w:sz w:val="20"/>
          <w:szCs w:val="20"/>
        </w:rPr>
      </w:pPr>
      <w:r w:rsidRPr="00004EFF">
        <w:rPr>
          <w:rFonts w:ascii="Arial" w:hAnsi="Arial" w:cs="Arial"/>
          <w:sz w:val="20"/>
          <w:szCs w:val="20"/>
        </w:rPr>
        <w:lastRenderedPageBreak/>
        <w:t>Wykonawca zobowiązany jest do wykonania przedmiotu umowy w pełnym zakresie, zgodnie z projektem budowlanym, przedmiarem robót, specyfikacją techniczną wykonania i odbioru robót i kosztorysem ofertowym, w oparciu o harmonogram rzeczowo – finansowy robót.</w:t>
      </w:r>
      <w:r w:rsidR="000A11F9">
        <w:rPr>
          <w:rFonts w:ascii="Arial" w:hAnsi="Arial" w:cs="Arial"/>
          <w:sz w:val="20"/>
          <w:szCs w:val="20"/>
        </w:rPr>
        <w:t xml:space="preserve"> </w:t>
      </w:r>
    </w:p>
    <w:p w:rsidR="00427F50" w:rsidRPr="00304494" w:rsidRDefault="005D3825" w:rsidP="000A11F9">
      <w:pPr>
        <w:numPr>
          <w:ilvl w:val="0"/>
          <w:numId w:val="13"/>
        </w:numPr>
        <w:spacing w:after="120"/>
        <w:jc w:val="both"/>
        <w:rPr>
          <w:rFonts w:ascii="Arial" w:hAnsi="Arial" w:cs="Arial"/>
          <w:sz w:val="20"/>
          <w:szCs w:val="20"/>
        </w:rPr>
      </w:pPr>
      <w:r w:rsidRPr="00B32520">
        <w:rPr>
          <w:rFonts w:ascii="Arial" w:hAnsi="Arial" w:cs="Arial"/>
          <w:sz w:val="20"/>
          <w:szCs w:val="20"/>
        </w:rPr>
        <w:t>Końcowe</w:t>
      </w:r>
      <w:r>
        <w:rPr>
          <w:rFonts w:ascii="Arial" w:hAnsi="Arial" w:cs="Arial"/>
          <w:sz w:val="20"/>
          <w:szCs w:val="20"/>
        </w:rPr>
        <w:t xml:space="preserve"> r</w:t>
      </w:r>
      <w:r w:rsidR="00BA2E5C" w:rsidRPr="00304494">
        <w:rPr>
          <w:rFonts w:ascii="Arial" w:hAnsi="Arial" w:cs="Arial"/>
          <w:sz w:val="20"/>
          <w:szCs w:val="20"/>
        </w:rPr>
        <w:t xml:space="preserve">ozliczenie robót nastąpi kosztorysem zamiennym na podstawie faktycznie wykonanych robót (zmiany pierwotnie przewidzianych ilości robót). </w:t>
      </w:r>
      <w:r w:rsidR="00040452">
        <w:rPr>
          <w:rFonts w:ascii="Arial" w:hAnsi="Arial" w:cs="Arial"/>
          <w:sz w:val="20"/>
          <w:szCs w:val="20"/>
        </w:rPr>
        <w:t>Rozliczenie prac</w:t>
      </w:r>
      <w:r w:rsidR="0078342B">
        <w:rPr>
          <w:rFonts w:ascii="Arial" w:hAnsi="Arial" w:cs="Arial"/>
          <w:sz w:val="20"/>
          <w:szCs w:val="20"/>
        </w:rPr>
        <w:t xml:space="preserve"> i zobowiązań wraz z kosztorysem z</w:t>
      </w:r>
      <w:r w:rsidR="005A628F">
        <w:rPr>
          <w:rFonts w:ascii="Arial" w:hAnsi="Arial" w:cs="Arial"/>
          <w:sz w:val="20"/>
          <w:szCs w:val="20"/>
        </w:rPr>
        <w:t>a</w:t>
      </w:r>
      <w:r w:rsidR="0078342B">
        <w:rPr>
          <w:rFonts w:ascii="Arial" w:hAnsi="Arial" w:cs="Arial"/>
          <w:sz w:val="20"/>
          <w:szCs w:val="20"/>
        </w:rPr>
        <w:t xml:space="preserve">miennym Wykonawca przedstawi w terminie 14 dni od dnia złożenia wniosku o gotowości do odbioru. </w:t>
      </w:r>
      <w:r w:rsidR="00874862">
        <w:rPr>
          <w:rFonts w:ascii="Arial" w:hAnsi="Arial" w:cs="Arial"/>
          <w:sz w:val="20"/>
          <w:szCs w:val="20"/>
        </w:rPr>
        <w:t>Rozliczenie nie może powodować zwiększenia ceny brutto, o którym mowa w ust. 1 niniejszego paragrafu.</w:t>
      </w:r>
    </w:p>
    <w:p w:rsidR="00427F50" w:rsidRPr="00004EFF" w:rsidRDefault="00427F50" w:rsidP="006C4A59">
      <w:pPr>
        <w:numPr>
          <w:ilvl w:val="0"/>
          <w:numId w:val="13"/>
        </w:numPr>
        <w:spacing w:after="120"/>
        <w:jc w:val="both"/>
        <w:rPr>
          <w:rFonts w:ascii="Arial" w:hAnsi="Arial" w:cs="Arial"/>
          <w:sz w:val="20"/>
          <w:szCs w:val="20"/>
        </w:rPr>
      </w:pPr>
      <w:r w:rsidRPr="00004EFF">
        <w:rPr>
          <w:rFonts w:ascii="Arial" w:hAnsi="Arial" w:cs="Arial"/>
          <w:sz w:val="20"/>
          <w:szCs w:val="20"/>
        </w:rPr>
        <w:t>W przypadku niewykonania przez Wykonawcę jakiejkolwiek pozycji z kosztorysu ofertowego bądź zastosowania innej technologii (np. oszczędnej), Zamawiający pomniejszy odpowiednio przy końcowym rozliczeniu kwotę należności określonej w ust. 1 niniejszego paragrafu.</w:t>
      </w:r>
    </w:p>
    <w:p w:rsidR="00427F50" w:rsidRPr="00004EFF" w:rsidRDefault="00427F50" w:rsidP="006C4A59">
      <w:pPr>
        <w:numPr>
          <w:ilvl w:val="0"/>
          <w:numId w:val="13"/>
        </w:numPr>
        <w:spacing w:after="120"/>
        <w:jc w:val="both"/>
        <w:rPr>
          <w:rFonts w:ascii="Arial" w:hAnsi="Arial" w:cs="Arial"/>
          <w:sz w:val="20"/>
          <w:szCs w:val="20"/>
        </w:rPr>
      </w:pPr>
      <w:r w:rsidRPr="00004EFF">
        <w:rPr>
          <w:rFonts w:ascii="Arial" w:hAnsi="Arial" w:cs="Arial"/>
          <w:sz w:val="20"/>
          <w:szCs w:val="20"/>
        </w:rPr>
        <w:t xml:space="preserve">W uzasadnionych przypadkach dopuszcza się wprowadzanie zmian w stosunku do dokumentacji </w:t>
      </w:r>
      <w:r w:rsidR="00901F16" w:rsidRPr="00901F16">
        <w:rPr>
          <w:rFonts w:ascii="Arial" w:hAnsi="Arial" w:cs="Arial"/>
          <w:bCs/>
          <w:sz w:val="20"/>
        </w:rPr>
        <w:t>projektowej</w:t>
      </w:r>
      <w:r w:rsidRPr="00004EFF">
        <w:rPr>
          <w:rFonts w:ascii="Arial" w:hAnsi="Arial" w:cs="Arial"/>
          <w:sz w:val="20"/>
          <w:szCs w:val="20"/>
        </w:rPr>
        <w:t>:</w:t>
      </w:r>
    </w:p>
    <w:p w:rsidR="006A20CA" w:rsidRDefault="00427F50" w:rsidP="006A20CA">
      <w:pPr>
        <w:numPr>
          <w:ilvl w:val="0"/>
          <w:numId w:val="5"/>
        </w:numPr>
        <w:tabs>
          <w:tab w:val="clear" w:pos="360"/>
        </w:tabs>
        <w:spacing w:after="120"/>
        <w:ind w:left="709"/>
        <w:jc w:val="both"/>
        <w:rPr>
          <w:rFonts w:ascii="Arial" w:hAnsi="Arial" w:cs="Arial"/>
          <w:sz w:val="20"/>
          <w:szCs w:val="20"/>
        </w:rPr>
      </w:pPr>
      <w:r w:rsidRPr="00004EFF">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w:t>
      </w:r>
      <w:r w:rsidR="00D84504" w:rsidRPr="00004EFF">
        <w:rPr>
          <w:rFonts w:ascii="Arial" w:hAnsi="Arial" w:cs="Arial"/>
          <w:sz w:val="20"/>
          <w:szCs w:val="20"/>
        </w:rPr>
        <w:t xml:space="preserve"> </w:t>
      </w:r>
      <w:r w:rsidRPr="00004EFF">
        <w:rPr>
          <w:rFonts w:ascii="Arial" w:hAnsi="Arial" w:cs="Arial"/>
          <w:sz w:val="20"/>
          <w:szCs w:val="20"/>
        </w:rPr>
        <w:t>z rysunkami. Projekt taki wymaga akceptacji nadzoru autorskiego i zatwierdzenia do realizacji przez Zamawiającego. Koszty związane z uzyskaniem akceptacji nadzoru autorskiego ponosi Wykonawca.</w:t>
      </w:r>
    </w:p>
    <w:p w:rsidR="00427F50" w:rsidRPr="006A20CA" w:rsidRDefault="00427F50" w:rsidP="006A20CA">
      <w:pPr>
        <w:numPr>
          <w:ilvl w:val="0"/>
          <w:numId w:val="5"/>
        </w:numPr>
        <w:tabs>
          <w:tab w:val="clear" w:pos="360"/>
        </w:tabs>
        <w:spacing w:after="120"/>
        <w:ind w:left="709"/>
        <w:jc w:val="both"/>
        <w:rPr>
          <w:rFonts w:ascii="Arial" w:hAnsi="Arial" w:cs="Arial"/>
          <w:sz w:val="20"/>
          <w:szCs w:val="20"/>
        </w:rPr>
      </w:pPr>
      <w:r w:rsidRPr="006A20CA">
        <w:rPr>
          <w:rFonts w:ascii="Arial" w:hAnsi="Arial" w:cs="Arial"/>
          <w:sz w:val="20"/>
          <w:szCs w:val="20"/>
        </w:rPr>
        <w:t xml:space="preserve">w przypadku gdy z punktu widzenia </w:t>
      </w:r>
      <w:r w:rsidRPr="006A20CA">
        <w:rPr>
          <w:rFonts w:ascii="Arial" w:hAnsi="Arial" w:cs="Arial"/>
          <w:bCs/>
          <w:sz w:val="20"/>
          <w:szCs w:val="20"/>
        </w:rPr>
        <w:t>Zamawiającego zachodzi potrzeba zmiany rozwiązań technicznych</w:t>
      </w:r>
      <w:r w:rsidR="005343E2" w:rsidRPr="006A20CA">
        <w:rPr>
          <w:rFonts w:ascii="Arial" w:hAnsi="Arial" w:cs="Arial"/>
          <w:bCs/>
          <w:sz w:val="20"/>
          <w:szCs w:val="20"/>
        </w:rPr>
        <w:t xml:space="preserve"> </w:t>
      </w:r>
      <w:r w:rsidRPr="006A20CA">
        <w:rPr>
          <w:rFonts w:ascii="Arial" w:hAnsi="Arial" w:cs="Arial"/>
          <w:bCs/>
          <w:sz w:val="20"/>
          <w:szCs w:val="20"/>
        </w:rPr>
        <w:t xml:space="preserve">nieprzewidzianych w umowie, Zamawiający sporządza protokół konieczności, a następnie dostarcza dokumentację </w:t>
      </w:r>
      <w:r w:rsidR="00901F16" w:rsidRPr="006A20CA">
        <w:rPr>
          <w:rFonts w:ascii="Arial" w:hAnsi="Arial" w:cs="Arial"/>
          <w:bCs/>
          <w:sz w:val="20"/>
        </w:rPr>
        <w:t>projektową</w:t>
      </w:r>
      <w:r w:rsidR="00901F16" w:rsidRPr="006A20CA">
        <w:rPr>
          <w:rFonts w:ascii="Arial" w:hAnsi="Arial" w:cs="Arial"/>
          <w:bCs/>
          <w:sz w:val="20"/>
          <w:szCs w:val="20"/>
        </w:rPr>
        <w:t xml:space="preserve"> </w:t>
      </w:r>
      <w:r w:rsidRPr="006A20CA">
        <w:rPr>
          <w:rFonts w:ascii="Arial" w:hAnsi="Arial" w:cs="Arial"/>
          <w:bCs/>
          <w:sz w:val="20"/>
          <w:szCs w:val="20"/>
        </w:rPr>
        <w:t>na te roboty</w:t>
      </w:r>
      <w:r w:rsidRPr="006A20CA">
        <w:rPr>
          <w:rFonts w:ascii="Arial" w:hAnsi="Arial" w:cs="Arial"/>
          <w:sz w:val="20"/>
          <w:szCs w:val="20"/>
        </w:rPr>
        <w:t>.</w:t>
      </w:r>
    </w:p>
    <w:p w:rsidR="00427F50" w:rsidRDefault="00427F50" w:rsidP="00C97E0F">
      <w:pPr>
        <w:numPr>
          <w:ilvl w:val="0"/>
          <w:numId w:val="13"/>
        </w:numPr>
        <w:spacing w:after="240"/>
        <w:ind w:right="-2"/>
        <w:jc w:val="both"/>
        <w:rPr>
          <w:rFonts w:ascii="Arial" w:hAnsi="Arial" w:cs="Arial"/>
          <w:sz w:val="20"/>
          <w:szCs w:val="20"/>
        </w:rPr>
      </w:pPr>
      <w:r w:rsidRPr="00004EFF">
        <w:rPr>
          <w:rFonts w:ascii="Arial" w:hAnsi="Arial" w:cs="Arial"/>
          <w:sz w:val="20"/>
          <w:szCs w:val="20"/>
        </w:rPr>
        <w:t xml:space="preserve">W przypadku gdy określone w </w:t>
      </w:r>
      <w:r w:rsidRPr="00877D22">
        <w:rPr>
          <w:rFonts w:ascii="Arial" w:hAnsi="Arial" w:cs="Arial"/>
          <w:sz w:val="20"/>
          <w:szCs w:val="20"/>
        </w:rPr>
        <w:t xml:space="preserve">ust. </w:t>
      </w:r>
      <w:r w:rsidR="009D79F2">
        <w:rPr>
          <w:rFonts w:ascii="Arial" w:hAnsi="Arial" w:cs="Arial"/>
          <w:sz w:val="20"/>
          <w:szCs w:val="20"/>
        </w:rPr>
        <w:t>6</w:t>
      </w:r>
      <w:r w:rsidRPr="00877D22">
        <w:rPr>
          <w:rFonts w:ascii="Arial" w:hAnsi="Arial" w:cs="Arial"/>
          <w:sz w:val="20"/>
          <w:szCs w:val="20"/>
        </w:rPr>
        <w:t xml:space="preserve"> pkt</w:t>
      </w:r>
      <w:r w:rsidR="00DB0CE9">
        <w:rPr>
          <w:rFonts w:ascii="Arial" w:hAnsi="Arial" w:cs="Arial"/>
          <w:sz w:val="20"/>
          <w:szCs w:val="20"/>
        </w:rPr>
        <w:t>.</w:t>
      </w:r>
      <w:r w:rsidRPr="00877D22">
        <w:rPr>
          <w:rFonts w:ascii="Arial" w:hAnsi="Arial" w:cs="Arial"/>
          <w:sz w:val="20"/>
          <w:szCs w:val="20"/>
        </w:rPr>
        <w:t xml:space="preserve"> 2</w:t>
      </w:r>
      <w:r w:rsidR="00040452">
        <w:rPr>
          <w:rFonts w:ascii="Arial" w:hAnsi="Arial" w:cs="Arial"/>
          <w:sz w:val="20"/>
          <w:szCs w:val="20"/>
        </w:rPr>
        <w:t>)</w:t>
      </w:r>
      <w:r w:rsidRPr="00877D22">
        <w:rPr>
          <w:rFonts w:ascii="Arial" w:hAnsi="Arial" w:cs="Arial"/>
          <w:sz w:val="20"/>
          <w:szCs w:val="20"/>
        </w:rPr>
        <w:t xml:space="preserve"> zmiany</w:t>
      </w:r>
      <w:r w:rsidRPr="00004EFF">
        <w:rPr>
          <w:rFonts w:ascii="Arial" w:hAnsi="Arial" w:cs="Arial"/>
          <w:sz w:val="20"/>
          <w:szCs w:val="20"/>
        </w:rPr>
        <w:t xml:space="preserve"> spowodują wzrost kosztów, roboty te będą traktowane jako </w:t>
      </w:r>
      <w:r w:rsidR="00915611">
        <w:rPr>
          <w:rFonts w:ascii="Arial" w:hAnsi="Arial" w:cs="Arial"/>
          <w:sz w:val="20"/>
          <w:szCs w:val="20"/>
        </w:rPr>
        <w:t>podobne</w:t>
      </w:r>
      <w:r w:rsidRPr="00004EFF">
        <w:rPr>
          <w:rFonts w:ascii="Arial" w:hAnsi="Arial" w:cs="Arial"/>
          <w:sz w:val="20"/>
          <w:szCs w:val="20"/>
        </w:rPr>
        <w:t xml:space="preserve"> i </w:t>
      </w:r>
      <w:r w:rsidRPr="00004EFF">
        <w:rPr>
          <w:rFonts w:ascii="Arial" w:hAnsi="Arial" w:cs="Arial"/>
          <w:bCs/>
          <w:sz w:val="20"/>
          <w:szCs w:val="20"/>
        </w:rPr>
        <w:t xml:space="preserve">Zamawiający </w:t>
      </w:r>
      <w:r w:rsidR="00442828" w:rsidRPr="00004EFF">
        <w:rPr>
          <w:rFonts w:ascii="Arial" w:hAnsi="Arial" w:cs="Arial"/>
          <w:bCs/>
          <w:sz w:val="20"/>
          <w:szCs w:val="20"/>
        </w:rPr>
        <w:t>przeprowadzi</w:t>
      </w:r>
      <w:r w:rsidRPr="00004EFF">
        <w:rPr>
          <w:rFonts w:ascii="Arial" w:hAnsi="Arial" w:cs="Arial"/>
          <w:bCs/>
          <w:sz w:val="20"/>
          <w:szCs w:val="20"/>
        </w:rPr>
        <w:t xml:space="preserve"> na</w:t>
      </w:r>
      <w:r w:rsidRPr="00004EFF">
        <w:rPr>
          <w:rFonts w:ascii="Arial" w:hAnsi="Arial" w:cs="Arial"/>
          <w:sz w:val="20"/>
          <w:szCs w:val="20"/>
        </w:rPr>
        <w:t xml:space="preserve"> ich wykonanie </w:t>
      </w:r>
      <w:r w:rsidR="00442828" w:rsidRPr="00004EFF">
        <w:rPr>
          <w:rFonts w:ascii="Arial" w:hAnsi="Arial" w:cs="Arial"/>
          <w:sz w:val="20"/>
          <w:szCs w:val="20"/>
        </w:rPr>
        <w:t>oddzielne</w:t>
      </w:r>
      <w:r w:rsidRPr="00004EFF">
        <w:rPr>
          <w:rFonts w:ascii="Arial" w:hAnsi="Arial" w:cs="Arial"/>
          <w:sz w:val="20"/>
          <w:szCs w:val="20"/>
        </w:rPr>
        <w:t xml:space="preserve"> zamówienie, w trybie wynikającym z ustawy Prawo zamówień publicznych.</w:t>
      </w:r>
    </w:p>
    <w:p w:rsidR="00C97E0F" w:rsidRPr="00DA4686" w:rsidRDefault="005A628F" w:rsidP="00C97E0F">
      <w:pPr>
        <w:pStyle w:val="Akapitzlist"/>
        <w:numPr>
          <w:ilvl w:val="0"/>
          <w:numId w:val="13"/>
        </w:numPr>
        <w:jc w:val="both"/>
        <w:rPr>
          <w:rFonts w:ascii="Arial" w:hAnsi="Arial" w:cs="Arial"/>
          <w:sz w:val="20"/>
          <w:szCs w:val="20"/>
        </w:rPr>
      </w:pPr>
      <w:r>
        <w:rPr>
          <w:rFonts w:ascii="Arial" w:hAnsi="Arial" w:cs="Arial"/>
          <w:sz w:val="20"/>
          <w:szCs w:val="20"/>
        </w:rPr>
        <w:t xml:space="preserve">Zakres robót przewidzianych do wykonania w </w:t>
      </w:r>
      <w:r w:rsidR="00725E4F">
        <w:rPr>
          <w:rFonts w:ascii="Arial" w:hAnsi="Arial" w:cs="Arial"/>
          <w:sz w:val="20"/>
          <w:szCs w:val="20"/>
        </w:rPr>
        <w:t>2024</w:t>
      </w:r>
      <w:r>
        <w:rPr>
          <w:rFonts w:ascii="Arial" w:hAnsi="Arial" w:cs="Arial"/>
          <w:sz w:val="20"/>
          <w:szCs w:val="20"/>
        </w:rPr>
        <w:t xml:space="preserve"> r. do wysokości posiadanych środków finansowych przez Zamawiającego na 202</w:t>
      </w:r>
      <w:r w:rsidR="00725E4F">
        <w:rPr>
          <w:rFonts w:ascii="Arial" w:hAnsi="Arial" w:cs="Arial"/>
          <w:sz w:val="20"/>
          <w:szCs w:val="20"/>
        </w:rPr>
        <w:t>4</w:t>
      </w:r>
      <w:r>
        <w:rPr>
          <w:rFonts w:ascii="Arial" w:hAnsi="Arial" w:cs="Arial"/>
          <w:sz w:val="20"/>
          <w:szCs w:val="20"/>
        </w:rPr>
        <w:t xml:space="preserve"> r., tj. </w:t>
      </w:r>
      <w:r w:rsidR="00C97E0F" w:rsidRPr="00DA4686">
        <w:rPr>
          <w:rFonts w:ascii="Arial" w:hAnsi="Arial" w:cs="Arial"/>
          <w:sz w:val="20"/>
          <w:szCs w:val="20"/>
        </w:rPr>
        <w:t xml:space="preserve">Wykonawca wykona roboty na wartość </w:t>
      </w:r>
      <w:r w:rsidR="00725E4F">
        <w:rPr>
          <w:rFonts w:ascii="Arial" w:hAnsi="Arial" w:cs="Arial"/>
          <w:sz w:val="20"/>
          <w:szCs w:val="20"/>
        </w:rPr>
        <w:t>1 0</w:t>
      </w:r>
      <w:r w:rsidR="00C97E0F" w:rsidRPr="00DA4686">
        <w:rPr>
          <w:rFonts w:ascii="Arial" w:hAnsi="Arial" w:cs="Arial"/>
          <w:sz w:val="20"/>
          <w:szCs w:val="20"/>
        </w:rPr>
        <w:t>00 000,00 złotych.</w:t>
      </w:r>
      <w:r>
        <w:rPr>
          <w:rFonts w:ascii="Arial" w:hAnsi="Arial" w:cs="Arial"/>
          <w:sz w:val="20"/>
          <w:szCs w:val="20"/>
        </w:rPr>
        <w:t xml:space="preserve"> Zakres robót przewidzianych do wykonania w </w:t>
      </w:r>
      <w:r w:rsidR="00725E4F">
        <w:rPr>
          <w:rFonts w:ascii="Arial" w:hAnsi="Arial" w:cs="Arial"/>
          <w:sz w:val="20"/>
          <w:szCs w:val="20"/>
        </w:rPr>
        <w:t>2025 i 2026</w:t>
      </w:r>
      <w:r>
        <w:rPr>
          <w:rFonts w:ascii="Arial" w:hAnsi="Arial" w:cs="Arial"/>
          <w:sz w:val="20"/>
          <w:szCs w:val="20"/>
        </w:rPr>
        <w:t xml:space="preserve"> r. do wysokości posiadanych</w:t>
      </w:r>
      <w:r w:rsidRPr="005A628F">
        <w:rPr>
          <w:rFonts w:ascii="Arial" w:hAnsi="Arial" w:cs="Arial"/>
          <w:sz w:val="20"/>
          <w:szCs w:val="20"/>
        </w:rPr>
        <w:t xml:space="preserve"> </w:t>
      </w:r>
      <w:r>
        <w:rPr>
          <w:rFonts w:ascii="Arial" w:hAnsi="Arial" w:cs="Arial"/>
          <w:sz w:val="20"/>
          <w:szCs w:val="20"/>
        </w:rPr>
        <w:t xml:space="preserve">środków finansowych przez Zamawiającego na lata </w:t>
      </w:r>
      <w:r w:rsidR="00725E4F">
        <w:rPr>
          <w:rFonts w:ascii="Arial" w:hAnsi="Arial" w:cs="Arial"/>
          <w:sz w:val="20"/>
          <w:szCs w:val="20"/>
        </w:rPr>
        <w:t>2025 i 2026</w:t>
      </w:r>
      <w:r>
        <w:rPr>
          <w:rFonts w:ascii="Arial" w:hAnsi="Arial" w:cs="Arial"/>
          <w:sz w:val="20"/>
          <w:szCs w:val="20"/>
        </w:rPr>
        <w:t>. Na powyższe Wykonawca przedłoży Zamawiającemu do zatwierdzenia harmonogram rzeczowo-finansowy robót po uzyskaniu informacji od Zamawiającego o wysokości posiadanych środków na następne lata.</w:t>
      </w:r>
    </w:p>
    <w:p w:rsidR="00EA57A1" w:rsidRDefault="00EA57A1" w:rsidP="00EA57A1">
      <w:pPr>
        <w:pStyle w:val="Akapitzlist"/>
        <w:numPr>
          <w:ilvl w:val="0"/>
          <w:numId w:val="13"/>
        </w:numPr>
        <w:spacing w:before="240"/>
        <w:jc w:val="both"/>
        <w:rPr>
          <w:rFonts w:ascii="Arial" w:hAnsi="Arial" w:cs="Arial"/>
          <w:sz w:val="20"/>
          <w:szCs w:val="20"/>
        </w:rPr>
      </w:pPr>
      <w:r w:rsidRPr="009130C5">
        <w:rPr>
          <w:rFonts w:ascii="Arial" w:hAnsi="Arial" w:cs="Arial"/>
          <w:sz w:val="20"/>
          <w:szCs w:val="20"/>
        </w:rPr>
        <w:t>Zamawiający nie wyraża zgody na przeniesienie wierzytelności przysługujących Wykonawcy z tytułu zawarcia niniejszej umowy na osobę trzecią.</w:t>
      </w:r>
    </w:p>
    <w:p w:rsidR="004B6AA0" w:rsidRPr="00F72C4C" w:rsidRDefault="004B6AA0" w:rsidP="00F72C4C">
      <w:pPr>
        <w:pStyle w:val="Akapitzlist"/>
        <w:numPr>
          <w:ilvl w:val="0"/>
          <w:numId w:val="13"/>
        </w:numPr>
        <w:spacing w:before="240"/>
        <w:jc w:val="both"/>
        <w:rPr>
          <w:rFonts w:ascii="Arial" w:hAnsi="Arial" w:cs="Arial"/>
          <w:sz w:val="20"/>
          <w:szCs w:val="20"/>
        </w:rPr>
      </w:pPr>
      <w:r w:rsidRPr="00F72C4C">
        <w:rPr>
          <w:rFonts w:ascii="Arial" w:hAnsi="Arial" w:cs="Arial"/>
          <w:b/>
          <w:sz w:val="20"/>
          <w:szCs w:val="20"/>
        </w:rPr>
        <w:t>Odbiór strzelnicy nastąpi po uzyskaniu przez Wykonawcę dopuszczenia do użytkowania na podstawie atestu (Dziennik Ustaw Rzeczypospolitej Polskiej z 20.04.2022r., Rozporządzenie Ministra Spraw Wewnętrznych i Administracji z 31.03.2022r.) wydanego przez komisję powołaną przez kierownika jednostki organizacyjnej Policji, na terenie której strzelnica jest usytuowana</w:t>
      </w:r>
      <w:r w:rsidR="00F72C4C" w:rsidRPr="00F72C4C">
        <w:rPr>
          <w:rFonts w:ascii="Arial" w:hAnsi="Arial" w:cs="Arial"/>
          <w:b/>
          <w:sz w:val="20"/>
          <w:szCs w:val="20"/>
        </w:rPr>
        <w:t>. Warunkami wydania atestu są:</w:t>
      </w:r>
    </w:p>
    <w:p w:rsidR="00F72C4C" w:rsidRPr="00F72C4C" w:rsidRDefault="00F72C4C" w:rsidP="00F72C4C">
      <w:pPr>
        <w:ind w:left="391" w:hanging="34"/>
        <w:jc w:val="both"/>
        <w:rPr>
          <w:rFonts w:ascii="Arial" w:hAnsi="Arial" w:cs="Arial"/>
          <w:b/>
          <w:sz w:val="20"/>
          <w:szCs w:val="20"/>
        </w:rPr>
      </w:pPr>
      <w:r w:rsidRPr="00F72C4C">
        <w:rPr>
          <w:rFonts w:ascii="Arial" w:hAnsi="Arial" w:cs="Arial"/>
          <w:b/>
          <w:sz w:val="20"/>
          <w:szCs w:val="20"/>
        </w:rPr>
        <w:t>- wydanie przez jednostkę naukową na podstawie odrębnych przepisów orzeczenia o bezpieczeństwie strzelnicy po oddaniu nowej strzelnicy lub po przeprowadzeniu prac polegających na rozbudowie, nadbudowie, przebudowie, remoncie lub zmianie sposobu użytkowania, poprzedzone przeprowadzeniem strzelań sprawdzających oraz wydaniem pozytywnej opinii w zakresie bezpieczeństwa użytkowania strzelnicy oraz w zakresie balistyki zewnętrznej i końcowej;</w:t>
      </w:r>
    </w:p>
    <w:p w:rsidR="00F72C4C" w:rsidRPr="00F72C4C" w:rsidRDefault="00F72C4C" w:rsidP="00F72C4C">
      <w:pPr>
        <w:ind w:left="391" w:hanging="34"/>
        <w:jc w:val="both"/>
        <w:rPr>
          <w:rFonts w:ascii="Arial" w:hAnsi="Arial" w:cs="Arial"/>
          <w:b/>
          <w:sz w:val="20"/>
          <w:szCs w:val="20"/>
        </w:rPr>
      </w:pPr>
      <w:r w:rsidRPr="00F72C4C">
        <w:rPr>
          <w:rFonts w:ascii="Arial" w:hAnsi="Arial" w:cs="Arial"/>
          <w:b/>
          <w:sz w:val="20"/>
          <w:szCs w:val="20"/>
        </w:rPr>
        <w:t>- pozytywny wynik przeprowadzonych przez komisję powołana przez kierownika jednostki czynności sprawdzających w zakresie bezpieczeństwa strzelań na strzelnicy;</w:t>
      </w:r>
    </w:p>
    <w:p w:rsidR="00F72C4C" w:rsidRPr="00F72C4C" w:rsidRDefault="00F72C4C" w:rsidP="00F72C4C">
      <w:pPr>
        <w:ind w:left="391" w:hanging="391"/>
        <w:jc w:val="both"/>
        <w:rPr>
          <w:rFonts w:ascii="Arial" w:hAnsi="Arial" w:cs="Arial"/>
          <w:b/>
          <w:sz w:val="20"/>
          <w:szCs w:val="20"/>
        </w:rPr>
      </w:pPr>
      <w:r w:rsidRPr="00F72C4C">
        <w:rPr>
          <w:rFonts w:ascii="Arial" w:hAnsi="Arial" w:cs="Arial"/>
          <w:b/>
          <w:sz w:val="20"/>
          <w:szCs w:val="20"/>
        </w:rPr>
        <w:t xml:space="preserve">      </w:t>
      </w:r>
      <w:r w:rsidRPr="00F72C4C">
        <w:rPr>
          <w:rFonts w:ascii="Arial" w:hAnsi="Arial" w:cs="Arial"/>
          <w:b/>
          <w:sz w:val="20"/>
          <w:szCs w:val="20"/>
        </w:rPr>
        <w:tab/>
        <w:t>- przeprowadzenie przez laboratorium posiadające akredytację w zakresie przeprowadzania pomiarów jakości powietrza badań jakości powietrza podczas przeprowadzania strzelań sprawdzających zakończone wydaniem opinii pozytywnej;</w:t>
      </w:r>
    </w:p>
    <w:p w:rsidR="00F72C4C" w:rsidRPr="00F72C4C" w:rsidRDefault="00F72C4C" w:rsidP="00F72C4C">
      <w:pPr>
        <w:ind w:left="391"/>
        <w:jc w:val="both"/>
        <w:rPr>
          <w:rFonts w:ascii="Arial" w:hAnsi="Arial" w:cs="Arial"/>
          <w:b/>
          <w:sz w:val="20"/>
          <w:szCs w:val="20"/>
        </w:rPr>
      </w:pPr>
      <w:r w:rsidRPr="00F72C4C">
        <w:rPr>
          <w:rFonts w:ascii="Arial" w:hAnsi="Arial" w:cs="Arial"/>
          <w:b/>
          <w:sz w:val="20"/>
          <w:szCs w:val="20"/>
        </w:rPr>
        <w:t>- protokoły badań, certyfikaty i atesty na materiały użyte do wykonania kulochwytu, łapacza pocisków, górnych i dolnych przesłon ścian bocznych, podłogi oraz pozostałych elementów bezpieczeństwa wewnętrznego obiektu.</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xml:space="preserve">§ </w:t>
      </w:r>
      <w:r w:rsidR="00155F7A">
        <w:rPr>
          <w:rFonts w:ascii="Arial" w:hAnsi="Arial" w:cs="Arial"/>
          <w:b/>
          <w:bCs/>
          <w:sz w:val="20"/>
          <w:szCs w:val="20"/>
        </w:rPr>
        <w:t>11</w:t>
      </w:r>
    </w:p>
    <w:p w:rsidR="00310560" w:rsidRPr="00310560" w:rsidRDefault="00D84504" w:rsidP="006A20CA">
      <w:pPr>
        <w:numPr>
          <w:ilvl w:val="1"/>
          <w:numId w:val="38"/>
        </w:numPr>
        <w:tabs>
          <w:tab w:val="clear" w:pos="1288"/>
        </w:tabs>
        <w:spacing w:after="120"/>
        <w:ind w:left="426" w:hanging="426"/>
        <w:jc w:val="both"/>
        <w:rPr>
          <w:rFonts w:ascii="Arial" w:hAnsi="Arial" w:cs="Arial"/>
          <w:sz w:val="20"/>
          <w:szCs w:val="20"/>
        </w:rPr>
      </w:pPr>
      <w:r w:rsidRPr="00004EFF">
        <w:rPr>
          <w:rFonts w:ascii="Arial" w:hAnsi="Arial" w:cs="Arial"/>
          <w:sz w:val="20"/>
          <w:szCs w:val="20"/>
        </w:rPr>
        <w:t>Cena brutto</w:t>
      </w:r>
      <w:r w:rsidR="00427F50" w:rsidRPr="00004EFF">
        <w:rPr>
          <w:rFonts w:ascii="Arial" w:hAnsi="Arial" w:cs="Arial"/>
          <w:sz w:val="20"/>
          <w:szCs w:val="20"/>
        </w:rPr>
        <w:t xml:space="preserve"> określona </w:t>
      </w:r>
      <w:r w:rsidR="00427F50" w:rsidRPr="00DB0CE9">
        <w:rPr>
          <w:rFonts w:ascii="Arial" w:hAnsi="Arial" w:cs="Arial"/>
          <w:sz w:val="20"/>
          <w:szCs w:val="20"/>
        </w:rPr>
        <w:t>w §</w:t>
      </w:r>
      <w:r w:rsidR="00B765D2" w:rsidRPr="00DB0CE9">
        <w:rPr>
          <w:rFonts w:ascii="Arial" w:hAnsi="Arial" w:cs="Arial"/>
          <w:sz w:val="20"/>
          <w:szCs w:val="20"/>
        </w:rPr>
        <w:t xml:space="preserve"> </w:t>
      </w:r>
      <w:r w:rsidR="00155F7A" w:rsidRPr="00DB0CE9">
        <w:rPr>
          <w:rFonts w:ascii="Arial" w:hAnsi="Arial" w:cs="Arial"/>
          <w:sz w:val="20"/>
          <w:szCs w:val="20"/>
        </w:rPr>
        <w:t>10</w:t>
      </w:r>
      <w:r w:rsidR="00427F50" w:rsidRPr="00DB0CE9">
        <w:rPr>
          <w:rFonts w:ascii="Arial" w:hAnsi="Arial" w:cs="Arial"/>
          <w:sz w:val="20"/>
          <w:szCs w:val="20"/>
        </w:rPr>
        <w:t xml:space="preserve"> ust. 1</w:t>
      </w:r>
      <w:r w:rsidR="00427F50" w:rsidRPr="00004EFF">
        <w:rPr>
          <w:rFonts w:ascii="Arial" w:hAnsi="Arial" w:cs="Arial"/>
          <w:sz w:val="20"/>
          <w:szCs w:val="20"/>
        </w:rPr>
        <w:t xml:space="preserve"> umowy zawiera wszystkie koszty związane z realizacją przedmiotu umowy, o którym mowa w §</w:t>
      </w:r>
      <w:r w:rsidR="00907DD3">
        <w:rPr>
          <w:rFonts w:ascii="Arial" w:hAnsi="Arial" w:cs="Arial"/>
          <w:sz w:val="20"/>
          <w:szCs w:val="20"/>
        </w:rPr>
        <w:t xml:space="preserve"> </w:t>
      </w:r>
      <w:r w:rsidR="00427F50" w:rsidRPr="00004EFF">
        <w:rPr>
          <w:rFonts w:ascii="Arial" w:hAnsi="Arial" w:cs="Arial"/>
          <w:sz w:val="20"/>
          <w:szCs w:val="20"/>
        </w:rPr>
        <w:t xml:space="preserve">1 ust. 1 i 2 umowy, wynikające wprost z dokumentacji </w:t>
      </w:r>
      <w:r w:rsidR="00901F16" w:rsidRPr="00901F16">
        <w:rPr>
          <w:rFonts w:ascii="Arial" w:hAnsi="Arial" w:cs="Arial"/>
          <w:bCs/>
          <w:sz w:val="20"/>
        </w:rPr>
        <w:t>projektowej</w:t>
      </w:r>
      <w:r w:rsidR="00427F50" w:rsidRPr="00004EFF">
        <w:rPr>
          <w:rFonts w:ascii="Arial" w:hAnsi="Arial" w:cs="Arial"/>
          <w:sz w:val="20"/>
          <w:szCs w:val="20"/>
        </w:rPr>
        <w:t xml:space="preserve">, jak </w:t>
      </w:r>
      <w:r w:rsidR="00427F50" w:rsidRPr="00004EFF">
        <w:rPr>
          <w:rFonts w:ascii="Arial" w:hAnsi="Arial" w:cs="Arial"/>
          <w:sz w:val="20"/>
          <w:szCs w:val="20"/>
        </w:rPr>
        <w:lastRenderedPageBreak/>
        <w:t>również nieujęte w tej dokumentacji,</w:t>
      </w:r>
      <w:r w:rsidRPr="00004EFF">
        <w:rPr>
          <w:rFonts w:ascii="Arial" w:hAnsi="Arial" w:cs="Arial"/>
          <w:sz w:val="20"/>
          <w:szCs w:val="20"/>
        </w:rPr>
        <w:t xml:space="preserve"> </w:t>
      </w:r>
      <w:r w:rsidR="00427F50" w:rsidRPr="00004EFF">
        <w:rPr>
          <w:rFonts w:ascii="Arial" w:hAnsi="Arial" w:cs="Arial"/>
          <w:sz w:val="20"/>
          <w:szCs w:val="20"/>
        </w:rPr>
        <w:t>a niezbędne do wykonania zadania przez W</w:t>
      </w:r>
      <w:r w:rsidR="00427F50" w:rsidRPr="00310560">
        <w:rPr>
          <w:rFonts w:ascii="Arial" w:hAnsi="Arial" w:cs="Arial"/>
          <w:sz w:val="20"/>
          <w:szCs w:val="20"/>
        </w:rPr>
        <w:t>ykonawcę, w tym w szczególności koszty:</w:t>
      </w:r>
      <w:r w:rsidR="00304494" w:rsidRPr="00310560">
        <w:rPr>
          <w:rFonts w:ascii="Arial" w:hAnsi="Arial" w:cs="Arial"/>
          <w:sz w:val="20"/>
          <w:szCs w:val="20"/>
        </w:rPr>
        <w:t xml:space="preserve"> </w:t>
      </w:r>
    </w:p>
    <w:p w:rsidR="00915611" w:rsidRPr="007C260A" w:rsidRDefault="00EA57A1" w:rsidP="00EA57A1">
      <w:pPr>
        <w:numPr>
          <w:ilvl w:val="0"/>
          <w:numId w:val="41"/>
        </w:numPr>
        <w:spacing w:after="120"/>
        <w:jc w:val="both"/>
        <w:rPr>
          <w:rFonts w:ascii="Arial" w:hAnsi="Arial" w:cs="Arial"/>
          <w:color w:val="000000"/>
          <w:sz w:val="20"/>
          <w:szCs w:val="20"/>
        </w:rPr>
      </w:pPr>
      <w:r w:rsidRPr="00EA57A1">
        <w:rPr>
          <w:rFonts w:ascii="Arial" w:hAnsi="Arial" w:cs="Arial"/>
          <w:sz w:val="20"/>
          <w:szCs w:val="20"/>
        </w:rPr>
        <w:t>wykona</w:t>
      </w:r>
      <w:r w:rsidR="00BF371A">
        <w:rPr>
          <w:rFonts w:ascii="Arial" w:hAnsi="Arial" w:cs="Arial"/>
          <w:sz w:val="20"/>
          <w:szCs w:val="20"/>
        </w:rPr>
        <w:t>nia</w:t>
      </w:r>
      <w:r w:rsidRPr="00EA57A1">
        <w:rPr>
          <w:rFonts w:ascii="Arial" w:hAnsi="Arial" w:cs="Arial"/>
          <w:sz w:val="20"/>
          <w:szCs w:val="20"/>
        </w:rPr>
        <w:t xml:space="preserve"> geodezyjne</w:t>
      </w:r>
      <w:r w:rsidR="00BF371A">
        <w:rPr>
          <w:rFonts w:ascii="Arial" w:hAnsi="Arial" w:cs="Arial"/>
          <w:sz w:val="20"/>
          <w:szCs w:val="20"/>
        </w:rPr>
        <w:t>go</w:t>
      </w:r>
      <w:r w:rsidRPr="00EA57A1">
        <w:rPr>
          <w:rFonts w:ascii="Arial" w:hAnsi="Arial" w:cs="Arial"/>
          <w:sz w:val="20"/>
          <w:szCs w:val="20"/>
        </w:rPr>
        <w:t xml:space="preserve"> wytyczeni</w:t>
      </w:r>
      <w:r w:rsidR="00BF371A">
        <w:rPr>
          <w:rFonts w:ascii="Arial" w:hAnsi="Arial" w:cs="Arial"/>
          <w:sz w:val="20"/>
          <w:szCs w:val="20"/>
        </w:rPr>
        <w:t>a</w:t>
      </w:r>
      <w:r w:rsidRPr="00EA57A1">
        <w:rPr>
          <w:rFonts w:ascii="Arial" w:hAnsi="Arial" w:cs="Arial"/>
          <w:sz w:val="20"/>
          <w:szCs w:val="20"/>
        </w:rPr>
        <w:t xml:space="preserve"> </w:t>
      </w:r>
      <w:r w:rsidR="00725E4F" w:rsidRPr="00725E4F">
        <w:rPr>
          <w:rFonts w:ascii="Arial" w:hAnsi="Arial" w:cs="Arial"/>
          <w:sz w:val="20"/>
          <w:szCs w:val="20"/>
        </w:rPr>
        <w:t>trasy zewnętrznej instalacji gazowej</w:t>
      </w:r>
      <w:r w:rsidRPr="00725E4F">
        <w:rPr>
          <w:rFonts w:ascii="Arial" w:hAnsi="Arial" w:cs="Arial"/>
          <w:sz w:val="20"/>
          <w:szCs w:val="20"/>
        </w:rPr>
        <w:t>, wykona</w:t>
      </w:r>
      <w:r w:rsidR="00BF371A" w:rsidRPr="00725E4F">
        <w:rPr>
          <w:rFonts w:ascii="Arial" w:hAnsi="Arial" w:cs="Arial"/>
          <w:sz w:val="20"/>
          <w:szCs w:val="20"/>
        </w:rPr>
        <w:t>nia</w:t>
      </w:r>
      <w:r w:rsidRPr="00725E4F">
        <w:rPr>
          <w:rFonts w:ascii="Arial" w:hAnsi="Arial" w:cs="Arial"/>
          <w:sz w:val="20"/>
          <w:szCs w:val="20"/>
        </w:rPr>
        <w:t xml:space="preserve"> powykonawcz</w:t>
      </w:r>
      <w:r w:rsidR="00BF371A" w:rsidRPr="00725E4F">
        <w:rPr>
          <w:rFonts w:ascii="Arial" w:hAnsi="Arial" w:cs="Arial"/>
          <w:sz w:val="20"/>
          <w:szCs w:val="20"/>
        </w:rPr>
        <w:t>ej</w:t>
      </w:r>
      <w:r w:rsidRPr="00725E4F">
        <w:rPr>
          <w:rFonts w:ascii="Arial" w:hAnsi="Arial" w:cs="Arial"/>
          <w:sz w:val="20"/>
          <w:szCs w:val="20"/>
        </w:rPr>
        <w:t xml:space="preserve"> inwentaryzacj</w:t>
      </w:r>
      <w:r w:rsidR="00BF371A" w:rsidRPr="00725E4F">
        <w:rPr>
          <w:rFonts w:ascii="Arial" w:hAnsi="Arial" w:cs="Arial"/>
          <w:sz w:val="20"/>
          <w:szCs w:val="20"/>
        </w:rPr>
        <w:t>i</w:t>
      </w:r>
      <w:r w:rsidRPr="00725E4F">
        <w:rPr>
          <w:rFonts w:ascii="Arial" w:hAnsi="Arial" w:cs="Arial"/>
          <w:sz w:val="20"/>
          <w:szCs w:val="20"/>
        </w:rPr>
        <w:t xml:space="preserve"> geodezyjn</w:t>
      </w:r>
      <w:r w:rsidR="00BF371A" w:rsidRPr="00725E4F">
        <w:rPr>
          <w:rFonts w:ascii="Arial" w:hAnsi="Arial" w:cs="Arial"/>
          <w:sz w:val="20"/>
          <w:szCs w:val="20"/>
        </w:rPr>
        <w:t>ej i uzyskania pozytywnej weryfikacji w organach służby geodezyjnej, dokumentacji powykonawczej (w każdej branży) z naniesionymi zmianami w 2 egzemplarzach, załączenia instrukcji obsługi i eksploatacji urządzeń i obiektu</w:t>
      </w:r>
      <w:r w:rsidR="00BF371A" w:rsidRPr="00725E4F">
        <w:rPr>
          <w:rFonts w:ascii="Arial" w:hAnsi="Arial" w:cs="Arial"/>
          <w:color w:val="000000"/>
          <w:sz w:val="20"/>
          <w:szCs w:val="20"/>
        </w:rPr>
        <w:t>,</w:t>
      </w:r>
    </w:p>
    <w:p w:rsidR="00310560" w:rsidRPr="00310560" w:rsidRDefault="00EA57A1" w:rsidP="00EA57A1">
      <w:pPr>
        <w:numPr>
          <w:ilvl w:val="0"/>
          <w:numId w:val="41"/>
        </w:numPr>
        <w:spacing w:after="120"/>
        <w:jc w:val="both"/>
        <w:rPr>
          <w:rFonts w:ascii="Arial" w:hAnsi="Arial" w:cs="Arial"/>
          <w:sz w:val="20"/>
          <w:szCs w:val="20"/>
        </w:rPr>
      </w:pPr>
      <w:r>
        <w:rPr>
          <w:rFonts w:ascii="Arial" w:hAnsi="Arial" w:cs="Arial"/>
          <w:sz w:val="20"/>
          <w:szCs w:val="20"/>
        </w:rPr>
        <w:t>przeprowadzenia</w:t>
      </w:r>
      <w:r w:rsidRPr="00EA57A1">
        <w:rPr>
          <w:rFonts w:ascii="Arial" w:hAnsi="Arial" w:cs="Arial"/>
          <w:sz w:val="20"/>
          <w:szCs w:val="20"/>
        </w:rPr>
        <w:t xml:space="preserve"> branżow</w:t>
      </w:r>
      <w:r>
        <w:rPr>
          <w:rFonts w:ascii="Arial" w:hAnsi="Arial" w:cs="Arial"/>
          <w:sz w:val="20"/>
          <w:szCs w:val="20"/>
        </w:rPr>
        <w:t>ych</w:t>
      </w:r>
      <w:r w:rsidRPr="00EA57A1">
        <w:rPr>
          <w:rFonts w:ascii="Arial" w:hAnsi="Arial" w:cs="Arial"/>
          <w:sz w:val="20"/>
          <w:szCs w:val="20"/>
        </w:rPr>
        <w:t xml:space="preserve"> prób </w:t>
      </w:r>
      <w:r w:rsidR="00BF371A">
        <w:rPr>
          <w:rFonts w:ascii="Arial" w:hAnsi="Arial" w:cs="Arial"/>
          <w:sz w:val="20"/>
          <w:szCs w:val="20"/>
        </w:rPr>
        <w:t xml:space="preserve">ciśnieniowych, rozruchów instalacji </w:t>
      </w:r>
      <w:r w:rsidRPr="00EA57A1">
        <w:rPr>
          <w:rFonts w:ascii="Arial" w:hAnsi="Arial" w:cs="Arial"/>
          <w:sz w:val="20"/>
          <w:szCs w:val="20"/>
        </w:rPr>
        <w:t>oraz odbior</w:t>
      </w:r>
      <w:r>
        <w:rPr>
          <w:rFonts w:ascii="Arial" w:hAnsi="Arial" w:cs="Arial"/>
          <w:sz w:val="20"/>
          <w:szCs w:val="20"/>
        </w:rPr>
        <w:t>u</w:t>
      </w:r>
      <w:r w:rsidRPr="00EA57A1">
        <w:rPr>
          <w:rFonts w:ascii="Arial" w:hAnsi="Arial" w:cs="Arial"/>
          <w:sz w:val="20"/>
          <w:szCs w:val="20"/>
        </w:rPr>
        <w:t xml:space="preserve"> techniczne</w:t>
      </w:r>
      <w:r>
        <w:rPr>
          <w:rFonts w:ascii="Arial" w:hAnsi="Arial" w:cs="Arial"/>
          <w:sz w:val="20"/>
          <w:szCs w:val="20"/>
        </w:rPr>
        <w:t>go</w:t>
      </w:r>
      <w:r w:rsidRPr="00EA57A1">
        <w:rPr>
          <w:rFonts w:ascii="Arial" w:hAnsi="Arial" w:cs="Arial"/>
          <w:sz w:val="20"/>
          <w:szCs w:val="20"/>
        </w:rPr>
        <w:t xml:space="preserve"> i technologiczne</w:t>
      </w:r>
      <w:r>
        <w:rPr>
          <w:rFonts w:ascii="Arial" w:hAnsi="Arial" w:cs="Arial"/>
          <w:sz w:val="20"/>
          <w:szCs w:val="20"/>
        </w:rPr>
        <w:t>go, w tym badania</w:t>
      </w:r>
      <w:r w:rsidRPr="00EA57A1">
        <w:rPr>
          <w:rFonts w:ascii="Arial" w:hAnsi="Arial" w:cs="Arial"/>
          <w:sz w:val="20"/>
          <w:szCs w:val="20"/>
        </w:rPr>
        <w:t xml:space="preserve"> fizykochemiczne</w:t>
      </w:r>
      <w:r>
        <w:rPr>
          <w:rFonts w:ascii="Arial" w:hAnsi="Arial" w:cs="Arial"/>
          <w:sz w:val="20"/>
          <w:szCs w:val="20"/>
        </w:rPr>
        <w:t>go</w:t>
      </w:r>
      <w:r w:rsidRPr="00EA57A1">
        <w:rPr>
          <w:rFonts w:ascii="Arial" w:hAnsi="Arial" w:cs="Arial"/>
          <w:sz w:val="20"/>
          <w:szCs w:val="20"/>
        </w:rPr>
        <w:t xml:space="preserve"> i bakteriologiczne</w:t>
      </w:r>
      <w:r>
        <w:rPr>
          <w:rFonts w:ascii="Arial" w:hAnsi="Arial" w:cs="Arial"/>
          <w:sz w:val="20"/>
          <w:szCs w:val="20"/>
        </w:rPr>
        <w:t>go wody,</w:t>
      </w:r>
      <w:r w:rsidR="00206149">
        <w:rPr>
          <w:rFonts w:ascii="Arial" w:hAnsi="Arial" w:cs="Arial"/>
          <w:sz w:val="20"/>
          <w:szCs w:val="20"/>
        </w:rPr>
        <w:t xml:space="preserve"> badania wydajności hydrantów,</w:t>
      </w:r>
      <w:r>
        <w:rPr>
          <w:rFonts w:ascii="Arial" w:hAnsi="Arial" w:cs="Arial"/>
          <w:sz w:val="20"/>
          <w:szCs w:val="20"/>
        </w:rPr>
        <w:t xml:space="preserve"> badania</w:t>
      </w:r>
      <w:r w:rsidRPr="00EA57A1">
        <w:rPr>
          <w:rFonts w:ascii="Arial" w:hAnsi="Arial" w:cs="Arial"/>
          <w:sz w:val="20"/>
          <w:szCs w:val="20"/>
        </w:rPr>
        <w:t xml:space="preserve"> drożności przewodów kominowych,</w:t>
      </w:r>
      <w:r w:rsidR="00206149">
        <w:rPr>
          <w:rFonts w:ascii="Arial" w:hAnsi="Arial" w:cs="Arial"/>
          <w:sz w:val="20"/>
          <w:szCs w:val="20"/>
        </w:rPr>
        <w:t xml:space="preserve"> opinii kominiarskiej,</w:t>
      </w:r>
      <w:r w:rsidRPr="00EA57A1">
        <w:rPr>
          <w:rFonts w:ascii="Arial" w:hAnsi="Arial" w:cs="Arial"/>
          <w:sz w:val="20"/>
          <w:szCs w:val="20"/>
        </w:rPr>
        <w:t xml:space="preserve"> skuteczności wentylacji mechanicznej, pomiar natężenia oświetlenia elektrycznego, pomiary instalacji elektrycznych i teletechnicznych, </w:t>
      </w:r>
      <w:r w:rsidR="00BF371A">
        <w:rPr>
          <w:rFonts w:ascii="Arial" w:hAnsi="Arial" w:cs="Arial"/>
          <w:sz w:val="20"/>
          <w:szCs w:val="20"/>
        </w:rPr>
        <w:t>odbiory urządzeń przez Urząd Dozoru Technicznego, jeżeli te w świetle obowiązujących przepisów będą podlegać odbiorowi,</w:t>
      </w:r>
    </w:p>
    <w:p w:rsidR="00310560" w:rsidRPr="00310560" w:rsidRDefault="00304494" w:rsidP="00310560">
      <w:pPr>
        <w:numPr>
          <w:ilvl w:val="0"/>
          <w:numId w:val="41"/>
        </w:numPr>
        <w:spacing w:after="120"/>
        <w:jc w:val="both"/>
        <w:rPr>
          <w:rFonts w:ascii="Arial" w:hAnsi="Arial" w:cs="Arial"/>
          <w:sz w:val="20"/>
          <w:szCs w:val="20"/>
        </w:rPr>
      </w:pPr>
      <w:r w:rsidRPr="00310560">
        <w:rPr>
          <w:rFonts w:ascii="Arial" w:hAnsi="Arial" w:cs="Arial"/>
          <w:sz w:val="20"/>
          <w:szCs w:val="20"/>
        </w:rPr>
        <w:t xml:space="preserve">ubezpieczenia budowy i robót z tytułu szkód – od ryzyk budowlanych i odpowiedzialności cywilnej,  </w:t>
      </w:r>
    </w:p>
    <w:p w:rsidR="00310560" w:rsidRDefault="00304494" w:rsidP="00310560">
      <w:pPr>
        <w:numPr>
          <w:ilvl w:val="0"/>
          <w:numId w:val="41"/>
        </w:numPr>
        <w:spacing w:after="120"/>
        <w:jc w:val="both"/>
        <w:rPr>
          <w:rFonts w:ascii="Arial" w:hAnsi="Arial" w:cs="Arial"/>
          <w:color w:val="000000"/>
          <w:sz w:val="20"/>
          <w:szCs w:val="20"/>
        </w:rPr>
      </w:pPr>
      <w:r w:rsidRPr="00310560">
        <w:rPr>
          <w:rFonts w:ascii="Arial" w:hAnsi="Arial" w:cs="Arial"/>
          <w:sz w:val="20"/>
          <w:szCs w:val="20"/>
        </w:rPr>
        <w:t xml:space="preserve">usunięcia gruzu i materiałów z rozbiórki </w:t>
      </w:r>
      <w:r w:rsidR="00F356D5" w:rsidRPr="00B32520">
        <w:rPr>
          <w:rFonts w:ascii="Arial" w:hAnsi="Arial" w:cs="Arial"/>
          <w:sz w:val="20"/>
          <w:szCs w:val="20"/>
        </w:rPr>
        <w:t>z</w:t>
      </w:r>
      <w:r w:rsidR="00F356D5" w:rsidRPr="006320AF">
        <w:rPr>
          <w:rFonts w:ascii="Arial" w:hAnsi="Arial"/>
          <w:color w:val="FF0000"/>
          <w:sz w:val="20"/>
        </w:rPr>
        <w:t xml:space="preserve"> </w:t>
      </w:r>
      <w:r w:rsidRPr="00310560">
        <w:rPr>
          <w:rFonts w:ascii="Arial" w:hAnsi="Arial" w:cs="Arial"/>
          <w:sz w:val="20"/>
          <w:szCs w:val="20"/>
        </w:rPr>
        <w:t xml:space="preserve">placu budowy wraz z ich </w:t>
      </w:r>
      <w:r w:rsidRPr="00EE488A">
        <w:rPr>
          <w:rFonts w:ascii="Arial" w:hAnsi="Arial" w:cs="Arial"/>
          <w:color w:val="000000"/>
          <w:sz w:val="20"/>
          <w:szCs w:val="20"/>
        </w:rPr>
        <w:t>utylizacją i przedłożenia Zamawiającemu dokumentów ze złożenia tych odpadów na ce</w:t>
      </w:r>
      <w:r w:rsidR="00BF371A">
        <w:rPr>
          <w:rFonts w:ascii="Arial" w:hAnsi="Arial" w:cs="Arial"/>
          <w:color w:val="000000"/>
          <w:sz w:val="20"/>
          <w:szCs w:val="20"/>
        </w:rPr>
        <w:t>rtyfikowanym wysypisku odpadów</w:t>
      </w:r>
      <w:r w:rsidR="00725E4F">
        <w:rPr>
          <w:rFonts w:ascii="Arial" w:hAnsi="Arial" w:cs="Arial"/>
          <w:color w:val="000000"/>
          <w:sz w:val="20"/>
          <w:szCs w:val="20"/>
        </w:rPr>
        <w:t xml:space="preserve"> </w:t>
      </w:r>
      <w:r w:rsidR="00725E4F" w:rsidRPr="00725E4F">
        <w:rPr>
          <w:rFonts w:ascii="Arial" w:hAnsi="Arial" w:cs="Arial"/>
          <w:sz w:val="20"/>
          <w:szCs w:val="20"/>
        </w:rPr>
        <w:t>zgodnie z przepisami ustawy o odpadach (Dz. U. z 2023 poz. 1587)</w:t>
      </w:r>
      <w:r w:rsidR="00BF371A" w:rsidRPr="00725E4F">
        <w:rPr>
          <w:rFonts w:ascii="Arial" w:hAnsi="Arial" w:cs="Arial"/>
          <w:color w:val="000000"/>
          <w:sz w:val="20"/>
          <w:szCs w:val="20"/>
        </w:rPr>
        <w:t>,</w:t>
      </w:r>
    </w:p>
    <w:p w:rsidR="00BF371A" w:rsidRPr="00EE488A" w:rsidRDefault="00BF371A" w:rsidP="00310560">
      <w:pPr>
        <w:numPr>
          <w:ilvl w:val="0"/>
          <w:numId w:val="41"/>
        </w:numPr>
        <w:spacing w:after="120"/>
        <w:jc w:val="both"/>
        <w:rPr>
          <w:rFonts w:ascii="Arial" w:hAnsi="Arial" w:cs="Arial"/>
          <w:color w:val="000000"/>
          <w:sz w:val="20"/>
          <w:szCs w:val="20"/>
        </w:rPr>
      </w:pPr>
      <w:r>
        <w:rPr>
          <w:rFonts w:ascii="Arial" w:hAnsi="Arial" w:cs="Arial"/>
          <w:color w:val="000000"/>
          <w:sz w:val="20"/>
          <w:szCs w:val="20"/>
        </w:rPr>
        <w:t xml:space="preserve">usunięcia elementów złomowanych z </w:t>
      </w:r>
      <w:r w:rsidRPr="00725E4F">
        <w:rPr>
          <w:rFonts w:ascii="Arial" w:hAnsi="Arial" w:cs="Arial"/>
          <w:color w:val="000000"/>
          <w:sz w:val="20"/>
          <w:szCs w:val="20"/>
        </w:rPr>
        <w:t xml:space="preserve">rozbiórki z przekazaniem Zamawiającemu dowodu </w:t>
      </w:r>
      <w:r w:rsidR="00725E4F" w:rsidRPr="00725E4F">
        <w:rPr>
          <w:rFonts w:ascii="Arial" w:hAnsi="Arial" w:cs="Arial"/>
          <w:sz w:val="20"/>
          <w:szCs w:val="20"/>
        </w:rPr>
        <w:t>ich zdania na złom z podaniem ilości i ceny za elementy złomowane (</w:t>
      </w:r>
      <w:proofErr w:type="spellStart"/>
      <w:r w:rsidR="00725E4F" w:rsidRPr="00725E4F">
        <w:rPr>
          <w:rFonts w:ascii="Arial" w:hAnsi="Arial" w:cs="Arial"/>
          <w:sz w:val="20"/>
          <w:szCs w:val="20"/>
        </w:rPr>
        <w:t>Wz</w:t>
      </w:r>
      <w:proofErr w:type="spellEnd"/>
      <w:r w:rsidR="00725E4F" w:rsidRPr="00725E4F">
        <w:rPr>
          <w:rFonts w:ascii="Arial" w:hAnsi="Arial" w:cs="Arial"/>
          <w:sz w:val="20"/>
          <w:szCs w:val="20"/>
        </w:rPr>
        <w:t>) celem wystawienia przez Zamawiającego, na prz</w:t>
      </w:r>
      <w:r w:rsidR="00725E4F">
        <w:rPr>
          <w:rFonts w:ascii="Arial" w:hAnsi="Arial" w:cs="Arial"/>
          <w:sz w:val="20"/>
          <w:szCs w:val="20"/>
        </w:rPr>
        <w:t>yjmującego złom przedstawiciela</w:t>
      </w:r>
      <w:r w:rsidR="00725E4F" w:rsidRPr="00725E4F">
        <w:rPr>
          <w:rFonts w:ascii="Arial" w:hAnsi="Arial" w:cs="Arial"/>
          <w:sz w:val="20"/>
          <w:szCs w:val="20"/>
        </w:rPr>
        <w:t>, faktury VAT</w:t>
      </w:r>
      <w:r w:rsidRPr="00725E4F">
        <w:rPr>
          <w:rFonts w:ascii="Arial" w:hAnsi="Arial" w:cs="Arial"/>
          <w:color w:val="000000"/>
          <w:sz w:val="20"/>
          <w:szCs w:val="20"/>
        </w:rPr>
        <w:t>,</w:t>
      </w:r>
    </w:p>
    <w:p w:rsidR="00310560" w:rsidRPr="006320AF" w:rsidRDefault="00AB18AB" w:rsidP="00AB18AB">
      <w:pPr>
        <w:numPr>
          <w:ilvl w:val="0"/>
          <w:numId w:val="41"/>
        </w:numPr>
        <w:spacing w:after="120"/>
        <w:jc w:val="both"/>
        <w:rPr>
          <w:rFonts w:ascii="Arial" w:hAnsi="Arial"/>
          <w:color w:val="FF0000"/>
          <w:sz w:val="20"/>
        </w:rPr>
      </w:pPr>
      <w:r>
        <w:rPr>
          <w:rFonts w:ascii="Arial" w:hAnsi="Arial" w:cs="Arial"/>
          <w:color w:val="000000"/>
          <w:sz w:val="20"/>
          <w:szCs w:val="20"/>
        </w:rPr>
        <w:t>przygotowania</w:t>
      </w:r>
      <w:r w:rsidRPr="00AB18AB">
        <w:rPr>
          <w:rFonts w:ascii="Arial" w:hAnsi="Arial" w:cs="Arial"/>
          <w:color w:val="000000"/>
          <w:sz w:val="20"/>
          <w:szCs w:val="20"/>
        </w:rPr>
        <w:t xml:space="preserve"> zagospodarowani</w:t>
      </w:r>
      <w:r>
        <w:rPr>
          <w:rFonts w:ascii="Arial" w:hAnsi="Arial" w:cs="Arial"/>
          <w:color w:val="000000"/>
          <w:sz w:val="20"/>
          <w:szCs w:val="20"/>
        </w:rPr>
        <w:t>a</w:t>
      </w:r>
      <w:r w:rsidRPr="00AB18AB">
        <w:rPr>
          <w:rFonts w:ascii="Arial" w:hAnsi="Arial" w:cs="Arial"/>
          <w:color w:val="000000"/>
          <w:sz w:val="20"/>
          <w:szCs w:val="20"/>
        </w:rPr>
        <w:t xml:space="preserve"> placu budowy tj.</w:t>
      </w:r>
      <w:r w:rsidRPr="00725E4F">
        <w:rPr>
          <w:rFonts w:ascii="Arial" w:hAnsi="Arial" w:cs="Arial"/>
          <w:color w:val="000000"/>
          <w:sz w:val="20"/>
          <w:szCs w:val="20"/>
        </w:rPr>
        <w:t xml:space="preserve"> </w:t>
      </w:r>
      <w:r w:rsidR="00725E4F" w:rsidRPr="00725E4F">
        <w:rPr>
          <w:rFonts w:ascii="Arial" w:hAnsi="Arial" w:cs="Arial"/>
          <w:sz w:val="20"/>
          <w:szCs w:val="20"/>
        </w:rPr>
        <w:t>zaplecze budowy, odpowiednie pomieszczenia magazynowe na składowanie  materiałów i narzędzi, pomieszczenia socjalne dla swoich pracowników, pomieszczenia dla inspektorów nadzoru w powiązaniu dla kierownika budowy, wykona drogi tymczasowe dla celów budowy,  wykona ogrodzenie placu budowy wraz z oznaczeniem miejsc, przejść bezpiecznych dla pracowników budowy, wykona tablice ostrzegawcze oraz oznakowanie placu budowy (tablica informacyjna), a także doprowadzi media do celów budowy, wykona tablicę informacyjną w ramach działań informacyjnych zgodnie z Dz.</w:t>
      </w:r>
      <w:r w:rsidR="00676757">
        <w:rPr>
          <w:rFonts w:ascii="Arial" w:hAnsi="Arial" w:cs="Arial"/>
          <w:sz w:val="20"/>
          <w:szCs w:val="20"/>
        </w:rPr>
        <w:t xml:space="preserve"> </w:t>
      </w:r>
      <w:r w:rsidR="00725E4F" w:rsidRPr="00725E4F">
        <w:rPr>
          <w:rFonts w:ascii="Arial" w:hAnsi="Arial" w:cs="Arial"/>
          <w:sz w:val="20"/>
          <w:szCs w:val="20"/>
        </w:rPr>
        <w:t>U. z dnia 25.05.2021</w:t>
      </w:r>
      <w:r w:rsidR="00725E4F">
        <w:rPr>
          <w:rFonts w:ascii="Arial" w:hAnsi="Arial" w:cs="Arial"/>
          <w:sz w:val="20"/>
          <w:szCs w:val="20"/>
        </w:rPr>
        <w:t xml:space="preserve"> </w:t>
      </w:r>
      <w:r w:rsidR="00725E4F" w:rsidRPr="00725E4F">
        <w:rPr>
          <w:rFonts w:ascii="Arial" w:hAnsi="Arial" w:cs="Arial"/>
          <w:sz w:val="20"/>
          <w:szCs w:val="20"/>
        </w:rPr>
        <w:t>r. poz. 953</w:t>
      </w:r>
      <w:r w:rsidR="00680A46" w:rsidRPr="00725E4F">
        <w:rPr>
          <w:rFonts w:ascii="Arial" w:hAnsi="Arial" w:cs="Arial"/>
          <w:sz w:val="20"/>
          <w:szCs w:val="20"/>
        </w:rPr>
        <w:t>,</w:t>
      </w:r>
    </w:p>
    <w:p w:rsidR="00310560" w:rsidRPr="00310560" w:rsidRDefault="00304494" w:rsidP="00310560">
      <w:pPr>
        <w:numPr>
          <w:ilvl w:val="0"/>
          <w:numId w:val="41"/>
        </w:numPr>
        <w:spacing w:after="120"/>
        <w:jc w:val="both"/>
        <w:rPr>
          <w:rFonts w:ascii="Arial" w:hAnsi="Arial" w:cs="Arial"/>
          <w:sz w:val="20"/>
          <w:szCs w:val="20"/>
        </w:rPr>
      </w:pPr>
      <w:r w:rsidRPr="00310560">
        <w:rPr>
          <w:rFonts w:ascii="Arial" w:hAnsi="Arial" w:cs="Arial"/>
          <w:sz w:val="20"/>
          <w:szCs w:val="20"/>
        </w:rPr>
        <w:t xml:space="preserve">zapewnienia dozoru nad terenem budowy i własnym mieniem oraz ponoszenia jego kosztu, </w:t>
      </w:r>
      <w:r w:rsidR="00310560" w:rsidRPr="00310560">
        <w:rPr>
          <w:rFonts w:ascii="Arial" w:hAnsi="Arial" w:cs="Arial"/>
          <w:sz w:val="20"/>
          <w:szCs w:val="20"/>
        </w:rPr>
        <w:t xml:space="preserve"> </w:t>
      </w:r>
    </w:p>
    <w:p w:rsidR="00310560" w:rsidRPr="00310560" w:rsidRDefault="00304494" w:rsidP="00310560">
      <w:pPr>
        <w:numPr>
          <w:ilvl w:val="0"/>
          <w:numId w:val="41"/>
        </w:numPr>
        <w:spacing w:after="120"/>
        <w:jc w:val="both"/>
        <w:rPr>
          <w:rFonts w:ascii="Arial" w:hAnsi="Arial" w:cs="Arial"/>
          <w:sz w:val="20"/>
          <w:szCs w:val="20"/>
        </w:rPr>
      </w:pPr>
      <w:r w:rsidRPr="00310560">
        <w:rPr>
          <w:rFonts w:ascii="Arial" w:hAnsi="Arial" w:cs="Arial"/>
          <w:sz w:val="20"/>
          <w:szCs w:val="20"/>
        </w:rPr>
        <w:t xml:space="preserve">opłat za wykonywanie robót w pasie drogowym oraz opracowania projektu organizacji ruchu i jego uzgodnienia, </w:t>
      </w:r>
    </w:p>
    <w:p w:rsidR="00310560" w:rsidRPr="00310560" w:rsidRDefault="00304494" w:rsidP="00310560">
      <w:pPr>
        <w:numPr>
          <w:ilvl w:val="0"/>
          <w:numId w:val="41"/>
        </w:numPr>
        <w:spacing w:after="120"/>
        <w:jc w:val="both"/>
        <w:rPr>
          <w:rFonts w:ascii="Arial" w:hAnsi="Arial" w:cs="Arial"/>
          <w:sz w:val="20"/>
          <w:szCs w:val="20"/>
        </w:rPr>
      </w:pPr>
      <w:r w:rsidRPr="00310560">
        <w:rPr>
          <w:rFonts w:ascii="Arial" w:hAnsi="Arial" w:cs="Arial"/>
          <w:sz w:val="20"/>
          <w:szCs w:val="20"/>
        </w:rPr>
        <w:t xml:space="preserve">przeprowadzenia szkolenia z obsługi i eksploatacji urządzeń i instalacji zamontowanych w obiekcie dla pracowników Zamawiającego po uruchomieniu instalacji i urządzeń, </w:t>
      </w:r>
    </w:p>
    <w:p w:rsidR="00310560" w:rsidRPr="00EE488A" w:rsidRDefault="00304494" w:rsidP="00310560">
      <w:pPr>
        <w:numPr>
          <w:ilvl w:val="0"/>
          <w:numId w:val="41"/>
        </w:numPr>
        <w:spacing w:after="120"/>
        <w:jc w:val="both"/>
        <w:rPr>
          <w:rFonts w:ascii="Arial" w:hAnsi="Arial" w:cs="Arial"/>
          <w:color w:val="000000"/>
          <w:sz w:val="20"/>
          <w:szCs w:val="20"/>
        </w:rPr>
      </w:pPr>
      <w:r w:rsidRPr="00310560">
        <w:rPr>
          <w:rFonts w:ascii="Arial" w:hAnsi="Arial" w:cs="Arial"/>
          <w:sz w:val="20"/>
          <w:szCs w:val="20"/>
        </w:rPr>
        <w:t xml:space="preserve">dokonania zmian w dokumentacji w </w:t>
      </w:r>
      <w:r w:rsidRPr="00EE488A">
        <w:rPr>
          <w:rFonts w:ascii="Arial" w:hAnsi="Arial" w:cs="Arial"/>
          <w:color w:val="000000"/>
          <w:sz w:val="20"/>
          <w:szCs w:val="20"/>
        </w:rPr>
        <w:t>zakresie przedmiotu umowy (opracowania zamiennej dokumentacji, w przypadku zastosowania materiałów/urządzeń ró</w:t>
      </w:r>
      <w:r w:rsidR="00680B0E">
        <w:rPr>
          <w:rFonts w:ascii="Arial" w:hAnsi="Arial" w:cs="Arial"/>
          <w:color w:val="000000"/>
          <w:sz w:val="20"/>
          <w:szCs w:val="20"/>
        </w:rPr>
        <w:t>wnoważnych)</w:t>
      </w:r>
      <w:r w:rsidRPr="00EE488A">
        <w:rPr>
          <w:rFonts w:ascii="Arial" w:hAnsi="Arial" w:cs="Arial"/>
          <w:color w:val="000000"/>
          <w:sz w:val="20"/>
          <w:szCs w:val="20"/>
        </w:rPr>
        <w:t xml:space="preserve">, </w:t>
      </w:r>
    </w:p>
    <w:p w:rsidR="00310560" w:rsidRDefault="00304494" w:rsidP="00310560">
      <w:pPr>
        <w:numPr>
          <w:ilvl w:val="0"/>
          <w:numId w:val="41"/>
        </w:numPr>
        <w:spacing w:after="120"/>
        <w:jc w:val="both"/>
        <w:rPr>
          <w:rFonts w:ascii="Arial" w:hAnsi="Arial" w:cs="Arial"/>
          <w:sz w:val="20"/>
          <w:szCs w:val="20"/>
        </w:rPr>
      </w:pPr>
      <w:r w:rsidRPr="00310560">
        <w:rPr>
          <w:rFonts w:ascii="Arial" w:hAnsi="Arial" w:cs="Arial"/>
          <w:sz w:val="20"/>
          <w:szCs w:val="20"/>
        </w:rPr>
        <w:t xml:space="preserve">dostarczenia harmonogramu przeglądów serwisowych (okresowych) </w:t>
      </w:r>
      <w:r w:rsidR="00161B4E">
        <w:rPr>
          <w:rFonts w:ascii="Arial" w:hAnsi="Arial" w:cs="Arial"/>
          <w:sz w:val="20"/>
          <w:szCs w:val="20"/>
        </w:rPr>
        <w:t xml:space="preserve">i konserwacyjnych całego obiektu oraz </w:t>
      </w:r>
      <w:r w:rsidRPr="00310560">
        <w:rPr>
          <w:rFonts w:ascii="Arial" w:hAnsi="Arial" w:cs="Arial"/>
          <w:sz w:val="20"/>
          <w:szCs w:val="20"/>
        </w:rPr>
        <w:t>wszystkich urządzeń i instalacji w okresie trwania gwarancji, wynikających z instrukcji lub gwarancji producenta jak również przepisów szczególnych (</w:t>
      </w:r>
      <w:r w:rsidR="00680B0E">
        <w:rPr>
          <w:rFonts w:ascii="Arial" w:hAnsi="Arial" w:cs="Arial"/>
          <w:sz w:val="20"/>
          <w:szCs w:val="20"/>
        </w:rPr>
        <w:t>np. ustaw, rozporządzeń, norm),</w:t>
      </w:r>
    </w:p>
    <w:p w:rsidR="00680B0E" w:rsidRDefault="00680B0E" w:rsidP="00310560">
      <w:pPr>
        <w:numPr>
          <w:ilvl w:val="0"/>
          <w:numId w:val="41"/>
        </w:numPr>
        <w:spacing w:after="120"/>
        <w:jc w:val="both"/>
        <w:rPr>
          <w:rFonts w:ascii="Arial" w:hAnsi="Arial" w:cs="Arial"/>
          <w:sz w:val="20"/>
          <w:szCs w:val="20"/>
        </w:rPr>
      </w:pPr>
      <w:r>
        <w:rPr>
          <w:rFonts w:ascii="Arial" w:hAnsi="Arial" w:cs="Arial"/>
          <w:sz w:val="20"/>
          <w:szCs w:val="20"/>
        </w:rPr>
        <w:t xml:space="preserve">dopełnienia w imieniu </w:t>
      </w:r>
      <w:r w:rsidRPr="00725E4F">
        <w:rPr>
          <w:rFonts w:ascii="Arial" w:hAnsi="Arial" w:cs="Arial"/>
          <w:sz w:val="20"/>
          <w:szCs w:val="20"/>
        </w:rPr>
        <w:t xml:space="preserve">Zamawiającego wszelkich czynności formalno-prawnych i przygotowania dokumentów budowy </w:t>
      </w:r>
      <w:r w:rsidR="00725E4F" w:rsidRPr="00725E4F">
        <w:rPr>
          <w:rFonts w:ascii="Arial" w:hAnsi="Arial" w:cs="Arial"/>
          <w:sz w:val="20"/>
          <w:szCs w:val="20"/>
        </w:rPr>
        <w:t>oraz uzyskania atestu strzelnicy,</w:t>
      </w:r>
    </w:p>
    <w:p w:rsidR="00725E4F" w:rsidRPr="00725E4F" w:rsidRDefault="00725E4F" w:rsidP="00310560">
      <w:pPr>
        <w:numPr>
          <w:ilvl w:val="0"/>
          <w:numId w:val="41"/>
        </w:numPr>
        <w:spacing w:after="120"/>
        <w:jc w:val="both"/>
        <w:rPr>
          <w:rFonts w:ascii="Arial" w:hAnsi="Arial" w:cs="Arial"/>
          <w:sz w:val="20"/>
          <w:szCs w:val="20"/>
        </w:rPr>
      </w:pPr>
      <w:r w:rsidRPr="00725E4F">
        <w:rPr>
          <w:rFonts w:ascii="Arial" w:hAnsi="Arial" w:cs="Arial"/>
          <w:sz w:val="20"/>
          <w:szCs w:val="20"/>
        </w:rPr>
        <w:t>wykonania badania jakości powietrza podczas przeprowadzania strzelań sprawdzających,</w:t>
      </w:r>
    </w:p>
    <w:p w:rsidR="00725E4F" w:rsidRPr="00725E4F" w:rsidRDefault="00725E4F" w:rsidP="00310560">
      <w:pPr>
        <w:numPr>
          <w:ilvl w:val="0"/>
          <w:numId w:val="41"/>
        </w:numPr>
        <w:spacing w:after="120"/>
        <w:jc w:val="both"/>
        <w:rPr>
          <w:rFonts w:ascii="Arial" w:hAnsi="Arial" w:cs="Arial"/>
          <w:sz w:val="20"/>
          <w:szCs w:val="20"/>
        </w:rPr>
      </w:pPr>
      <w:r w:rsidRPr="00725E4F">
        <w:rPr>
          <w:rFonts w:ascii="Arial" w:hAnsi="Arial" w:cs="Arial"/>
          <w:sz w:val="20"/>
          <w:szCs w:val="20"/>
        </w:rPr>
        <w:t>wykonania badania poziomu hałasu podczas przeprowadzania strzelań sprawdzających w budynku i na zewnątrz budynku oraz od instalacji i urządzeń wentylacji mechanicznej. Poziom emitowanego hałasu przenikającego do otoczenia nie może przekraczać wartości dopuszczalnych, określonych w przepisach wydanych na podstawie art. 113 ust. 1 ustawy z dnia 27.04.2001r. – Prawo ochrony środowiska (Dz. U. z 2024 r. poz. 54).</w:t>
      </w:r>
    </w:p>
    <w:p w:rsidR="00304494" w:rsidRPr="00EE488A" w:rsidRDefault="00915611" w:rsidP="006A20CA">
      <w:pPr>
        <w:numPr>
          <w:ilvl w:val="1"/>
          <w:numId w:val="38"/>
        </w:numPr>
        <w:tabs>
          <w:tab w:val="clear" w:pos="1288"/>
        </w:tabs>
        <w:ind w:left="426" w:hanging="426"/>
        <w:jc w:val="both"/>
        <w:rPr>
          <w:rFonts w:ascii="Arial" w:hAnsi="Arial" w:cs="Arial"/>
          <w:color w:val="000000"/>
          <w:sz w:val="20"/>
          <w:szCs w:val="20"/>
        </w:rPr>
      </w:pPr>
      <w:r w:rsidRPr="00310560">
        <w:rPr>
          <w:rFonts w:ascii="Arial" w:hAnsi="Arial" w:cs="Arial"/>
          <w:sz w:val="20"/>
          <w:szCs w:val="20"/>
        </w:rPr>
        <w:t xml:space="preserve">W </w:t>
      </w:r>
      <w:r w:rsidR="00725E4F" w:rsidRPr="00725E4F">
        <w:rPr>
          <w:rFonts w:ascii="Arial" w:hAnsi="Arial" w:cs="Arial"/>
          <w:sz w:val="20"/>
          <w:szCs w:val="20"/>
        </w:rPr>
        <w:t>przypadku korzystania z mediów Zamawiającego ponosi koszty doprowadzenia energii elektrycznej, wody, centralnego ogrzewania na cele budowy, koszty dostawy, montażu liczników oraz koszty zużycia energii elektrycznej, wody i centralnego ogrzewania (w tym celu zamontuje liczniki poboru energii elektrycznej, wody i centralnego ogrzewania). Należności o których mowa będą regulowane przez Wykonawcę na podstawie faktury VAT, wystawionej przez Zamawiającego, w terminie 14 dni od daty wystawienia, podstawą do wystawienia faktury VAT będzie stan zużycia podpisany przez inspektora nadzoru oraz osoby upoważnionej przez Wykonawcę</w:t>
      </w:r>
      <w:r w:rsidR="00310560" w:rsidRPr="00725E4F">
        <w:rPr>
          <w:rFonts w:ascii="Arial" w:hAnsi="Arial" w:cs="Arial"/>
          <w:color w:val="000000"/>
          <w:sz w:val="20"/>
          <w:szCs w:val="20"/>
        </w:rPr>
        <w:t>.</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lastRenderedPageBreak/>
        <w:t>§ 1</w:t>
      </w:r>
      <w:r w:rsidR="00155F7A">
        <w:rPr>
          <w:rFonts w:ascii="Arial" w:hAnsi="Arial" w:cs="Arial"/>
          <w:b/>
          <w:bCs/>
          <w:sz w:val="20"/>
          <w:szCs w:val="20"/>
        </w:rPr>
        <w:t>2</w:t>
      </w:r>
    </w:p>
    <w:p w:rsidR="001B614F" w:rsidRPr="004850F9" w:rsidRDefault="001B614F" w:rsidP="006C4A59">
      <w:pPr>
        <w:numPr>
          <w:ilvl w:val="0"/>
          <w:numId w:val="20"/>
        </w:numPr>
        <w:spacing w:after="120"/>
        <w:ind w:left="426" w:hanging="426"/>
        <w:jc w:val="both"/>
        <w:rPr>
          <w:rFonts w:ascii="Arial" w:hAnsi="Arial" w:cs="Arial"/>
          <w:sz w:val="20"/>
          <w:szCs w:val="20"/>
        </w:rPr>
      </w:pPr>
      <w:r w:rsidRPr="004850F9">
        <w:rPr>
          <w:rFonts w:ascii="Arial" w:hAnsi="Arial" w:cs="Arial"/>
          <w:sz w:val="20"/>
          <w:szCs w:val="20"/>
        </w:rPr>
        <w:t>Zamawiający dopuszc</w:t>
      </w:r>
      <w:r w:rsidR="00D002AB" w:rsidRPr="004850F9">
        <w:rPr>
          <w:rFonts w:ascii="Arial" w:hAnsi="Arial" w:cs="Arial"/>
          <w:sz w:val="20"/>
          <w:szCs w:val="20"/>
        </w:rPr>
        <w:t>za częściowe fakturowanie robót</w:t>
      </w:r>
      <w:r w:rsidR="004850F9" w:rsidRPr="004850F9">
        <w:rPr>
          <w:rFonts w:ascii="Arial" w:hAnsi="Arial" w:cs="Arial"/>
          <w:sz w:val="20"/>
          <w:szCs w:val="20"/>
        </w:rPr>
        <w:t>.</w:t>
      </w:r>
      <w:r w:rsidR="00E60725">
        <w:rPr>
          <w:rFonts w:ascii="Arial" w:hAnsi="Arial" w:cs="Arial"/>
          <w:sz w:val="20"/>
          <w:szCs w:val="20"/>
        </w:rPr>
        <w:t xml:space="preserve"> Wartość faktur częściowych nie może przekroczyć 90 % ceny wynagrodzenia należnego wykonawcy brutto określonego w § 10 ust. 1 umowy. </w:t>
      </w:r>
    </w:p>
    <w:p w:rsidR="00EA0613" w:rsidRDefault="004850F9" w:rsidP="006C4A59">
      <w:pPr>
        <w:numPr>
          <w:ilvl w:val="0"/>
          <w:numId w:val="20"/>
        </w:numPr>
        <w:spacing w:after="120"/>
        <w:ind w:left="426" w:hanging="426"/>
        <w:jc w:val="both"/>
        <w:rPr>
          <w:rFonts w:ascii="Arial" w:hAnsi="Arial" w:cs="Arial"/>
          <w:sz w:val="20"/>
          <w:szCs w:val="20"/>
        </w:rPr>
      </w:pPr>
      <w:r w:rsidRPr="004850F9">
        <w:rPr>
          <w:rFonts w:ascii="Arial" w:hAnsi="Arial" w:cs="Arial"/>
          <w:sz w:val="20"/>
          <w:szCs w:val="20"/>
        </w:rPr>
        <w:t>Wykonawca wystawi fakturę końcową po komisyjnym odb</w:t>
      </w:r>
      <w:r w:rsidR="00E60725">
        <w:rPr>
          <w:rFonts w:ascii="Arial" w:hAnsi="Arial" w:cs="Arial"/>
          <w:sz w:val="20"/>
          <w:szCs w:val="20"/>
        </w:rPr>
        <w:t>iorze robót przez Zamawiającego</w:t>
      </w:r>
      <w:r w:rsidR="00EA0613" w:rsidRPr="004850F9">
        <w:rPr>
          <w:rFonts w:ascii="Arial" w:hAnsi="Arial" w:cs="Arial"/>
          <w:sz w:val="20"/>
          <w:szCs w:val="20"/>
        </w:rPr>
        <w:t xml:space="preserve">. </w:t>
      </w:r>
      <w:r w:rsidR="00680B0E">
        <w:rPr>
          <w:rFonts w:ascii="Arial" w:hAnsi="Arial" w:cs="Arial"/>
          <w:sz w:val="20"/>
          <w:szCs w:val="20"/>
        </w:rPr>
        <w:t>Procentowa wartość ostatniej części wynagrodzenia nie może wynosić więcej niż 30% wynagrodzenia</w:t>
      </w:r>
      <w:r w:rsidR="00680B0E" w:rsidRPr="00680B0E">
        <w:rPr>
          <w:rFonts w:ascii="Arial" w:hAnsi="Arial" w:cs="Arial"/>
          <w:sz w:val="20"/>
          <w:szCs w:val="20"/>
        </w:rPr>
        <w:t xml:space="preserve"> </w:t>
      </w:r>
      <w:r w:rsidR="00680B0E">
        <w:rPr>
          <w:rFonts w:ascii="Arial" w:hAnsi="Arial" w:cs="Arial"/>
          <w:sz w:val="20"/>
          <w:szCs w:val="20"/>
        </w:rPr>
        <w:t>należnego wykonawcy brutto określonego w § 10 ust. 1 umowy.</w:t>
      </w:r>
    </w:p>
    <w:p w:rsidR="00E60725" w:rsidRDefault="00E60725" w:rsidP="006C4A59">
      <w:pPr>
        <w:numPr>
          <w:ilvl w:val="0"/>
          <w:numId w:val="20"/>
        </w:numPr>
        <w:spacing w:after="120"/>
        <w:ind w:left="426" w:hanging="426"/>
        <w:jc w:val="both"/>
        <w:rPr>
          <w:rFonts w:ascii="Arial" w:hAnsi="Arial" w:cs="Arial"/>
          <w:sz w:val="20"/>
          <w:szCs w:val="20"/>
        </w:rPr>
      </w:pPr>
      <w:r>
        <w:rPr>
          <w:rFonts w:ascii="Arial" w:hAnsi="Arial" w:cs="Arial"/>
          <w:sz w:val="20"/>
          <w:szCs w:val="20"/>
        </w:rPr>
        <w:t>Okres rozliczeniowy i fakturowanie miesięczne.</w:t>
      </w:r>
    </w:p>
    <w:p w:rsidR="00E60725" w:rsidRDefault="00E60725" w:rsidP="00E60725">
      <w:pPr>
        <w:numPr>
          <w:ilvl w:val="0"/>
          <w:numId w:val="20"/>
        </w:numPr>
        <w:spacing w:after="120"/>
        <w:ind w:left="426" w:hanging="426"/>
        <w:jc w:val="both"/>
        <w:rPr>
          <w:rFonts w:ascii="Arial" w:hAnsi="Arial" w:cs="Arial"/>
          <w:sz w:val="20"/>
          <w:szCs w:val="20"/>
        </w:rPr>
      </w:pPr>
      <w:r w:rsidRPr="00004EFF">
        <w:rPr>
          <w:rFonts w:ascii="Arial" w:hAnsi="Arial" w:cs="Arial"/>
          <w:sz w:val="20"/>
          <w:szCs w:val="20"/>
        </w:rPr>
        <w:t xml:space="preserve">Podstawą do wystawienia faktury częściowej będzie protokół odbioru wykonanych robót </w:t>
      </w:r>
      <w:r>
        <w:rPr>
          <w:rFonts w:ascii="Arial" w:hAnsi="Arial" w:cs="Arial"/>
          <w:sz w:val="20"/>
          <w:szCs w:val="20"/>
        </w:rPr>
        <w:t>z zestawieni</w:t>
      </w:r>
      <w:r w:rsidR="00680B0E">
        <w:rPr>
          <w:rFonts w:ascii="Arial" w:hAnsi="Arial" w:cs="Arial"/>
          <w:sz w:val="20"/>
          <w:szCs w:val="20"/>
        </w:rPr>
        <w:t>a</w:t>
      </w:r>
      <w:r>
        <w:rPr>
          <w:rFonts w:ascii="Arial" w:hAnsi="Arial" w:cs="Arial"/>
          <w:sz w:val="20"/>
          <w:szCs w:val="20"/>
        </w:rPr>
        <w:t>m</w:t>
      </w:r>
      <w:r w:rsidR="00680B0E">
        <w:rPr>
          <w:rFonts w:ascii="Arial" w:hAnsi="Arial" w:cs="Arial"/>
          <w:sz w:val="20"/>
          <w:szCs w:val="20"/>
        </w:rPr>
        <w:t>i</w:t>
      </w:r>
      <w:r>
        <w:rPr>
          <w:rFonts w:ascii="Arial" w:hAnsi="Arial" w:cs="Arial"/>
          <w:sz w:val="20"/>
          <w:szCs w:val="20"/>
        </w:rPr>
        <w:t xml:space="preserve"> i zaawansowaniem prac, </w:t>
      </w:r>
      <w:r w:rsidRPr="00004EFF">
        <w:rPr>
          <w:rFonts w:ascii="Arial" w:hAnsi="Arial" w:cs="Arial"/>
          <w:sz w:val="20"/>
          <w:szCs w:val="20"/>
        </w:rPr>
        <w:t>wystawiony za okres rozliczeniowy i dotyczący robót wykonanych w tym okresie, proporcjonalnie do stanu zaawansowania robót, potwierdzony przez inspektora nadzoru robót.</w:t>
      </w:r>
    </w:p>
    <w:p w:rsidR="00916ADE" w:rsidRPr="007751EB" w:rsidRDefault="00916ADE" w:rsidP="00916ADE">
      <w:pPr>
        <w:numPr>
          <w:ilvl w:val="0"/>
          <w:numId w:val="20"/>
        </w:numPr>
        <w:spacing w:after="120"/>
        <w:ind w:left="426" w:hanging="426"/>
        <w:jc w:val="both"/>
        <w:rPr>
          <w:rFonts w:ascii="Arial" w:hAnsi="Arial" w:cs="Arial"/>
          <w:color w:val="000000"/>
          <w:sz w:val="20"/>
          <w:szCs w:val="20"/>
        </w:rPr>
      </w:pPr>
      <w:r w:rsidRPr="001437F4">
        <w:rPr>
          <w:rFonts w:ascii="Arial" w:hAnsi="Arial" w:cs="Arial"/>
          <w:sz w:val="20"/>
          <w:szCs w:val="20"/>
        </w:rPr>
        <w:t>W przypadku wykonywania robót własnymi siłami Wykonawca do składanych faktur załączy oświadczenie stwierdzające wykonanie robót bez udziału podwykonawców</w:t>
      </w:r>
      <w:r w:rsidRPr="007751EB">
        <w:rPr>
          <w:rFonts w:ascii="Arial" w:hAnsi="Arial" w:cs="Arial"/>
          <w:color w:val="000000"/>
          <w:sz w:val="20"/>
          <w:szCs w:val="20"/>
        </w:rPr>
        <w:t xml:space="preserve">. </w:t>
      </w:r>
    </w:p>
    <w:p w:rsidR="000A11F9" w:rsidRPr="00EE488A" w:rsidRDefault="00054DEA" w:rsidP="000A11F9">
      <w:pPr>
        <w:numPr>
          <w:ilvl w:val="0"/>
          <w:numId w:val="20"/>
        </w:numPr>
        <w:spacing w:after="120"/>
        <w:ind w:left="426" w:hanging="426"/>
        <w:jc w:val="both"/>
        <w:rPr>
          <w:rFonts w:ascii="Arial" w:hAnsi="Arial" w:cs="Arial"/>
          <w:color w:val="000000"/>
          <w:sz w:val="20"/>
          <w:szCs w:val="20"/>
        </w:rPr>
      </w:pPr>
      <w:r w:rsidRPr="007751EB">
        <w:rPr>
          <w:rFonts w:ascii="Arial" w:hAnsi="Arial" w:cs="Arial"/>
          <w:color w:val="000000"/>
          <w:sz w:val="20"/>
          <w:szCs w:val="20"/>
        </w:rPr>
        <w:t xml:space="preserve">Wykonawca w momencie składania </w:t>
      </w:r>
      <w:r w:rsidR="00A01CC9" w:rsidRPr="00B32520">
        <w:rPr>
          <w:rFonts w:ascii="Arial" w:hAnsi="Arial" w:cs="Arial"/>
          <w:sz w:val="20"/>
          <w:szCs w:val="20"/>
        </w:rPr>
        <w:t xml:space="preserve">podpisanej </w:t>
      </w:r>
      <w:r w:rsidRPr="00B32520">
        <w:rPr>
          <w:rFonts w:ascii="Arial" w:hAnsi="Arial" w:cs="Arial"/>
          <w:sz w:val="20"/>
          <w:szCs w:val="20"/>
        </w:rPr>
        <w:t xml:space="preserve">umowy o podwykonawstwo zobowiązany jest przedłożyć Zamawiającemu </w:t>
      </w:r>
      <w:r w:rsidR="00DF2EC7">
        <w:rPr>
          <w:rFonts w:ascii="Arial" w:hAnsi="Arial" w:cs="Arial"/>
          <w:sz w:val="20"/>
          <w:szCs w:val="20"/>
        </w:rPr>
        <w:t xml:space="preserve">również </w:t>
      </w:r>
      <w:r w:rsidRPr="00B32520">
        <w:rPr>
          <w:rFonts w:ascii="Arial" w:hAnsi="Arial" w:cs="Arial"/>
          <w:sz w:val="20"/>
          <w:szCs w:val="20"/>
        </w:rPr>
        <w:t xml:space="preserve">wypełniony </w:t>
      </w:r>
      <w:r w:rsidR="00A01CC9" w:rsidRPr="00B32520">
        <w:rPr>
          <w:rFonts w:ascii="Arial" w:hAnsi="Arial" w:cs="Arial"/>
          <w:sz w:val="20"/>
          <w:szCs w:val="20"/>
        </w:rPr>
        <w:t xml:space="preserve">i podpisany </w:t>
      </w:r>
      <w:r w:rsidRPr="00B32520">
        <w:rPr>
          <w:rFonts w:ascii="Arial" w:hAnsi="Arial" w:cs="Arial"/>
          <w:sz w:val="20"/>
          <w:szCs w:val="20"/>
        </w:rPr>
        <w:t>dokument</w:t>
      </w:r>
      <w:r w:rsidRPr="00EE488A">
        <w:rPr>
          <w:rFonts w:ascii="Arial" w:hAnsi="Arial" w:cs="Arial"/>
          <w:color w:val="000000"/>
          <w:sz w:val="20"/>
          <w:szCs w:val="20"/>
        </w:rPr>
        <w:t xml:space="preserve"> cesji, stanowiący załącznik nr </w:t>
      </w:r>
      <w:r w:rsidR="004850F9">
        <w:rPr>
          <w:rFonts w:ascii="Arial" w:hAnsi="Arial" w:cs="Arial"/>
          <w:color w:val="000000"/>
          <w:sz w:val="20"/>
          <w:szCs w:val="20"/>
        </w:rPr>
        <w:t>2</w:t>
      </w:r>
      <w:r w:rsidRPr="00EE488A">
        <w:rPr>
          <w:rFonts w:ascii="Arial" w:hAnsi="Arial" w:cs="Arial"/>
          <w:color w:val="000000"/>
          <w:sz w:val="20"/>
          <w:szCs w:val="20"/>
        </w:rPr>
        <w:t xml:space="preserve"> do umowy.</w:t>
      </w:r>
    </w:p>
    <w:p w:rsidR="000A11F9" w:rsidRPr="00DA7059" w:rsidRDefault="00DA7059" w:rsidP="000A11F9">
      <w:pPr>
        <w:numPr>
          <w:ilvl w:val="0"/>
          <w:numId w:val="20"/>
        </w:numPr>
        <w:spacing w:after="120"/>
        <w:ind w:left="426" w:hanging="426"/>
        <w:jc w:val="both"/>
        <w:rPr>
          <w:rFonts w:ascii="Arial" w:hAnsi="Arial" w:cs="Arial"/>
          <w:sz w:val="20"/>
          <w:szCs w:val="20"/>
        </w:rPr>
      </w:pPr>
      <w:r w:rsidRPr="00DA7059">
        <w:rPr>
          <w:rFonts w:ascii="Arial" w:hAnsi="Arial" w:cs="Arial"/>
          <w:sz w:val="20"/>
          <w:szCs w:val="20"/>
        </w:rPr>
        <w:t>W związku z ustanowioną w treści art. 647¹ § 5 Kodeksu Cywilnego, solidarną odpowiedzialnością Zamawiającego wraz z Wykonawcą za zapłatę wynagrodzenia podwykonawcy, strony ustanawiają następujący tryb postępowania przy zapłacie przez Zamawiającego wynagrodzenia Wykonawcy, w przypadku gdy przedmiot umowy będzie wykonywany przy pomocy podwykonawców</w:t>
      </w:r>
      <w:r w:rsidR="000A11F9" w:rsidRPr="00DA7059">
        <w:rPr>
          <w:rFonts w:ascii="Arial" w:hAnsi="Arial" w:cs="Arial"/>
          <w:sz w:val="20"/>
          <w:szCs w:val="20"/>
        </w:rPr>
        <w:t>:</w:t>
      </w:r>
    </w:p>
    <w:p w:rsidR="000A11F9" w:rsidRDefault="00DA7059" w:rsidP="000A11F9">
      <w:pPr>
        <w:widowControl w:val="0"/>
        <w:numPr>
          <w:ilvl w:val="0"/>
          <w:numId w:val="35"/>
        </w:numPr>
        <w:tabs>
          <w:tab w:val="clear" w:pos="2160"/>
        </w:tabs>
        <w:autoSpaceDE w:val="0"/>
        <w:autoSpaceDN w:val="0"/>
        <w:adjustRightInd w:val="0"/>
        <w:spacing w:after="120"/>
        <w:ind w:left="851" w:right="51"/>
        <w:jc w:val="both"/>
        <w:rPr>
          <w:rFonts w:ascii="Arial" w:hAnsi="Arial" w:cs="Arial"/>
          <w:sz w:val="20"/>
          <w:szCs w:val="20"/>
        </w:rPr>
      </w:pPr>
      <w:r w:rsidRPr="00DA7059">
        <w:rPr>
          <w:rFonts w:ascii="Arial" w:hAnsi="Arial" w:cs="Arial"/>
          <w:sz w:val="20"/>
        </w:rPr>
        <w:t xml:space="preserve">Wykonawca będzie dostarczał Zamawiającemu fakturę </w:t>
      </w:r>
      <w:r w:rsidR="00483B93">
        <w:rPr>
          <w:rFonts w:ascii="Arial" w:hAnsi="Arial" w:cs="Arial"/>
          <w:sz w:val="20"/>
        </w:rPr>
        <w:t>w</w:t>
      </w:r>
      <w:r w:rsidR="00483B93">
        <w:rPr>
          <w:rFonts w:ascii="Arial" w:hAnsi="Arial" w:cs="Arial"/>
          <w:sz w:val="20"/>
          <w:szCs w:val="20"/>
        </w:rPr>
        <w:t>raz z następującymi załącznikami (oryginały lub poświadczone za zgodność z oryginałem):</w:t>
      </w:r>
    </w:p>
    <w:p w:rsidR="00483B93" w:rsidRDefault="00483B93" w:rsidP="00483B93">
      <w:pPr>
        <w:widowControl w:val="0"/>
        <w:autoSpaceDE w:val="0"/>
        <w:autoSpaceDN w:val="0"/>
        <w:adjustRightInd w:val="0"/>
        <w:spacing w:after="120"/>
        <w:ind w:left="851" w:right="51"/>
        <w:jc w:val="both"/>
        <w:rPr>
          <w:rFonts w:ascii="Arial" w:hAnsi="Arial" w:cs="Arial"/>
          <w:sz w:val="20"/>
          <w:szCs w:val="20"/>
        </w:rPr>
      </w:pPr>
      <w:r>
        <w:rPr>
          <w:rFonts w:ascii="Arial" w:hAnsi="Arial" w:cs="Arial"/>
          <w:sz w:val="20"/>
          <w:szCs w:val="20"/>
        </w:rPr>
        <w:t>- protokół odbioru wykonanych robót między Zamawiającym, a Wykonawcą zatwierdzony przez inspektora nadzoru,</w:t>
      </w:r>
    </w:p>
    <w:p w:rsidR="00483B93" w:rsidRDefault="00483B93" w:rsidP="00483B93">
      <w:pPr>
        <w:widowControl w:val="0"/>
        <w:autoSpaceDE w:val="0"/>
        <w:autoSpaceDN w:val="0"/>
        <w:adjustRightInd w:val="0"/>
        <w:spacing w:after="120"/>
        <w:ind w:left="851" w:right="51"/>
        <w:jc w:val="both"/>
        <w:rPr>
          <w:rFonts w:ascii="Arial" w:hAnsi="Arial" w:cs="Arial"/>
          <w:sz w:val="20"/>
          <w:szCs w:val="20"/>
        </w:rPr>
      </w:pPr>
      <w:r>
        <w:rPr>
          <w:rFonts w:ascii="Arial" w:hAnsi="Arial" w:cs="Arial"/>
          <w:sz w:val="20"/>
          <w:szCs w:val="20"/>
        </w:rPr>
        <w:t>- kserokopia faktury podwykonawcy na rzecz Wykonawcy wraz z załączonym protokołem odbioru wykonanych przez podwykonawcę robót zatwierdzony przez Wykonawcę,</w:t>
      </w:r>
    </w:p>
    <w:p w:rsidR="00483B93" w:rsidRDefault="00483B93" w:rsidP="00483B93">
      <w:pPr>
        <w:widowControl w:val="0"/>
        <w:autoSpaceDE w:val="0"/>
        <w:autoSpaceDN w:val="0"/>
        <w:adjustRightInd w:val="0"/>
        <w:spacing w:after="120"/>
        <w:ind w:left="851" w:right="51"/>
        <w:jc w:val="both"/>
        <w:rPr>
          <w:rFonts w:ascii="Arial" w:hAnsi="Arial" w:cs="Arial"/>
          <w:sz w:val="20"/>
          <w:szCs w:val="20"/>
        </w:rPr>
      </w:pPr>
      <w:r>
        <w:rPr>
          <w:rFonts w:ascii="Arial" w:hAnsi="Arial" w:cs="Arial"/>
          <w:sz w:val="20"/>
          <w:szCs w:val="20"/>
        </w:rPr>
        <w:t>- oświadczenie Wykonawcy o wykonaniu robót siłami własnymi i przy udziale podwykonawców,</w:t>
      </w:r>
    </w:p>
    <w:p w:rsidR="00483B93" w:rsidRDefault="00483B93" w:rsidP="00483B93">
      <w:pPr>
        <w:widowControl w:val="0"/>
        <w:autoSpaceDE w:val="0"/>
        <w:autoSpaceDN w:val="0"/>
        <w:adjustRightInd w:val="0"/>
        <w:spacing w:after="120"/>
        <w:ind w:left="851" w:right="51"/>
        <w:jc w:val="both"/>
        <w:rPr>
          <w:rFonts w:ascii="Arial" w:hAnsi="Arial" w:cs="Arial"/>
          <w:sz w:val="20"/>
          <w:szCs w:val="20"/>
        </w:rPr>
      </w:pPr>
      <w:r>
        <w:rPr>
          <w:rFonts w:ascii="Arial" w:hAnsi="Arial" w:cs="Arial"/>
          <w:sz w:val="20"/>
          <w:szCs w:val="20"/>
        </w:rPr>
        <w:t>- kserokopię umowy cesji wierzytelności,</w:t>
      </w:r>
    </w:p>
    <w:p w:rsidR="00483B93" w:rsidRDefault="00483B93" w:rsidP="00483B93">
      <w:pPr>
        <w:widowControl w:val="0"/>
        <w:autoSpaceDE w:val="0"/>
        <w:autoSpaceDN w:val="0"/>
        <w:adjustRightInd w:val="0"/>
        <w:spacing w:after="120"/>
        <w:ind w:left="851" w:right="51"/>
        <w:jc w:val="both"/>
        <w:rPr>
          <w:rFonts w:ascii="Arial" w:hAnsi="Arial" w:cs="Arial"/>
          <w:sz w:val="20"/>
          <w:szCs w:val="20"/>
        </w:rPr>
      </w:pPr>
      <w:r>
        <w:rPr>
          <w:rFonts w:ascii="Arial" w:hAnsi="Arial" w:cs="Arial"/>
          <w:sz w:val="20"/>
          <w:szCs w:val="20"/>
        </w:rPr>
        <w:t>- rozliczenie potrąceń z wystawionej faktury przez podwykonawcę dla Wykonawcy,</w:t>
      </w:r>
    </w:p>
    <w:p w:rsidR="00483B93" w:rsidRPr="00310560" w:rsidRDefault="00483B93" w:rsidP="00483B93">
      <w:pPr>
        <w:widowControl w:val="0"/>
        <w:autoSpaceDE w:val="0"/>
        <w:autoSpaceDN w:val="0"/>
        <w:adjustRightInd w:val="0"/>
        <w:spacing w:after="120"/>
        <w:ind w:left="851" w:right="51"/>
        <w:jc w:val="both"/>
        <w:rPr>
          <w:rFonts w:ascii="Arial" w:hAnsi="Arial" w:cs="Arial"/>
          <w:sz w:val="20"/>
          <w:szCs w:val="20"/>
        </w:rPr>
      </w:pPr>
      <w:r>
        <w:rPr>
          <w:rFonts w:ascii="Arial" w:hAnsi="Arial" w:cs="Arial"/>
          <w:sz w:val="20"/>
          <w:szCs w:val="20"/>
        </w:rPr>
        <w:t>- potwierdzenie należności podwykonawcy – oświadczenie podwykonawcy.</w:t>
      </w:r>
    </w:p>
    <w:p w:rsidR="000A11F9" w:rsidRPr="00310560" w:rsidRDefault="00DA7059" w:rsidP="000A11F9">
      <w:pPr>
        <w:widowControl w:val="0"/>
        <w:numPr>
          <w:ilvl w:val="0"/>
          <w:numId w:val="35"/>
        </w:numPr>
        <w:tabs>
          <w:tab w:val="clear" w:pos="2160"/>
        </w:tabs>
        <w:autoSpaceDE w:val="0"/>
        <w:autoSpaceDN w:val="0"/>
        <w:adjustRightInd w:val="0"/>
        <w:spacing w:after="120"/>
        <w:ind w:left="851" w:right="51"/>
        <w:jc w:val="both"/>
        <w:rPr>
          <w:rFonts w:ascii="Arial" w:hAnsi="Arial" w:cs="Arial"/>
          <w:sz w:val="20"/>
          <w:szCs w:val="20"/>
        </w:rPr>
      </w:pPr>
      <w:r w:rsidRPr="00DA7059">
        <w:rPr>
          <w:rFonts w:ascii="Arial" w:hAnsi="Arial" w:cs="Arial"/>
          <w:sz w:val="20"/>
        </w:rPr>
        <w:t>Zamawiający będzie płacić wynagrodzenie wynikające z tak wystawionej faktury w ten sposób, że przelewać będzie na rachunek bankowy Wykonawcy kwotę pomniejszoną o należność podwykonawcy, którą będzie przelewać bezpośrednio na rachunek bankowy tegoż podwykonawcy, jednocześnie przesyłając Wykonawcy odpis polecenia tego przelewu</w:t>
      </w:r>
      <w:r w:rsidR="000A11F9" w:rsidRPr="00310560">
        <w:rPr>
          <w:rFonts w:ascii="Arial" w:hAnsi="Arial" w:cs="Arial"/>
          <w:sz w:val="20"/>
          <w:szCs w:val="20"/>
        </w:rPr>
        <w:t>.</w:t>
      </w:r>
    </w:p>
    <w:p w:rsidR="000A11F9" w:rsidRPr="00310560" w:rsidRDefault="000A11F9" w:rsidP="000A11F9">
      <w:pPr>
        <w:widowControl w:val="0"/>
        <w:numPr>
          <w:ilvl w:val="0"/>
          <w:numId w:val="35"/>
        </w:numPr>
        <w:tabs>
          <w:tab w:val="clear" w:pos="2160"/>
        </w:tabs>
        <w:autoSpaceDE w:val="0"/>
        <w:autoSpaceDN w:val="0"/>
        <w:adjustRightInd w:val="0"/>
        <w:spacing w:after="120"/>
        <w:ind w:left="851" w:right="51"/>
        <w:jc w:val="both"/>
        <w:rPr>
          <w:rFonts w:ascii="Arial" w:hAnsi="Arial" w:cs="Arial"/>
          <w:sz w:val="20"/>
          <w:szCs w:val="20"/>
        </w:rPr>
      </w:pPr>
      <w:r w:rsidRPr="00310560">
        <w:rPr>
          <w:rFonts w:ascii="Arial" w:hAnsi="Arial" w:cs="Arial"/>
          <w:sz w:val="20"/>
          <w:szCs w:val="20"/>
        </w:rPr>
        <w:t>Wykonawca oświadcza, że tak dokonana zapłata będzie stanowić całkowite zaspokojenie jego  należności wobec Zamawiającego z tytułu wystawionej faktury.</w:t>
      </w:r>
    </w:p>
    <w:p w:rsidR="000A11F9" w:rsidRPr="00310560" w:rsidRDefault="000A11F9" w:rsidP="000A11F9">
      <w:pPr>
        <w:widowControl w:val="0"/>
        <w:numPr>
          <w:ilvl w:val="0"/>
          <w:numId w:val="35"/>
        </w:numPr>
        <w:tabs>
          <w:tab w:val="clear" w:pos="2160"/>
        </w:tabs>
        <w:autoSpaceDE w:val="0"/>
        <w:autoSpaceDN w:val="0"/>
        <w:adjustRightInd w:val="0"/>
        <w:spacing w:after="120"/>
        <w:ind w:left="851" w:right="51"/>
        <w:jc w:val="both"/>
        <w:rPr>
          <w:rFonts w:ascii="Arial" w:hAnsi="Arial" w:cs="Arial"/>
          <w:sz w:val="20"/>
          <w:szCs w:val="20"/>
        </w:rPr>
      </w:pPr>
      <w:r w:rsidRPr="00310560">
        <w:rPr>
          <w:rFonts w:ascii="Arial" w:hAnsi="Arial" w:cs="Arial"/>
          <w:sz w:val="20"/>
          <w:szCs w:val="20"/>
        </w:rPr>
        <w:t xml:space="preserve">Wykonawca upoważnia Zamawiającego do powstrzymania się z zapłatą należności wynikającej z faktury, </w:t>
      </w:r>
      <w:r w:rsidR="00483B93">
        <w:rPr>
          <w:rFonts w:ascii="Arial" w:hAnsi="Arial" w:cs="Arial"/>
          <w:sz w:val="20"/>
          <w:szCs w:val="20"/>
        </w:rPr>
        <w:t>bądź</w:t>
      </w:r>
      <w:r w:rsidRPr="00310560">
        <w:rPr>
          <w:rFonts w:ascii="Arial" w:hAnsi="Arial" w:cs="Arial"/>
          <w:sz w:val="20"/>
          <w:szCs w:val="20"/>
        </w:rPr>
        <w:t xml:space="preserve"> skutków opóźnienia w zapłacie wynagrodzenia za wykonane </w:t>
      </w:r>
      <w:r w:rsidR="00483B93">
        <w:rPr>
          <w:rFonts w:ascii="Arial" w:hAnsi="Arial" w:cs="Arial"/>
          <w:sz w:val="20"/>
          <w:szCs w:val="20"/>
        </w:rPr>
        <w:t>roboty</w:t>
      </w:r>
      <w:r w:rsidRPr="00310560">
        <w:rPr>
          <w:rFonts w:ascii="Arial" w:hAnsi="Arial" w:cs="Arial"/>
          <w:sz w:val="20"/>
          <w:szCs w:val="20"/>
        </w:rPr>
        <w:t xml:space="preserve">, do chwili wystawienia faktury w sposób opisany w  ust. </w:t>
      </w:r>
      <w:r w:rsidR="00DF2EC7">
        <w:rPr>
          <w:rFonts w:ascii="Arial" w:hAnsi="Arial" w:cs="Arial"/>
          <w:sz w:val="20"/>
          <w:szCs w:val="20"/>
        </w:rPr>
        <w:t>7</w:t>
      </w:r>
      <w:r w:rsidRPr="00310560">
        <w:rPr>
          <w:rFonts w:ascii="Arial" w:hAnsi="Arial" w:cs="Arial"/>
          <w:sz w:val="20"/>
          <w:szCs w:val="20"/>
        </w:rPr>
        <w:t xml:space="preserve"> pkt. 1 i </w:t>
      </w:r>
      <w:r w:rsidR="00DA7059">
        <w:rPr>
          <w:rFonts w:ascii="Arial" w:hAnsi="Arial" w:cs="Arial"/>
          <w:sz w:val="20"/>
          <w:szCs w:val="20"/>
        </w:rPr>
        <w:t>dołączenie zes</w:t>
      </w:r>
      <w:r w:rsidR="006320AF">
        <w:rPr>
          <w:rFonts w:ascii="Arial" w:hAnsi="Arial" w:cs="Arial"/>
          <w:sz w:val="20"/>
          <w:szCs w:val="20"/>
        </w:rPr>
        <w:t xml:space="preserve">tawienia, o którym mowa w ust. </w:t>
      </w:r>
      <w:r w:rsidR="00DF2EC7">
        <w:rPr>
          <w:rFonts w:ascii="Arial" w:hAnsi="Arial" w:cs="Arial"/>
          <w:sz w:val="20"/>
          <w:szCs w:val="20"/>
        </w:rPr>
        <w:t>7</w:t>
      </w:r>
      <w:r w:rsidR="00DA7059">
        <w:rPr>
          <w:rFonts w:ascii="Arial" w:hAnsi="Arial" w:cs="Arial"/>
          <w:sz w:val="20"/>
          <w:szCs w:val="20"/>
        </w:rPr>
        <w:t xml:space="preserve"> </w:t>
      </w:r>
      <w:r w:rsidR="006320AF">
        <w:rPr>
          <w:rFonts w:ascii="Arial" w:hAnsi="Arial" w:cs="Arial"/>
          <w:sz w:val="20"/>
          <w:szCs w:val="20"/>
        </w:rPr>
        <w:t>pkt. 1</w:t>
      </w:r>
      <w:r w:rsidRPr="00310560">
        <w:rPr>
          <w:rFonts w:ascii="Arial" w:hAnsi="Arial" w:cs="Arial"/>
          <w:sz w:val="20"/>
          <w:szCs w:val="20"/>
        </w:rPr>
        <w:t xml:space="preserve"> niniejszego paragrafu.</w:t>
      </w:r>
    </w:p>
    <w:p w:rsidR="000A11F9" w:rsidRDefault="000A11F9" w:rsidP="000A11F9">
      <w:pPr>
        <w:widowControl w:val="0"/>
        <w:numPr>
          <w:ilvl w:val="0"/>
          <w:numId w:val="35"/>
        </w:numPr>
        <w:tabs>
          <w:tab w:val="clear" w:pos="2160"/>
        </w:tabs>
        <w:autoSpaceDE w:val="0"/>
        <w:autoSpaceDN w:val="0"/>
        <w:adjustRightInd w:val="0"/>
        <w:spacing w:after="120"/>
        <w:ind w:left="851" w:right="51"/>
        <w:jc w:val="both"/>
        <w:rPr>
          <w:rFonts w:ascii="Arial" w:hAnsi="Arial" w:cs="Arial"/>
          <w:sz w:val="20"/>
          <w:szCs w:val="20"/>
        </w:rPr>
      </w:pPr>
      <w:r w:rsidRPr="00310560">
        <w:rPr>
          <w:rFonts w:ascii="Arial" w:hAnsi="Arial" w:cs="Arial"/>
          <w:sz w:val="20"/>
          <w:szCs w:val="20"/>
        </w:rPr>
        <w:t xml:space="preserve">Wykonawca zobowiązuje się uzyskać zgodę Podwykonawcy w umowie z nim zawartej, na taki tryb zapłaty jego wynagrodzenia za wykonane usługi będące częścią usług umówionych pomiędzy Zamawiającym a </w:t>
      </w:r>
      <w:r w:rsidRPr="00B42472">
        <w:rPr>
          <w:rFonts w:ascii="Arial" w:hAnsi="Arial" w:cs="Arial"/>
          <w:sz w:val="20"/>
          <w:szCs w:val="20"/>
        </w:rPr>
        <w:t>Wykonawcą.</w:t>
      </w:r>
    </w:p>
    <w:p w:rsidR="00FD092A" w:rsidRPr="004B6AA0" w:rsidRDefault="004B6AA0" w:rsidP="00FD092A">
      <w:pPr>
        <w:widowControl w:val="0"/>
        <w:numPr>
          <w:ilvl w:val="0"/>
          <w:numId w:val="20"/>
        </w:numPr>
        <w:autoSpaceDE w:val="0"/>
        <w:autoSpaceDN w:val="0"/>
        <w:adjustRightInd w:val="0"/>
        <w:spacing w:after="120"/>
        <w:ind w:right="51"/>
        <w:jc w:val="both"/>
        <w:rPr>
          <w:rFonts w:ascii="Arial" w:hAnsi="Arial" w:cs="Arial"/>
          <w:sz w:val="20"/>
          <w:szCs w:val="20"/>
        </w:rPr>
      </w:pPr>
      <w:r w:rsidRPr="004B6AA0">
        <w:rPr>
          <w:rFonts w:ascii="Arial" w:hAnsi="Arial" w:cs="Arial"/>
          <w:sz w:val="20"/>
          <w:szCs w:val="20"/>
        </w:rPr>
        <w:t>Zgodnie z art. 647</w:t>
      </w:r>
      <w:r w:rsidRPr="004B6AA0">
        <w:rPr>
          <w:rFonts w:ascii="Arial" w:hAnsi="Arial" w:cs="Arial"/>
          <w:sz w:val="20"/>
          <w:szCs w:val="20"/>
          <w:vertAlign w:val="superscript"/>
        </w:rPr>
        <w:t xml:space="preserve">1 </w:t>
      </w:r>
      <w:r w:rsidRPr="004B6AA0">
        <w:rPr>
          <w:rFonts w:ascii="Arial" w:hAnsi="Arial" w:cs="Arial"/>
          <w:sz w:val="20"/>
          <w:szCs w:val="20"/>
        </w:rPr>
        <w:t>§1 Kodeksu cywilnego inwestor odpowiada solidarnie z wykonawcą za zapłatę wynagrodzenia należnego podwykonawcy / dalszego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 podwykonawcy i wykonawcy sprzeciw wobec wykonywania tych robót przez podwykonawcę. Zgłoszenie to wymagać będzie formy pisemnej pod rygorem nieważności. Zgłoszenie takie  nie jest wymagane jeżeli wykonawca określi  w zawartej umowie podstawowej z Inwestorem szczegółowy przedmiot robót budowlanych wykonywanych przez oznaczonego podwykonawcę</w:t>
      </w:r>
      <w:r w:rsidR="00FD092A" w:rsidRPr="004B6AA0">
        <w:rPr>
          <w:rFonts w:ascii="Arial" w:hAnsi="Arial" w:cs="Arial"/>
          <w:sz w:val="20"/>
          <w:szCs w:val="20"/>
        </w:rPr>
        <w:t>.</w:t>
      </w:r>
    </w:p>
    <w:p w:rsidR="00427F50" w:rsidRPr="00B42472" w:rsidRDefault="00427F50">
      <w:pPr>
        <w:spacing w:before="240" w:after="120"/>
        <w:jc w:val="center"/>
        <w:rPr>
          <w:rFonts w:ascii="Arial" w:hAnsi="Arial" w:cs="Arial"/>
          <w:b/>
          <w:bCs/>
          <w:sz w:val="20"/>
          <w:szCs w:val="20"/>
        </w:rPr>
      </w:pPr>
      <w:r w:rsidRPr="00B42472">
        <w:rPr>
          <w:rFonts w:ascii="Arial" w:hAnsi="Arial" w:cs="Arial"/>
          <w:b/>
          <w:bCs/>
          <w:sz w:val="20"/>
          <w:szCs w:val="20"/>
        </w:rPr>
        <w:t>§ 1</w:t>
      </w:r>
      <w:r w:rsidR="00155F7A" w:rsidRPr="00B42472">
        <w:rPr>
          <w:rFonts w:ascii="Arial" w:hAnsi="Arial" w:cs="Arial"/>
          <w:b/>
          <w:bCs/>
          <w:sz w:val="20"/>
          <w:szCs w:val="20"/>
        </w:rPr>
        <w:t>3</w:t>
      </w:r>
    </w:p>
    <w:p w:rsidR="001B614F" w:rsidRPr="007E202A" w:rsidRDefault="00B42472" w:rsidP="001E3F68">
      <w:pPr>
        <w:numPr>
          <w:ilvl w:val="0"/>
          <w:numId w:val="10"/>
        </w:numPr>
        <w:tabs>
          <w:tab w:val="clear" w:pos="1306"/>
          <w:tab w:val="left" w:pos="360"/>
        </w:tabs>
        <w:spacing w:after="120"/>
        <w:ind w:left="360" w:hanging="360"/>
        <w:jc w:val="both"/>
        <w:rPr>
          <w:rFonts w:ascii="Arial" w:hAnsi="Arial"/>
          <w:sz w:val="20"/>
        </w:rPr>
      </w:pPr>
      <w:r w:rsidRPr="004850F9">
        <w:rPr>
          <w:rFonts w:ascii="Arial" w:hAnsi="Arial" w:cs="Arial"/>
          <w:sz w:val="20"/>
          <w:szCs w:val="20"/>
        </w:rPr>
        <w:lastRenderedPageBreak/>
        <w:t>Zapłata faktur</w:t>
      </w:r>
      <w:r w:rsidR="004850F9" w:rsidRPr="004850F9">
        <w:rPr>
          <w:rFonts w:ascii="Arial" w:hAnsi="Arial" w:cs="Arial"/>
          <w:sz w:val="20"/>
          <w:szCs w:val="20"/>
        </w:rPr>
        <w:t>y</w:t>
      </w:r>
      <w:r w:rsidRPr="004850F9">
        <w:rPr>
          <w:rFonts w:ascii="Arial" w:hAnsi="Arial" w:cs="Arial"/>
          <w:sz w:val="20"/>
          <w:szCs w:val="20"/>
        </w:rPr>
        <w:t xml:space="preserve"> nastąpi w terminie 30 dni licząc od dnia doręczenia Zamawiającemu faktury wraz z protokółem odbioru wykonanych robót zaakceptowanym przez inspektora nadzoru</w:t>
      </w:r>
      <w:r w:rsidR="00755A36" w:rsidRPr="004850F9">
        <w:rPr>
          <w:rFonts w:ascii="Arial" w:hAnsi="Arial" w:cs="Arial"/>
          <w:sz w:val="20"/>
          <w:szCs w:val="20"/>
        </w:rPr>
        <w:t xml:space="preserve"> </w:t>
      </w:r>
      <w:r w:rsidR="00F60588" w:rsidRPr="007E202A">
        <w:rPr>
          <w:rFonts w:ascii="Arial" w:hAnsi="Arial" w:cs="Arial"/>
          <w:sz w:val="20"/>
          <w:szCs w:val="20"/>
        </w:rPr>
        <w:t xml:space="preserve">i załącznikami określonymi w </w:t>
      </w:r>
      <w:r w:rsidR="00755A36" w:rsidRPr="007E202A">
        <w:rPr>
          <w:sz w:val="20"/>
          <w:szCs w:val="20"/>
        </w:rPr>
        <w:t>§</w:t>
      </w:r>
      <w:r w:rsidR="00755A36" w:rsidRPr="007E202A">
        <w:rPr>
          <w:rFonts w:ascii="Arial" w:hAnsi="Arial" w:cs="Arial"/>
          <w:sz w:val="20"/>
          <w:szCs w:val="20"/>
        </w:rPr>
        <w:t xml:space="preserve"> 12 ust. </w:t>
      </w:r>
      <w:r w:rsidR="00161B4E">
        <w:rPr>
          <w:rFonts w:ascii="Arial" w:hAnsi="Arial" w:cs="Arial"/>
          <w:sz w:val="20"/>
          <w:szCs w:val="20"/>
        </w:rPr>
        <w:t>7</w:t>
      </w:r>
      <w:r w:rsidR="00755A36" w:rsidRPr="007E202A">
        <w:rPr>
          <w:rFonts w:ascii="Arial" w:hAnsi="Arial" w:cs="Arial"/>
          <w:sz w:val="20"/>
          <w:szCs w:val="20"/>
        </w:rPr>
        <w:t xml:space="preserve"> </w:t>
      </w:r>
      <w:proofErr w:type="spellStart"/>
      <w:r w:rsidR="00755A36" w:rsidRPr="007E202A">
        <w:rPr>
          <w:rFonts w:ascii="Arial" w:hAnsi="Arial" w:cs="Arial"/>
          <w:sz w:val="20"/>
          <w:szCs w:val="20"/>
        </w:rPr>
        <w:t>pkt</w:t>
      </w:r>
      <w:proofErr w:type="spellEnd"/>
      <w:r w:rsidR="00755A36" w:rsidRPr="007E202A">
        <w:rPr>
          <w:rFonts w:ascii="Arial" w:hAnsi="Arial" w:cs="Arial"/>
          <w:sz w:val="20"/>
          <w:szCs w:val="20"/>
        </w:rPr>
        <w:t xml:space="preserve"> </w:t>
      </w:r>
      <w:r w:rsidR="00002A53" w:rsidRPr="007E202A">
        <w:rPr>
          <w:rFonts w:ascii="Arial" w:hAnsi="Arial" w:cs="Arial"/>
          <w:sz w:val="20"/>
          <w:szCs w:val="20"/>
        </w:rPr>
        <w:t>1</w:t>
      </w:r>
      <w:r w:rsidR="00054DEA" w:rsidRPr="007E202A">
        <w:rPr>
          <w:rFonts w:ascii="Arial" w:hAnsi="Arial"/>
          <w:sz w:val="20"/>
        </w:rPr>
        <w:t>.</w:t>
      </w:r>
    </w:p>
    <w:p w:rsidR="001B614F" w:rsidRPr="00F60588" w:rsidRDefault="001B614F" w:rsidP="006320AF">
      <w:pPr>
        <w:numPr>
          <w:ilvl w:val="0"/>
          <w:numId w:val="10"/>
        </w:numPr>
        <w:tabs>
          <w:tab w:val="left" w:pos="360"/>
        </w:tabs>
        <w:spacing w:after="120"/>
        <w:ind w:left="360" w:hanging="360"/>
        <w:jc w:val="both"/>
        <w:rPr>
          <w:rFonts w:ascii="Arial" w:hAnsi="Arial" w:cs="Arial"/>
          <w:color w:val="000000"/>
          <w:sz w:val="20"/>
          <w:szCs w:val="20"/>
        </w:rPr>
      </w:pPr>
      <w:r w:rsidRPr="00F60588">
        <w:rPr>
          <w:rFonts w:ascii="Arial" w:hAnsi="Arial" w:cs="Arial"/>
          <w:color w:val="000000"/>
          <w:sz w:val="20"/>
          <w:szCs w:val="20"/>
        </w:rPr>
        <w:t xml:space="preserve">Zapłata faktury końcowej nastąpi w terminie 30 dni licząc od dnia doręczenia Zamawiającemu faktury wraz z protokołem odbioru końcowego robót </w:t>
      </w:r>
      <w:r w:rsidR="00F60588" w:rsidRPr="006320AF">
        <w:rPr>
          <w:rFonts w:ascii="Arial" w:hAnsi="Arial"/>
          <w:sz w:val="20"/>
        </w:rPr>
        <w:t xml:space="preserve">i </w:t>
      </w:r>
      <w:r w:rsidR="00F60588" w:rsidRPr="00002A53">
        <w:rPr>
          <w:rFonts w:ascii="Arial" w:hAnsi="Arial" w:cs="Arial"/>
          <w:sz w:val="20"/>
          <w:szCs w:val="20"/>
        </w:rPr>
        <w:t xml:space="preserve">załącznikami określonymi w </w:t>
      </w:r>
      <w:r w:rsidR="00F60588" w:rsidRPr="00002A53">
        <w:rPr>
          <w:sz w:val="20"/>
          <w:szCs w:val="20"/>
        </w:rPr>
        <w:t>§</w:t>
      </w:r>
      <w:r w:rsidR="00F60588" w:rsidRPr="00002A53">
        <w:rPr>
          <w:rFonts w:ascii="Arial" w:hAnsi="Arial" w:cs="Arial"/>
          <w:sz w:val="20"/>
          <w:szCs w:val="20"/>
        </w:rPr>
        <w:t xml:space="preserve"> 12 ust. </w:t>
      </w:r>
      <w:r w:rsidR="00161B4E">
        <w:rPr>
          <w:rFonts w:ascii="Arial" w:hAnsi="Arial" w:cs="Arial"/>
          <w:sz w:val="20"/>
          <w:szCs w:val="20"/>
        </w:rPr>
        <w:t>7</w:t>
      </w:r>
      <w:r w:rsidR="00F60588" w:rsidRPr="00002A53">
        <w:rPr>
          <w:rFonts w:ascii="Arial" w:hAnsi="Arial" w:cs="Arial"/>
          <w:sz w:val="20"/>
          <w:szCs w:val="20"/>
        </w:rPr>
        <w:t xml:space="preserve"> </w:t>
      </w:r>
      <w:proofErr w:type="spellStart"/>
      <w:r w:rsidR="00F60588" w:rsidRPr="00002A53">
        <w:rPr>
          <w:rFonts w:ascii="Arial" w:hAnsi="Arial" w:cs="Arial"/>
          <w:sz w:val="20"/>
          <w:szCs w:val="20"/>
        </w:rPr>
        <w:t>pkt</w:t>
      </w:r>
      <w:proofErr w:type="spellEnd"/>
      <w:r w:rsidR="00F60588" w:rsidRPr="00002A53">
        <w:rPr>
          <w:rFonts w:ascii="Arial" w:hAnsi="Arial" w:cs="Arial"/>
          <w:sz w:val="20"/>
          <w:szCs w:val="20"/>
        </w:rPr>
        <w:t xml:space="preserve"> </w:t>
      </w:r>
      <w:r w:rsidR="00002A53" w:rsidRPr="00002A53">
        <w:rPr>
          <w:rFonts w:ascii="Arial" w:hAnsi="Arial" w:cs="Arial"/>
          <w:sz w:val="20"/>
          <w:szCs w:val="20"/>
        </w:rPr>
        <w:t>1</w:t>
      </w:r>
      <w:r w:rsidR="00F60588" w:rsidRPr="00002A53">
        <w:rPr>
          <w:rFonts w:ascii="Arial" w:hAnsi="Arial" w:cs="Arial"/>
          <w:sz w:val="20"/>
          <w:szCs w:val="20"/>
        </w:rPr>
        <w:t xml:space="preserve"> oraz</w:t>
      </w:r>
      <w:r w:rsidR="00F60588">
        <w:rPr>
          <w:rFonts w:ascii="Arial" w:hAnsi="Arial" w:cs="Arial"/>
          <w:color w:val="FF0000"/>
          <w:sz w:val="20"/>
          <w:szCs w:val="20"/>
        </w:rPr>
        <w:t xml:space="preserve"> </w:t>
      </w:r>
      <w:r w:rsidR="00F60588" w:rsidRPr="00F60588">
        <w:rPr>
          <w:rFonts w:ascii="Arial" w:hAnsi="Arial" w:cs="Arial"/>
          <w:color w:val="FF0000"/>
          <w:sz w:val="20"/>
          <w:szCs w:val="20"/>
        </w:rPr>
        <w:t xml:space="preserve"> </w:t>
      </w:r>
      <w:r w:rsidRPr="00F60588">
        <w:rPr>
          <w:rFonts w:ascii="Arial" w:hAnsi="Arial" w:cs="Arial"/>
          <w:color w:val="000000"/>
          <w:sz w:val="20"/>
          <w:szCs w:val="20"/>
        </w:rPr>
        <w:t>kompletnymi dokumentami odbiorowymi.</w:t>
      </w:r>
    </w:p>
    <w:p w:rsidR="00054DEA" w:rsidRPr="00EE488A" w:rsidRDefault="00175232" w:rsidP="001E3F68">
      <w:pPr>
        <w:numPr>
          <w:ilvl w:val="0"/>
          <w:numId w:val="10"/>
        </w:numPr>
        <w:tabs>
          <w:tab w:val="clear" w:pos="1306"/>
          <w:tab w:val="left" w:pos="360"/>
        </w:tabs>
        <w:spacing w:after="120"/>
        <w:ind w:left="360" w:hanging="360"/>
        <w:jc w:val="both"/>
        <w:rPr>
          <w:rFonts w:ascii="Arial" w:hAnsi="Arial" w:cs="Arial"/>
          <w:color w:val="000000"/>
          <w:sz w:val="20"/>
          <w:szCs w:val="20"/>
        </w:rPr>
      </w:pPr>
      <w:r w:rsidRPr="00002A53">
        <w:rPr>
          <w:rFonts w:ascii="Arial" w:hAnsi="Arial" w:cs="Arial"/>
          <w:sz w:val="20"/>
          <w:szCs w:val="20"/>
        </w:rPr>
        <w:t xml:space="preserve">Wraz z końcową fakturą </w:t>
      </w:r>
      <w:r w:rsidR="00054DEA" w:rsidRPr="00002A53">
        <w:rPr>
          <w:rFonts w:ascii="Arial" w:hAnsi="Arial" w:cs="Arial"/>
          <w:sz w:val="20"/>
          <w:szCs w:val="20"/>
        </w:rPr>
        <w:t xml:space="preserve">Wykonawca przedstawia Zamawiającemu szczegółowe rozliczenie wynagrodzenia przysługującego Wykonawcy z uwzględnieniem płatności dla wszystkich podwykonawców </w:t>
      </w:r>
      <w:r w:rsidRPr="006320AF">
        <w:rPr>
          <w:rFonts w:ascii="Arial" w:hAnsi="Arial"/>
          <w:sz w:val="20"/>
        </w:rPr>
        <w:t xml:space="preserve">i </w:t>
      </w:r>
      <w:r w:rsidRPr="00002A53">
        <w:rPr>
          <w:rFonts w:ascii="Arial" w:hAnsi="Arial" w:cs="Arial"/>
          <w:sz w:val="20"/>
          <w:szCs w:val="20"/>
        </w:rPr>
        <w:t>dalszych podwykonawców</w:t>
      </w:r>
      <w:r>
        <w:rPr>
          <w:rFonts w:ascii="Arial" w:hAnsi="Arial" w:cs="Arial"/>
          <w:color w:val="000000"/>
          <w:sz w:val="20"/>
          <w:szCs w:val="20"/>
        </w:rPr>
        <w:t xml:space="preserve"> </w:t>
      </w:r>
      <w:r w:rsidR="00054DEA" w:rsidRPr="00EE488A">
        <w:rPr>
          <w:rFonts w:ascii="Arial" w:hAnsi="Arial" w:cs="Arial"/>
          <w:color w:val="000000"/>
          <w:sz w:val="20"/>
          <w:szCs w:val="20"/>
        </w:rPr>
        <w:t>i rozliczeniu innych zobowiązań wobec Zamawiającego.</w:t>
      </w:r>
    </w:p>
    <w:p w:rsidR="00427F50" w:rsidRPr="00004EFF" w:rsidRDefault="00427F50">
      <w:pPr>
        <w:spacing w:before="240" w:after="120"/>
        <w:jc w:val="center"/>
        <w:rPr>
          <w:rFonts w:ascii="Arial" w:hAnsi="Arial" w:cs="Arial"/>
          <w:b/>
          <w:sz w:val="20"/>
          <w:szCs w:val="20"/>
        </w:rPr>
      </w:pPr>
      <w:r w:rsidRPr="00004EFF">
        <w:rPr>
          <w:rFonts w:ascii="Arial" w:hAnsi="Arial" w:cs="Arial"/>
          <w:b/>
          <w:sz w:val="20"/>
          <w:szCs w:val="20"/>
        </w:rPr>
        <w:t>§ 1</w:t>
      </w:r>
      <w:r w:rsidR="00155F7A">
        <w:rPr>
          <w:rFonts w:ascii="Arial" w:hAnsi="Arial" w:cs="Arial"/>
          <w:b/>
          <w:sz w:val="20"/>
          <w:szCs w:val="20"/>
        </w:rPr>
        <w:t>4</w:t>
      </w:r>
    </w:p>
    <w:p w:rsidR="00427F50" w:rsidRPr="00200340" w:rsidRDefault="00427F50" w:rsidP="00310560">
      <w:pPr>
        <w:pStyle w:val="Tekstpodstawowy"/>
        <w:numPr>
          <w:ilvl w:val="0"/>
          <w:numId w:val="6"/>
        </w:numPr>
        <w:tabs>
          <w:tab w:val="left" w:pos="360"/>
        </w:tabs>
        <w:spacing w:line="276" w:lineRule="auto"/>
        <w:ind w:left="357" w:hanging="357"/>
        <w:rPr>
          <w:rFonts w:ascii="Arial" w:hAnsi="Arial" w:cs="Arial"/>
          <w:sz w:val="20"/>
        </w:rPr>
      </w:pPr>
      <w:r w:rsidRPr="00200340">
        <w:rPr>
          <w:rFonts w:ascii="Arial" w:hAnsi="Arial" w:cs="Arial"/>
          <w:bCs/>
          <w:sz w:val="20"/>
        </w:rPr>
        <w:t xml:space="preserve">Wykonawca, w </w:t>
      </w:r>
      <w:r w:rsidRPr="00200340">
        <w:rPr>
          <w:rFonts w:ascii="Arial" w:hAnsi="Arial" w:cs="Arial"/>
          <w:sz w:val="20"/>
        </w:rPr>
        <w:t xml:space="preserve">oparciu o przedmiar robót i kosztorys ofertowy opracuje i złoży inspektorowi nadzoru, powołanemu przez Zamawiającego, w terminie </w:t>
      </w:r>
      <w:r w:rsidR="00F43B06" w:rsidRPr="00200340">
        <w:rPr>
          <w:rFonts w:ascii="Arial" w:hAnsi="Arial" w:cs="Arial"/>
          <w:sz w:val="20"/>
        </w:rPr>
        <w:t xml:space="preserve">14 dni od dnia podpisania umowy </w:t>
      </w:r>
      <w:r w:rsidRPr="00200340">
        <w:rPr>
          <w:rFonts w:ascii="Arial" w:hAnsi="Arial" w:cs="Arial"/>
          <w:sz w:val="20"/>
        </w:rPr>
        <w:t>w formie pisemnej, harmonogram rzeczowo-finansowy robót.</w:t>
      </w:r>
    </w:p>
    <w:p w:rsidR="00F30C8D" w:rsidRPr="00200340" w:rsidRDefault="00F30C8D" w:rsidP="001E3F68">
      <w:pPr>
        <w:pStyle w:val="Tekstpodstawowy"/>
        <w:numPr>
          <w:ilvl w:val="0"/>
          <w:numId w:val="6"/>
        </w:numPr>
        <w:tabs>
          <w:tab w:val="left" w:pos="360"/>
        </w:tabs>
        <w:spacing w:after="120"/>
        <w:ind w:left="357" w:hanging="357"/>
        <w:rPr>
          <w:rFonts w:ascii="Arial" w:hAnsi="Arial" w:cs="Arial"/>
          <w:b/>
          <w:sz w:val="20"/>
        </w:rPr>
      </w:pPr>
      <w:r w:rsidRPr="00200340">
        <w:rPr>
          <w:rFonts w:ascii="Arial" w:hAnsi="Arial" w:cs="Arial"/>
          <w:b/>
          <w:sz w:val="20"/>
        </w:rPr>
        <w:t>W przypadku zmiany</w:t>
      </w:r>
      <w:r w:rsidR="00054DEA" w:rsidRPr="00200340">
        <w:rPr>
          <w:rFonts w:ascii="Arial" w:hAnsi="Arial" w:cs="Arial"/>
          <w:b/>
          <w:sz w:val="20"/>
        </w:rPr>
        <w:t xml:space="preserve"> terminu i zakresu robót w zatwierdzonym harmonogramie rzeczowo-finansowym</w:t>
      </w:r>
      <w:r w:rsidRPr="00200340">
        <w:rPr>
          <w:rFonts w:ascii="Arial" w:hAnsi="Arial" w:cs="Arial"/>
          <w:b/>
          <w:sz w:val="20"/>
        </w:rPr>
        <w:t xml:space="preserve"> robót</w:t>
      </w:r>
      <w:r w:rsidR="00596D5D" w:rsidRPr="00200340">
        <w:rPr>
          <w:rFonts w:ascii="Arial" w:hAnsi="Arial" w:cs="Arial"/>
          <w:b/>
          <w:sz w:val="20"/>
        </w:rPr>
        <w:t>, Wykonawca wprowadzone zmiany uwzględni w harmonogramie rzeczowo-finansowym robót, a nowy harmonogram przedłoży niezwłocznie inspektorowi nadzoru powołanego przez Zamawiającego</w:t>
      </w:r>
      <w:r w:rsidR="00B87FB9" w:rsidRPr="00200340">
        <w:rPr>
          <w:rFonts w:ascii="Arial" w:hAnsi="Arial" w:cs="Arial"/>
          <w:b/>
          <w:sz w:val="20"/>
        </w:rPr>
        <w:t xml:space="preserve"> do akceptacji</w:t>
      </w:r>
      <w:r w:rsidR="00596D5D" w:rsidRPr="00200340">
        <w:rPr>
          <w:rFonts w:ascii="Arial" w:hAnsi="Arial" w:cs="Arial"/>
          <w:b/>
          <w:sz w:val="20"/>
        </w:rPr>
        <w:t>.</w:t>
      </w:r>
    </w:p>
    <w:p w:rsidR="001B614F" w:rsidRPr="00200340" w:rsidRDefault="00B42472" w:rsidP="001E3F68">
      <w:pPr>
        <w:pStyle w:val="Tekstpodstawowy"/>
        <w:numPr>
          <w:ilvl w:val="0"/>
          <w:numId w:val="6"/>
        </w:numPr>
        <w:tabs>
          <w:tab w:val="left" w:pos="360"/>
        </w:tabs>
        <w:spacing w:after="120"/>
        <w:ind w:left="357" w:hanging="357"/>
        <w:rPr>
          <w:rFonts w:ascii="Arial" w:hAnsi="Arial" w:cs="Arial"/>
          <w:sz w:val="20"/>
        </w:rPr>
      </w:pPr>
      <w:r w:rsidRPr="00200340">
        <w:rPr>
          <w:rFonts w:ascii="Arial" w:hAnsi="Arial" w:cs="Arial"/>
          <w:sz w:val="20"/>
        </w:rPr>
        <w:t xml:space="preserve">Wykonawca jest zobowiązany uzyskać na harmonogramie rzeczowo-finansowym robót, o którym mowa w ust.1, akceptację </w:t>
      </w:r>
      <w:r w:rsidR="00092640" w:rsidRPr="00200340">
        <w:rPr>
          <w:rFonts w:ascii="Arial" w:hAnsi="Arial" w:cs="Arial"/>
          <w:sz w:val="20"/>
        </w:rPr>
        <w:t xml:space="preserve">inspektorów nadzoru </w:t>
      </w:r>
      <w:r w:rsidRPr="00200340">
        <w:rPr>
          <w:rFonts w:ascii="Arial" w:hAnsi="Arial" w:cs="Arial"/>
          <w:sz w:val="20"/>
        </w:rPr>
        <w:t>powołanych przez Zamawiającego w § 6 ust.1</w:t>
      </w:r>
      <w:r w:rsidR="00427F50" w:rsidRPr="00200340">
        <w:rPr>
          <w:rFonts w:ascii="Arial" w:hAnsi="Arial" w:cs="Arial"/>
          <w:sz w:val="20"/>
        </w:rPr>
        <w:t>.</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1</w:t>
      </w:r>
      <w:r w:rsidR="00155F7A">
        <w:rPr>
          <w:rFonts w:ascii="Arial" w:hAnsi="Arial" w:cs="Arial"/>
          <w:b/>
          <w:bCs/>
          <w:sz w:val="20"/>
          <w:szCs w:val="20"/>
        </w:rPr>
        <w:t>5</w:t>
      </w:r>
    </w:p>
    <w:p w:rsidR="008D37CB" w:rsidRPr="00004EFF" w:rsidRDefault="00B56EAD" w:rsidP="001E3F68">
      <w:pPr>
        <w:numPr>
          <w:ilvl w:val="0"/>
          <w:numId w:val="9"/>
        </w:numPr>
        <w:spacing w:after="120"/>
        <w:ind w:left="360" w:hanging="360"/>
        <w:jc w:val="both"/>
        <w:rPr>
          <w:rFonts w:ascii="Arial" w:hAnsi="Arial" w:cs="Arial"/>
          <w:bCs/>
          <w:sz w:val="20"/>
          <w:szCs w:val="20"/>
        </w:rPr>
      </w:pPr>
      <w:r>
        <w:rPr>
          <w:rFonts w:ascii="Arial" w:hAnsi="Arial" w:cs="Arial"/>
          <w:sz w:val="20"/>
          <w:szCs w:val="20"/>
        </w:rPr>
        <w:t>Przed podpisaniem umowy</w:t>
      </w:r>
      <w:r w:rsidR="008D37CB" w:rsidRPr="00004EFF">
        <w:rPr>
          <w:rFonts w:ascii="Arial" w:hAnsi="Arial" w:cs="Arial"/>
          <w:sz w:val="20"/>
          <w:szCs w:val="20"/>
        </w:rPr>
        <w:t xml:space="preserve"> Wykonawca złoży u Zamawiającego dokument stwierdzający </w:t>
      </w:r>
      <w:r w:rsidR="008D37CB" w:rsidRPr="00004EFF">
        <w:rPr>
          <w:rFonts w:ascii="Arial" w:hAnsi="Arial" w:cs="Arial"/>
          <w:b/>
          <w:bCs/>
          <w:sz w:val="20"/>
          <w:szCs w:val="20"/>
        </w:rPr>
        <w:t>zabezpieczenie należytego wykonania przedmiotu umowy.</w:t>
      </w:r>
    </w:p>
    <w:p w:rsidR="008D37CB" w:rsidRPr="00004EFF" w:rsidRDefault="008D37CB" w:rsidP="001E3F68">
      <w:pPr>
        <w:numPr>
          <w:ilvl w:val="0"/>
          <w:numId w:val="9"/>
        </w:numPr>
        <w:spacing w:after="120"/>
        <w:ind w:left="360" w:hanging="360"/>
        <w:jc w:val="both"/>
        <w:rPr>
          <w:rFonts w:ascii="Arial" w:hAnsi="Arial" w:cs="Arial"/>
          <w:sz w:val="20"/>
          <w:szCs w:val="20"/>
        </w:rPr>
      </w:pPr>
      <w:r w:rsidRPr="00004EFF">
        <w:rPr>
          <w:rFonts w:ascii="Arial" w:hAnsi="Arial" w:cs="Arial"/>
          <w:sz w:val="20"/>
          <w:szCs w:val="20"/>
        </w:rPr>
        <w:t xml:space="preserve">Wykonawca udziela Zamawiającemu zabezpieczenia należytego wykonania przedmiotu umowy w kwocie stanowiącej </w:t>
      </w:r>
      <w:r w:rsidR="00F154DF">
        <w:rPr>
          <w:rFonts w:ascii="Arial" w:hAnsi="Arial" w:cs="Arial"/>
          <w:b/>
          <w:sz w:val="20"/>
          <w:szCs w:val="20"/>
        </w:rPr>
        <w:t>5</w:t>
      </w:r>
      <w:r w:rsidR="00F43B06">
        <w:rPr>
          <w:rFonts w:ascii="Arial" w:hAnsi="Arial" w:cs="Arial"/>
          <w:b/>
          <w:sz w:val="20"/>
          <w:szCs w:val="20"/>
        </w:rPr>
        <w:t xml:space="preserve"> </w:t>
      </w:r>
      <w:r w:rsidRPr="00F96FAD">
        <w:rPr>
          <w:rFonts w:ascii="Arial" w:hAnsi="Arial" w:cs="Arial"/>
          <w:b/>
          <w:sz w:val="20"/>
          <w:szCs w:val="20"/>
        </w:rPr>
        <w:t>%</w:t>
      </w:r>
      <w:r w:rsidRPr="00004EFF">
        <w:rPr>
          <w:rFonts w:ascii="Arial" w:hAnsi="Arial" w:cs="Arial"/>
          <w:sz w:val="20"/>
          <w:szCs w:val="20"/>
        </w:rPr>
        <w:t xml:space="preserve"> ceny brutto wykonania przedmiotu umowy, tj</w:t>
      </w:r>
      <w:r w:rsidR="00B56EAD">
        <w:rPr>
          <w:rFonts w:ascii="Arial" w:hAnsi="Arial" w:cs="Arial"/>
          <w:sz w:val="20"/>
          <w:szCs w:val="20"/>
        </w:rPr>
        <w:t>.</w:t>
      </w:r>
      <w:r w:rsidRPr="00004EFF">
        <w:rPr>
          <w:rFonts w:ascii="Arial" w:hAnsi="Arial" w:cs="Arial"/>
          <w:sz w:val="20"/>
          <w:szCs w:val="20"/>
        </w:rPr>
        <w:t xml:space="preserve"> kwoty </w:t>
      </w:r>
      <w:r w:rsidR="00C97E0F">
        <w:rPr>
          <w:rFonts w:ascii="Arial" w:hAnsi="Arial" w:cs="Arial"/>
          <w:b/>
          <w:sz w:val="20"/>
          <w:szCs w:val="20"/>
        </w:rPr>
        <w:t>………………</w:t>
      </w:r>
      <w:r w:rsidR="00F43DB4">
        <w:rPr>
          <w:rFonts w:ascii="Arial" w:hAnsi="Arial" w:cs="Arial"/>
          <w:b/>
          <w:bCs/>
          <w:sz w:val="20"/>
          <w:szCs w:val="20"/>
        </w:rPr>
        <w:t xml:space="preserve"> zł</w:t>
      </w:r>
      <w:r w:rsidRPr="00004EFF">
        <w:rPr>
          <w:rFonts w:ascii="Arial" w:hAnsi="Arial" w:cs="Arial"/>
          <w:sz w:val="20"/>
          <w:szCs w:val="20"/>
        </w:rPr>
        <w:t xml:space="preserve"> (słownie: </w:t>
      </w:r>
      <w:r w:rsidR="00C97E0F">
        <w:rPr>
          <w:rFonts w:ascii="Arial" w:hAnsi="Arial" w:cs="Arial"/>
          <w:sz w:val="20"/>
          <w:szCs w:val="20"/>
        </w:rPr>
        <w:t>……………………..</w:t>
      </w:r>
      <w:r w:rsidR="00F43DB4">
        <w:rPr>
          <w:rFonts w:ascii="Arial" w:hAnsi="Arial" w:cs="Arial"/>
          <w:sz w:val="20"/>
          <w:szCs w:val="20"/>
        </w:rPr>
        <w:t>/</w:t>
      </w:r>
      <w:r w:rsidRPr="00004EFF">
        <w:rPr>
          <w:rFonts w:ascii="Arial" w:hAnsi="Arial" w:cs="Arial"/>
          <w:sz w:val="20"/>
          <w:szCs w:val="20"/>
        </w:rPr>
        <w:t>100).</w:t>
      </w:r>
    </w:p>
    <w:p w:rsidR="008D37CB" w:rsidRPr="00004EFF" w:rsidRDefault="008D37CB" w:rsidP="001E3F68">
      <w:pPr>
        <w:numPr>
          <w:ilvl w:val="0"/>
          <w:numId w:val="9"/>
        </w:numPr>
        <w:spacing w:after="120" w:line="360" w:lineRule="auto"/>
        <w:ind w:left="360" w:hanging="360"/>
        <w:jc w:val="both"/>
        <w:rPr>
          <w:rFonts w:ascii="Arial" w:hAnsi="Arial" w:cs="Arial"/>
          <w:bCs/>
          <w:sz w:val="20"/>
          <w:szCs w:val="20"/>
        </w:rPr>
      </w:pPr>
      <w:r w:rsidRPr="00004EFF">
        <w:rPr>
          <w:rFonts w:ascii="Arial" w:hAnsi="Arial" w:cs="Arial"/>
          <w:sz w:val="20"/>
          <w:szCs w:val="20"/>
        </w:rPr>
        <w:t xml:space="preserve">Zabezpieczeniem należytego wykonania przedmiotu umowy jest: </w:t>
      </w:r>
      <w:r w:rsidR="00F43B06">
        <w:rPr>
          <w:rFonts w:ascii="Arial" w:hAnsi="Arial" w:cs="Arial"/>
          <w:b/>
          <w:bCs/>
          <w:sz w:val="20"/>
          <w:szCs w:val="20"/>
        </w:rPr>
        <w:t>………………………………………..</w:t>
      </w:r>
    </w:p>
    <w:p w:rsidR="008D37CB" w:rsidRPr="00004EFF" w:rsidRDefault="008D37CB" w:rsidP="001E3F68">
      <w:pPr>
        <w:numPr>
          <w:ilvl w:val="0"/>
          <w:numId w:val="9"/>
        </w:numPr>
        <w:spacing w:after="120"/>
        <w:ind w:left="360" w:hanging="360"/>
        <w:jc w:val="both"/>
        <w:rPr>
          <w:rFonts w:ascii="Arial" w:hAnsi="Arial" w:cs="Arial"/>
          <w:sz w:val="20"/>
          <w:szCs w:val="20"/>
        </w:rPr>
      </w:pPr>
      <w:r w:rsidRPr="00004EFF">
        <w:rPr>
          <w:rFonts w:ascii="Arial" w:hAnsi="Arial" w:cs="Arial"/>
          <w:sz w:val="20"/>
          <w:szCs w:val="20"/>
        </w:rPr>
        <w:t>Część zabezpieczenia, gwarantująca wykonanie robót zgodnie z umową, w wysokości 70% całości zabezpieczenia, zwrócona zostanie Wykonawcy w ciągu 30 dni po odbiorze końcowym przedmiotu umowy.</w:t>
      </w:r>
    </w:p>
    <w:p w:rsidR="008D37CB" w:rsidRPr="00004EFF" w:rsidRDefault="008D37CB" w:rsidP="001E3F68">
      <w:pPr>
        <w:numPr>
          <w:ilvl w:val="0"/>
          <w:numId w:val="9"/>
        </w:numPr>
        <w:spacing w:after="120"/>
        <w:ind w:left="360" w:hanging="360"/>
        <w:jc w:val="both"/>
        <w:rPr>
          <w:rFonts w:ascii="Arial" w:hAnsi="Arial" w:cs="Arial"/>
          <w:sz w:val="20"/>
          <w:szCs w:val="20"/>
        </w:rPr>
      </w:pPr>
      <w:r w:rsidRPr="00004EFF">
        <w:rPr>
          <w:rFonts w:ascii="Arial" w:hAnsi="Arial" w:cs="Arial"/>
          <w:sz w:val="20"/>
          <w:szCs w:val="20"/>
        </w:rPr>
        <w:t>Pozostała część zabezpieczenia w wysokości 30% całości zabezpieczenia, służąca do zabezpieczenia roszczeń z tytułu rękojmi za wady, zwrócona zostanie Wykonawcy nie później niż w 15 dniu po upływie okresu rękojmi za wady.</w:t>
      </w:r>
    </w:p>
    <w:p w:rsidR="00427F50" w:rsidRDefault="008D37CB" w:rsidP="001E3F68">
      <w:pPr>
        <w:numPr>
          <w:ilvl w:val="0"/>
          <w:numId w:val="9"/>
        </w:numPr>
        <w:spacing w:after="120"/>
        <w:ind w:left="360" w:hanging="360"/>
        <w:jc w:val="both"/>
        <w:rPr>
          <w:rFonts w:ascii="Arial" w:hAnsi="Arial" w:cs="Arial"/>
          <w:sz w:val="20"/>
          <w:szCs w:val="20"/>
        </w:rPr>
      </w:pPr>
      <w:r w:rsidRPr="00004EFF">
        <w:rPr>
          <w:rFonts w:ascii="Arial" w:hAnsi="Arial" w:cs="Arial"/>
          <w:sz w:val="20"/>
          <w:szCs w:val="20"/>
        </w:rPr>
        <w:t>Zwrócona Wykonawcy kwota zabezpieczenia należytego wykonania umowy, określona w ust. 2 może ulec zmniejszeniu z tytułu potrąceń za złą jakość robót, nie dotrzymania terminu zakończenia prac lub nakładów poniesionych przez Zamawiającego na usunięcie ewentualnych wad, jeżeli nie dokonał tego Wykonawca.</w:t>
      </w:r>
    </w:p>
    <w:p w:rsidR="00427F50" w:rsidRPr="00EE488A" w:rsidRDefault="00427F50">
      <w:pPr>
        <w:spacing w:before="240" w:after="120"/>
        <w:jc w:val="center"/>
        <w:rPr>
          <w:rFonts w:ascii="Arial" w:hAnsi="Arial" w:cs="Arial"/>
          <w:b/>
          <w:bCs/>
          <w:color w:val="000000"/>
          <w:sz w:val="20"/>
          <w:szCs w:val="20"/>
        </w:rPr>
      </w:pPr>
      <w:r w:rsidRPr="00004EFF">
        <w:rPr>
          <w:rFonts w:ascii="Arial" w:hAnsi="Arial" w:cs="Arial"/>
          <w:b/>
          <w:bCs/>
          <w:sz w:val="20"/>
          <w:szCs w:val="20"/>
        </w:rPr>
        <w:t>§ 1</w:t>
      </w:r>
      <w:r w:rsidR="00155F7A">
        <w:rPr>
          <w:rFonts w:ascii="Arial" w:hAnsi="Arial" w:cs="Arial"/>
          <w:b/>
          <w:bCs/>
          <w:sz w:val="20"/>
          <w:szCs w:val="20"/>
        </w:rPr>
        <w:t>6</w:t>
      </w:r>
    </w:p>
    <w:p w:rsidR="00427F50" w:rsidRPr="00EE488A" w:rsidRDefault="00054DEA">
      <w:pPr>
        <w:spacing w:after="120"/>
        <w:jc w:val="both"/>
        <w:rPr>
          <w:rFonts w:ascii="Arial" w:hAnsi="Arial" w:cs="Arial"/>
          <w:color w:val="000000"/>
          <w:sz w:val="20"/>
          <w:szCs w:val="20"/>
        </w:rPr>
      </w:pPr>
      <w:r w:rsidRPr="00EE488A">
        <w:rPr>
          <w:rFonts w:ascii="Arial" w:hAnsi="Arial" w:cs="Arial"/>
          <w:color w:val="000000"/>
          <w:sz w:val="20"/>
          <w:szCs w:val="20"/>
        </w:rPr>
        <w:t xml:space="preserve">Wykonawca zobowiązuje się wykonać przedmiot umowy z należyta starannością zgodnie z umową, ofertą, dokumentacją </w:t>
      </w:r>
      <w:r w:rsidRPr="00EE488A">
        <w:rPr>
          <w:rFonts w:ascii="Arial" w:hAnsi="Arial" w:cs="Arial"/>
          <w:bCs/>
          <w:color w:val="000000"/>
          <w:sz w:val="20"/>
        </w:rPr>
        <w:t>projektową</w:t>
      </w:r>
      <w:r w:rsidRPr="00EE488A">
        <w:rPr>
          <w:rFonts w:ascii="Arial" w:hAnsi="Arial" w:cs="Arial"/>
          <w:color w:val="000000"/>
          <w:sz w:val="20"/>
          <w:szCs w:val="20"/>
        </w:rPr>
        <w:t>, specyfikacją techniczną wykonania i odbioru robót, kosztorysem ofertowym, obowiązującymi normami, przepisami Prawa Budowlanego oraz przepisami BHP i PPOŻ, zasadami sztuki budowlanej i wiedzy technicznej</w:t>
      </w:r>
      <w:r w:rsidR="00F43B06" w:rsidRPr="00EE488A">
        <w:rPr>
          <w:rFonts w:ascii="Arial" w:hAnsi="Arial" w:cs="Arial"/>
          <w:color w:val="000000"/>
          <w:sz w:val="20"/>
          <w:szCs w:val="20"/>
        </w:rPr>
        <w:t>.</w:t>
      </w:r>
    </w:p>
    <w:p w:rsidR="00427F50" w:rsidRPr="00EE488A" w:rsidRDefault="00427F50">
      <w:pPr>
        <w:spacing w:before="240" w:after="120"/>
        <w:jc w:val="center"/>
        <w:rPr>
          <w:rFonts w:ascii="Arial" w:hAnsi="Arial" w:cs="Arial"/>
          <w:bCs/>
          <w:color w:val="000000"/>
          <w:sz w:val="20"/>
          <w:szCs w:val="20"/>
        </w:rPr>
      </w:pPr>
      <w:r w:rsidRPr="00EE488A">
        <w:rPr>
          <w:rFonts w:ascii="Arial" w:hAnsi="Arial" w:cs="Arial"/>
          <w:b/>
          <w:bCs/>
          <w:color w:val="000000"/>
          <w:sz w:val="20"/>
          <w:szCs w:val="20"/>
        </w:rPr>
        <w:t>§ 1</w:t>
      </w:r>
      <w:r w:rsidR="00155F7A" w:rsidRPr="00EE488A">
        <w:rPr>
          <w:rFonts w:ascii="Arial" w:hAnsi="Arial" w:cs="Arial"/>
          <w:b/>
          <w:bCs/>
          <w:color w:val="000000"/>
          <w:sz w:val="20"/>
          <w:szCs w:val="20"/>
        </w:rPr>
        <w:t>7</w:t>
      </w:r>
    </w:p>
    <w:p w:rsidR="00E31197" w:rsidRPr="00004EFF" w:rsidRDefault="00427F50" w:rsidP="006C4A59">
      <w:pPr>
        <w:numPr>
          <w:ilvl w:val="0"/>
          <w:numId w:val="22"/>
        </w:numPr>
        <w:spacing w:after="120"/>
        <w:ind w:left="425" w:hanging="425"/>
        <w:jc w:val="both"/>
        <w:rPr>
          <w:rFonts w:ascii="Arial" w:hAnsi="Arial" w:cs="Arial"/>
          <w:sz w:val="20"/>
          <w:szCs w:val="20"/>
        </w:rPr>
      </w:pPr>
      <w:r w:rsidRPr="00004EFF">
        <w:rPr>
          <w:rFonts w:ascii="Arial" w:hAnsi="Arial" w:cs="Arial"/>
          <w:sz w:val="20"/>
          <w:szCs w:val="20"/>
        </w:rPr>
        <w:t>Po wykonaniu robót objętych umową, Wykonawca przygotuje przedmiot umowy do odbioru końcowego i zawiadomi o tym pisemnie Zamawiającego</w:t>
      </w:r>
      <w:r w:rsidR="00054DEA">
        <w:rPr>
          <w:rFonts w:ascii="Arial" w:hAnsi="Arial" w:cs="Arial"/>
          <w:sz w:val="20"/>
          <w:szCs w:val="20"/>
        </w:rPr>
        <w:t xml:space="preserve"> wnioskiem o odbiór robót. Rozliczenie prac i zobowiązań </w:t>
      </w:r>
      <w:r w:rsidR="00541DAD" w:rsidRPr="00002A53">
        <w:rPr>
          <w:rFonts w:ascii="Arial" w:hAnsi="Arial" w:cs="Arial"/>
          <w:sz w:val="20"/>
          <w:szCs w:val="20"/>
        </w:rPr>
        <w:t>wraz z kosztorysem zamiennym</w:t>
      </w:r>
      <w:r w:rsidR="00541DAD">
        <w:rPr>
          <w:rFonts w:ascii="Arial" w:hAnsi="Arial" w:cs="Arial"/>
          <w:sz w:val="20"/>
          <w:szCs w:val="20"/>
        </w:rPr>
        <w:t xml:space="preserve"> </w:t>
      </w:r>
      <w:r w:rsidR="00054DEA">
        <w:rPr>
          <w:rFonts w:ascii="Arial" w:hAnsi="Arial" w:cs="Arial"/>
          <w:sz w:val="20"/>
          <w:szCs w:val="20"/>
        </w:rPr>
        <w:t>Wykonawca ma przedstawić w terminie 14 dni od dnia złożenia wniosku o gotowości do odbioru.</w:t>
      </w:r>
    </w:p>
    <w:p w:rsidR="00E31197" w:rsidRPr="00676757" w:rsidRDefault="00427F50" w:rsidP="006C4A59">
      <w:pPr>
        <w:numPr>
          <w:ilvl w:val="0"/>
          <w:numId w:val="22"/>
        </w:numPr>
        <w:spacing w:after="120"/>
        <w:ind w:left="425" w:hanging="425"/>
        <w:jc w:val="both"/>
        <w:rPr>
          <w:rFonts w:ascii="Arial" w:hAnsi="Arial" w:cs="Arial"/>
          <w:sz w:val="20"/>
          <w:szCs w:val="20"/>
        </w:rPr>
      </w:pPr>
      <w:r w:rsidRPr="00676757">
        <w:rPr>
          <w:rFonts w:ascii="Arial" w:hAnsi="Arial" w:cs="Arial"/>
          <w:sz w:val="20"/>
          <w:szCs w:val="20"/>
        </w:rPr>
        <w:t>Za wykonanie przedmiotu umowy uznaje się potwierdzony przez inspektora nadzoru robót wpis do dziennika budowy o zakończeniu realizacji przedmiotu umowy.</w:t>
      </w:r>
    </w:p>
    <w:p w:rsidR="00427F50" w:rsidRPr="00676757" w:rsidRDefault="00427F50" w:rsidP="006C4A59">
      <w:pPr>
        <w:numPr>
          <w:ilvl w:val="0"/>
          <w:numId w:val="22"/>
        </w:numPr>
        <w:spacing w:after="120"/>
        <w:ind w:left="425" w:hanging="425"/>
        <w:jc w:val="both"/>
        <w:rPr>
          <w:rFonts w:ascii="Arial" w:hAnsi="Arial"/>
          <w:b/>
          <w:color w:val="FF0000"/>
          <w:sz w:val="20"/>
        </w:rPr>
      </w:pPr>
      <w:r w:rsidRPr="00676757">
        <w:rPr>
          <w:rFonts w:ascii="Arial" w:hAnsi="Arial" w:cs="Arial"/>
          <w:b/>
          <w:sz w:val="20"/>
          <w:szCs w:val="20"/>
        </w:rPr>
        <w:t xml:space="preserve">Zamawiający </w:t>
      </w:r>
      <w:r w:rsidR="00596D5D" w:rsidRPr="00676757">
        <w:rPr>
          <w:rFonts w:ascii="Arial" w:hAnsi="Arial" w:cs="Arial"/>
          <w:b/>
          <w:sz w:val="20"/>
          <w:szCs w:val="20"/>
        </w:rPr>
        <w:t>przystąpi do</w:t>
      </w:r>
      <w:r w:rsidRPr="00676757">
        <w:rPr>
          <w:rFonts w:ascii="Arial" w:hAnsi="Arial" w:cs="Arial"/>
          <w:b/>
          <w:sz w:val="20"/>
          <w:szCs w:val="20"/>
        </w:rPr>
        <w:t xml:space="preserve"> czynności odbioru</w:t>
      </w:r>
      <w:r w:rsidR="00596D5D" w:rsidRPr="00676757">
        <w:rPr>
          <w:rFonts w:ascii="Arial" w:hAnsi="Arial" w:cs="Arial"/>
          <w:b/>
          <w:sz w:val="20"/>
          <w:szCs w:val="20"/>
        </w:rPr>
        <w:t xml:space="preserve"> końcowego</w:t>
      </w:r>
      <w:r w:rsidRPr="00676757">
        <w:rPr>
          <w:rFonts w:ascii="Arial" w:hAnsi="Arial" w:cs="Arial"/>
          <w:b/>
          <w:sz w:val="20"/>
          <w:szCs w:val="20"/>
        </w:rPr>
        <w:t xml:space="preserve"> </w:t>
      </w:r>
      <w:r w:rsidR="00B87FB9" w:rsidRPr="00676757">
        <w:rPr>
          <w:rFonts w:ascii="Arial" w:hAnsi="Arial" w:cs="Arial"/>
          <w:b/>
          <w:sz w:val="20"/>
          <w:szCs w:val="20"/>
        </w:rPr>
        <w:t xml:space="preserve">i je zakończy </w:t>
      </w:r>
      <w:r w:rsidRPr="00676757">
        <w:rPr>
          <w:rFonts w:ascii="Arial" w:hAnsi="Arial" w:cs="Arial"/>
          <w:b/>
          <w:sz w:val="20"/>
          <w:szCs w:val="20"/>
        </w:rPr>
        <w:t xml:space="preserve">w ciągu </w:t>
      </w:r>
      <w:r w:rsidR="00B87FB9" w:rsidRPr="00676757">
        <w:rPr>
          <w:rFonts w:ascii="Arial" w:hAnsi="Arial" w:cs="Arial"/>
          <w:b/>
          <w:sz w:val="20"/>
          <w:szCs w:val="20"/>
        </w:rPr>
        <w:t>30</w:t>
      </w:r>
      <w:r w:rsidRPr="00676757">
        <w:rPr>
          <w:rFonts w:ascii="Arial" w:hAnsi="Arial" w:cs="Arial"/>
          <w:b/>
          <w:sz w:val="20"/>
          <w:szCs w:val="20"/>
        </w:rPr>
        <w:t xml:space="preserve"> dni, licząc od daty </w:t>
      </w:r>
      <w:r w:rsidR="00596D5D" w:rsidRPr="00676757">
        <w:rPr>
          <w:rFonts w:ascii="Arial" w:hAnsi="Arial" w:cs="Arial"/>
          <w:b/>
          <w:sz w:val="20"/>
          <w:szCs w:val="20"/>
        </w:rPr>
        <w:t>powiadomienia przez Wykonawcę</w:t>
      </w:r>
      <w:r w:rsidR="00B87FB9" w:rsidRPr="00676757">
        <w:rPr>
          <w:rFonts w:ascii="Arial" w:hAnsi="Arial" w:cs="Arial"/>
          <w:b/>
          <w:sz w:val="20"/>
          <w:szCs w:val="20"/>
        </w:rPr>
        <w:t xml:space="preserve"> o zakończeniu robót</w:t>
      </w:r>
      <w:r w:rsidRPr="00676757">
        <w:rPr>
          <w:rFonts w:ascii="Arial" w:hAnsi="Arial" w:cs="Arial"/>
          <w:b/>
          <w:sz w:val="20"/>
          <w:szCs w:val="20"/>
        </w:rPr>
        <w:t>.</w:t>
      </w:r>
      <w:r w:rsidR="00926559" w:rsidRPr="00676757">
        <w:rPr>
          <w:rFonts w:ascii="Arial" w:hAnsi="Arial" w:cs="Arial"/>
          <w:b/>
          <w:sz w:val="20"/>
          <w:szCs w:val="20"/>
        </w:rPr>
        <w:t xml:space="preserve"> Zakończenie robót winno być potwierdzone wpisem kierownika budowy i inspektów nadzoru w dzienniku budowy.</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lastRenderedPageBreak/>
        <w:t>§ 1</w:t>
      </w:r>
      <w:r w:rsidR="00155F7A">
        <w:rPr>
          <w:rFonts w:ascii="Arial" w:hAnsi="Arial" w:cs="Arial"/>
          <w:b/>
          <w:bCs/>
          <w:sz w:val="20"/>
          <w:szCs w:val="20"/>
        </w:rPr>
        <w:t>8</w:t>
      </w:r>
    </w:p>
    <w:p w:rsidR="00427F50" w:rsidRPr="00004EFF" w:rsidRDefault="00427F50">
      <w:pPr>
        <w:spacing w:after="120"/>
        <w:jc w:val="both"/>
        <w:rPr>
          <w:rFonts w:ascii="Arial" w:hAnsi="Arial" w:cs="Arial"/>
          <w:sz w:val="20"/>
          <w:szCs w:val="20"/>
        </w:rPr>
      </w:pPr>
      <w:r w:rsidRPr="00004EFF">
        <w:rPr>
          <w:rFonts w:ascii="Arial" w:hAnsi="Arial" w:cs="Arial"/>
          <w:sz w:val="20"/>
          <w:szCs w:val="20"/>
        </w:rPr>
        <w:t>Po zakończeniu robót Wykonawca zobowiązany jest uporządkować teren budowy i przekazać go Zamawiającemu</w:t>
      </w:r>
      <w:r w:rsidR="0084445B" w:rsidRPr="00004EFF">
        <w:rPr>
          <w:rFonts w:ascii="Arial" w:hAnsi="Arial" w:cs="Arial"/>
          <w:sz w:val="20"/>
          <w:szCs w:val="20"/>
        </w:rPr>
        <w:t xml:space="preserve"> </w:t>
      </w:r>
      <w:r w:rsidRPr="00004EFF">
        <w:rPr>
          <w:rFonts w:ascii="Arial" w:hAnsi="Arial" w:cs="Arial"/>
          <w:sz w:val="20"/>
          <w:szCs w:val="20"/>
        </w:rPr>
        <w:t>w terminie ustalonym dla odbioru końcowego robót.</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t>§ 1</w:t>
      </w:r>
      <w:r w:rsidR="00310560">
        <w:rPr>
          <w:rFonts w:ascii="Arial" w:hAnsi="Arial" w:cs="Arial"/>
          <w:b/>
          <w:bCs/>
          <w:sz w:val="20"/>
          <w:szCs w:val="20"/>
        </w:rPr>
        <w:t>9</w:t>
      </w:r>
    </w:p>
    <w:p w:rsidR="00427F50" w:rsidRPr="00004EFF" w:rsidRDefault="00427F50" w:rsidP="006C4A59">
      <w:pPr>
        <w:pStyle w:val="Tekstpodstawowywcity2"/>
        <w:numPr>
          <w:ilvl w:val="0"/>
          <w:numId w:val="21"/>
        </w:numPr>
        <w:spacing w:after="120"/>
        <w:ind w:left="426" w:hanging="426"/>
        <w:rPr>
          <w:rFonts w:ascii="Arial" w:hAnsi="Arial" w:cs="Arial"/>
          <w:sz w:val="20"/>
        </w:rPr>
      </w:pPr>
      <w:r w:rsidRPr="00004EFF">
        <w:rPr>
          <w:rFonts w:ascii="Arial" w:hAnsi="Arial" w:cs="Arial"/>
          <w:sz w:val="20"/>
        </w:rPr>
        <w:t>Wykonawca jest odpowiedzialny względem Zamawiającego, jeżeli wykonany przedmiot umowy ma wady zmniejszające jego wartość lub użyteczność.</w:t>
      </w:r>
    </w:p>
    <w:p w:rsidR="00427F50" w:rsidRPr="00004EFF" w:rsidRDefault="00427F50" w:rsidP="006C4A59">
      <w:pPr>
        <w:pStyle w:val="Tekstpodstawowywcity2"/>
        <w:numPr>
          <w:ilvl w:val="0"/>
          <w:numId w:val="21"/>
        </w:numPr>
        <w:spacing w:after="120"/>
        <w:ind w:left="426" w:hanging="426"/>
        <w:rPr>
          <w:rFonts w:ascii="Arial" w:hAnsi="Arial" w:cs="Arial"/>
          <w:sz w:val="20"/>
        </w:rPr>
      </w:pPr>
      <w:r w:rsidRPr="00004EFF">
        <w:rPr>
          <w:rFonts w:ascii="Arial" w:hAnsi="Arial" w:cs="Arial"/>
          <w:sz w:val="20"/>
        </w:rPr>
        <w:t>Wykonawca jest odpowiedzialny z tytułu rękojmi za wady fizyczne wykonanych robót istniejące w czasie odbioru końcowego oraz za wady i awarie powstałe po odbiorze w okresie trwania gwarancji.</w:t>
      </w:r>
    </w:p>
    <w:p w:rsidR="00427F50" w:rsidRPr="00004EFF" w:rsidRDefault="00427F50" w:rsidP="006C4A59">
      <w:pPr>
        <w:pStyle w:val="Tekstpodstawowywcity2"/>
        <w:numPr>
          <w:ilvl w:val="0"/>
          <w:numId w:val="21"/>
        </w:numPr>
        <w:spacing w:after="120"/>
        <w:ind w:left="426" w:hanging="426"/>
        <w:rPr>
          <w:rFonts w:ascii="Arial" w:hAnsi="Arial" w:cs="Arial"/>
          <w:sz w:val="20"/>
        </w:rPr>
      </w:pPr>
      <w:r w:rsidRPr="00004EFF">
        <w:rPr>
          <w:rFonts w:ascii="Arial" w:hAnsi="Arial" w:cs="Arial"/>
          <w:sz w:val="20"/>
        </w:rPr>
        <w:t>W przypadku stwierdzenia w czasie odbioru końcowego istnienia wady obciążającej Wykonawcę, Zamawiający wyznacza Wykonawcy odpowiedni termin na jej usunięcie. Usunięcie wady stwierdza się protokolarnie.</w:t>
      </w:r>
    </w:p>
    <w:p w:rsidR="00427F50" w:rsidRPr="00004EFF" w:rsidRDefault="00427F50" w:rsidP="006C4A59">
      <w:pPr>
        <w:pStyle w:val="Tekstpodstawowywcity2"/>
        <w:numPr>
          <w:ilvl w:val="0"/>
          <w:numId w:val="21"/>
        </w:numPr>
        <w:spacing w:after="120"/>
        <w:ind w:left="426" w:hanging="426"/>
        <w:rPr>
          <w:rFonts w:ascii="Arial" w:hAnsi="Arial" w:cs="Arial"/>
          <w:sz w:val="20"/>
        </w:rPr>
      </w:pPr>
      <w:r w:rsidRPr="00004EFF">
        <w:rPr>
          <w:rFonts w:ascii="Arial" w:hAnsi="Arial" w:cs="Arial"/>
          <w:sz w:val="20"/>
        </w:rPr>
        <w:t>W razie nieusunięcia przez Wykonawcę, w wyznaczonym terminie ujawnionych wad wykonanych robót, Zamawiający może zlecić ich usunięcie na koszt i ryzyko Wykonawcy innemu wykonawcy.</w:t>
      </w:r>
    </w:p>
    <w:p w:rsidR="00427F50" w:rsidRPr="00004EFF" w:rsidRDefault="00427F50" w:rsidP="006C4A59">
      <w:pPr>
        <w:pStyle w:val="Tekstpodstawowywcity2"/>
        <w:numPr>
          <w:ilvl w:val="0"/>
          <w:numId w:val="21"/>
        </w:numPr>
        <w:spacing w:after="120"/>
        <w:ind w:left="426" w:hanging="426"/>
        <w:rPr>
          <w:rFonts w:ascii="Arial" w:hAnsi="Arial" w:cs="Arial"/>
          <w:sz w:val="20"/>
        </w:rPr>
      </w:pPr>
      <w:r w:rsidRPr="00004EFF">
        <w:rPr>
          <w:rFonts w:ascii="Arial" w:hAnsi="Arial" w:cs="Arial"/>
          <w:sz w:val="20"/>
        </w:rPr>
        <w:t>Jeżeli wady nie da się usunąć, a wada umożliwia użytkowanie przedmiotu zamówienia zgodnie z jego przeznaczeniem, Zamawiający może obniżyć Wykonawcy wynagrodzenie za tą część przedmiotu umowy odpowiednio do utraconej wartości użytkowej, estetycznej i technicznej.</w:t>
      </w:r>
    </w:p>
    <w:p w:rsidR="00427F50" w:rsidRPr="00004EFF" w:rsidRDefault="00155F7A">
      <w:pPr>
        <w:pStyle w:val="Tekstpodstawowywcity2"/>
        <w:spacing w:before="240" w:after="120"/>
        <w:ind w:left="0"/>
        <w:jc w:val="center"/>
        <w:rPr>
          <w:rFonts w:ascii="Arial" w:hAnsi="Arial" w:cs="Arial"/>
          <w:b/>
          <w:bCs/>
          <w:sz w:val="20"/>
        </w:rPr>
      </w:pPr>
      <w:r>
        <w:rPr>
          <w:rFonts w:ascii="Arial" w:hAnsi="Arial" w:cs="Arial"/>
          <w:b/>
          <w:bCs/>
          <w:sz w:val="20"/>
        </w:rPr>
        <w:t>§ 20</w:t>
      </w:r>
    </w:p>
    <w:p w:rsidR="00427F50" w:rsidRPr="001F4132" w:rsidRDefault="001F4132" w:rsidP="001E3F68">
      <w:pPr>
        <w:numPr>
          <w:ilvl w:val="3"/>
          <w:numId w:val="9"/>
        </w:numPr>
        <w:tabs>
          <w:tab w:val="left" w:pos="426"/>
        </w:tabs>
        <w:spacing w:after="120"/>
        <w:ind w:left="426" w:hanging="426"/>
        <w:jc w:val="both"/>
        <w:rPr>
          <w:rFonts w:ascii="Arial" w:hAnsi="Arial" w:cs="Arial"/>
          <w:sz w:val="20"/>
          <w:szCs w:val="20"/>
        </w:rPr>
      </w:pPr>
      <w:r w:rsidRPr="001F4132">
        <w:rPr>
          <w:rFonts w:ascii="Arial" w:hAnsi="Arial" w:cs="Arial"/>
          <w:sz w:val="20"/>
          <w:szCs w:val="20"/>
        </w:rPr>
        <w:t>Wykonawca udziela Zamawiającemu ……</w:t>
      </w:r>
      <w:r w:rsidRPr="001F4132">
        <w:rPr>
          <w:rFonts w:ascii="Arial" w:hAnsi="Arial" w:cs="Arial"/>
          <w:bCs/>
          <w:sz w:val="20"/>
          <w:szCs w:val="20"/>
        </w:rPr>
        <w:t xml:space="preserve"> miesięcy gwarancji oraz 60 miesięcy rękojmi za wady na całość przedmiotu umowy</w:t>
      </w:r>
      <w:r w:rsidRPr="001F4132">
        <w:rPr>
          <w:rFonts w:ascii="Arial" w:hAnsi="Arial" w:cs="Arial"/>
          <w:sz w:val="20"/>
          <w:szCs w:val="20"/>
        </w:rPr>
        <w:t xml:space="preserve">, w tym na dostarczone i zamontowane urządzenia i wbudowane materiały </w:t>
      </w:r>
      <w:r w:rsidRPr="006A5F32">
        <w:rPr>
          <w:rFonts w:ascii="Arial" w:hAnsi="Arial" w:cs="Arial"/>
          <w:b/>
          <w:sz w:val="20"/>
          <w:szCs w:val="20"/>
        </w:rPr>
        <w:t xml:space="preserve">(okres </w:t>
      </w:r>
      <w:r w:rsidR="006A5F32" w:rsidRPr="006A5F32">
        <w:rPr>
          <w:rFonts w:ascii="Arial" w:hAnsi="Arial" w:cs="Arial"/>
          <w:b/>
          <w:sz w:val="20"/>
          <w:szCs w:val="20"/>
        </w:rPr>
        <w:t xml:space="preserve">gwarancji </w:t>
      </w:r>
      <w:r w:rsidRPr="006A5F32">
        <w:rPr>
          <w:rFonts w:ascii="Arial" w:hAnsi="Arial" w:cs="Arial"/>
          <w:b/>
          <w:sz w:val="20"/>
          <w:szCs w:val="20"/>
        </w:rPr>
        <w:t>zostanie wpisany na podstawie oferty Wykonawcy).</w:t>
      </w:r>
      <w:r w:rsidR="00040452">
        <w:rPr>
          <w:rFonts w:ascii="Arial" w:hAnsi="Arial" w:cs="Arial"/>
          <w:b/>
          <w:sz w:val="20"/>
          <w:szCs w:val="20"/>
        </w:rPr>
        <w:t xml:space="preserve"> </w:t>
      </w:r>
      <w:r w:rsidR="00040452">
        <w:rPr>
          <w:rFonts w:ascii="Arial" w:hAnsi="Arial" w:cs="Arial"/>
          <w:sz w:val="20"/>
          <w:szCs w:val="20"/>
        </w:rPr>
        <w:t>Wykonawca ponosi odpowiedzialność za wszelkie szkody i straty, które spowodował w trakcie realizacji przedmiotu umowy wobe</w:t>
      </w:r>
      <w:r w:rsidR="008A0A11">
        <w:rPr>
          <w:rFonts w:ascii="Arial" w:hAnsi="Arial" w:cs="Arial"/>
          <w:sz w:val="20"/>
          <w:szCs w:val="20"/>
        </w:rPr>
        <w:t>c Zamawiającego i osób trzecich</w:t>
      </w:r>
      <w:r w:rsidR="00FA2BD0">
        <w:rPr>
          <w:rFonts w:ascii="Arial" w:hAnsi="Arial" w:cs="Arial"/>
          <w:sz w:val="20"/>
          <w:szCs w:val="20"/>
        </w:rPr>
        <w:t xml:space="preserve">. </w:t>
      </w:r>
      <w:r w:rsidR="00040452">
        <w:rPr>
          <w:rFonts w:ascii="Arial" w:hAnsi="Arial" w:cs="Arial"/>
          <w:sz w:val="20"/>
          <w:szCs w:val="20"/>
        </w:rPr>
        <w:t xml:space="preserve">  </w:t>
      </w:r>
    </w:p>
    <w:p w:rsidR="009E5A7C" w:rsidRPr="004B6AA0" w:rsidRDefault="004B6AA0" w:rsidP="004D3C68">
      <w:pPr>
        <w:numPr>
          <w:ilvl w:val="3"/>
          <w:numId w:val="9"/>
        </w:numPr>
        <w:tabs>
          <w:tab w:val="left" w:pos="426"/>
        </w:tabs>
        <w:spacing w:after="120"/>
        <w:ind w:left="426" w:hanging="426"/>
        <w:jc w:val="both"/>
        <w:rPr>
          <w:rFonts w:ascii="Arial" w:hAnsi="Arial" w:cs="Arial"/>
          <w:sz w:val="20"/>
          <w:szCs w:val="20"/>
        </w:rPr>
      </w:pPr>
      <w:r w:rsidRPr="004B6AA0">
        <w:rPr>
          <w:rFonts w:ascii="Arial" w:hAnsi="Arial" w:cs="Arial"/>
          <w:sz w:val="20"/>
          <w:szCs w:val="20"/>
        </w:rPr>
        <w:t>W okresie gwarancji i rękojmi Wykonawca zapewni wszystkie czynności związane z konserwacją, serwisowaniem i eksploatacją całego obiektu oraz dostarczonych i wbudowanych urządzeń zgodnie z zaleceniami producenta oraz poniesie wszystkie koszty związane z wykonaniem w/w prac i wymianą materiałów eksploatacyjnych.  Karty gwarancyjne pozostają w dyspozycji Wykonawcy. Wykonawca do odbioru przekaże Zamawiającemu wykaz dostarczonych i wbudowanych urządzeń koniecznych do serwisowania i konserwacji z podaniem terminów ich wykonywania. Cena za ww. czynności winna być skalkulowana przy wycenach urządzeń i instalacji. Wykonawca ma obowiązek niezwłocznie przekazywać protokoły</w:t>
      </w:r>
      <w:r>
        <w:rPr>
          <w:rFonts w:ascii="Arial" w:hAnsi="Arial" w:cs="Arial"/>
          <w:sz w:val="20"/>
          <w:szCs w:val="20"/>
        </w:rPr>
        <w:t xml:space="preserve"> z ww. przeglądów i konserwacji</w:t>
      </w:r>
      <w:r w:rsidR="00F36A8A" w:rsidRPr="004B6AA0">
        <w:rPr>
          <w:rFonts w:ascii="Arial" w:hAnsi="Arial" w:cs="Arial"/>
          <w:bCs/>
          <w:sz w:val="20"/>
          <w:szCs w:val="20"/>
        </w:rPr>
        <w:t>.</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Gwarancja oraz rękojmia za wady na zamontowane urządzenia i wbudowane materiały nie może być krótsza od gwarancji udzielonej przez producentów.</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Gwarancja</w:t>
      </w:r>
      <w:r w:rsidRPr="00004EFF">
        <w:rPr>
          <w:rFonts w:ascii="Arial" w:hAnsi="Arial" w:cs="Arial"/>
          <w:b/>
          <w:bCs/>
          <w:sz w:val="20"/>
          <w:szCs w:val="20"/>
        </w:rPr>
        <w:t xml:space="preserve"> </w:t>
      </w:r>
      <w:r w:rsidRPr="00004EFF">
        <w:rPr>
          <w:rFonts w:ascii="Arial" w:hAnsi="Arial" w:cs="Arial"/>
          <w:sz w:val="20"/>
          <w:szCs w:val="20"/>
        </w:rPr>
        <w:t>oraz rękojmia za wady obejmuje odpowiedzialność z tytułu wad tkwiących w użytych materiałach i urządzeniach oraz w wadliwym wykonaniu prac jak również szkód powstałych w związku z wystąpieniem wady.</w:t>
      </w:r>
    </w:p>
    <w:p w:rsidR="00427F50" w:rsidRPr="00004EFF" w:rsidRDefault="001F4132" w:rsidP="001E3F68">
      <w:pPr>
        <w:numPr>
          <w:ilvl w:val="3"/>
          <w:numId w:val="9"/>
        </w:numPr>
        <w:tabs>
          <w:tab w:val="left" w:pos="426"/>
        </w:tabs>
        <w:spacing w:after="120"/>
        <w:ind w:left="426" w:hanging="426"/>
        <w:jc w:val="both"/>
        <w:rPr>
          <w:rFonts w:ascii="Arial" w:hAnsi="Arial" w:cs="Arial"/>
          <w:sz w:val="20"/>
          <w:szCs w:val="20"/>
        </w:rPr>
      </w:pPr>
      <w:r w:rsidRPr="001F4132">
        <w:rPr>
          <w:rFonts w:ascii="Arial" w:hAnsi="Arial" w:cs="Arial"/>
          <w:sz w:val="20"/>
          <w:szCs w:val="20"/>
        </w:rPr>
        <w:t xml:space="preserve">Termin gwarancji oraz rękojmi za wady liczony jest od </w:t>
      </w:r>
      <w:r w:rsidRPr="00002A53">
        <w:rPr>
          <w:rFonts w:ascii="Arial" w:hAnsi="Arial" w:cs="Arial"/>
          <w:sz w:val="20"/>
          <w:szCs w:val="20"/>
        </w:rPr>
        <w:t xml:space="preserve">daty </w:t>
      </w:r>
      <w:r w:rsidR="00711F9A" w:rsidRPr="00002A53">
        <w:rPr>
          <w:rFonts w:ascii="Arial" w:hAnsi="Arial" w:cs="Arial"/>
          <w:sz w:val="20"/>
          <w:szCs w:val="20"/>
        </w:rPr>
        <w:t>końcowego</w:t>
      </w:r>
      <w:r w:rsidR="00711F9A">
        <w:rPr>
          <w:rFonts w:ascii="Arial" w:hAnsi="Arial" w:cs="Arial"/>
          <w:sz w:val="20"/>
          <w:szCs w:val="20"/>
        </w:rPr>
        <w:t xml:space="preserve"> </w:t>
      </w:r>
      <w:r w:rsidRPr="001F4132">
        <w:rPr>
          <w:rFonts w:ascii="Arial" w:hAnsi="Arial" w:cs="Arial"/>
          <w:sz w:val="20"/>
          <w:szCs w:val="20"/>
        </w:rPr>
        <w:t xml:space="preserve">odbioru robót </w:t>
      </w:r>
      <w:r w:rsidR="006A5F32">
        <w:rPr>
          <w:rFonts w:ascii="Arial" w:hAnsi="Arial" w:cs="Arial"/>
          <w:sz w:val="20"/>
          <w:szCs w:val="20"/>
        </w:rPr>
        <w:t>budowlanych</w:t>
      </w:r>
      <w:r w:rsidR="00427F50" w:rsidRPr="00004EFF">
        <w:rPr>
          <w:rFonts w:ascii="Arial" w:hAnsi="Arial" w:cs="Arial"/>
          <w:sz w:val="20"/>
          <w:szCs w:val="20"/>
        </w:rPr>
        <w:t>.</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W okresie gwarancji oraz rękojmi za wady</w:t>
      </w:r>
      <w:r w:rsidRPr="00004EFF">
        <w:rPr>
          <w:rFonts w:ascii="Arial" w:hAnsi="Arial" w:cs="Arial"/>
          <w:b/>
          <w:bCs/>
          <w:sz w:val="20"/>
          <w:szCs w:val="20"/>
        </w:rPr>
        <w:t xml:space="preserve"> </w:t>
      </w:r>
      <w:r w:rsidRPr="00004EFF">
        <w:rPr>
          <w:rFonts w:ascii="Arial" w:hAnsi="Arial" w:cs="Arial"/>
          <w:sz w:val="20"/>
          <w:szCs w:val="20"/>
        </w:rPr>
        <w:t>Zamawiający jest zobowiązany powiadomić Wykonawcę telefoniczni</w:t>
      </w:r>
      <w:r w:rsidR="00A45E1C">
        <w:rPr>
          <w:rFonts w:ascii="Arial" w:hAnsi="Arial" w:cs="Arial"/>
          <w:sz w:val="20"/>
          <w:szCs w:val="20"/>
        </w:rPr>
        <w:t>e,</w:t>
      </w:r>
      <w:r w:rsidRPr="00004EFF">
        <w:rPr>
          <w:rFonts w:ascii="Arial" w:hAnsi="Arial" w:cs="Arial"/>
          <w:sz w:val="20"/>
          <w:szCs w:val="20"/>
        </w:rPr>
        <w:t xml:space="preserve"> a następnie pisemnie w drodze listu poleconego o stwierdzonych wadach w ciągu 7 dni od ich ujawnienia, natomiast Wykonawca jest zobowiązany do ich usunięcia w terminie 14 dni, licząc od dnia powiadomienia go o wadach, na koszt własny.</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W szczególnych przypadkach, gdy wada stanowi zagrożenie dla życia lub zdrowia ludzi, lub szkodą o bardzo dużych rozmiarach</w:t>
      </w:r>
      <w:r w:rsidR="00A45E1C">
        <w:rPr>
          <w:rFonts w:ascii="Arial" w:hAnsi="Arial" w:cs="Arial"/>
          <w:sz w:val="20"/>
          <w:szCs w:val="20"/>
        </w:rPr>
        <w:t>,</w:t>
      </w:r>
      <w:r w:rsidRPr="00004EFF">
        <w:rPr>
          <w:rFonts w:ascii="Arial" w:hAnsi="Arial" w:cs="Arial"/>
          <w:sz w:val="20"/>
          <w:szCs w:val="20"/>
        </w:rPr>
        <w:t xml:space="preserve"> Wykonawca zobowiązany jest do niezwłocznego zabezpieczenia miejsca awarii w celu usunięcia zagrożeń lub niedopuszczenia do powiększenia się szkody.</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W przypadku gdy usunięcie wady będzie trwało dłużej niż 14 dni ze względów technologicznych prace powinny być wykonane w innym terminie uzgodnionym z Zamawiającym.</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Termin gwarancji oraz rękojmi za wady ulega przedłużeniu o czas usunięcia wady, jeżeli powiadomienie o wystąpieniu wady nastąpiło jeszcze w czasie trwania gwarancji oraz rękojmi za wady.</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Jeżeli wady nie nadają się do usunięcia i uniemożliwiają użytkowanie przedmiotu umowy lub jego części zgodnie z przeznaczeniem, Zamawiający może żądać wykonania go po raz drugi lub powierzyć wykonanie przedmiotu umowy lub jego części objętej wadą innemu podmiotowi na koszt Wykonawcy.</w:t>
      </w:r>
    </w:p>
    <w:p w:rsidR="00427F50" w:rsidRPr="00004EFF" w:rsidRDefault="00427F50" w:rsidP="001E3F68">
      <w:pPr>
        <w:numPr>
          <w:ilvl w:val="3"/>
          <w:numId w:val="9"/>
        </w:numPr>
        <w:tabs>
          <w:tab w:val="left" w:pos="426"/>
        </w:tabs>
        <w:spacing w:after="120"/>
        <w:ind w:left="426" w:hanging="426"/>
        <w:jc w:val="both"/>
        <w:rPr>
          <w:rFonts w:ascii="Arial" w:hAnsi="Arial" w:cs="Arial"/>
          <w:sz w:val="20"/>
          <w:szCs w:val="20"/>
        </w:rPr>
      </w:pPr>
      <w:r w:rsidRPr="00004EFF">
        <w:rPr>
          <w:rFonts w:ascii="Arial" w:hAnsi="Arial" w:cs="Arial"/>
          <w:sz w:val="20"/>
          <w:szCs w:val="20"/>
        </w:rPr>
        <w:t>Po upływie terminu gwarancji oraz rękojmi za wady, ustalonego w ust. 1, w ciągu 14 dni dokonany będzie ostateczny, pogwarancyjny odbiór przedmiotu zamówienia, potwierdzony stosownym protokołem.</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lastRenderedPageBreak/>
        <w:t>§ 2</w:t>
      </w:r>
      <w:r w:rsidR="00310560">
        <w:rPr>
          <w:rFonts w:ascii="Arial" w:hAnsi="Arial" w:cs="Arial"/>
          <w:b/>
          <w:bCs/>
          <w:sz w:val="20"/>
          <w:szCs w:val="20"/>
        </w:rPr>
        <w:t>1</w:t>
      </w:r>
    </w:p>
    <w:p w:rsidR="00877D22" w:rsidRPr="008C13A5" w:rsidRDefault="00877D22" w:rsidP="00877D22">
      <w:pPr>
        <w:pStyle w:val="Tekstpodstawowywcity2"/>
        <w:spacing w:after="120"/>
        <w:ind w:left="0"/>
        <w:rPr>
          <w:rFonts w:ascii="Arial" w:hAnsi="Arial" w:cs="Arial"/>
          <w:sz w:val="20"/>
        </w:rPr>
      </w:pPr>
      <w:r w:rsidRPr="008C13A5">
        <w:rPr>
          <w:rFonts w:ascii="Arial" w:hAnsi="Arial" w:cs="Arial"/>
          <w:sz w:val="20"/>
        </w:rPr>
        <w:t>W przypadku niewykonania lub nienależytego wykonania umowy naliczone będą kary umowne:</w:t>
      </w:r>
    </w:p>
    <w:p w:rsidR="00877D22" w:rsidRPr="008C13A5" w:rsidRDefault="00877D22" w:rsidP="001E3F68">
      <w:pPr>
        <w:numPr>
          <w:ilvl w:val="6"/>
          <w:numId w:val="9"/>
        </w:numPr>
        <w:tabs>
          <w:tab w:val="left" w:pos="360"/>
        </w:tabs>
        <w:spacing w:after="120"/>
        <w:ind w:left="360" w:hanging="360"/>
        <w:rPr>
          <w:rFonts w:ascii="Arial" w:hAnsi="Arial" w:cs="Arial"/>
          <w:sz w:val="20"/>
          <w:szCs w:val="20"/>
        </w:rPr>
      </w:pPr>
      <w:r w:rsidRPr="008C13A5">
        <w:rPr>
          <w:rFonts w:ascii="Arial" w:hAnsi="Arial" w:cs="Arial"/>
          <w:sz w:val="20"/>
          <w:szCs w:val="20"/>
        </w:rPr>
        <w:t>Wykonawca zapłaci Zamawiającemu karę umowną w wysokości i z tytułu:</w:t>
      </w:r>
    </w:p>
    <w:p w:rsidR="00877D22" w:rsidRPr="008C13A5" w:rsidRDefault="00877D22"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8C13A5">
        <w:rPr>
          <w:rFonts w:ascii="Arial" w:hAnsi="Arial" w:cs="Arial"/>
          <w:sz w:val="20"/>
          <w:szCs w:val="20"/>
        </w:rPr>
        <w:t xml:space="preserve">za </w:t>
      </w:r>
      <w:r w:rsidR="00150896">
        <w:rPr>
          <w:rFonts w:ascii="Arial" w:hAnsi="Arial" w:cs="Arial"/>
          <w:sz w:val="20"/>
          <w:szCs w:val="20"/>
        </w:rPr>
        <w:t>zwłokę</w:t>
      </w:r>
      <w:r w:rsidRPr="008C13A5">
        <w:rPr>
          <w:rFonts w:ascii="Arial" w:hAnsi="Arial" w:cs="Arial"/>
          <w:sz w:val="20"/>
          <w:szCs w:val="20"/>
        </w:rPr>
        <w:t xml:space="preserve"> w wykonaniu zamówienia w wysokości 0,</w:t>
      </w:r>
      <w:r>
        <w:rPr>
          <w:rFonts w:ascii="Arial" w:hAnsi="Arial" w:cs="Arial"/>
          <w:sz w:val="20"/>
          <w:szCs w:val="20"/>
        </w:rPr>
        <w:t>05</w:t>
      </w:r>
      <w:r w:rsidRPr="008C13A5">
        <w:rPr>
          <w:rFonts w:ascii="Arial" w:hAnsi="Arial" w:cs="Arial"/>
          <w:sz w:val="20"/>
          <w:szCs w:val="20"/>
        </w:rPr>
        <w:t xml:space="preserve"> % wynagrodzenia określonego w § </w:t>
      </w:r>
      <w:r w:rsidR="00155F7A">
        <w:rPr>
          <w:rFonts w:ascii="Arial" w:hAnsi="Arial" w:cs="Arial"/>
          <w:sz w:val="20"/>
          <w:szCs w:val="20"/>
        </w:rPr>
        <w:t>10</w:t>
      </w:r>
      <w:r w:rsidRPr="008C13A5">
        <w:rPr>
          <w:rFonts w:ascii="Arial" w:hAnsi="Arial" w:cs="Arial"/>
          <w:sz w:val="20"/>
          <w:szCs w:val="20"/>
        </w:rPr>
        <w:t xml:space="preserve"> ust. 1 umowy, za każdy dzień zwłoki;</w:t>
      </w:r>
    </w:p>
    <w:p w:rsidR="00877D22" w:rsidRPr="008C13A5" w:rsidRDefault="00877D22"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8C13A5">
        <w:rPr>
          <w:rFonts w:ascii="Arial" w:hAnsi="Arial" w:cs="Arial"/>
          <w:sz w:val="20"/>
          <w:szCs w:val="20"/>
        </w:rPr>
        <w:t xml:space="preserve">za </w:t>
      </w:r>
      <w:r w:rsidR="00150896">
        <w:rPr>
          <w:rFonts w:ascii="Arial" w:hAnsi="Arial" w:cs="Arial"/>
          <w:sz w:val="20"/>
          <w:szCs w:val="20"/>
        </w:rPr>
        <w:t>zwłokę</w:t>
      </w:r>
      <w:r w:rsidRPr="008C13A5">
        <w:rPr>
          <w:rFonts w:ascii="Arial" w:hAnsi="Arial" w:cs="Arial"/>
          <w:sz w:val="20"/>
          <w:szCs w:val="20"/>
        </w:rPr>
        <w:t xml:space="preserve"> w usunięciu wad i usterek w okresie gwarancji i rękojmi w wysokości 0,</w:t>
      </w:r>
      <w:r>
        <w:rPr>
          <w:rFonts w:ascii="Arial" w:hAnsi="Arial" w:cs="Arial"/>
          <w:sz w:val="20"/>
          <w:szCs w:val="20"/>
        </w:rPr>
        <w:t>05</w:t>
      </w:r>
      <w:r w:rsidRPr="008C13A5">
        <w:rPr>
          <w:rFonts w:ascii="Arial" w:hAnsi="Arial" w:cs="Arial"/>
          <w:sz w:val="20"/>
          <w:szCs w:val="20"/>
        </w:rPr>
        <w:t xml:space="preserve"> % wynagrodzenia określonego w § </w:t>
      </w:r>
      <w:r w:rsidR="00155F7A">
        <w:rPr>
          <w:rFonts w:ascii="Arial" w:hAnsi="Arial" w:cs="Arial"/>
          <w:sz w:val="20"/>
          <w:szCs w:val="20"/>
        </w:rPr>
        <w:t>10</w:t>
      </w:r>
      <w:r w:rsidRPr="008C13A5">
        <w:rPr>
          <w:rFonts w:ascii="Arial" w:hAnsi="Arial" w:cs="Arial"/>
          <w:sz w:val="20"/>
          <w:szCs w:val="20"/>
        </w:rPr>
        <w:t xml:space="preserve"> ust. 1 umowy, za każdy dzień </w:t>
      </w:r>
      <w:r w:rsidR="00150896">
        <w:rPr>
          <w:rFonts w:ascii="Arial" w:hAnsi="Arial" w:cs="Arial"/>
          <w:sz w:val="20"/>
          <w:szCs w:val="20"/>
        </w:rPr>
        <w:t>zwłoki</w:t>
      </w:r>
      <w:r w:rsidRPr="008C13A5">
        <w:rPr>
          <w:rFonts w:ascii="Arial" w:hAnsi="Arial" w:cs="Arial"/>
          <w:sz w:val="20"/>
          <w:szCs w:val="20"/>
        </w:rPr>
        <w:t xml:space="preserve"> liczone</w:t>
      </w:r>
      <w:r w:rsidR="00885848">
        <w:rPr>
          <w:rFonts w:ascii="Arial" w:hAnsi="Arial" w:cs="Arial"/>
          <w:sz w:val="20"/>
          <w:szCs w:val="20"/>
        </w:rPr>
        <w:t>go</w:t>
      </w:r>
      <w:r w:rsidRPr="008C13A5">
        <w:rPr>
          <w:rFonts w:ascii="Arial" w:hAnsi="Arial" w:cs="Arial"/>
          <w:sz w:val="20"/>
          <w:szCs w:val="20"/>
        </w:rPr>
        <w:t xml:space="preserve"> od daty wyznaczonej na usunięcie wad;</w:t>
      </w:r>
    </w:p>
    <w:p w:rsidR="00877D22" w:rsidRPr="008C13A5" w:rsidRDefault="00877D22"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8C13A5">
        <w:rPr>
          <w:rFonts w:ascii="Arial" w:hAnsi="Arial" w:cs="Arial"/>
          <w:sz w:val="20"/>
          <w:szCs w:val="20"/>
        </w:rPr>
        <w:t xml:space="preserve">za </w:t>
      </w:r>
      <w:r w:rsidR="00150896">
        <w:rPr>
          <w:rFonts w:ascii="Arial" w:hAnsi="Arial" w:cs="Arial"/>
          <w:sz w:val="20"/>
          <w:szCs w:val="20"/>
        </w:rPr>
        <w:t>zwłokę</w:t>
      </w:r>
      <w:r w:rsidRPr="008C13A5">
        <w:rPr>
          <w:rFonts w:ascii="Arial" w:hAnsi="Arial" w:cs="Arial"/>
          <w:sz w:val="20"/>
          <w:szCs w:val="20"/>
        </w:rPr>
        <w:t xml:space="preserve"> w dostarczeniu szczegółowego kosztorysu ofertowego na płyc</w:t>
      </w:r>
      <w:r w:rsidR="006B157B">
        <w:rPr>
          <w:rFonts w:ascii="Arial" w:hAnsi="Arial" w:cs="Arial"/>
          <w:sz w:val="20"/>
          <w:szCs w:val="20"/>
        </w:rPr>
        <w:t>ie CD, o którym mowa w § 1 ust.</w:t>
      </w:r>
      <w:r w:rsidR="00155F7A">
        <w:rPr>
          <w:rFonts w:ascii="Arial" w:hAnsi="Arial" w:cs="Arial"/>
          <w:sz w:val="20"/>
          <w:szCs w:val="20"/>
        </w:rPr>
        <w:t xml:space="preserve"> </w:t>
      </w:r>
      <w:r w:rsidR="006B157B">
        <w:rPr>
          <w:rFonts w:ascii="Arial" w:hAnsi="Arial" w:cs="Arial"/>
          <w:sz w:val="20"/>
          <w:szCs w:val="20"/>
        </w:rPr>
        <w:t>5</w:t>
      </w:r>
      <w:r w:rsidRPr="008C13A5">
        <w:rPr>
          <w:rFonts w:ascii="Arial" w:hAnsi="Arial" w:cs="Arial"/>
          <w:sz w:val="20"/>
          <w:szCs w:val="20"/>
        </w:rPr>
        <w:t xml:space="preserve">, w wysokości 0,01 % wynagrodzenia, określonego w § </w:t>
      </w:r>
      <w:r w:rsidR="00155F7A">
        <w:rPr>
          <w:rFonts w:ascii="Arial" w:hAnsi="Arial" w:cs="Arial"/>
          <w:sz w:val="20"/>
          <w:szCs w:val="20"/>
        </w:rPr>
        <w:t>10</w:t>
      </w:r>
      <w:r w:rsidRPr="008C13A5">
        <w:rPr>
          <w:rFonts w:ascii="Arial" w:hAnsi="Arial" w:cs="Arial"/>
          <w:sz w:val="20"/>
          <w:szCs w:val="20"/>
        </w:rPr>
        <w:t xml:space="preserve"> ust. 1 umowy, za każdy dzień </w:t>
      </w:r>
      <w:r w:rsidR="00150896">
        <w:rPr>
          <w:rFonts w:ascii="Arial" w:hAnsi="Arial" w:cs="Arial"/>
          <w:sz w:val="20"/>
          <w:szCs w:val="20"/>
        </w:rPr>
        <w:t>zwłoki</w:t>
      </w:r>
      <w:r w:rsidR="00885848">
        <w:rPr>
          <w:rFonts w:ascii="Arial" w:hAnsi="Arial" w:cs="Arial"/>
          <w:sz w:val="20"/>
          <w:szCs w:val="20"/>
        </w:rPr>
        <w:t xml:space="preserve"> liczonego</w:t>
      </w:r>
      <w:r w:rsidRPr="008C13A5">
        <w:rPr>
          <w:rFonts w:ascii="Arial" w:hAnsi="Arial" w:cs="Arial"/>
          <w:sz w:val="20"/>
          <w:szCs w:val="20"/>
        </w:rPr>
        <w:t xml:space="preserve"> od daty wyznaczonej na dostarczenie kosztorysu;</w:t>
      </w:r>
    </w:p>
    <w:p w:rsidR="00877D22" w:rsidRPr="008C13A5" w:rsidRDefault="00877D22"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8C13A5">
        <w:rPr>
          <w:rFonts w:ascii="Arial" w:hAnsi="Arial" w:cs="Arial"/>
          <w:sz w:val="20"/>
          <w:szCs w:val="20"/>
        </w:rPr>
        <w:t xml:space="preserve">za </w:t>
      </w:r>
      <w:r w:rsidR="00150896">
        <w:rPr>
          <w:rFonts w:ascii="Arial" w:hAnsi="Arial" w:cs="Arial"/>
          <w:sz w:val="20"/>
          <w:szCs w:val="20"/>
        </w:rPr>
        <w:t>zwłokę</w:t>
      </w:r>
      <w:r w:rsidRPr="008C13A5">
        <w:rPr>
          <w:rFonts w:ascii="Arial" w:hAnsi="Arial" w:cs="Arial"/>
          <w:sz w:val="20"/>
          <w:szCs w:val="20"/>
        </w:rPr>
        <w:t xml:space="preserve"> w dostarczeniu harmonogramu rzeczowo-finansowego, o którym mowa w § 1</w:t>
      </w:r>
      <w:r w:rsidR="00155F7A">
        <w:rPr>
          <w:rFonts w:ascii="Arial" w:hAnsi="Arial" w:cs="Arial"/>
          <w:sz w:val="20"/>
          <w:szCs w:val="20"/>
        </w:rPr>
        <w:t>4</w:t>
      </w:r>
      <w:r w:rsidRPr="008C13A5">
        <w:rPr>
          <w:rFonts w:ascii="Arial" w:hAnsi="Arial" w:cs="Arial"/>
          <w:sz w:val="20"/>
          <w:szCs w:val="20"/>
        </w:rPr>
        <w:t xml:space="preserve">, w wysokości 0,01 % wynagrodzenia, określonego w § </w:t>
      </w:r>
      <w:r w:rsidR="00155F7A">
        <w:rPr>
          <w:rFonts w:ascii="Arial" w:hAnsi="Arial" w:cs="Arial"/>
          <w:sz w:val="20"/>
          <w:szCs w:val="20"/>
        </w:rPr>
        <w:t>10</w:t>
      </w:r>
      <w:r w:rsidRPr="008C13A5">
        <w:rPr>
          <w:rFonts w:ascii="Arial" w:hAnsi="Arial" w:cs="Arial"/>
          <w:sz w:val="20"/>
          <w:szCs w:val="20"/>
        </w:rPr>
        <w:t xml:space="preserve"> ust. 1 umowy, za każdy dzień </w:t>
      </w:r>
      <w:r w:rsidR="00150896">
        <w:rPr>
          <w:rFonts w:ascii="Arial" w:hAnsi="Arial" w:cs="Arial"/>
          <w:sz w:val="20"/>
          <w:szCs w:val="20"/>
        </w:rPr>
        <w:t>zwłoki</w:t>
      </w:r>
      <w:r w:rsidR="00885848">
        <w:rPr>
          <w:rFonts w:ascii="Arial" w:hAnsi="Arial" w:cs="Arial"/>
          <w:sz w:val="20"/>
          <w:szCs w:val="20"/>
        </w:rPr>
        <w:t xml:space="preserve"> liczonego</w:t>
      </w:r>
      <w:r w:rsidRPr="008C13A5">
        <w:rPr>
          <w:rFonts w:ascii="Arial" w:hAnsi="Arial" w:cs="Arial"/>
          <w:sz w:val="20"/>
          <w:szCs w:val="20"/>
        </w:rPr>
        <w:t xml:space="preserve"> od daty wyznaczonej na dostarczenie harmonogramu rzeczowo-finansowego;</w:t>
      </w:r>
    </w:p>
    <w:p w:rsidR="00877D22" w:rsidRPr="008C13A5" w:rsidRDefault="00877D22"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8C13A5">
        <w:rPr>
          <w:rFonts w:ascii="Arial" w:hAnsi="Arial" w:cs="Arial"/>
          <w:sz w:val="20"/>
          <w:szCs w:val="20"/>
        </w:rPr>
        <w:t xml:space="preserve">za odstąpienie od umowy przez Wykonawcę z przyczyn niezawinionych przez Zamawiającego w wysokości 10 % wynagrodzenia określonego w § </w:t>
      </w:r>
      <w:r w:rsidR="00155F7A">
        <w:rPr>
          <w:rFonts w:ascii="Arial" w:hAnsi="Arial" w:cs="Arial"/>
          <w:sz w:val="20"/>
          <w:szCs w:val="20"/>
        </w:rPr>
        <w:t>10</w:t>
      </w:r>
      <w:r w:rsidRPr="008C13A5">
        <w:rPr>
          <w:rFonts w:ascii="Arial" w:hAnsi="Arial" w:cs="Arial"/>
          <w:sz w:val="20"/>
          <w:szCs w:val="20"/>
        </w:rPr>
        <w:t xml:space="preserve"> ust. 1 umowy.</w:t>
      </w:r>
    </w:p>
    <w:p w:rsidR="00877D22" w:rsidRPr="008C13A5" w:rsidRDefault="00877D22"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8C13A5">
        <w:rPr>
          <w:rFonts w:ascii="Arial" w:hAnsi="Arial" w:cs="Arial"/>
          <w:sz w:val="20"/>
          <w:szCs w:val="20"/>
        </w:rPr>
        <w:t>za odstąpienie od umowy przez Zamawiającego w przypadku zaistnienia sytuacji określonych w § 2</w:t>
      </w:r>
      <w:r w:rsidR="009F7E39">
        <w:rPr>
          <w:rFonts w:ascii="Arial" w:hAnsi="Arial" w:cs="Arial"/>
          <w:sz w:val="20"/>
          <w:szCs w:val="20"/>
        </w:rPr>
        <w:t>2</w:t>
      </w:r>
      <w:r w:rsidRPr="008C13A5">
        <w:rPr>
          <w:rFonts w:ascii="Arial" w:hAnsi="Arial" w:cs="Arial"/>
          <w:sz w:val="20"/>
          <w:szCs w:val="20"/>
        </w:rPr>
        <w:t xml:space="preserve"> ust. 2 pkt. od 2 do </w:t>
      </w:r>
      <w:r>
        <w:rPr>
          <w:rFonts w:ascii="Arial" w:hAnsi="Arial" w:cs="Arial"/>
          <w:sz w:val="20"/>
          <w:szCs w:val="20"/>
        </w:rPr>
        <w:t>8</w:t>
      </w:r>
      <w:r w:rsidRPr="008C13A5">
        <w:rPr>
          <w:rFonts w:ascii="Arial" w:hAnsi="Arial" w:cs="Arial"/>
          <w:sz w:val="20"/>
          <w:szCs w:val="20"/>
        </w:rPr>
        <w:t xml:space="preserve"> umowy, w wysokości 10 % wynagrodzenia określonego w § </w:t>
      </w:r>
      <w:r w:rsidR="00155F7A">
        <w:rPr>
          <w:rFonts w:ascii="Arial" w:hAnsi="Arial" w:cs="Arial"/>
          <w:sz w:val="20"/>
          <w:szCs w:val="20"/>
        </w:rPr>
        <w:t>10</w:t>
      </w:r>
      <w:r w:rsidRPr="008C13A5">
        <w:rPr>
          <w:rFonts w:ascii="Arial" w:hAnsi="Arial" w:cs="Arial"/>
          <w:sz w:val="20"/>
          <w:szCs w:val="20"/>
        </w:rPr>
        <w:t xml:space="preserve"> ust. 1 umowy.</w:t>
      </w:r>
    </w:p>
    <w:p w:rsidR="00877D22" w:rsidRPr="008C13A5" w:rsidRDefault="00054DEA" w:rsidP="00FE70A6">
      <w:pPr>
        <w:pStyle w:val="Tekstpodstawowy"/>
        <w:numPr>
          <w:ilvl w:val="0"/>
          <w:numId w:val="29"/>
        </w:numPr>
        <w:tabs>
          <w:tab w:val="left" w:pos="426"/>
        </w:tabs>
        <w:suppressAutoHyphens/>
        <w:spacing w:line="276" w:lineRule="auto"/>
        <w:ind w:left="709"/>
        <w:rPr>
          <w:rFonts w:ascii="Arial" w:hAnsi="Arial" w:cs="Arial"/>
          <w:bCs/>
          <w:sz w:val="20"/>
        </w:rPr>
      </w:pPr>
      <w:r>
        <w:rPr>
          <w:rFonts w:ascii="Arial" w:hAnsi="Arial" w:cs="Arial"/>
          <w:bCs/>
          <w:sz w:val="20"/>
        </w:rPr>
        <w:t>2</w:t>
      </w:r>
      <w:r w:rsidR="00877D22">
        <w:rPr>
          <w:rFonts w:ascii="Arial" w:hAnsi="Arial" w:cs="Arial"/>
          <w:bCs/>
          <w:sz w:val="20"/>
        </w:rPr>
        <w:t xml:space="preserve"> 0</w:t>
      </w:r>
      <w:r w:rsidR="00877D22" w:rsidRPr="008C13A5">
        <w:rPr>
          <w:rFonts w:ascii="Arial" w:hAnsi="Arial" w:cs="Arial"/>
          <w:bCs/>
          <w:sz w:val="20"/>
        </w:rPr>
        <w:t>00,00</w:t>
      </w:r>
      <w:r w:rsidR="00150896">
        <w:rPr>
          <w:rFonts w:ascii="Arial" w:hAnsi="Arial" w:cs="Arial"/>
          <w:bCs/>
          <w:sz w:val="20"/>
        </w:rPr>
        <w:t xml:space="preserve"> </w:t>
      </w:r>
      <w:r w:rsidR="00877D22" w:rsidRPr="008C13A5">
        <w:rPr>
          <w:rFonts w:ascii="Arial" w:hAnsi="Arial" w:cs="Arial"/>
          <w:bCs/>
          <w:sz w:val="20"/>
        </w:rPr>
        <w:t>zł</w:t>
      </w:r>
      <w:r w:rsidR="00150896">
        <w:rPr>
          <w:rFonts w:ascii="Arial" w:hAnsi="Arial" w:cs="Arial"/>
          <w:bCs/>
          <w:sz w:val="20"/>
        </w:rPr>
        <w:t xml:space="preserve"> </w:t>
      </w:r>
      <w:r w:rsidR="00877D22" w:rsidRPr="008C13A5">
        <w:rPr>
          <w:rFonts w:ascii="Arial" w:hAnsi="Arial" w:cs="Arial"/>
          <w:bCs/>
          <w:sz w:val="20"/>
        </w:rPr>
        <w:t>każdorazowo za nieprzedłożenie do zaakceptowania projektu umowy o podwykonawstwo, której przedmiotem są roboty bu</w:t>
      </w:r>
      <w:r w:rsidR="00150896">
        <w:rPr>
          <w:rFonts w:ascii="Arial" w:hAnsi="Arial" w:cs="Arial"/>
          <w:bCs/>
          <w:sz w:val="20"/>
        </w:rPr>
        <w:t>dowlane lub projektu jej zmiany,</w:t>
      </w:r>
    </w:p>
    <w:p w:rsidR="00877D22" w:rsidRPr="008C13A5" w:rsidRDefault="00054DEA" w:rsidP="00FE70A6">
      <w:pPr>
        <w:pStyle w:val="Tekstpodstawowy"/>
        <w:numPr>
          <w:ilvl w:val="0"/>
          <w:numId w:val="29"/>
        </w:numPr>
        <w:tabs>
          <w:tab w:val="left" w:pos="426"/>
        </w:tabs>
        <w:suppressAutoHyphens/>
        <w:spacing w:line="276" w:lineRule="auto"/>
        <w:ind w:left="709"/>
        <w:rPr>
          <w:rFonts w:ascii="Arial" w:hAnsi="Arial" w:cs="Arial"/>
          <w:bCs/>
          <w:sz w:val="20"/>
        </w:rPr>
      </w:pPr>
      <w:r>
        <w:rPr>
          <w:rFonts w:ascii="Arial" w:hAnsi="Arial" w:cs="Arial"/>
          <w:bCs/>
          <w:sz w:val="20"/>
        </w:rPr>
        <w:t>2</w:t>
      </w:r>
      <w:r w:rsidR="00877D22">
        <w:rPr>
          <w:rFonts w:ascii="Arial" w:hAnsi="Arial" w:cs="Arial"/>
          <w:bCs/>
          <w:sz w:val="20"/>
        </w:rPr>
        <w:t xml:space="preserve"> 0</w:t>
      </w:r>
      <w:r w:rsidR="00877D22" w:rsidRPr="008C13A5">
        <w:rPr>
          <w:rFonts w:ascii="Arial" w:hAnsi="Arial" w:cs="Arial"/>
          <w:bCs/>
          <w:sz w:val="20"/>
        </w:rPr>
        <w:t xml:space="preserve">00,00 zł każdorazowo za nieprzedłożenie poświadczonej za zgodność z oryginałem kopii umowy o podwykonawstwo lub jej zmian albo zawarcie umowy na roboty budowlane z podwykonawcą bez uzyskania wcześniej zgody Zamawiającego zgodnie z § 3 </w:t>
      </w:r>
      <w:r w:rsidR="008C0334">
        <w:rPr>
          <w:rFonts w:ascii="Arial" w:hAnsi="Arial" w:cs="Arial"/>
          <w:bCs/>
          <w:sz w:val="20"/>
        </w:rPr>
        <w:t>ust.</w:t>
      </w:r>
      <w:r w:rsidR="00877D22" w:rsidRPr="008C13A5">
        <w:rPr>
          <w:rFonts w:ascii="Arial" w:hAnsi="Arial" w:cs="Arial"/>
          <w:bCs/>
          <w:sz w:val="20"/>
        </w:rPr>
        <w:t xml:space="preserve"> </w:t>
      </w:r>
      <w:r w:rsidR="00EC618B">
        <w:rPr>
          <w:rFonts w:ascii="Arial" w:hAnsi="Arial" w:cs="Arial"/>
          <w:bCs/>
          <w:sz w:val="20"/>
        </w:rPr>
        <w:t>6</w:t>
      </w:r>
      <w:r w:rsidR="00877D22" w:rsidRPr="008C13A5">
        <w:rPr>
          <w:rFonts w:ascii="Arial" w:hAnsi="Arial" w:cs="Arial"/>
          <w:bCs/>
          <w:sz w:val="20"/>
        </w:rPr>
        <w:t xml:space="preserve"> umowy;</w:t>
      </w:r>
    </w:p>
    <w:p w:rsidR="0031538F" w:rsidRPr="0031538F" w:rsidRDefault="0031538F" w:rsidP="00FE70A6">
      <w:pPr>
        <w:pStyle w:val="Tekstpodstawowy"/>
        <w:numPr>
          <w:ilvl w:val="0"/>
          <w:numId w:val="29"/>
        </w:numPr>
        <w:tabs>
          <w:tab w:val="left" w:pos="426"/>
        </w:tabs>
        <w:suppressAutoHyphens/>
        <w:spacing w:line="276" w:lineRule="auto"/>
        <w:ind w:left="709"/>
        <w:rPr>
          <w:rFonts w:ascii="Arial" w:hAnsi="Arial" w:cs="Arial"/>
          <w:sz w:val="20"/>
        </w:rPr>
      </w:pPr>
      <w:r>
        <w:rPr>
          <w:rFonts w:ascii="Arial" w:hAnsi="Arial" w:cs="Arial"/>
          <w:bCs/>
          <w:sz w:val="20"/>
        </w:rPr>
        <w:t>1 000,00 zł za brak zmiany umowy o podwykonawstwo w zakresie terminu zapłaty,</w:t>
      </w:r>
    </w:p>
    <w:p w:rsidR="00FA2BD0" w:rsidRPr="00FA2BD0" w:rsidRDefault="00885848" w:rsidP="00FE70A6">
      <w:pPr>
        <w:widowControl w:val="0"/>
        <w:numPr>
          <w:ilvl w:val="0"/>
          <w:numId w:val="29"/>
        </w:numPr>
        <w:autoSpaceDE w:val="0"/>
        <w:autoSpaceDN w:val="0"/>
        <w:adjustRightInd w:val="0"/>
        <w:spacing w:line="276" w:lineRule="auto"/>
        <w:ind w:left="709"/>
        <w:jc w:val="both"/>
        <w:rPr>
          <w:rFonts w:ascii="Arial" w:hAnsi="Arial"/>
          <w:color w:val="FF0000"/>
          <w:sz w:val="20"/>
        </w:rPr>
      </w:pPr>
      <w:r>
        <w:rPr>
          <w:rFonts w:ascii="Arial" w:hAnsi="Arial" w:cs="Arial"/>
          <w:sz w:val="20"/>
          <w:szCs w:val="20"/>
        </w:rPr>
        <w:t>5</w:t>
      </w:r>
      <w:r w:rsidR="00877D22" w:rsidRPr="008C13A5">
        <w:rPr>
          <w:rFonts w:ascii="Arial" w:hAnsi="Arial" w:cs="Arial"/>
          <w:sz w:val="20"/>
          <w:szCs w:val="20"/>
        </w:rPr>
        <w:t xml:space="preserve"> 000,00 zł każdorazowo za wprowadzenie podwykonawcy lub dalszego podwykonawcy na teren budowy bez zgody Zamawiającego.</w:t>
      </w:r>
    </w:p>
    <w:p w:rsidR="00A918A5" w:rsidRPr="001062FB" w:rsidRDefault="001062FB" w:rsidP="00FE70A6">
      <w:pPr>
        <w:widowControl w:val="0"/>
        <w:numPr>
          <w:ilvl w:val="0"/>
          <w:numId w:val="29"/>
        </w:numPr>
        <w:autoSpaceDE w:val="0"/>
        <w:autoSpaceDN w:val="0"/>
        <w:adjustRightInd w:val="0"/>
        <w:spacing w:line="276" w:lineRule="auto"/>
        <w:ind w:left="709"/>
        <w:jc w:val="both"/>
        <w:rPr>
          <w:rFonts w:ascii="Arial" w:hAnsi="Arial"/>
          <w:sz w:val="20"/>
        </w:rPr>
      </w:pPr>
      <w:r>
        <w:rPr>
          <w:rFonts w:ascii="Arial" w:hAnsi="Arial" w:cs="Arial"/>
          <w:sz w:val="20"/>
          <w:szCs w:val="20"/>
        </w:rPr>
        <w:t xml:space="preserve">1 000,00 zł za </w:t>
      </w:r>
      <w:r w:rsidR="00FA2BD0" w:rsidRPr="001062FB">
        <w:rPr>
          <w:rFonts w:ascii="Arial" w:hAnsi="Arial" w:cs="Arial"/>
          <w:sz w:val="20"/>
          <w:szCs w:val="20"/>
        </w:rPr>
        <w:t>brak zapłaty lub nieterminową zapłatę wynagrodzenia należnego podwykonawcom lub dalszym podwykonawcom</w:t>
      </w:r>
    </w:p>
    <w:p w:rsidR="00310560" w:rsidRPr="00310560" w:rsidRDefault="002933EB" w:rsidP="001A5042">
      <w:pPr>
        <w:widowControl w:val="0"/>
        <w:numPr>
          <w:ilvl w:val="0"/>
          <w:numId w:val="29"/>
        </w:numPr>
        <w:autoSpaceDE w:val="0"/>
        <w:autoSpaceDN w:val="0"/>
        <w:adjustRightInd w:val="0"/>
        <w:spacing w:line="276" w:lineRule="auto"/>
        <w:ind w:left="709"/>
        <w:jc w:val="both"/>
        <w:rPr>
          <w:rFonts w:ascii="Arial" w:hAnsi="Arial" w:cs="Arial"/>
          <w:sz w:val="20"/>
          <w:szCs w:val="20"/>
        </w:rPr>
      </w:pPr>
      <w:r w:rsidRPr="00310560">
        <w:rPr>
          <w:rFonts w:ascii="Arial" w:hAnsi="Arial" w:cs="Arial"/>
          <w:sz w:val="20"/>
          <w:szCs w:val="20"/>
        </w:rPr>
        <w:t>za</w:t>
      </w:r>
      <w:r w:rsidR="00A918A5" w:rsidRPr="00310560">
        <w:rPr>
          <w:rFonts w:ascii="Arial" w:hAnsi="Arial" w:cs="Arial"/>
          <w:sz w:val="20"/>
          <w:szCs w:val="20"/>
        </w:rPr>
        <w:t xml:space="preserve"> naruszeni</w:t>
      </w:r>
      <w:r w:rsidRPr="00310560">
        <w:rPr>
          <w:rFonts w:ascii="Arial" w:hAnsi="Arial" w:cs="Arial"/>
          <w:sz w:val="20"/>
          <w:szCs w:val="20"/>
        </w:rPr>
        <w:t>e</w:t>
      </w:r>
      <w:r w:rsidR="00A918A5" w:rsidRPr="00310560">
        <w:rPr>
          <w:rFonts w:ascii="Arial" w:hAnsi="Arial" w:cs="Arial"/>
          <w:sz w:val="20"/>
          <w:szCs w:val="20"/>
        </w:rPr>
        <w:t xml:space="preserve"> obowiązku zatrudnienia osób, o których mowa w </w:t>
      </w:r>
      <w:r w:rsidR="00155F7A" w:rsidRPr="00310560">
        <w:rPr>
          <w:rFonts w:ascii="Arial" w:hAnsi="Arial" w:cs="Arial"/>
          <w:sz w:val="20"/>
          <w:szCs w:val="20"/>
        </w:rPr>
        <w:t xml:space="preserve">§ 5 ust. </w:t>
      </w:r>
      <w:r w:rsidR="008C0334">
        <w:rPr>
          <w:rFonts w:ascii="Arial" w:hAnsi="Arial" w:cs="Arial"/>
          <w:sz w:val="20"/>
          <w:szCs w:val="20"/>
        </w:rPr>
        <w:t>1</w:t>
      </w:r>
      <w:r w:rsidR="00155F7A" w:rsidRPr="00310560">
        <w:rPr>
          <w:rFonts w:ascii="Arial" w:hAnsi="Arial" w:cs="Arial"/>
          <w:sz w:val="20"/>
          <w:szCs w:val="20"/>
        </w:rPr>
        <w:t xml:space="preserve"> </w:t>
      </w:r>
      <w:r w:rsidR="00A918A5" w:rsidRPr="00310560">
        <w:rPr>
          <w:rFonts w:ascii="Arial" w:hAnsi="Arial" w:cs="Arial"/>
          <w:sz w:val="20"/>
          <w:szCs w:val="20"/>
        </w:rPr>
        <w:t>umowy  w wysokości</w:t>
      </w:r>
      <w:r w:rsidR="00711F9A">
        <w:rPr>
          <w:rFonts w:ascii="Arial" w:hAnsi="Arial" w:cs="Arial"/>
          <w:sz w:val="20"/>
          <w:szCs w:val="20"/>
        </w:rPr>
        <w:t xml:space="preserve"> </w:t>
      </w:r>
      <w:r w:rsidR="00257E0E" w:rsidRPr="00310560">
        <w:rPr>
          <w:rFonts w:ascii="Arial" w:hAnsi="Arial" w:cs="Arial"/>
          <w:sz w:val="20"/>
          <w:szCs w:val="20"/>
        </w:rPr>
        <w:t>5</w:t>
      </w:r>
      <w:r w:rsidR="00A918A5" w:rsidRPr="00310560">
        <w:rPr>
          <w:rFonts w:ascii="Arial" w:hAnsi="Arial" w:cs="Arial"/>
          <w:sz w:val="20"/>
          <w:szCs w:val="20"/>
        </w:rPr>
        <w:t xml:space="preserve"> 000,00 zł brutto (słownie: </w:t>
      </w:r>
      <w:r w:rsidR="00257E0E" w:rsidRPr="00310560">
        <w:rPr>
          <w:rFonts w:ascii="Arial" w:hAnsi="Arial" w:cs="Arial"/>
          <w:sz w:val="20"/>
          <w:szCs w:val="20"/>
        </w:rPr>
        <w:t>pięć</w:t>
      </w:r>
      <w:r w:rsidR="00A918A5" w:rsidRPr="00310560">
        <w:rPr>
          <w:rFonts w:ascii="Arial" w:hAnsi="Arial" w:cs="Arial"/>
          <w:sz w:val="20"/>
          <w:szCs w:val="20"/>
        </w:rPr>
        <w:t xml:space="preserve"> tysi</w:t>
      </w:r>
      <w:r w:rsidR="00257E0E" w:rsidRPr="00310560">
        <w:rPr>
          <w:rFonts w:ascii="Arial" w:hAnsi="Arial" w:cs="Arial"/>
          <w:sz w:val="20"/>
          <w:szCs w:val="20"/>
        </w:rPr>
        <w:t>ęcy</w:t>
      </w:r>
      <w:r w:rsidRPr="00310560">
        <w:rPr>
          <w:rFonts w:ascii="Arial" w:hAnsi="Arial" w:cs="Arial"/>
          <w:sz w:val="20"/>
          <w:szCs w:val="20"/>
        </w:rPr>
        <w:t xml:space="preserve"> złotych i 00/100) tj.:</w:t>
      </w:r>
      <w:r w:rsidR="00A918A5" w:rsidRPr="00310560">
        <w:rPr>
          <w:rFonts w:ascii="Arial" w:hAnsi="Arial" w:cs="Arial"/>
          <w:sz w:val="20"/>
          <w:szCs w:val="20"/>
        </w:rPr>
        <w:t xml:space="preserve"> za każde naruszenie umowy lub nieprzedstawienie Zamawiającemu dokumentów</w:t>
      </w:r>
      <w:r w:rsidR="00EF1A96" w:rsidRPr="00310560">
        <w:rPr>
          <w:rFonts w:ascii="Arial" w:hAnsi="Arial" w:cs="Arial"/>
          <w:sz w:val="20"/>
          <w:szCs w:val="20"/>
        </w:rPr>
        <w:t xml:space="preserve"> określonych w </w:t>
      </w:r>
      <w:r w:rsidR="00155F7A" w:rsidRPr="00310560">
        <w:rPr>
          <w:rFonts w:ascii="Arial" w:hAnsi="Arial" w:cs="Arial"/>
          <w:sz w:val="20"/>
          <w:szCs w:val="20"/>
        </w:rPr>
        <w:t xml:space="preserve">§ 5 ust. 5 </w:t>
      </w:r>
      <w:r w:rsidR="00EF1A96" w:rsidRPr="00310560">
        <w:rPr>
          <w:rFonts w:ascii="Arial" w:hAnsi="Arial" w:cs="Arial"/>
          <w:sz w:val="20"/>
          <w:szCs w:val="20"/>
        </w:rPr>
        <w:t>umowy w terminie 7 dni od doręczen</w:t>
      </w:r>
      <w:r w:rsidR="00310560" w:rsidRPr="00310560">
        <w:rPr>
          <w:rFonts w:ascii="Arial" w:hAnsi="Arial" w:cs="Arial"/>
          <w:sz w:val="20"/>
          <w:szCs w:val="20"/>
        </w:rPr>
        <w:t>ia wezwania przez Zamawiającego.</w:t>
      </w:r>
      <w:r w:rsidR="00EF1A96" w:rsidRPr="00310560">
        <w:rPr>
          <w:rFonts w:ascii="Arial" w:hAnsi="Arial" w:cs="Arial"/>
          <w:sz w:val="20"/>
          <w:szCs w:val="20"/>
        </w:rPr>
        <w:t xml:space="preserve"> </w:t>
      </w:r>
    </w:p>
    <w:p w:rsidR="00155F7A" w:rsidRPr="00310560" w:rsidRDefault="002933EB" w:rsidP="009F7E39">
      <w:pPr>
        <w:widowControl w:val="0"/>
        <w:numPr>
          <w:ilvl w:val="0"/>
          <w:numId w:val="29"/>
        </w:numPr>
        <w:autoSpaceDE w:val="0"/>
        <w:autoSpaceDN w:val="0"/>
        <w:adjustRightInd w:val="0"/>
        <w:spacing w:line="276" w:lineRule="auto"/>
        <w:jc w:val="both"/>
        <w:rPr>
          <w:rFonts w:ascii="Arial" w:hAnsi="Arial" w:cs="Arial"/>
          <w:sz w:val="20"/>
          <w:szCs w:val="20"/>
        </w:rPr>
      </w:pPr>
      <w:r w:rsidRPr="00310560">
        <w:rPr>
          <w:rFonts w:ascii="Arial" w:hAnsi="Arial" w:cs="Arial"/>
          <w:sz w:val="20"/>
          <w:szCs w:val="20"/>
        </w:rPr>
        <w:t>za</w:t>
      </w:r>
      <w:r w:rsidR="00A918A5" w:rsidRPr="00310560">
        <w:rPr>
          <w:rFonts w:ascii="Arial" w:hAnsi="Arial" w:cs="Arial"/>
          <w:sz w:val="20"/>
          <w:szCs w:val="20"/>
        </w:rPr>
        <w:t xml:space="preserve"> naruszeni</w:t>
      </w:r>
      <w:r w:rsidRPr="00310560">
        <w:rPr>
          <w:rFonts w:ascii="Arial" w:hAnsi="Arial" w:cs="Arial"/>
          <w:sz w:val="20"/>
          <w:szCs w:val="20"/>
        </w:rPr>
        <w:t>e</w:t>
      </w:r>
      <w:r w:rsidR="00A918A5" w:rsidRPr="00310560">
        <w:rPr>
          <w:rFonts w:ascii="Arial" w:hAnsi="Arial" w:cs="Arial"/>
          <w:sz w:val="20"/>
          <w:szCs w:val="20"/>
        </w:rPr>
        <w:t xml:space="preserve"> obowiązku zatrudnienia osób niepełnosprawnych, o których mowa w </w:t>
      </w:r>
      <w:r w:rsidR="00155F7A" w:rsidRPr="00310560">
        <w:rPr>
          <w:rFonts w:ascii="Arial" w:hAnsi="Arial" w:cs="Arial"/>
          <w:sz w:val="20"/>
          <w:szCs w:val="20"/>
        </w:rPr>
        <w:t>§ 5 ust. 10 u</w:t>
      </w:r>
      <w:r w:rsidR="00A918A5" w:rsidRPr="00310560">
        <w:rPr>
          <w:rFonts w:ascii="Arial" w:hAnsi="Arial" w:cs="Arial"/>
          <w:sz w:val="20"/>
          <w:szCs w:val="20"/>
        </w:rPr>
        <w:t xml:space="preserve">mowy </w:t>
      </w:r>
      <w:r w:rsidR="00257E0E" w:rsidRPr="00310560">
        <w:rPr>
          <w:rFonts w:ascii="Arial" w:hAnsi="Arial" w:cs="Arial"/>
          <w:sz w:val="20"/>
          <w:szCs w:val="20"/>
        </w:rPr>
        <w:t>w wysokości 5 000,00 zł brutto (</w:t>
      </w:r>
      <w:r w:rsidR="00A918A5" w:rsidRPr="00310560">
        <w:rPr>
          <w:rFonts w:ascii="Arial" w:hAnsi="Arial" w:cs="Arial"/>
          <w:sz w:val="20"/>
          <w:szCs w:val="20"/>
        </w:rPr>
        <w:t xml:space="preserve">słownie: </w:t>
      </w:r>
      <w:r w:rsidR="00257E0E" w:rsidRPr="00310560">
        <w:rPr>
          <w:rFonts w:ascii="Arial" w:hAnsi="Arial" w:cs="Arial"/>
          <w:sz w:val="20"/>
          <w:szCs w:val="20"/>
        </w:rPr>
        <w:t>pięć tysięcy</w:t>
      </w:r>
      <w:r w:rsidRPr="00310560">
        <w:rPr>
          <w:rFonts w:ascii="Arial" w:hAnsi="Arial" w:cs="Arial"/>
          <w:sz w:val="20"/>
          <w:szCs w:val="20"/>
        </w:rPr>
        <w:t xml:space="preserve"> złotych i 00/100) tj.:</w:t>
      </w:r>
      <w:r w:rsidR="00A918A5" w:rsidRPr="00310560">
        <w:rPr>
          <w:rFonts w:ascii="Arial" w:hAnsi="Arial" w:cs="Arial"/>
          <w:sz w:val="20"/>
          <w:szCs w:val="20"/>
        </w:rPr>
        <w:t xml:space="preserve"> za każde naruszenie  </w:t>
      </w:r>
      <w:r w:rsidR="00257E0E" w:rsidRPr="00310560">
        <w:rPr>
          <w:rFonts w:ascii="Arial" w:hAnsi="Arial" w:cs="Arial"/>
          <w:sz w:val="20"/>
          <w:szCs w:val="20"/>
        </w:rPr>
        <w:t>u</w:t>
      </w:r>
      <w:r w:rsidR="00A918A5" w:rsidRPr="00310560">
        <w:rPr>
          <w:rFonts w:ascii="Arial" w:hAnsi="Arial" w:cs="Arial"/>
          <w:sz w:val="20"/>
          <w:szCs w:val="20"/>
        </w:rPr>
        <w:t xml:space="preserve">mowy lub nieprzedstawienie Zamawiającemu dokumentów określonych w </w:t>
      </w:r>
      <w:r w:rsidR="00155F7A" w:rsidRPr="00310560">
        <w:rPr>
          <w:rFonts w:ascii="Arial" w:hAnsi="Arial" w:cs="Arial"/>
          <w:sz w:val="20"/>
          <w:szCs w:val="20"/>
        </w:rPr>
        <w:t xml:space="preserve">§ 5 ust. 11 </w:t>
      </w:r>
      <w:r w:rsidR="00257E0E" w:rsidRPr="00310560">
        <w:rPr>
          <w:rFonts w:ascii="Arial" w:hAnsi="Arial" w:cs="Arial"/>
          <w:sz w:val="20"/>
          <w:szCs w:val="20"/>
        </w:rPr>
        <w:t>u</w:t>
      </w:r>
      <w:r w:rsidR="00A918A5" w:rsidRPr="00310560">
        <w:rPr>
          <w:rFonts w:ascii="Arial" w:hAnsi="Arial" w:cs="Arial"/>
          <w:sz w:val="20"/>
          <w:szCs w:val="20"/>
        </w:rPr>
        <w:t>mowy</w:t>
      </w:r>
      <w:r w:rsidR="00EF1A96" w:rsidRPr="00310560">
        <w:rPr>
          <w:rFonts w:ascii="Arial" w:hAnsi="Arial" w:cs="Arial"/>
          <w:sz w:val="20"/>
          <w:szCs w:val="20"/>
        </w:rPr>
        <w:t xml:space="preserve"> </w:t>
      </w:r>
      <w:r w:rsidR="009F7E39" w:rsidRPr="009F7E39">
        <w:rPr>
          <w:rFonts w:ascii="Arial" w:hAnsi="Arial" w:cs="Arial"/>
          <w:sz w:val="20"/>
          <w:szCs w:val="20"/>
        </w:rPr>
        <w:t>w terminie 7 dni od doręczenia wezwania przez Zamawiającego</w:t>
      </w:r>
      <w:r w:rsidR="009F7E39">
        <w:rPr>
          <w:rFonts w:ascii="Arial" w:hAnsi="Arial" w:cs="Arial"/>
          <w:sz w:val="20"/>
          <w:szCs w:val="20"/>
        </w:rPr>
        <w:t>.</w:t>
      </w:r>
    </w:p>
    <w:p w:rsidR="002933EB" w:rsidRPr="00310560" w:rsidRDefault="002933EB" w:rsidP="00FE70A6">
      <w:pPr>
        <w:widowControl w:val="0"/>
        <w:numPr>
          <w:ilvl w:val="0"/>
          <w:numId w:val="29"/>
        </w:numPr>
        <w:autoSpaceDE w:val="0"/>
        <w:autoSpaceDN w:val="0"/>
        <w:adjustRightInd w:val="0"/>
        <w:spacing w:line="276" w:lineRule="auto"/>
        <w:ind w:left="709"/>
        <w:jc w:val="both"/>
        <w:rPr>
          <w:rFonts w:ascii="Arial" w:hAnsi="Arial" w:cs="Arial"/>
          <w:sz w:val="20"/>
          <w:szCs w:val="20"/>
        </w:rPr>
      </w:pPr>
      <w:r w:rsidRPr="00310560">
        <w:rPr>
          <w:rFonts w:ascii="Arial" w:hAnsi="Arial" w:cs="Arial"/>
          <w:sz w:val="20"/>
          <w:szCs w:val="20"/>
        </w:rPr>
        <w:t>za trzykrotne</w:t>
      </w:r>
      <w:r w:rsidR="00DB0CE9">
        <w:rPr>
          <w:rFonts w:ascii="Arial" w:hAnsi="Arial" w:cs="Arial"/>
          <w:sz w:val="20"/>
          <w:szCs w:val="20"/>
        </w:rPr>
        <w:t xml:space="preserve"> nie</w:t>
      </w:r>
      <w:r w:rsidR="00EF1A96" w:rsidRPr="00310560">
        <w:rPr>
          <w:rFonts w:ascii="Arial" w:hAnsi="Arial" w:cs="Arial"/>
          <w:sz w:val="20"/>
          <w:szCs w:val="20"/>
        </w:rPr>
        <w:t>wywiązywani</w:t>
      </w:r>
      <w:r w:rsidRPr="00310560">
        <w:rPr>
          <w:rFonts w:ascii="Arial" w:hAnsi="Arial" w:cs="Arial"/>
          <w:sz w:val="20"/>
          <w:szCs w:val="20"/>
        </w:rPr>
        <w:t>e</w:t>
      </w:r>
      <w:r w:rsidR="00EF1A96" w:rsidRPr="00310560">
        <w:rPr>
          <w:rFonts w:ascii="Arial" w:hAnsi="Arial" w:cs="Arial"/>
          <w:sz w:val="20"/>
          <w:szCs w:val="20"/>
        </w:rPr>
        <w:t xml:space="preserve"> się z obowiązku przedłożenia przez Wykonawcę dokumentów potwierdzających fakt zatrudnienia, o których mowa w </w:t>
      </w:r>
      <w:r w:rsidR="00155F7A" w:rsidRPr="00310560">
        <w:rPr>
          <w:rFonts w:ascii="Arial" w:hAnsi="Arial" w:cs="Arial"/>
          <w:sz w:val="20"/>
          <w:szCs w:val="20"/>
        </w:rPr>
        <w:t xml:space="preserve">§ 5 ust. </w:t>
      </w:r>
      <w:r w:rsidR="00FE70A6" w:rsidRPr="00310560">
        <w:rPr>
          <w:rFonts w:ascii="Arial" w:hAnsi="Arial" w:cs="Arial"/>
          <w:sz w:val="20"/>
          <w:szCs w:val="20"/>
        </w:rPr>
        <w:t>5</w:t>
      </w:r>
      <w:r w:rsidR="00EF1A96" w:rsidRPr="00310560">
        <w:rPr>
          <w:rFonts w:ascii="Arial" w:hAnsi="Arial" w:cs="Arial"/>
          <w:sz w:val="20"/>
          <w:szCs w:val="20"/>
        </w:rPr>
        <w:t xml:space="preserve"> umowy,  Zamawiający ma prawo nałożenia kary umownej w wysokości </w:t>
      </w:r>
      <w:r w:rsidR="00F154DF">
        <w:rPr>
          <w:rFonts w:ascii="Arial" w:hAnsi="Arial" w:cs="Arial"/>
          <w:sz w:val="20"/>
          <w:szCs w:val="20"/>
        </w:rPr>
        <w:t>10% wynagrodzenia brutto.</w:t>
      </w:r>
    </w:p>
    <w:p w:rsidR="00FA4E8E" w:rsidRDefault="00877D22" w:rsidP="00FA4E8E">
      <w:pPr>
        <w:pStyle w:val="Tekstpodstawowywcity2"/>
        <w:numPr>
          <w:ilvl w:val="1"/>
          <w:numId w:val="9"/>
        </w:numPr>
        <w:tabs>
          <w:tab w:val="clear" w:pos="1437"/>
          <w:tab w:val="num" w:pos="426"/>
        </w:tabs>
        <w:spacing w:after="120"/>
        <w:ind w:left="426" w:hanging="426"/>
        <w:rPr>
          <w:rFonts w:ascii="Arial" w:hAnsi="Arial" w:cs="Arial"/>
          <w:sz w:val="20"/>
        </w:rPr>
      </w:pPr>
      <w:r w:rsidRPr="008C13A5">
        <w:rPr>
          <w:rFonts w:ascii="Arial" w:hAnsi="Arial" w:cs="Arial"/>
          <w:sz w:val="20"/>
        </w:rPr>
        <w:t xml:space="preserve">Obciążenie Wykonawcy z tytułu kar umownych nie może przekroczyć </w:t>
      </w:r>
      <w:r>
        <w:rPr>
          <w:rFonts w:ascii="Arial" w:hAnsi="Arial" w:cs="Arial"/>
          <w:sz w:val="20"/>
        </w:rPr>
        <w:t>30</w:t>
      </w:r>
      <w:r w:rsidRPr="008C13A5">
        <w:rPr>
          <w:rFonts w:ascii="Arial" w:hAnsi="Arial" w:cs="Arial"/>
          <w:sz w:val="20"/>
        </w:rPr>
        <w:t xml:space="preserve">% ceny brutto wykonania przedmiotu umowy określonej w § </w:t>
      </w:r>
      <w:r w:rsidR="00FE70A6">
        <w:rPr>
          <w:rFonts w:ascii="Arial" w:hAnsi="Arial" w:cs="Arial"/>
          <w:sz w:val="20"/>
        </w:rPr>
        <w:t>10</w:t>
      </w:r>
      <w:r w:rsidRPr="008C13A5">
        <w:rPr>
          <w:rFonts w:ascii="Arial" w:hAnsi="Arial" w:cs="Arial"/>
          <w:sz w:val="20"/>
        </w:rPr>
        <w:t xml:space="preserve"> ust. 1 umowy.</w:t>
      </w:r>
      <w:r w:rsidR="00FA4E8E">
        <w:rPr>
          <w:rFonts w:ascii="Arial" w:hAnsi="Arial" w:cs="Arial"/>
          <w:sz w:val="20"/>
        </w:rPr>
        <w:t xml:space="preserve"> </w:t>
      </w:r>
    </w:p>
    <w:p w:rsidR="00FA4E8E" w:rsidRDefault="00877D22" w:rsidP="00FA4E8E">
      <w:pPr>
        <w:pStyle w:val="Tekstpodstawowywcity2"/>
        <w:numPr>
          <w:ilvl w:val="1"/>
          <w:numId w:val="9"/>
        </w:numPr>
        <w:tabs>
          <w:tab w:val="clear" w:pos="1437"/>
          <w:tab w:val="num" w:pos="426"/>
        </w:tabs>
        <w:spacing w:after="120"/>
        <w:ind w:left="426" w:hanging="426"/>
        <w:rPr>
          <w:rFonts w:ascii="Arial" w:hAnsi="Arial" w:cs="Arial"/>
          <w:sz w:val="20"/>
        </w:rPr>
      </w:pPr>
      <w:r w:rsidRPr="00FA4E8E">
        <w:rPr>
          <w:rFonts w:ascii="Arial" w:hAnsi="Arial" w:cs="Arial"/>
          <w:sz w:val="20"/>
        </w:rPr>
        <w:t>W przypadku niezapłacenia kar umownych przez Wykonawcę, Zamawiający zastrzega sobie możliwość naliczania kar umownych i potrącenia ich z faktury, a Wykonawca wyraża na to zgodę.</w:t>
      </w:r>
      <w:r w:rsidR="00310560" w:rsidRPr="00FA4E8E">
        <w:rPr>
          <w:rFonts w:ascii="Arial" w:hAnsi="Arial" w:cs="Arial"/>
          <w:sz w:val="20"/>
        </w:rPr>
        <w:t xml:space="preserve"> </w:t>
      </w:r>
    </w:p>
    <w:p w:rsidR="00FA4E8E" w:rsidRDefault="00877D22" w:rsidP="00FA4E8E">
      <w:pPr>
        <w:pStyle w:val="Tekstpodstawowywcity2"/>
        <w:numPr>
          <w:ilvl w:val="1"/>
          <w:numId w:val="9"/>
        </w:numPr>
        <w:tabs>
          <w:tab w:val="clear" w:pos="1437"/>
          <w:tab w:val="num" w:pos="426"/>
        </w:tabs>
        <w:spacing w:after="120"/>
        <w:ind w:left="426" w:hanging="426"/>
        <w:rPr>
          <w:rFonts w:ascii="Arial" w:hAnsi="Arial" w:cs="Arial"/>
          <w:sz w:val="20"/>
        </w:rPr>
      </w:pPr>
      <w:r w:rsidRPr="00FA4E8E">
        <w:rPr>
          <w:rFonts w:ascii="Arial" w:hAnsi="Arial" w:cs="Arial"/>
          <w:sz w:val="20"/>
        </w:rPr>
        <w:t>Strony zastrzegają sobie prawo dochodzenia odszkodowania uzupełniającego na zasadach ogólnych Kodeksu Cywilnego jeżeli poniesione koszty przewyższą naliczone kary umowne.</w:t>
      </w:r>
      <w:r w:rsidR="00310560" w:rsidRPr="00FA4E8E">
        <w:rPr>
          <w:rFonts w:ascii="Arial" w:hAnsi="Arial" w:cs="Arial"/>
          <w:sz w:val="20"/>
        </w:rPr>
        <w:t xml:space="preserve"> </w:t>
      </w:r>
    </w:p>
    <w:p w:rsidR="00FA4E8E" w:rsidRPr="00FA4E8E" w:rsidRDefault="00310560" w:rsidP="00FA4E8E">
      <w:pPr>
        <w:pStyle w:val="Tekstpodstawowywcity2"/>
        <w:numPr>
          <w:ilvl w:val="1"/>
          <w:numId w:val="9"/>
        </w:numPr>
        <w:tabs>
          <w:tab w:val="clear" w:pos="1437"/>
          <w:tab w:val="num" w:pos="426"/>
        </w:tabs>
        <w:spacing w:after="120"/>
        <w:ind w:left="426" w:hanging="426"/>
        <w:rPr>
          <w:rFonts w:ascii="Arial" w:hAnsi="Arial" w:cs="Arial"/>
          <w:sz w:val="20"/>
        </w:rPr>
      </w:pPr>
      <w:r w:rsidRPr="00FA4E8E">
        <w:rPr>
          <w:rFonts w:ascii="Arial" w:hAnsi="Arial" w:cs="Arial"/>
          <w:sz w:val="20"/>
        </w:rPr>
        <w:t>Kary umowne będą płatne na podstawie</w:t>
      </w:r>
      <w:r w:rsidR="00FA4E8E" w:rsidRPr="00FA4E8E">
        <w:t xml:space="preserve"> </w:t>
      </w:r>
      <w:r w:rsidR="00FA4E8E" w:rsidRPr="00FA4E8E">
        <w:rPr>
          <w:rFonts w:ascii="Arial" w:hAnsi="Arial" w:cs="Arial"/>
          <w:sz w:val="20"/>
        </w:rPr>
        <w:t xml:space="preserve">pisemnego </w:t>
      </w:r>
      <w:r w:rsidR="00253052" w:rsidRPr="00002A53">
        <w:rPr>
          <w:rFonts w:ascii="Arial" w:hAnsi="Arial" w:cs="Arial"/>
          <w:sz w:val="20"/>
        </w:rPr>
        <w:t xml:space="preserve">wezwania </w:t>
      </w:r>
      <w:r w:rsidR="00FA4E8E" w:rsidRPr="00002A53">
        <w:rPr>
          <w:rFonts w:ascii="Arial" w:hAnsi="Arial" w:cs="Arial"/>
          <w:sz w:val="20"/>
        </w:rPr>
        <w:t>Zamawiającego</w:t>
      </w:r>
      <w:r w:rsidR="00FA4E8E" w:rsidRPr="00FA4E8E">
        <w:rPr>
          <w:rFonts w:ascii="Arial" w:hAnsi="Arial" w:cs="Arial"/>
          <w:sz w:val="20"/>
        </w:rPr>
        <w:t xml:space="preserve"> w terminie </w:t>
      </w:r>
      <w:r w:rsidR="009F7E39">
        <w:rPr>
          <w:rFonts w:ascii="Arial" w:hAnsi="Arial" w:cs="Arial"/>
          <w:sz w:val="20"/>
        </w:rPr>
        <w:t>7</w:t>
      </w:r>
      <w:r w:rsidR="00FA4E8E" w:rsidRPr="00FA4E8E">
        <w:rPr>
          <w:rFonts w:ascii="Arial" w:hAnsi="Arial" w:cs="Arial"/>
          <w:sz w:val="20"/>
        </w:rPr>
        <w:t xml:space="preserve"> dni od dnia doręczenia żądania, na rachunek bankowy wskazany w żądaniu.</w:t>
      </w:r>
    </w:p>
    <w:p w:rsidR="00427F50" w:rsidRPr="00004EFF" w:rsidRDefault="00427F50">
      <w:pPr>
        <w:pStyle w:val="Tekstpodstawowywcity2"/>
        <w:spacing w:before="240" w:after="120"/>
        <w:ind w:left="0"/>
        <w:jc w:val="center"/>
        <w:rPr>
          <w:rFonts w:ascii="Arial" w:hAnsi="Arial" w:cs="Arial"/>
          <w:b/>
          <w:bCs/>
          <w:sz w:val="20"/>
        </w:rPr>
      </w:pPr>
      <w:r w:rsidRPr="00004EFF">
        <w:rPr>
          <w:rFonts w:ascii="Arial" w:hAnsi="Arial" w:cs="Arial"/>
          <w:b/>
          <w:bCs/>
          <w:sz w:val="20"/>
        </w:rPr>
        <w:t>§ 2</w:t>
      </w:r>
      <w:r w:rsidR="00B331A5">
        <w:rPr>
          <w:rFonts w:ascii="Arial" w:hAnsi="Arial" w:cs="Arial"/>
          <w:b/>
          <w:bCs/>
          <w:sz w:val="20"/>
        </w:rPr>
        <w:t>2</w:t>
      </w:r>
    </w:p>
    <w:p w:rsidR="00427F50" w:rsidRPr="00004EFF" w:rsidRDefault="00484C21" w:rsidP="001E3F68">
      <w:pPr>
        <w:pStyle w:val="Tekstpodstawowywcity2"/>
        <w:numPr>
          <w:ilvl w:val="2"/>
          <w:numId w:val="4"/>
        </w:numPr>
        <w:tabs>
          <w:tab w:val="clear" w:pos="360"/>
          <w:tab w:val="num" w:pos="426"/>
        </w:tabs>
        <w:spacing w:after="120"/>
        <w:ind w:left="426" w:hanging="426"/>
        <w:rPr>
          <w:rFonts w:ascii="Arial" w:hAnsi="Arial" w:cs="Arial"/>
          <w:sz w:val="20"/>
        </w:rPr>
      </w:pPr>
      <w:r>
        <w:rPr>
          <w:rFonts w:ascii="Arial" w:hAnsi="Arial" w:cs="Arial"/>
          <w:sz w:val="20"/>
        </w:rPr>
        <w:t>Zamawiającemu</w:t>
      </w:r>
      <w:r w:rsidR="00427F50" w:rsidRPr="00004EFF">
        <w:rPr>
          <w:rFonts w:ascii="Arial" w:hAnsi="Arial" w:cs="Arial"/>
          <w:sz w:val="20"/>
        </w:rPr>
        <w:t xml:space="preserve"> przysługuje prawo odstąpienia od umowy. W przypadku odstąpienia od umowy, Wykonawca </w:t>
      </w:r>
      <w:r w:rsidR="000734DD" w:rsidRPr="00004EFF">
        <w:rPr>
          <w:rFonts w:ascii="Arial" w:hAnsi="Arial" w:cs="Arial"/>
          <w:sz w:val="20"/>
        </w:rPr>
        <w:t>musi</w:t>
      </w:r>
      <w:r w:rsidR="00427F50" w:rsidRPr="00004EFF">
        <w:rPr>
          <w:rFonts w:ascii="Arial" w:hAnsi="Arial" w:cs="Arial"/>
          <w:sz w:val="20"/>
        </w:rPr>
        <w:t xml:space="preserve"> natychmiast wstrzymać i zabezpieczyć niezakończone roboty oraz plac budowy.</w:t>
      </w:r>
    </w:p>
    <w:p w:rsidR="00427F50" w:rsidRPr="00004EFF" w:rsidRDefault="00427F50" w:rsidP="001E3F68">
      <w:pPr>
        <w:pStyle w:val="Tekstpodstawowywcity2"/>
        <w:numPr>
          <w:ilvl w:val="2"/>
          <w:numId w:val="4"/>
        </w:numPr>
        <w:tabs>
          <w:tab w:val="clear" w:pos="360"/>
          <w:tab w:val="num" w:pos="426"/>
        </w:tabs>
        <w:spacing w:after="120"/>
        <w:ind w:left="426" w:hanging="426"/>
        <w:rPr>
          <w:rFonts w:ascii="Arial" w:hAnsi="Arial" w:cs="Arial"/>
          <w:sz w:val="20"/>
        </w:rPr>
      </w:pPr>
      <w:r w:rsidRPr="00004EFF">
        <w:rPr>
          <w:rFonts w:ascii="Arial" w:hAnsi="Arial" w:cs="Arial"/>
          <w:sz w:val="20"/>
        </w:rPr>
        <w:t>Zamawiającemu przysługuj</w:t>
      </w:r>
      <w:r w:rsidR="00F36A8A">
        <w:rPr>
          <w:rFonts w:ascii="Arial" w:hAnsi="Arial" w:cs="Arial"/>
          <w:sz w:val="20"/>
        </w:rPr>
        <w:t>e prawo do odstąpienia od umowy</w:t>
      </w:r>
      <w:r w:rsidRPr="00004EFF">
        <w:rPr>
          <w:rFonts w:ascii="Arial" w:hAnsi="Arial" w:cs="Arial"/>
          <w:sz w:val="20"/>
        </w:rPr>
        <w:t>:</w:t>
      </w:r>
    </w:p>
    <w:p w:rsidR="00427F50" w:rsidRPr="00F36A8A" w:rsidRDefault="00F36A8A" w:rsidP="006C4A59">
      <w:pPr>
        <w:pStyle w:val="Tekstpodstawowywcity2"/>
        <w:numPr>
          <w:ilvl w:val="0"/>
          <w:numId w:val="17"/>
        </w:numPr>
        <w:spacing w:after="120"/>
        <w:ind w:left="709" w:hanging="283"/>
        <w:rPr>
          <w:rFonts w:ascii="Arial" w:hAnsi="Arial" w:cs="Arial"/>
          <w:sz w:val="20"/>
        </w:rPr>
      </w:pPr>
      <w:r w:rsidRPr="00F36A8A">
        <w:rPr>
          <w:rFonts w:ascii="Arial" w:hAnsi="Arial" w:cs="Arial"/>
          <w:color w:val="000000" w:themeColor="text1"/>
          <w:sz w:val="20"/>
          <w:lang w:eastAsia="pl-PL"/>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427F50" w:rsidRPr="00F36A8A">
        <w:rPr>
          <w:rFonts w:ascii="Arial" w:hAnsi="Arial" w:cs="Arial"/>
          <w:sz w:val="20"/>
        </w:rPr>
        <w:t>;</w:t>
      </w:r>
    </w:p>
    <w:p w:rsidR="00427F50" w:rsidRPr="00004EFF" w:rsidRDefault="00F36A8A" w:rsidP="006C4A59">
      <w:pPr>
        <w:pStyle w:val="Tekstpodstawowywcity2"/>
        <w:numPr>
          <w:ilvl w:val="0"/>
          <w:numId w:val="17"/>
        </w:numPr>
        <w:spacing w:after="120"/>
        <w:ind w:left="709" w:hanging="283"/>
        <w:rPr>
          <w:rFonts w:ascii="Arial" w:hAnsi="Arial" w:cs="Arial"/>
          <w:sz w:val="20"/>
        </w:rPr>
      </w:pPr>
      <w:r>
        <w:rPr>
          <w:rFonts w:ascii="Arial" w:hAnsi="Arial" w:cs="Arial"/>
          <w:sz w:val="20"/>
        </w:rPr>
        <w:t xml:space="preserve">gdy </w:t>
      </w:r>
      <w:r w:rsidR="00427F50" w:rsidRPr="00FE70A6">
        <w:rPr>
          <w:rFonts w:ascii="Arial" w:hAnsi="Arial" w:cs="Arial"/>
          <w:sz w:val="20"/>
        </w:rPr>
        <w:t>zostanie ogłoszona</w:t>
      </w:r>
      <w:r w:rsidR="00FA4E8E">
        <w:rPr>
          <w:rFonts w:ascii="Arial" w:hAnsi="Arial" w:cs="Arial"/>
          <w:sz w:val="20"/>
        </w:rPr>
        <w:t xml:space="preserve"> </w:t>
      </w:r>
      <w:r w:rsidR="00427F50" w:rsidRPr="00004EFF">
        <w:rPr>
          <w:rFonts w:ascii="Arial" w:hAnsi="Arial" w:cs="Arial"/>
          <w:sz w:val="20"/>
        </w:rPr>
        <w:t>likwidacja firmy Wykonawcy;</w:t>
      </w:r>
    </w:p>
    <w:p w:rsidR="00427F50" w:rsidRPr="00004EFF" w:rsidRDefault="00F36A8A" w:rsidP="006C4A59">
      <w:pPr>
        <w:pStyle w:val="Tekstpodstawowywcity2"/>
        <w:numPr>
          <w:ilvl w:val="0"/>
          <w:numId w:val="17"/>
        </w:numPr>
        <w:spacing w:after="120"/>
        <w:ind w:left="709" w:hanging="283"/>
        <w:rPr>
          <w:rFonts w:ascii="Arial" w:hAnsi="Arial" w:cs="Arial"/>
          <w:sz w:val="20"/>
        </w:rPr>
      </w:pPr>
      <w:r>
        <w:rPr>
          <w:rFonts w:ascii="Arial" w:hAnsi="Arial" w:cs="Arial"/>
          <w:sz w:val="20"/>
        </w:rPr>
        <w:t xml:space="preserve">gdy </w:t>
      </w:r>
      <w:r w:rsidR="00427F50" w:rsidRPr="00004EFF">
        <w:rPr>
          <w:rFonts w:ascii="Arial" w:hAnsi="Arial" w:cs="Arial"/>
          <w:sz w:val="20"/>
        </w:rPr>
        <w:t>zostanie wydany nakaz zajęcia majątku Wykonawcy;</w:t>
      </w:r>
    </w:p>
    <w:p w:rsidR="00427F50" w:rsidRPr="00004EFF" w:rsidRDefault="00F36A8A" w:rsidP="006C4A59">
      <w:pPr>
        <w:pStyle w:val="Tekstpodstawowywcity2"/>
        <w:numPr>
          <w:ilvl w:val="0"/>
          <w:numId w:val="17"/>
        </w:numPr>
        <w:spacing w:after="120"/>
        <w:ind w:left="709" w:hanging="283"/>
        <w:rPr>
          <w:rFonts w:ascii="Arial" w:hAnsi="Arial" w:cs="Arial"/>
          <w:sz w:val="20"/>
        </w:rPr>
      </w:pPr>
      <w:r>
        <w:rPr>
          <w:rFonts w:ascii="Arial" w:hAnsi="Arial" w:cs="Arial"/>
          <w:sz w:val="20"/>
        </w:rPr>
        <w:t xml:space="preserve">gdy </w:t>
      </w:r>
      <w:r w:rsidR="00427F50" w:rsidRPr="00004EFF">
        <w:rPr>
          <w:rFonts w:ascii="Arial" w:hAnsi="Arial" w:cs="Arial"/>
          <w:sz w:val="20"/>
        </w:rPr>
        <w:t>Wykonawca nie rozpoczął robót bez uzasadnionych przyczyn oraz nie kontynuuje ich pomimo pisemnego wezwania Zamawiającego;</w:t>
      </w:r>
    </w:p>
    <w:p w:rsidR="00427F50" w:rsidRDefault="00F36A8A" w:rsidP="006C4A59">
      <w:pPr>
        <w:pStyle w:val="Tekstpodstawowywcity2"/>
        <w:numPr>
          <w:ilvl w:val="0"/>
          <w:numId w:val="17"/>
        </w:numPr>
        <w:spacing w:after="120"/>
        <w:ind w:left="709" w:hanging="283"/>
        <w:rPr>
          <w:rFonts w:ascii="Arial" w:hAnsi="Arial" w:cs="Arial"/>
          <w:sz w:val="20"/>
        </w:rPr>
      </w:pPr>
      <w:r>
        <w:rPr>
          <w:rFonts w:ascii="Arial" w:hAnsi="Arial" w:cs="Arial"/>
          <w:sz w:val="20"/>
        </w:rPr>
        <w:t xml:space="preserve">gdy </w:t>
      </w:r>
      <w:r w:rsidR="00427F50" w:rsidRPr="00004EFF">
        <w:rPr>
          <w:rFonts w:ascii="Arial" w:hAnsi="Arial" w:cs="Arial"/>
          <w:sz w:val="20"/>
        </w:rPr>
        <w:t>Wykonawca przerwał realizację robót i przerw</w:t>
      </w:r>
      <w:r w:rsidR="00DB0CE9">
        <w:rPr>
          <w:rFonts w:ascii="Arial" w:hAnsi="Arial" w:cs="Arial"/>
          <w:sz w:val="20"/>
        </w:rPr>
        <w:t>a trwa dłużej niż jeden tydzień;</w:t>
      </w:r>
    </w:p>
    <w:p w:rsidR="002264CF" w:rsidRPr="001E3F68" w:rsidRDefault="00F36A8A" w:rsidP="006C4A59">
      <w:pPr>
        <w:pStyle w:val="Tekstpodstawowywcity2"/>
        <w:numPr>
          <w:ilvl w:val="0"/>
          <w:numId w:val="17"/>
        </w:numPr>
        <w:spacing w:after="120"/>
        <w:ind w:left="709" w:hanging="283"/>
        <w:rPr>
          <w:rFonts w:ascii="Arial" w:hAnsi="Arial" w:cs="Arial"/>
          <w:color w:val="000000"/>
          <w:sz w:val="20"/>
        </w:rPr>
      </w:pPr>
      <w:r>
        <w:rPr>
          <w:rFonts w:ascii="Arial" w:hAnsi="Arial" w:cs="Arial"/>
          <w:sz w:val="20"/>
        </w:rPr>
        <w:t xml:space="preserve">gdy </w:t>
      </w:r>
      <w:r w:rsidR="002264CF" w:rsidRPr="001E3F68">
        <w:rPr>
          <w:rFonts w:ascii="Arial" w:hAnsi="Arial" w:cs="Arial"/>
          <w:color w:val="000000"/>
          <w:sz w:val="20"/>
        </w:rPr>
        <w:t>Wy</w:t>
      </w:r>
      <w:r w:rsidR="002264CF" w:rsidRPr="00F36A8A">
        <w:rPr>
          <w:rFonts w:ascii="Arial" w:hAnsi="Arial" w:cs="Arial"/>
          <w:color w:val="000000"/>
          <w:sz w:val="20"/>
        </w:rPr>
        <w:t xml:space="preserve">konawca nie wykona przedmiotu umowy </w:t>
      </w:r>
      <w:r w:rsidR="002264CF" w:rsidRPr="004B6AA0">
        <w:rPr>
          <w:rFonts w:ascii="Arial" w:hAnsi="Arial" w:cs="Arial"/>
          <w:b/>
          <w:color w:val="000000"/>
          <w:sz w:val="20"/>
        </w:rPr>
        <w:t>w terminie</w:t>
      </w:r>
      <w:r w:rsidR="002264CF" w:rsidRPr="00F36A8A">
        <w:rPr>
          <w:rFonts w:ascii="Arial" w:hAnsi="Arial" w:cs="Arial"/>
          <w:color w:val="000000"/>
          <w:sz w:val="20"/>
        </w:rPr>
        <w:t xml:space="preserve"> </w:t>
      </w:r>
      <w:r w:rsidR="004B6AA0" w:rsidRPr="004B6AA0">
        <w:rPr>
          <w:rFonts w:ascii="Arial" w:hAnsi="Arial" w:cs="Arial"/>
          <w:b/>
          <w:color w:val="000000"/>
          <w:sz w:val="20"/>
        </w:rPr>
        <w:t>27</w:t>
      </w:r>
      <w:r w:rsidRPr="004B6AA0">
        <w:rPr>
          <w:rFonts w:ascii="Arial" w:hAnsi="Arial" w:cs="Arial"/>
          <w:b/>
          <w:color w:val="000000"/>
          <w:sz w:val="20"/>
        </w:rPr>
        <w:t xml:space="preserve"> miesięcy</w:t>
      </w:r>
      <w:r w:rsidRPr="00F36A8A">
        <w:rPr>
          <w:rFonts w:ascii="Arial" w:hAnsi="Arial" w:cs="Arial"/>
          <w:color w:val="000000"/>
          <w:sz w:val="20"/>
        </w:rPr>
        <w:t xml:space="preserve"> od dnia podpisania umowy;</w:t>
      </w:r>
    </w:p>
    <w:p w:rsidR="002264CF" w:rsidRPr="00B92C59" w:rsidRDefault="00F36A8A" w:rsidP="006C4A59">
      <w:pPr>
        <w:pStyle w:val="Tekstpodstawowywcity2"/>
        <w:numPr>
          <w:ilvl w:val="0"/>
          <w:numId w:val="17"/>
        </w:numPr>
        <w:spacing w:after="120"/>
        <w:ind w:left="709" w:hanging="283"/>
        <w:rPr>
          <w:rFonts w:ascii="Arial" w:hAnsi="Arial" w:cs="Arial"/>
          <w:sz w:val="20"/>
        </w:rPr>
      </w:pPr>
      <w:r>
        <w:rPr>
          <w:rFonts w:ascii="Arial" w:hAnsi="Arial" w:cs="Arial"/>
          <w:sz w:val="20"/>
        </w:rPr>
        <w:t xml:space="preserve">gdy </w:t>
      </w:r>
      <w:r w:rsidR="002264CF" w:rsidRPr="001E3F68">
        <w:rPr>
          <w:rFonts w:ascii="Arial" w:hAnsi="Arial" w:cs="Arial"/>
          <w:color w:val="000000"/>
          <w:sz w:val="20"/>
        </w:rPr>
        <w:t>Łączna wysokość zapłaconych kar umownych określonych w § 2</w:t>
      </w:r>
      <w:r w:rsidR="00FA4E8E">
        <w:rPr>
          <w:rFonts w:ascii="Arial" w:hAnsi="Arial" w:cs="Arial"/>
          <w:color w:val="000000"/>
          <w:sz w:val="20"/>
        </w:rPr>
        <w:t>1</w:t>
      </w:r>
      <w:r w:rsidR="002264CF" w:rsidRPr="001E3F68">
        <w:rPr>
          <w:rFonts w:ascii="Arial" w:hAnsi="Arial" w:cs="Arial"/>
          <w:color w:val="000000"/>
          <w:sz w:val="20"/>
        </w:rPr>
        <w:t xml:space="preserve"> ust. 1 wyniesie 30 % ceny brutto </w:t>
      </w:r>
      <w:r w:rsidR="002264CF" w:rsidRPr="00B92C59">
        <w:rPr>
          <w:rFonts w:ascii="Arial" w:hAnsi="Arial" w:cs="Arial"/>
          <w:sz w:val="20"/>
        </w:rPr>
        <w:t xml:space="preserve">wykonania przedmiotu umowy określonej w § </w:t>
      </w:r>
      <w:r w:rsidR="00FE70A6" w:rsidRPr="00B92C59">
        <w:rPr>
          <w:rFonts w:ascii="Arial" w:hAnsi="Arial" w:cs="Arial"/>
          <w:sz w:val="20"/>
        </w:rPr>
        <w:t>10</w:t>
      </w:r>
      <w:r w:rsidR="00DB0CE9">
        <w:rPr>
          <w:rFonts w:ascii="Arial" w:hAnsi="Arial" w:cs="Arial"/>
          <w:sz w:val="20"/>
        </w:rPr>
        <w:t xml:space="preserve"> ust. 1 umowy;</w:t>
      </w:r>
    </w:p>
    <w:p w:rsidR="00351212" w:rsidRPr="00B92C59" w:rsidRDefault="00257E0E" w:rsidP="00FE70A6">
      <w:pPr>
        <w:numPr>
          <w:ilvl w:val="0"/>
          <w:numId w:val="17"/>
        </w:numPr>
        <w:jc w:val="both"/>
        <w:rPr>
          <w:rFonts w:ascii="Arial" w:hAnsi="Arial" w:cs="Arial"/>
          <w:sz w:val="20"/>
          <w:szCs w:val="20"/>
        </w:rPr>
      </w:pPr>
      <w:r w:rsidRPr="00B92C59">
        <w:rPr>
          <w:rFonts w:ascii="Arial" w:hAnsi="Arial" w:cs="Arial"/>
          <w:sz w:val="20"/>
        </w:rPr>
        <w:t>W przypadku trzykrotnego niewywiąz</w:t>
      </w:r>
      <w:r w:rsidR="00FA4E8E" w:rsidRPr="00B92C59">
        <w:rPr>
          <w:rFonts w:ascii="Arial" w:hAnsi="Arial" w:cs="Arial"/>
          <w:sz w:val="20"/>
        </w:rPr>
        <w:t>ania</w:t>
      </w:r>
      <w:r w:rsidRPr="00B92C59">
        <w:rPr>
          <w:rFonts w:ascii="Arial" w:hAnsi="Arial" w:cs="Arial"/>
          <w:sz w:val="20"/>
        </w:rPr>
        <w:t xml:space="preserve"> się z obowiązku przedłożenia przez Wykonawcę dokumentów potwierdzających </w:t>
      </w:r>
      <w:r w:rsidR="00351212" w:rsidRPr="00B92C59">
        <w:rPr>
          <w:rFonts w:ascii="Arial" w:hAnsi="Arial" w:cs="Arial"/>
          <w:sz w:val="20"/>
          <w:szCs w:val="20"/>
          <w:lang w:eastAsia="en-US"/>
        </w:rPr>
        <w:t xml:space="preserve">fakt zatrudnienia, o których mowa w </w:t>
      </w:r>
      <w:r w:rsidR="00FE70A6" w:rsidRPr="00B92C59">
        <w:rPr>
          <w:rFonts w:ascii="Arial" w:hAnsi="Arial" w:cs="Arial"/>
          <w:sz w:val="20"/>
          <w:szCs w:val="20"/>
          <w:lang w:eastAsia="en-US"/>
        </w:rPr>
        <w:t xml:space="preserve">§ 5 ust. 5 </w:t>
      </w:r>
      <w:r w:rsidR="00351212" w:rsidRPr="00B92C59">
        <w:rPr>
          <w:rFonts w:ascii="Arial" w:hAnsi="Arial" w:cs="Arial"/>
          <w:sz w:val="20"/>
          <w:szCs w:val="20"/>
          <w:lang w:eastAsia="en-US"/>
        </w:rPr>
        <w:t>umowy</w:t>
      </w:r>
      <w:r w:rsidR="00DB0CE9">
        <w:rPr>
          <w:rFonts w:ascii="Arial" w:hAnsi="Arial" w:cs="Arial"/>
          <w:sz w:val="20"/>
          <w:szCs w:val="20"/>
          <w:lang w:eastAsia="en-US"/>
        </w:rPr>
        <w:t>;</w:t>
      </w:r>
      <w:r w:rsidR="00351212" w:rsidRPr="00B92C59">
        <w:rPr>
          <w:rFonts w:ascii="Arial" w:hAnsi="Arial" w:cs="Arial"/>
          <w:sz w:val="20"/>
          <w:szCs w:val="20"/>
          <w:lang w:eastAsia="en-US"/>
        </w:rPr>
        <w:t xml:space="preserve"> </w:t>
      </w:r>
    </w:p>
    <w:p w:rsidR="00EF1A96" w:rsidRPr="00B92C59" w:rsidRDefault="00EF1A96" w:rsidP="00EF1A96">
      <w:pPr>
        <w:ind w:left="720"/>
        <w:rPr>
          <w:rFonts w:ascii="Arial" w:hAnsi="Arial" w:cs="Arial"/>
          <w:sz w:val="20"/>
          <w:szCs w:val="20"/>
        </w:rPr>
      </w:pPr>
    </w:p>
    <w:p w:rsidR="00883F35" w:rsidRPr="00B92C59" w:rsidRDefault="00DB0CE9" w:rsidP="006C4A59">
      <w:pPr>
        <w:numPr>
          <w:ilvl w:val="0"/>
          <w:numId w:val="17"/>
        </w:numPr>
        <w:rPr>
          <w:rFonts w:ascii="Arial" w:hAnsi="Arial" w:cs="Arial"/>
          <w:sz w:val="20"/>
          <w:szCs w:val="20"/>
        </w:rPr>
      </w:pPr>
      <w:r>
        <w:rPr>
          <w:rFonts w:ascii="Arial" w:hAnsi="Arial" w:cs="Arial"/>
          <w:sz w:val="20"/>
          <w:szCs w:val="20"/>
          <w:lang w:eastAsia="en-US"/>
        </w:rPr>
        <w:t>W przypadku nie</w:t>
      </w:r>
      <w:r w:rsidR="00883F35" w:rsidRPr="00B92C59">
        <w:rPr>
          <w:rFonts w:ascii="Arial" w:hAnsi="Arial" w:cs="Arial"/>
          <w:sz w:val="20"/>
          <w:szCs w:val="20"/>
          <w:lang w:eastAsia="en-US"/>
        </w:rPr>
        <w:t xml:space="preserve">doręczenia w terminie 7 dni od dnia podpisania umowy polisy ubezpieczeniowej o której </w:t>
      </w:r>
      <w:r w:rsidR="00FA4E8E" w:rsidRPr="00B92C59">
        <w:rPr>
          <w:rFonts w:ascii="Arial" w:hAnsi="Arial" w:cs="Arial"/>
          <w:sz w:val="20"/>
          <w:szCs w:val="20"/>
          <w:lang w:eastAsia="en-US"/>
        </w:rPr>
        <w:t>m</w:t>
      </w:r>
      <w:r w:rsidR="00883F35" w:rsidRPr="00B92C59">
        <w:rPr>
          <w:rFonts w:ascii="Arial" w:hAnsi="Arial" w:cs="Arial"/>
          <w:sz w:val="20"/>
          <w:szCs w:val="20"/>
          <w:lang w:eastAsia="en-US"/>
        </w:rPr>
        <w:t>owa w § 10 ust. 1 umowy</w:t>
      </w:r>
      <w:r>
        <w:rPr>
          <w:rFonts w:ascii="Arial" w:hAnsi="Arial" w:cs="Arial"/>
          <w:sz w:val="20"/>
          <w:szCs w:val="20"/>
          <w:lang w:eastAsia="en-US"/>
        </w:rPr>
        <w:t>;</w:t>
      </w:r>
    </w:p>
    <w:p w:rsidR="00381C8D" w:rsidRPr="00B92C59" w:rsidRDefault="00381C8D" w:rsidP="00381C8D">
      <w:pPr>
        <w:rPr>
          <w:rFonts w:ascii="Arial" w:hAnsi="Arial" w:cs="Arial"/>
          <w:sz w:val="20"/>
          <w:szCs w:val="20"/>
        </w:rPr>
      </w:pPr>
    </w:p>
    <w:p w:rsidR="004D3C68" w:rsidRPr="00B92C59" w:rsidRDefault="004D3C68" w:rsidP="00381C8D">
      <w:pPr>
        <w:numPr>
          <w:ilvl w:val="0"/>
          <w:numId w:val="17"/>
        </w:numPr>
        <w:jc w:val="both"/>
        <w:rPr>
          <w:rFonts w:ascii="Arial" w:hAnsi="Arial" w:cs="Arial"/>
          <w:sz w:val="20"/>
          <w:szCs w:val="20"/>
        </w:rPr>
      </w:pPr>
      <w:r w:rsidRPr="00B92C59">
        <w:rPr>
          <w:rFonts w:ascii="Arial" w:hAnsi="Arial" w:cs="Arial"/>
          <w:sz w:val="20"/>
          <w:szCs w:val="20"/>
        </w:rPr>
        <w:t>W przypadku złej jakości prac (niezgodnej z aktualnie obowiązującymi normami i przepisami) lub nieterminowej realizacji robót, stwierdzonych dwukrotnym dowodem pisemnym, Zamawiający może odstąpić od umowy w terminie natychmiastowym z przyczyn leżących po stronie Wykonawcy, a Wykonawca będzie obciążony wszelkimi kosztami z tego tytułu.</w:t>
      </w:r>
    </w:p>
    <w:p w:rsidR="001C49FB" w:rsidRPr="00B92C59" w:rsidRDefault="001C49FB" w:rsidP="001C49FB">
      <w:pPr>
        <w:pStyle w:val="Akapitzlist"/>
        <w:rPr>
          <w:rFonts w:ascii="Arial" w:hAnsi="Arial" w:cs="Arial"/>
          <w:sz w:val="20"/>
          <w:szCs w:val="20"/>
        </w:rPr>
      </w:pPr>
    </w:p>
    <w:p w:rsidR="00427F50" w:rsidRPr="00004EFF" w:rsidRDefault="00427F50" w:rsidP="00F36A8A">
      <w:pPr>
        <w:numPr>
          <w:ilvl w:val="0"/>
          <w:numId w:val="18"/>
        </w:numPr>
        <w:spacing w:after="240"/>
        <w:jc w:val="both"/>
        <w:rPr>
          <w:rFonts w:ascii="Arial" w:hAnsi="Arial" w:cs="Arial"/>
          <w:sz w:val="20"/>
          <w:szCs w:val="20"/>
        </w:rPr>
      </w:pPr>
      <w:r w:rsidRPr="00004EFF">
        <w:rPr>
          <w:rFonts w:ascii="Arial" w:hAnsi="Arial" w:cs="Arial"/>
          <w:sz w:val="20"/>
          <w:szCs w:val="20"/>
        </w:rPr>
        <w:t>Odstąpienie od umowy powinno nastąpić w formie pisemnej pod rygorem nieważności takiego oświadczenia i powinno zawierać uzasadnienie.</w:t>
      </w:r>
    </w:p>
    <w:p w:rsidR="00427F50" w:rsidRPr="00004EFF" w:rsidRDefault="00427F50" w:rsidP="006C4A59">
      <w:pPr>
        <w:numPr>
          <w:ilvl w:val="0"/>
          <w:numId w:val="18"/>
        </w:numPr>
        <w:tabs>
          <w:tab w:val="clear" w:pos="360"/>
          <w:tab w:val="num" w:pos="426"/>
        </w:tabs>
        <w:spacing w:after="120"/>
        <w:ind w:left="425" w:hanging="425"/>
        <w:jc w:val="both"/>
        <w:rPr>
          <w:rFonts w:ascii="Arial" w:hAnsi="Arial" w:cs="Arial"/>
          <w:sz w:val="20"/>
          <w:szCs w:val="20"/>
        </w:rPr>
      </w:pPr>
      <w:r w:rsidRPr="00004EFF">
        <w:rPr>
          <w:rFonts w:ascii="Arial" w:hAnsi="Arial" w:cs="Arial"/>
          <w:sz w:val="20"/>
          <w:szCs w:val="20"/>
        </w:rPr>
        <w:t>W przypadku odstąpienia od umowy Wykonawcę oraz Zamawiającego obciążają następujące obowiązki szczegółowe:</w:t>
      </w:r>
    </w:p>
    <w:p w:rsidR="00427F50" w:rsidRPr="00004EFF" w:rsidRDefault="00427F50" w:rsidP="006C4A59">
      <w:pPr>
        <w:pStyle w:val="Tekstpodstawowywcity2"/>
        <w:numPr>
          <w:ilvl w:val="0"/>
          <w:numId w:val="11"/>
        </w:numPr>
        <w:tabs>
          <w:tab w:val="num" w:pos="851"/>
          <w:tab w:val="num" w:pos="2062"/>
        </w:tabs>
        <w:spacing w:after="120"/>
        <w:ind w:left="851" w:hanging="425"/>
        <w:rPr>
          <w:rFonts w:ascii="Arial" w:hAnsi="Arial" w:cs="Arial"/>
          <w:sz w:val="20"/>
        </w:rPr>
      </w:pPr>
      <w:r w:rsidRPr="00004EFF">
        <w:rPr>
          <w:rFonts w:ascii="Arial" w:hAnsi="Arial" w:cs="Arial"/>
          <w:sz w:val="20"/>
        </w:rPr>
        <w:t xml:space="preserve">w terminie </w:t>
      </w:r>
      <w:r w:rsidR="00054DEA">
        <w:rPr>
          <w:rFonts w:ascii="Arial" w:hAnsi="Arial" w:cs="Arial"/>
          <w:sz w:val="20"/>
        </w:rPr>
        <w:t>14 dni</w:t>
      </w:r>
      <w:r w:rsidRPr="00004EFF">
        <w:rPr>
          <w:rFonts w:ascii="Arial" w:hAnsi="Arial" w:cs="Arial"/>
          <w:sz w:val="20"/>
        </w:rPr>
        <w:t xml:space="preserve"> od daty odstąpienia od umowy, Wykonawca przy udziale Zamawiającego sporządzi szczegółowy protokół inwentaryzacji robót w toku wg stanu na dzień odstąpienia;</w:t>
      </w:r>
    </w:p>
    <w:p w:rsidR="00427F50" w:rsidRPr="00004EFF" w:rsidRDefault="00427F50" w:rsidP="006C4A59">
      <w:pPr>
        <w:pStyle w:val="Tekstpodstawowywcity2"/>
        <w:numPr>
          <w:ilvl w:val="0"/>
          <w:numId w:val="11"/>
        </w:numPr>
        <w:tabs>
          <w:tab w:val="num" w:pos="851"/>
          <w:tab w:val="num" w:pos="2062"/>
        </w:tabs>
        <w:spacing w:after="120"/>
        <w:ind w:left="851" w:hanging="425"/>
        <w:rPr>
          <w:rFonts w:ascii="Arial" w:hAnsi="Arial" w:cs="Arial"/>
          <w:sz w:val="20"/>
        </w:rPr>
      </w:pPr>
      <w:r w:rsidRPr="00004EFF">
        <w:rPr>
          <w:rFonts w:ascii="Arial" w:hAnsi="Arial" w:cs="Arial"/>
          <w:sz w:val="20"/>
        </w:rPr>
        <w:t>Wykonawca zabezpieczy przerwane roboty w zakresie obustronnie uzgodnionym, na koszt tej strony, która była powodem odstąpienia od umowy;</w:t>
      </w:r>
    </w:p>
    <w:p w:rsidR="00427F50" w:rsidRPr="00004EFF" w:rsidRDefault="00427F50" w:rsidP="006C4A59">
      <w:pPr>
        <w:pStyle w:val="Tekstpodstawowywcity2"/>
        <w:numPr>
          <w:ilvl w:val="0"/>
          <w:numId w:val="11"/>
        </w:numPr>
        <w:tabs>
          <w:tab w:val="num" w:pos="851"/>
          <w:tab w:val="num" w:pos="2062"/>
        </w:tabs>
        <w:spacing w:after="120"/>
        <w:ind w:left="851" w:hanging="425"/>
        <w:rPr>
          <w:rFonts w:ascii="Arial" w:hAnsi="Arial" w:cs="Arial"/>
          <w:sz w:val="20"/>
        </w:rPr>
      </w:pPr>
      <w:r w:rsidRPr="00004EFF">
        <w:rPr>
          <w:rFonts w:ascii="Arial" w:hAnsi="Arial" w:cs="Arial"/>
          <w:sz w:val="20"/>
        </w:rPr>
        <w:t>Wykonawca niezwłocznie, ale nie później niż w ciągu 14 dni usunie z placu budowy urządzenia zaplecza przez niego dostarczone lub wniesione.</w:t>
      </w:r>
    </w:p>
    <w:p w:rsidR="00427F50" w:rsidRDefault="00427F50">
      <w:pPr>
        <w:spacing w:before="240" w:after="120"/>
        <w:jc w:val="center"/>
        <w:rPr>
          <w:rFonts w:ascii="Arial" w:hAnsi="Arial" w:cs="Arial"/>
          <w:b/>
          <w:bCs/>
          <w:sz w:val="20"/>
          <w:szCs w:val="20"/>
        </w:rPr>
      </w:pPr>
      <w:r w:rsidRPr="00004EFF">
        <w:rPr>
          <w:rFonts w:ascii="Arial" w:hAnsi="Arial" w:cs="Arial"/>
          <w:b/>
          <w:bCs/>
          <w:sz w:val="20"/>
          <w:szCs w:val="20"/>
        </w:rPr>
        <w:t>§ 2</w:t>
      </w:r>
      <w:r w:rsidR="00B331A5">
        <w:rPr>
          <w:rFonts w:ascii="Arial" w:hAnsi="Arial" w:cs="Arial"/>
          <w:b/>
          <w:bCs/>
          <w:sz w:val="20"/>
          <w:szCs w:val="20"/>
        </w:rPr>
        <w:t>3</w:t>
      </w:r>
    </w:p>
    <w:p w:rsidR="00707031" w:rsidRPr="00FA4E8E" w:rsidRDefault="00707031" w:rsidP="00707031">
      <w:pPr>
        <w:widowControl w:val="0"/>
        <w:numPr>
          <w:ilvl w:val="0"/>
          <w:numId w:val="25"/>
        </w:numPr>
        <w:tabs>
          <w:tab w:val="clear" w:pos="360"/>
          <w:tab w:val="num" w:pos="426"/>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 xml:space="preserve">Zamawiający dopuszcza udzielenia Wykonawcy zaliczek na </w:t>
      </w:r>
      <w:r w:rsidR="00DA4686">
        <w:rPr>
          <w:rFonts w:ascii="Arial" w:hAnsi="Arial" w:cs="Arial"/>
          <w:sz w:val="20"/>
          <w:szCs w:val="20"/>
        </w:rPr>
        <w:t xml:space="preserve">poczet wykonania </w:t>
      </w:r>
      <w:r w:rsidRPr="00FA4E8E">
        <w:rPr>
          <w:rFonts w:ascii="Arial" w:hAnsi="Arial" w:cs="Arial"/>
          <w:sz w:val="20"/>
          <w:szCs w:val="20"/>
        </w:rPr>
        <w:t xml:space="preserve">przedmiotu umowy, po udzieleniu zgody Zamawiającego na pisemny wniosek Wykonawcy. </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Wykonawca we wniosku o udzielenie zaliczki wskaże</w:t>
      </w:r>
      <w:r>
        <w:rPr>
          <w:rFonts w:ascii="Arial" w:hAnsi="Arial" w:cs="Arial"/>
          <w:sz w:val="20"/>
          <w:szCs w:val="20"/>
        </w:rPr>
        <w:t xml:space="preserve"> kwotę</w:t>
      </w:r>
      <w:r w:rsidR="00DA4686">
        <w:rPr>
          <w:rFonts w:ascii="Arial" w:hAnsi="Arial" w:cs="Arial"/>
          <w:sz w:val="20"/>
          <w:szCs w:val="20"/>
        </w:rPr>
        <w:t xml:space="preserve"> zaliczki</w:t>
      </w:r>
      <w:r w:rsidRPr="00FA4E8E">
        <w:rPr>
          <w:rFonts w:ascii="Arial" w:hAnsi="Arial" w:cs="Arial"/>
          <w:sz w:val="20"/>
          <w:szCs w:val="20"/>
        </w:rPr>
        <w:t xml:space="preserve">, a także formę zabezpieczenia </w:t>
      </w:r>
      <w:r w:rsidR="00DA4686">
        <w:rPr>
          <w:rFonts w:ascii="Arial" w:hAnsi="Arial" w:cs="Arial"/>
          <w:sz w:val="20"/>
          <w:szCs w:val="20"/>
        </w:rPr>
        <w:t xml:space="preserve">jej </w:t>
      </w:r>
      <w:r w:rsidRPr="00FA4E8E">
        <w:rPr>
          <w:rFonts w:ascii="Arial" w:hAnsi="Arial" w:cs="Arial"/>
          <w:sz w:val="20"/>
          <w:szCs w:val="20"/>
        </w:rPr>
        <w:t>wykonania.</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Warunkiem przyznania zaliczki jest wniesienie 100 % zabezpieczenia jej wartości.</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Zabezpieczenie zaliczki może być wniesione w formie:</w:t>
      </w:r>
    </w:p>
    <w:p w:rsidR="00707031" w:rsidRPr="00FA4E8E" w:rsidRDefault="00707031" w:rsidP="00707031">
      <w:pPr>
        <w:widowControl w:val="0"/>
        <w:numPr>
          <w:ilvl w:val="1"/>
          <w:numId w:val="25"/>
        </w:numPr>
        <w:suppressAutoHyphens/>
        <w:autoSpaceDE w:val="0"/>
        <w:spacing w:after="120"/>
        <w:ind w:left="1276" w:hanging="426"/>
        <w:jc w:val="both"/>
        <w:rPr>
          <w:rFonts w:ascii="Arial" w:hAnsi="Arial" w:cs="Arial"/>
          <w:sz w:val="20"/>
          <w:szCs w:val="20"/>
        </w:rPr>
      </w:pPr>
      <w:r w:rsidRPr="00707031">
        <w:rPr>
          <w:rFonts w:ascii="Arial" w:hAnsi="Arial" w:cs="Arial"/>
          <w:sz w:val="20"/>
          <w:szCs w:val="20"/>
        </w:rPr>
        <w:t xml:space="preserve">poręczeniach bankowych lub poręczeniach spółdzielczej kasy oszczędnościowo-kredytowej, z tym że zobowiązanie kasy jest </w:t>
      </w:r>
      <w:r>
        <w:rPr>
          <w:rFonts w:ascii="Arial" w:hAnsi="Arial" w:cs="Arial"/>
          <w:sz w:val="20"/>
          <w:szCs w:val="20"/>
        </w:rPr>
        <w:t>zawsze zobowiązaniem pieniężnym</w:t>
      </w:r>
      <w:r w:rsidRPr="00FA4E8E">
        <w:rPr>
          <w:rFonts w:ascii="Arial" w:hAnsi="Arial" w:cs="Arial"/>
          <w:sz w:val="20"/>
          <w:szCs w:val="20"/>
        </w:rPr>
        <w:t xml:space="preserve">, </w:t>
      </w:r>
    </w:p>
    <w:p w:rsidR="00707031" w:rsidRPr="00FA4E8E" w:rsidRDefault="00707031" w:rsidP="00707031">
      <w:pPr>
        <w:widowControl w:val="0"/>
        <w:numPr>
          <w:ilvl w:val="1"/>
          <w:numId w:val="25"/>
        </w:numPr>
        <w:suppressAutoHyphens/>
        <w:autoSpaceDE w:val="0"/>
        <w:spacing w:after="120"/>
        <w:ind w:left="1276" w:hanging="426"/>
        <w:jc w:val="both"/>
        <w:rPr>
          <w:rFonts w:ascii="Arial" w:hAnsi="Arial" w:cs="Arial"/>
          <w:sz w:val="20"/>
          <w:szCs w:val="20"/>
        </w:rPr>
      </w:pPr>
      <w:r>
        <w:rPr>
          <w:rFonts w:ascii="Arial" w:hAnsi="Arial" w:cs="Arial"/>
          <w:sz w:val="20"/>
          <w:szCs w:val="20"/>
        </w:rPr>
        <w:t>gwarancjach bankowych,</w:t>
      </w:r>
    </w:p>
    <w:p w:rsidR="00707031" w:rsidRPr="00FA4E8E" w:rsidRDefault="00707031" w:rsidP="00707031">
      <w:pPr>
        <w:widowControl w:val="0"/>
        <w:numPr>
          <w:ilvl w:val="1"/>
          <w:numId w:val="25"/>
        </w:numPr>
        <w:suppressAutoHyphens/>
        <w:autoSpaceDE w:val="0"/>
        <w:spacing w:after="120"/>
        <w:ind w:left="1276" w:hanging="426"/>
        <w:jc w:val="both"/>
        <w:rPr>
          <w:rFonts w:ascii="Arial" w:hAnsi="Arial" w:cs="Arial"/>
          <w:sz w:val="20"/>
          <w:szCs w:val="20"/>
        </w:rPr>
      </w:pPr>
      <w:r w:rsidRPr="00FA4E8E">
        <w:rPr>
          <w:rFonts w:ascii="Arial" w:hAnsi="Arial" w:cs="Arial"/>
          <w:sz w:val="20"/>
          <w:szCs w:val="20"/>
        </w:rPr>
        <w:t>gwarancjach ubezpieczeniowych</w:t>
      </w:r>
      <w:r>
        <w:rPr>
          <w:rFonts w:ascii="Arial" w:hAnsi="Arial" w:cs="Arial"/>
          <w:sz w:val="20"/>
          <w:szCs w:val="20"/>
        </w:rPr>
        <w:t>,</w:t>
      </w:r>
      <w:r w:rsidRPr="00FA4E8E">
        <w:rPr>
          <w:rFonts w:ascii="Arial" w:hAnsi="Arial" w:cs="Arial"/>
          <w:sz w:val="20"/>
          <w:szCs w:val="20"/>
        </w:rPr>
        <w:t xml:space="preserve"> </w:t>
      </w:r>
    </w:p>
    <w:p w:rsidR="00707031" w:rsidRPr="00FA4E8E" w:rsidRDefault="00707031" w:rsidP="00707031">
      <w:pPr>
        <w:widowControl w:val="0"/>
        <w:numPr>
          <w:ilvl w:val="1"/>
          <w:numId w:val="25"/>
        </w:numPr>
        <w:suppressAutoHyphens/>
        <w:autoSpaceDE w:val="0"/>
        <w:spacing w:after="120"/>
        <w:ind w:left="1276" w:hanging="426"/>
        <w:jc w:val="both"/>
        <w:rPr>
          <w:rFonts w:ascii="Arial" w:hAnsi="Arial" w:cs="Arial"/>
          <w:sz w:val="20"/>
          <w:szCs w:val="20"/>
        </w:rPr>
      </w:pPr>
      <w:r w:rsidRPr="00FA4E8E">
        <w:rPr>
          <w:rFonts w:ascii="Arial" w:hAnsi="Arial" w:cs="Arial"/>
          <w:sz w:val="20"/>
          <w:szCs w:val="20"/>
        </w:rPr>
        <w:t xml:space="preserve">poręczeniach udzielanych przez podmioty, o których mowa w art. 6b ust. 5 </w:t>
      </w:r>
      <w:proofErr w:type="spellStart"/>
      <w:r w:rsidRPr="00FA4E8E">
        <w:rPr>
          <w:rFonts w:ascii="Arial" w:hAnsi="Arial" w:cs="Arial"/>
          <w:sz w:val="20"/>
          <w:szCs w:val="20"/>
        </w:rPr>
        <w:t>pkt</w:t>
      </w:r>
      <w:proofErr w:type="spellEnd"/>
      <w:r w:rsidRPr="00FA4E8E">
        <w:rPr>
          <w:rFonts w:ascii="Arial" w:hAnsi="Arial" w:cs="Arial"/>
          <w:sz w:val="20"/>
          <w:szCs w:val="20"/>
        </w:rPr>
        <w:t xml:space="preserve"> 2 ustawy z dnia 9 listopada 2000 r. o utworzeniu Polskiej Agencji Rozwoju Przedsiębiorczości (t. j. Dz. U. z 20</w:t>
      </w:r>
      <w:r>
        <w:rPr>
          <w:rFonts w:ascii="Arial" w:hAnsi="Arial" w:cs="Arial"/>
          <w:sz w:val="20"/>
          <w:szCs w:val="20"/>
        </w:rPr>
        <w:t>20</w:t>
      </w:r>
      <w:r w:rsidRPr="00FA4E8E">
        <w:rPr>
          <w:rFonts w:ascii="Arial" w:hAnsi="Arial" w:cs="Arial"/>
          <w:sz w:val="20"/>
          <w:szCs w:val="20"/>
        </w:rPr>
        <w:t xml:space="preserve"> r. poz. </w:t>
      </w:r>
      <w:r>
        <w:rPr>
          <w:rFonts w:ascii="Arial" w:hAnsi="Arial" w:cs="Arial"/>
          <w:sz w:val="20"/>
          <w:szCs w:val="20"/>
        </w:rPr>
        <w:t xml:space="preserve">299 z </w:t>
      </w:r>
      <w:proofErr w:type="spellStart"/>
      <w:r>
        <w:rPr>
          <w:rFonts w:ascii="Arial" w:hAnsi="Arial" w:cs="Arial"/>
          <w:sz w:val="20"/>
          <w:szCs w:val="20"/>
        </w:rPr>
        <w:t>pozn</w:t>
      </w:r>
      <w:proofErr w:type="spellEnd"/>
      <w:r>
        <w:rPr>
          <w:rFonts w:ascii="Arial" w:hAnsi="Arial" w:cs="Arial"/>
          <w:sz w:val="20"/>
          <w:szCs w:val="20"/>
        </w:rPr>
        <w:t>. zm.</w:t>
      </w:r>
      <w:r w:rsidRPr="00FA4E8E">
        <w:rPr>
          <w:rFonts w:ascii="Arial" w:hAnsi="Arial" w:cs="Arial"/>
          <w:sz w:val="20"/>
          <w:szCs w:val="20"/>
        </w:rPr>
        <w:t xml:space="preserve">). </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Zamawiający zwróci lub zwolni zabezpieczenie należytego wykonania zaliczki w terminie do 30 dni licząc od dnia jej rozliczenia.</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 xml:space="preserve">Zamawiający może udzielić kolejnych zaliczek, pod warunkiem, że Wykonawca wykona zamówienie w </w:t>
      </w:r>
      <w:r w:rsidRPr="00FA4E8E">
        <w:rPr>
          <w:rFonts w:ascii="Arial" w:hAnsi="Arial" w:cs="Arial"/>
          <w:sz w:val="20"/>
          <w:szCs w:val="20"/>
        </w:rPr>
        <w:lastRenderedPageBreak/>
        <w:t>zakresie poprzednio udzielonych zaliczek.</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Zamawiający przyznaje lub odmawia przyznania zaliczki w formie pisemnej, w terminie 7 dni od daty wpłynięcia wniosku o jej przyznanie.</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bookmarkStart w:id="0" w:name="_Ref417981563"/>
      <w:r w:rsidRPr="00FA4E8E">
        <w:rPr>
          <w:rFonts w:ascii="Arial" w:hAnsi="Arial" w:cs="Arial"/>
          <w:sz w:val="20"/>
          <w:szCs w:val="20"/>
        </w:rPr>
        <w:t>Zamawiającemu w każdym czasie realizacji robót z zaliczki przysługuje prawo do żądania rozliczenia zaliczki w terminie nie dłuższym niż 14 dni.</w:t>
      </w:r>
      <w:bookmarkEnd w:id="0"/>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W przypadku braku rozliczenia zaliczki w terminie wskazanym w ust. 8 niniejszego paragrafu, Zamawiającemu przysługuje prawo odstąpienia od umowy z przyczyn leżących po stronie Wykonawcy oraz do zrealizowania zabezpieczenia zaliczki. Wykonawca jest zobowiązany zapewnić, aby zabezpieczenie zaliczki było ważne i wykonalne, aż do pełnego zwrotu zaliczki.</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 </w:t>
      </w:r>
    </w:p>
    <w:p w:rsidR="00707031" w:rsidRPr="00FA4E8E" w:rsidRDefault="00707031" w:rsidP="00707031">
      <w:pPr>
        <w:widowControl w:val="0"/>
        <w:numPr>
          <w:ilvl w:val="0"/>
          <w:numId w:val="25"/>
        </w:numPr>
        <w:tabs>
          <w:tab w:val="clear" w:pos="360"/>
          <w:tab w:val="num" w:pos="426"/>
          <w:tab w:val="num" w:pos="1224"/>
        </w:tabs>
        <w:suppressAutoHyphens/>
        <w:autoSpaceDE w:val="0"/>
        <w:spacing w:after="120"/>
        <w:ind w:left="426" w:hanging="426"/>
        <w:jc w:val="both"/>
        <w:rPr>
          <w:rFonts w:ascii="Arial" w:hAnsi="Arial" w:cs="Arial"/>
          <w:sz w:val="20"/>
          <w:szCs w:val="20"/>
        </w:rPr>
      </w:pPr>
      <w:r w:rsidRPr="00FA4E8E">
        <w:rPr>
          <w:rFonts w:ascii="Arial" w:hAnsi="Arial" w:cs="Arial"/>
          <w:sz w:val="20"/>
          <w:szCs w:val="20"/>
        </w:rPr>
        <w:t xml:space="preserve">Zamawiający dokonuje potrącenia kwoty zaliczki z </w:t>
      </w:r>
      <w:r>
        <w:rPr>
          <w:rFonts w:ascii="Arial" w:hAnsi="Arial" w:cs="Arial"/>
          <w:sz w:val="20"/>
          <w:szCs w:val="20"/>
        </w:rPr>
        <w:t>wynagrodzenia</w:t>
      </w:r>
      <w:r w:rsidRPr="00FA4E8E">
        <w:rPr>
          <w:rFonts w:ascii="Arial" w:hAnsi="Arial" w:cs="Arial"/>
          <w:sz w:val="20"/>
          <w:szCs w:val="20"/>
        </w:rPr>
        <w:t xml:space="preserve"> Wykonawcy, przy opłacaniu faktury wystawionej przez Wykonawcę.</w:t>
      </w:r>
    </w:p>
    <w:p w:rsidR="00707031" w:rsidRPr="00004EFF" w:rsidRDefault="00707031" w:rsidP="00707031">
      <w:pPr>
        <w:pStyle w:val="Tekstpodstawowywcity2"/>
        <w:spacing w:after="120"/>
        <w:ind w:left="0"/>
        <w:jc w:val="center"/>
        <w:rPr>
          <w:rFonts w:ascii="Arial" w:hAnsi="Arial" w:cs="Arial"/>
          <w:b/>
          <w:bCs/>
          <w:sz w:val="20"/>
        </w:rPr>
      </w:pPr>
      <w:r w:rsidRPr="00004EFF">
        <w:rPr>
          <w:rFonts w:ascii="Arial" w:hAnsi="Arial" w:cs="Arial"/>
          <w:b/>
          <w:bCs/>
          <w:sz w:val="20"/>
        </w:rPr>
        <w:t>§ 2</w:t>
      </w:r>
      <w:r>
        <w:rPr>
          <w:rFonts w:ascii="Arial" w:hAnsi="Arial" w:cs="Arial"/>
          <w:b/>
          <w:bCs/>
          <w:sz w:val="20"/>
        </w:rPr>
        <w:t>4</w:t>
      </w:r>
    </w:p>
    <w:p w:rsidR="002D71C9" w:rsidRDefault="00427F50" w:rsidP="00596D5D">
      <w:pPr>
        <w:pStyle w:val="Tekstpodstawowywcity2"/>
        <w:spacing w:after="120"/>
        <w:ind w:left="0"/>
        <w:rPr>
          <w:rFonts w:ascii="Arial" w:hAnsi="Arial" w:cs="Arial"/>
          <w:sz w:val="20"/>
        </w:rPr>
      </w:pPr>
      <w:r w:rsidRPr="00004EFF">
        <w:rPr>
          <w:rFonts w:ascii="Arial" w:hAnsi="Arial" w:cs="Arial"/>
          <w:sz w:val="20"/>
        </w:rPr>
        <w:t xml:space="preserve">W sprawach </w:t>
      </w:r>
      <w:r w:rsidRPr="00F36A8A">
        <w:rPr>
          <w:rFonts w:ascii="Arial" w:hAnsi="Arial" w:cs="Arial"/>
          <w:sz w:val="20"/>
        </w:rPr>
        <w:t xml:space="preserve">nieuregulowanych niniejszą umową znajdują zastosowanie przepisy Kodeksu Cywilnego </w:t>
      </w:r>
      <w:r w:rsidR="00F36A8A" w:rsidRPr="00F36A8A">
        <w:rPr>
          <w:rFonts w:ascii="Arial" w:hAnsi="Arial" w:cs="Arial"/>
          <w:sz w:val="20"/>
        </w:rPr>
        <w:t xml:space="preserve">(Dz. U. z </w:t>
      </w:r>
      <w:r w:rsidR="004B6AA0">
        <w:rPr>
          <w:rFonts w:ascii="Arial" w:hAnsi="Arial" w:cs="Arial"/>
          <w:sz w:val="20"/>
        </w:rPr>
        <w:t>2023</w:t>
      </w:r>
      <w:r w:rsidR="00F36A8A" w:rsidRPr="00F36A8A">
        <w:rPr>
          <w:rFonts w:ascii="Arial" w:hAnsi="Arial" w:cs="Arial"/>
          <w:sz w:val="20"/>
        </w:rPr>
        <w:t xml:space="preserve"> r. poz. </w:t>
      </w:r>
      <w:r w:rsidR="004B6AA0">
        <w:rPr>
          <w:rFonts w:ascii="Arial" w:hAnsi="Arial" w:cs="Arial"/>
          <w:sz w:val="20"/>
        </w:rPr>
        <w:t>1610</w:t>
      </w:r>
      <w:r w:rsidR="00F36A8A" w:rsidRPr="00F36A8A">
        <w:rPr>
          <w:rFonts w:ascii="Arial" w:hAnsi="Arial" w:cs="Arial"/>
          <w:sz w:val="20"/>
        </w:rPr>
        <w:t xml:space="preserve"> ze zm.) </w:t>
      </w:r>
      <w:r w:rsidRPr="00F36A8A">
        <w:rPr>
          <w:rFonts w:ascii="Arial" w:hAnsi="Arial" w:cs="Arial"/>
          <w:sz w:val="20"/>
        </w:rPr>
        <w:t>oraz</w:t>
      </w:r>
      <w:r w:rsidRPr="00004EFF">
        <w:rPr>
          <w:rFonts w:ascii="Arial" w:hAnsi="Arial" w:cs="Arial"/>
          <w:sz w:val="20"/>
        </w:rPr>
        <w:t xml:space="preserve"> ustawy z dnia </w:t>
      </w:r>
      <w:r w:rsidR="004B6AA0">
        <w:rPr>
          <w:rFonts w:ascii="Arial" w:hAnsi="Arial" w:cs="Arial"/>
          <w:sz w:val="20"/>
        </w:rPr>
        <w:t>11 września 2019</w:t>
      </w:r>
      <w:r w:rsidRPr="00004EFF">
        <w:rPr>
          <w:rFonts w:ascii="Arial" w:hAnsi="Arial" w:cs="Arial"/>
          <w:sz w:val="20"/>
        </w:rPr>
        <w:t xml:space="preserve"> r. Prawo zamówień publicznych (</w:t>
      </w:r>
      <w:r w:rsidR="002D71C9">
        <w:rPr>
          <w:rFonts w:ascii="Arial" w:hAnsi="Arial" w:cs="Arial"/>
          <w:sz w:val="20"/>
        </w:rPr>
        <w:t>D</w:t>
      </w:r>
      <w:r w:rsidR="00907DD3" w:rsidRPr="000C4736">
        <w:rPr>
          <w:rFonts w:ascii="Arial" w:hAnsi="Arial" w:cs="Arial"/>
          <w:sz w:val="20"/>
        </w:rPr>
        <w:t>z. U.</w:t>
      </w:r>
      <w:r w:rsidR="002D71C9">
        <w:rPr>
          <w:rFonts w:ascii="Arial" w:hAnsi="Arial" w:cs="Arial"/>
          <w:sz w:val="20"/>
        </w:rPr>
        <w:t xml:space="preserve"> z 202</w:t>
      </w:r>
      <w:r w:rsidR="004B6AA0">
        <w:rPr>
          <w:rFonts w:ascii="Arial" w:hAnsi="Arial" w:cs="Arial"/>
          <w:sz w:val="20"/>
        </w:rPr>
        <w:t xml:space="preserve">3 </w:t>
      </w:r>
      <w:r w:rsidR="002D71C9">
        <w:rPr>
          <w:rFonts w:ascii="Arial" w:hAnsi="Arial" w:cs="Arial"/>
          <w:sz w:val="20"/>
        </w:rPr>
        <w:t xml:space="preserve">r. poz. </w:t>
      </w:r>
      <w:r w:rsidR="004B6AA0">
        <w:rPr>
          <w:rFonts w:ascii="Arial" w:hAnsi="Arial" w:cs="Arial"/>
          <w:sz w:val="20"/>
        </w:rPr>
        <w:t>1605</w:t>
      </w:r>
      <w:r w:rsidR="00C97E0F">
        <w:rPr>
          <w:rFonts w:ascii="Arial" w:hAnsi="Arial" w:cs="Arial"/>
          <w:sz w:val="20"/>
        </w:rPr>
        <w:t xml:space="preserve"> ze zm.</w:t>
      </w:r>
      <w:r w:rsidR="002D71C9">
        <w:rPr>
          <w:rFonts w:ascii="Arial" w:hAnsi="Arial" w:cs="Arial"/>
          <w:sz w:val="20"/>
        </w:rPr>
        <w:t>)</w:t>
      </w:r>
    </w:p>
    <w:p w:rsidR="00427F50" w:rsidRPr="00004EFF" w:rsidRDefault="00427F50" w:rsidP="002D71C9">
      <w:pPr>
        <w:pStyle w:val="Tekstpodstawowywcity2"/>
        <w:spacing w:after="120"/>
        <w:ind w:left="0"/>
        <w:jc w:val="center"/>
        <w:rPr>
          <w:rFonts w:ascii="Arial" w:hAnsi="Arial" w:cs="Arial"/>
          <w:b/>
          <w:bCs/>
          <w:sz w:val="20"/>
        </w:rPr>
      </w:pPr>
      <w:r w:rsidRPr="00004EFF">
        <w:rPr>
          <w:rFonts w:ascii="Arial" w:hAnsi="Arial" w:cs="Arial"/>
          <w:b/>
          <w:bCs/>
          <w:sz w:val="20"/>
        </w:rPr>
        <w:t>§ 2</w:t>
      </w:r>
      <w:r w:rsidR="00707031">
        <w:rPr>
          <w:rFonts w:ascii="Arial" w:hAnsi="Arial" w:cs="Arial"/>
          <w:b/>
          <w:bCs/>
          <w:sz w:val="20"/>
        </w:rPr>
        <w:t>5</w:t>
      </w:r>
    </w:p>
    <w:p w:rsidR="00783D1D" w:rsidRPr="001E3F68" w:rsidRDefault="00427F50" w:rsidP="006C4A59">
      <w:pPr>
        <w:pStyle w:val="Tekstpodstawowywcity2"/>
        <w:numPr>
          <w:ilvl w:val="0"/>
          <w:numId w:val="23"/>
        </w:numPr>
        <w:spacing w:after="120"/>
        <w:ind w:left="426" w:hanging="426"/>
        <w:rPr>
          <w:rFonts w:ascii="Arial" w:hAnsi="Arial" w:cs="Arial"/>
          <w:color w:val="000000"/>
          <w:sz w:val="20"/>
        </w:rPr>
      </w:pPr>
      <w:r w:rsidRPr="001E3F68">
        <w:rPr>
          <w:rFonts w:ascii="Arial" w:hAnsi="Arial" w:cs="Arial"/>
          <w:color w:val="000000"/>
          <w:sz w:val="20"/>
        </w:rPr>
        <w:t>Wszelkie zmiany treści umowy mogą nastąpić jedynie w formie pisemnej pod rygorem nieważności.</w:t>
      </w:r>
    </w:p>
    <w:p w:rsidR="00783D1D" w:rsidRPr="001E3F68" w:rsidRDefault="00783D1D" w:rsidP="006C4A59">
      <w:pPr>
        <w:pStyle w:val="Tekstpodstawowywcity2"/>
        <w:numPr>
          <w:ilvl w:val="0"/>
          <w:numId w:val="23"/>
        </w:numPr>
        <w:spacing w:after="120"/>
        <w:ind w:left="426" w:hanging="426"/>
        <w:rPr>
          <w:rFonts w:ascii="Arial" w:hAnsi="Arial" w:cs="Arial"/>
          <w:color w:val="000000"/>
          <w:sz w:val="20"/>
        </w:rPr>
      </w:pPr>
      <w:r w:rsidRPr="001E3F68">
        <w:rPr>
          <w:rFonts w:ascii="Arial" w:hAnsi="Arial" w:cs="Arial"/>
          <w:bCs/>
          <w:color w:val="000000"/>
          <w:sz w:val="20"/>
        </w:rPr>
        <w:t>Zamawiający dopuszcza zmianę zawartej umowy w następujących okolicznościach:</w:t>
      </w:r>
    </w:p>
    <w:p w:rsidR="00783D1D" w:rsidRPr="001E3F68" w:rsidRDefault="00783D1D" w:rsidP="006C4A59">
      <w:pPr>
        <w:numPr>
          <w:ilvl w:val="0"/>
          <w:numId w:val="24"/>
        </w:numPr>
        <w:suppressAutoHyphens/>
        <w:spacing w:after="120"/>
        <w:ind w:left="851" w:hanging="425"/>
        <w:jc w:val="both"/>
        <w:rPr>
          <w:rFonts w:ascii="Arial" w:hAnsi="Arial" w:cs="Arial"/>
          <w:color w:val="000000"/>
          <w:sz w:val="20"/>
          <w:szCs w:val="20"/>
        </w:rPr>
      </w:pPr>
      <w:r w:rsidRPr="001E3F68">
        <w:rPr>
          <w:rFonts w:ascii="Arial" w:hAnsi="Arial" w:cs="Arial"/>
          <w:bCs/>
          <w:color w:val="000000"/>
          <w:sz w:val="20"/>
          <w:szCs w:val="20"/>
        </w:rPr>
        <w:t>Zmiana terminu przewidzianego na zakończenie robót, tj.:</w:t>
      </w:r>
    </w:p>
    <w:p w:rsidR="00783D1D" w:rsidRPr="001E3F68" w:rsidRDefault="00AB18AB" w:rsidP="00AB18AB">
      <w:pPr>
        <w:suppressAutoHyphens/>
        <w:spacing w:after="120"/>
        <w:ind w:left="993" w:hanging="283"/>
        <w:jc w:val="both"/>
        <w:rPr>
          <w:rFonts w:ascii="Arial" w:hAnsi="Arial" w:cs="Arial"/>
          <w:color w:val="000000"/>
          <w:sz w:val="20"/>
          <w:szCs w:val="20"/>
        </w:rPr>
      </w:pPr>
      <w:r>
        <w:rPr>
          <w:rFonts w:ascii="Arial" w:hAnsi="Arial" w:cs="Arial"/>
          <w:color w:val="000000"/>
          <w:sz w:val="20"/>
          <w:szCs w:val="20"/>
        </w:rPr>
        <w:t xml:space="preserve">a)    </w:t>
      </w:r>
      <w:r w:rsidR="00783D1D" w:rsidRPr="001E3F68">
        <w:rPr>
          <w:rFonts w:ascii="Arial" w:hAnsi="Arial" w:cs="Arial"/>
          <w:color w:val="000000"/>
          <w:sz w:val="20"/>
          <w:szCs w:val="20"/>
        </w:rPr>
        <w:t>zmiany spowodowane warunkami atmosferycznymi w szczególności:</w:t>
      </w:r>
    </w:p>
    <w:p w:rsidR="00EE5D6B" w:rsidRPr="00AB18AB" w:rsidRDefault="00AB18AB" w:rsidP="00AB18AB">
      <w:pPr>
        <w:numPr>
          <w:ilvl w:val="0"/>
          <w:numId w:val="30"/>
        </w:numPr>
        <w:suppressAutoHyphens/>
        <w:spacing w:after="120"/>
        <w:ind w:left="1418"/>
        <w:jc w:val="both"/>
        <w:rPr>
          <w:rFonts w:ascii="Arial" w:hAnsi="Arial" w:cs="Arial"/>
          <w:color w:val="000000"/>
          <w:sz w:val="20"/>
          <w:szCs w:val="20"/>
        </w:rPr>
      </w:pPr>
      <w:r w:rsidRPr="00AB18AB">
        <w:rPr>
          <w:rFonts w:ascii="Arial" w:hAnsi="Arial" w:cs="Arial"/>
          <w:color w:val="000000"/>
          <w:sz w:val="20"/>
          <w:szCs w:val="20"/>
        </w:rPr>
        <w:t>działania siły wyższej (np. klęski żywiołowe, strajki generalne lub lokalne, działania wojenne, epidemie i pandemie, niepokoje społeczne, trzęsienia ziemi, klęski żywiołowe, ataki terrorystyczne, pożary, powodzie, działania władz, jak również skutki (lub intensyfikację skutków) takich okoliczności, jak w szczególności: utrudnienia transportowe, zerwania łańcuchów dostaw, brak możliwości wykonywania zobowiązań przez wykonawców, współpracowników czy pracowników Stron, kwarantanny, masowe zachorowania i hospitalizacje, izolacje, znaczne ograniczenie dostępności części lub materiałów na rynku polskim lub międzynarodowym), mającej bezpośredni wpływ na terminowość wykonania robót</w:t>
      </w:r>
      <w:r w:rsidR="00EE5D6B" w:rsidRPr="00AB18AB">
        <w:rPr>
          <w:rFonts w:ascii="Arial" w:hAnsi="Arial" w:cs="Arial"/>
          <w:color w:val="000000"/>
          <w:sz w:val="20"/>
          <w:szCs w:val="20"/>
        </w:rPr>
        <w:t>,</w:t>
      </w:r>
    </w:p>
    <w:p w:rsidR="00EE5D6B" w:rsidRDefault="00EE5D6B" w:rsidP="006C4A59">
      <w:pPr>
        <w:numPr>
          <w:ilvl w:val="0"/>
          <w:numId w:val="30"/>
        </w:numPr>
        <w:suppressAutoHyphens/>
        <w:spacing w:after="120"/>
        <w:ind w:left="1418"/>
        <w:rPr>
          <w:rFonts w:ascii="Arial" w:hAnsi="Arial" w:cs="Arial"/>
          <w:color w:val="000000"/>
          <w:sz w:val="20"/>
          <w:szCs w:val="20"/>
        </w:rPr>
      </w:pPr>
      <w:r w:rsidRPr="001E3F68">
        <w:rPr>
          <w:rFonts w:ascii="Arial" w:hAnsi="Arial" w:cs="Arial"/>
          <w:color w:val="000000"/>
          <w:sz w:val="20"/>
          <w:szCs w:val="20"/>
        </w:rPr>
        <w:t>wystąpienia okoliczności, których strony nie były w stanie przewidzieć, pomimo zachowania należytej staranności,</w:t>
      </w:r>
    </w:p>
    <w:p w:rsidR="00B56EAD" w:rsidRDefault="00B56EAD" w:rsidP="006C4A59">
      <w:pPr>
        <w:numPr>
          <w:ilvl w:val="0"/>
          <w:numId w:val="30"/>
        </w:numPr>
        <w:suppressAutoHyphens/>
        <w:spacing w:after="120"/>
        <w:ind w:left="1418"/>
        <w:rPr>
          <w:rFonts w:ascii="Arial" w:hAnsi="Arial" w:cs="Arial"/>
          <w:color w:val="000000"/>
          <w:sz w:val="20"/>
          <w:szCs w:val="20"/>
        </w:rPr>
      </w:pPr>
      <w:r>
        <w:rPr>
          <w:rFonts w:ascii="Arial" w:hAnsi="Arial" w:cs="Arial"/>
          <w:color w:val="000000"/>
          <w:sz w:val="20"/>
          <w:szCs w:val="20"/>
        </w:rPr>
        <w:t>wprowadzenia przez Zamawiającego zmian w dokumentacji uniemożliwiających dotrzymanie terminu umownego wykonania robót,</w:t>
      </w:r>
    </w:p>
    <w:p w:rsidR="00A923A3" w:rsidRPr="00B92C59" w:rsidRDefault="00EE5D6B" w:rsidP="00B92C59">
      <w:pPr>
        <w:numPr>
          <w:ilvl w:val="5"/>
          <w:numId w:val="23"/>
        </w:numPr>
        <w:suppressAutoHyphens/>
        <w:spacing w:after="120"/>
        <w:ind w:left="1134"/>
        <w:rPr>
          <w:rFonts w:ascii="Arial" w:hAnsi="Arial" w:cs="Arial"/>
          <w:sz w:val="20"/>
          <w:szCs w:val="20"/>
        </w:rPr>
      </w:pPr>
      <w:r w:rsidRPr="00B92C59">
        <w:rPr>
          <w:rFonts w:ascii="Arial" w:hAnsi="Arial" w:cs="Arial"/>
          <w:sz w:val="20"/>
          <w:szCs w:val="20"/>
        </w:rPr>
        <w:t>zmiany osób nadzorujących ze strony Zamawiającego,</w:t>
      </w:r>
    </w:p>
    <w:p w:rsidR="00AB18AB" w:rsidRPr="00E464E2" w:rsidRDefault="00EE5D6B" w:rsidP="00E464E2">
      <w:pPr>
        <w:numPr>
          <w:ilvl w:val="5"/>
          <w:numId w:val="23"/>
        </w:numPr>
        <w:suppressAutoHyphens/>
        <w:spacing w:after="120"/>
        <w:ind w:left="1134"/>
        <w:rPr>
          <w:rFonts w:ascii="Arial" w:hAnsi="Arial" w:cs="Arial"/>
          <w:sz w:val="20"/>
          <w:szCs w:val="20"/>
        </w:rPr>
      </w:pPr>
      <w:r w:rsidRPr="00B92C59">
        <w:rPr>
          <w:rFonts w:ascii="Arial" w:hAnsi="Arial" w:cs="Arial"/>
          <w:sz w:val="20"/>
          <w:szCs w:val="20"/>
        </w:rPr>
        <w:t>zmiany kierownika</w:t>
      </w:r>
      <w:r w:rsidR="00756326" w:rsidRPr="00B92C59">
        <w:rPr>
          <w:rFonts w:ascii="Arial" w:hAnsi="Arial" w:cs="Arial"/>
          <w:sz w:val="20"/>
          <w:szCs w:val="20"/>
        </w:rPr>
        <w:t xml:space="preserve"> budowy za zgodą Zamawiającego</w:t>
      </w:r>
      <w:r w:rsidR="00AB18AB">
        <w:rPr>
          <w:rFonts w:ascii="Arial" w:hAnsi="Arial" w:cs="Arial"/>
          <w:sz w:val="20"/>
          <w:szCs w:val="20"/>
        </w:rPr>
        <w:t>,</w:t>
      </w:r>
    </w:p>
    <w:p w:rsidR="00783D1D" w:rsidRPr="001E3F68" w:rsidRDefault="00783D1D" w:rsidP="006C4A59">
      <w:pPr>
        <w:numPr>
          <w:ilvl w:val="0"/>
          <w:numId w:val="24"/>
        </w:numPr>
        <w:suppressAutoHyphens/>
        <w:spacing w:after="120"/>
        <w:ind w:left="709" w:hanging="283"/>
        <w:jc w:val="both"/>
        <w:rPr>
          <w:rFonts w:ascii="Arial" w:hAnsi="Arial" w:cs="Arial"/>
          <w:color w:val="000000"/>
          <w:sz w:val="20"/>
          <w:szCs w:val="20"/>
        </w:rPr>
      </w:pPr>
      <w:r w:rsidRPr="001E3F68">
        <w:rPr>
          <w:rFonts w:ascii="Arial" w:hAnsi="Arial" w:cs="Arial"/>
          <w:bCs/>
          <w:color w:val="000000"/>
          <w:sz w:val="20"/>
          <w:szCs w:val="20"/>
        </w:rPr>
        <w:t>Zmiana postanowień umowy na skutek zmian technologicznych, spowodowanych następującymi okolicznościami:</w:t>
      </w:r>
    </w:p>
    <w:p w:rsidR="0048456D" w:rsidRDefault="00783D1D" w:rsidP="0048456D">
      <w:pPr>
        <w:numPr>
          <w:ilvl w:val="3"/>
          <w:numId w:val="24"/>
        </w:numPr>
        <w:suppressAutoHyphens/>
        <w:spacing w:after="120"/>
        <w:ind w:left="1134" w:hanging="283"/>
        <w:jc w:val="both"/>
        <w:rPr>
          <w:rFonts w:ascii="Arial" w:hAnsi="Arial" w:cs="Arial"/>
          <w:color w:val="000000"/>
          <w:sz w:val="20"/>
          <w:szCs w:val="20"/>
        </w:rPr>
      </w:pPr>
      <w:r w:rsidRPr="001E3F68">
        <w:rPr>
          <w:rFonts w:ascii="Arial" w:hAnsi="Arial" w:cs="Arial"/>
          <w:color w:val="000000"/>
          <w:sz w:val="20"/>
          <w:szCs w:val="20"/>
        </w:rPr>
        <w:t>Zmiana materiałów o parametrach tożsamych lub lepszych od  przyjętych w ofercie w przypadku wycofania z rynku materiału oferowanego</w:t>
      </w:r>
      <w:r w:rsidRPr="001E3F68">
        <w:rPr>
          <w:rFonts w:ascii="Arial" w:hAnsi="Arial" w:cs="Arial"/>
          <w:bCs/>
          <w:color w:val="000000"/>
          <w:sz w:val="20"/>
          <w:szCs w:val="20"/>
        </w:rPr>
        <w:t>.</w:t>
      </w:r>
    </w:p>
    <w:p w:rsidR="00907DD3" w:rsidRPr="0048456D" w:rsidRDefault="00783D1D" w:rsidP="0048456D">
      <w:pPr>
        <w:numPr>
          <w:ilvl w:val="3"/>
          <w:numId w:val="24"/>
        </w:numPr>
        <w:suppressAutoHyphens/>
        <w:spacing w:after="120"/>
        <w:ind w:left="1134" w:hanging="283"/>
        <w:jc w:val="both"/>
        <w:rPr>
          <w:rFonts w:ascii="Arial" w:hAnsi="Arial" w:cs="Arial"/>
          <w:color w:val="000000"/>
          <w:sz w:val="20"/>
          <w:szCs w:val="20"/>
        </w:rPr>
      </w:pPr>
      <w:r w:rsidRPr="0048456D">
        <w:rPr>
          <w:rFonts w:ascii="Arial" w:hAnsi="Arial" w:cs="Arial"/>
          <w:color w:val="000000"/>
          <w:sz w:val="20"/>
          <w:szCs w:val="20"/>
        </w:rPr>
        <w:t>Przyjęcie nowszej technologii wykonania robót, pozwalającej na zaoszczędzeniu kosztów wykonania robót lub eksploatacji wykonanego przedmiotu umowy.</w:t>
      </w:r>
    </w:p>
    <w:p w:rsidR="004F1C00" w:rsidRDefault="00FC5804" w:rsidP="00DB0CE9">
      <w:pPr>
        <w:suppressAutoHyphens/>
        <w:spacing w:after="120"/>
        <w:ind w:left="709" w:hanging="709"/>
        <w:jc w:val="both"/>
        <w:rPr>
          <w:rFonts w:ascii="Arial" w:hAnsi="Arial" w:cs="Arial"/>
          <w:color w:val="000000"/>
          <w:sz w:val="20"/>
          <w:szCs w:val="20"/>
        </w:rPr>
      </w:pPr>
      <w:r>
        <w:rPr>
          <w:rFonts w:ascii="Arial" w:hAnsi="Arial" w:cs="Arial"/>
          <w:color w:val="000000"/>
          <w:sz w:val="20"/>
          <w:szCs w:val="20"/>
        </w:rPr>
        <w:t xml:space="preserve">      </w:t>
      </w:r>
      <w:r w:rsidR="004F1C00">
        <w:rPr>
          <w:rFonts w:ascii="Arial" w:hAnsi="Arial" w:cs="Arial"/>
          <w:color w:val="000000"/>
          <w:sz w:val="20"/>
          <w:szCs w:val="20"/>
        </w:rPr>
        <w:t>Zmiany określone ust. 2 pkt. 2 nie mogą wpłynąć na zwiększenie ceny brutto określonej w § 10 ust. 1.</w:t>
      </w:r>
    </w:p>
    <w:p w:rsidR="00E464E2" w:rsidRPr="00E464E2" w:rsidRDefault="00E464E2" w:rsidP="00E464E2">
      <w:pPr>
        <w:pStyle w:val="Akapitzlist"/>
        <w:numPr>
          <w:ilvl w:val="0"/>
          <w:numId w:val="24"/>
        </w:numPr>
        <w:spacing w:line="276" w:lineRule="auto"/>
        <w:ind w:left="709" w:hanging="283"/>
        <w:jc w:val="both"/>
        <w:rPr>
          <w:rFonts w:ascii="Arial" w:hAnsi="Arial" w:cs="Arial"/>
          <w:sz w:val="20"/>
          <w:szCs w:val="20"/>
        </w:rPr>
      </w:pPr>
      <w:r w:rsidRPr="00E464E2">
        <w:rPr>
          <w:rFonts w:ascii="Arial" w:hAnsi="Arial" w:cs="Arial"/>
          <w:sz w:val="20"/>
          <w:szCs w:val="20"/>
        </w:rPr>
        <w:t xml:space="preserve">Zamawiający dopuszcza zmianę wysokości wynagrodzenia należnego Wykonawcy, o którym mowa w § </w:t>
      </w:r>
      <w:r>
        <w:rPr>
          <w:rFonts w:ascii="Arial" w:hAnsi="Arial" w:cs="Arial"/>
          <w:sz w:val="20"/>
          <w:szCs w:val="20"/>
        </w:rPr>
        <w:t>10</w:t>
      </w:r>
      <w:r w:rsidRPr="00E464E2">
        <w:rPr>
          <w:rFonts w:ascii="Arial" w:hAnsi="Arial" w:cs="Arial"/>
          <w:sz w:val="20"/>
          <w:szCs w:val="20"/>
        </w:rPr>
        <w:t xml:space="preserve"> ust. </w:t>
      </w:r>
      <w:r>
        <w:rPr>
          <w:rFonts w:ascii="Arial" w:hAnsi="Arial" w:cs="Arial"/>
          <w:sz w:val="20"/>
          <w:szCs w:val="20"/>
        </w:rPr>
        <w:t>1</w:t>
      </w:r>
      <w:r w:rsidRPr="00E464E2">
        <w:rPr>
          <w:rFonts w:ascii="Arial" w:hAnsi="Arial" w:cs="Arial"/>
          <w:sz w:val="20"/>
          <w:szCs w:val="20"/>
        </w:rPr>
        <w:t xml:space="preserve"> w przypadku zmiany:</w:t>
      </w:r>
    </w:p>
    <w:p w:rsidR="00E464E2" w:rsidRPr="00E464E2" w:rsidRDefault="00E464E2" w:rsidP="00E464E2">
      <w:pPr>
        <w:numPr>
          <w:ilvl w:val="0"/>
          <w:numId w:val="45"/>
        </w:numPr>
        <w:spacing w:line="276" w:lineRule="auto"/>
        <w:jc w:val="both"/>
        <w:rPr>
          <w:rFonts w:ascii="Arial" w:hAnsi="Arial" w:cs="Arial"/>
          <w:sz w:val="20"/>
          <w:szCs w:val="20"/>
        </w:rPr>
      </w:pPr>
      <w:r w:rsidRPr="00E464E2">
        <w:rPr>
          <w:rFonts w:ascii="Arial" w:hAnsi="Arial" w:cs="Arial"/>
          <w:sz w:val="20"/>
          <w:szCs w:val="20"/>
        </w:rPr>
        <w:lastRenderedPageBreak/>
        <w:t>stawki podatku od towarów i usług oraz podatku akcyzowego,</w:t>
      </w:r>
    </w:p>
    <w:p w:rsidR="00E464E2" w:rsidRPr="00E464E2" w:rsidRDefault="00E464E2" w:rsidP="00E464E2">
      <w:pPr>
        <w:numPr>
          <w:ilvl w:val="0"/>
          <w:numId w:val="45"/>
        </w:numPr>
        <w:spacing w:line="276" w:lineRule="auto"/>
        <w:jc w:val="both"/>
        <w:rPr>
          <w:rFonts w:ascii="Arial" w:hAnsi="Arial" w:cs="Arial"/>
          <w:sz w:val="20"/>
          <w:szCs w:val="20"/>
        </w:rPr>
      </w:pPr>
      <w:r w:rsidRPr="00E464E2">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rsidR="00E464E2" w:rsidRPr="00E464E2" w:rsidRDefault="00E464E2" w:rsidP="00E464E2">
      <w:pPr>
        <w:numPr>
          <w:ilvl w:val="0"/>
          <w:numId w:val="45"/>
        </w:numPr>
        <w:spacing w:line="276" w:lineRule="auto"/>
        <w:jc w:val="both"/>
        <w:rPr>
          <w:rFonts w:ascii="Arial" w:hAnsi="Arial" w:cs="Arial"/>
          <w:sz w:val="20"/>
          <w:szCs w:val="20"/>
        </w:rPr>
      </w:pPr>
      <w:r w:rsidRPr="00E464E2">
        <w:rPr>
          <w:rFonts w:ascii="Arial" w:hAnsi="Arial" w:cs="Arial"/>
          <w:sz w:val="20"/>
          <w:szCs w:val="20"/>
        </w:rPr>
        <w:t>zasad podlegania ubezpieczeniom społecznym lub ubezpieczeniu zdrowotnemu lub wysokości stawki składki na ubezpieczenie społeczne lub ubezpieczenie zdrowotne,</w:t>
      </w:r>
    </w:p>
    <w:p w:rsidR="00E464E2" w:rsidRPr="00E464E2" w:rsidRDefault="00E464E2" w:rsidP="00E464E2">
      <w:pPr>
        <w:numPr>
          <w:ilvl w:val="0"/>
          <w:numId w:val="45"/>
        </w:numPr>
        <w:spacing w:after="120" w:line="276" w:lineRule="auto"/>
        <w:jc w:val="both"/>
        <w:rPr>
          <w:rFonts w:ascii="Arial" w:hAnsi="Arial" w:cs="Arial"/>
          <w:sz w:val="20"/>
          <w:szCs w:val="20"/>
        </w:rPr>
      </w:pPr>
      <w:r w:rsidRPr="00E464E2">
        <w:rPr>
          <w:rFonts w:ascii="Arial" w:hAnsi="Arial" w:cs="Arial"/>
          <w:color w:val="000000"/>
          <w:sz w:val="20"/>
          <w:szCs w:val="20"/>
        </w:rPr>
        <w:t>zasad gromadzenia i wysokości wpłat do pracowniczych planów kapitałowych, o których mowa w ustawie z dnia 4 października 2018 r. o pracowniczych planach kapitałowych (Dz. U. z 20</w:t>
      </w:r>
      <w:r w:rsidR="004B6AA0">
        <w:rPr>
          <w:rFonts w:ascii="Arial" w:hAnsi="Arial" w:cs="Arial"/>
          <w:color w:val="000000"/>
          <w:sz w:val="20"/>
          <w:szCs w:val="20"/>
        </w:rPr>
        <w:t>24</w:t>
      </w:r>
      <w:r w:rsidRPr="00E464E2">
        <w:rPr>
          <w:rFonts w:ascii="Arial" w:hAnsi="Arial" w:cs="Arial"/>
          <w:color w:val="000000"/>
          <w:sz w:val="20"/>
          <w:szCs w:val="20"/>
        </w:rPr>
        <w:t xml:space="preserve"> r. poz. </w:t>
      </w:r>
      <w:r w:rsidR="004B6AA0">
        <w:rPr>
          <w:rFonts w:ascii="Arial" w:hAnsi="Arial" w:cs="Arial"/>
          <w:color w:val="000000"/>
          <w:sz w:val="20"/>
          <w:szCs w:val="20"/>
        </w:rPr>
        <w:t>427</w:t>
      </w:r>
      <w:r w:rsidRPr="00E464E2">
        <w:rPr>
          <w:rFonts w:ascii="Arial" w:hAnsi="Arial" w:cs="Arial"/>
          <w:color w:val="000000"/>
          <w:sz w:val="20"/>
          <w:szCs w:val="20"/>
        </w:rPr>
        <w:t>)</w:t>
      </w:r>
      <w:r>
        <w:rPr>
          <w:rFonts w:ascii="Arial" w:hAnsi="Arial" w:cs="Arial"/>
          <w:color w:val="000000"/>
          <w:sz w:val="20"/>
          <w:szCs w:val="20"/>
        </w:rPr>
        <w:t>,</w:t>
      </w:r>
    </w:p>
    <w:p w:rsidR="00E464E2" w:rsidRPr="00E464E2" w:rsidRDefault="00E464E2" w:rsidP="00E464E2">
      <w:pPr>
        <w:pStyle w:val="Akapitzlist"/>
        <w:ind w:left="1506"/>
        <w:jc w:val="both"/>
        <w:rPr>
          <w:rFonts w:ascii="Arial" w:hAnsi="Arial" w:cs="Arial"/>
          <w:color w:val="000000"/>
          <w:sz w:val="20"/>
          <w:szCs w:val="20"/>
        </w:rPr>
      </w:pPr>
      <w:r w:rsidRPr="00E464E2">
        <w:rPr>
          <w:rFonts w:ascii="Arial" w:hAnsi="Arial" w:cs="Arial"/>
          <w:color w:val="000000"/>
          <w:sz w:val="20"/>
          <w:szCs w:val="20"/>
        </w:rPr>
        <w:t>- jeżeli zmiany te będą miały wpływ na koszty wykonania zamówienia przez wykonawcę.</w:t>
      </w:r>
    </w:p>
    <w:p w:rsidR="00E464E2" w:rsidRPr="00E464E2" w:rsidRDefault="00E464E2" w:rsidP="00E464E2">
      <w:pPr>
        <w:numPr>
          <w:ilvl w:val="0"/>
          <w:numId w:val="24"/>
        </w:numPr>
        <w:spacing w:before="240" w:after="120"/>
        <w:ind w:left="709" w:hanging="283"/>
        <w:jc w:val="both"/>
        <w:rPr>
          <w:rFonts w:ascii="Arial" w:hAnsi="Arial" w:cs="Arial"/>
          <w:color w:val="000000"/>
          <w:sz w:val="20"/>
          <w:szCs w:val="20"/>
        </w:rPr>
      </w:pPr>
      <w:r w:rsidRPr="00E464E2">
        <w:rPr>
          <w:rFonts w:ascii="Arial" w:hAnsi="Arial" w:cs="Arial"/>
          <w:color w:val="000000"/>
          <w:sz w:val="20"/>
          <w:szCs w:val="20"/>
        </w:rPr>
        <w:t>Zamawiający dopuszcza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podpisania aneksu do umowy, z zastrzeżeniem, że pierwsza waloryzacja może nastąpić nie wcześniej niż po upływie 12 miesięcy od dnia podpisania umowy. Strona wnioskująca o zmianę wynagrodzenia dokona wyliczenia zmian cen jednostkowych i różnic po waloryzacji. Strony dopuszczają waloryzację, jeżeli zmiana wskaźnika cen przekroczy 10 % w stosunku do wielkości wskaźnika w chwili zawarcia umowy. Wzrost liczony jest wyłącznie w stosunku do zakresu pozostającego do wykonania po upływie 12 miesięcy od dnia zawarcia umowy.</w:t>
      </w:r>
    </w:p>
    <w:p w:rsidR="00E464E2" w:rsidRPr="00E464E2" w:rsidRDefault="002F3C82" w:rsidP="00E464E2">
      <w:pPr>
        <w:tabs>
          <w:tab w:val="left" w:pos="426"/>
        </w:tabs>
        <w:spacing w:line="276" w:lineRule="auto"/>
        <w:jc w:val="both"/>
        <w:rPr>
          <w:rFonts w:ascii="Arial" w:hAnsi="Arial" w:cs="Arial"/>
          <w:sz w:val="20"/>
          <w:szCs w:val="20"/>
        </w:rPr>
      </w:pPr>
      <w:r>
        <w:rPr>
          <w:rFonts w:ascii="Arial" w:hAnsi="Arial" w:cs="Arial"/>
          <w:sz w:val="20"/>
          <w:szCs w:val="20"/>
        </w:rPr>
        <w:t>3</w:t>
      </w:r>
      <w:r w:rsidR="00E464E2" w:rsidRPr="00E464E2">
        <w:rPr>
          <w:rFonts w:ascii="Arial" w:hAnsi="Arial" w:cs="Arial"/>
          <w:sz w:val="20"/>
          <w:szCs w:val="20"/>
        </w:rPr>
        <w:t>.   W przypadkach, o których mowa w ust.</w:t>
      </w:r>
      <w:r>
        <w:rPr>
          <w:rFonts w:ascii="Arial" w:hAnsi="Arial" w:cs="Arial"/>
          <w:sz w:val="20"/>
          <w:szCs w:val="20"/>
        </w:rPr>
        <w:t xml:space="preserve"> 2 </w:t>
      </w:r>
      <w:proofErr w:type="spellStart"/>
      <w:r>
        <w:rPr>
          <w:rFonts w:ascii="Arial" w:hAnsi="Arial" w:cs="Arial"/>
          <w:sz w:val="20"/>
          <w:szCs w:val="20"/>
        </w:rPr>
        <w:t>pkt</w:t>
      </w:r>
      <w:proofErr w:type="spellEnd"/>
      <w:r>
        <w:rPr>
          <w:rFonts w:ascii="Arial" w:hAnsi="Arial" w:cs="Arial"/>
          <w:sz w:val="20"/>
          <w:szCs w:val="20"/>
        </w:rPr>
        <w:t xml:space="preserve"> 3</w:t>
      </w:r>
      <w:r w:rsidR="00E464E2">
        <w:rPr>
          <w:rFonts w:ascii="Arial" w:hAnsi="Arial" w:cs="Arial"/>
          <w:sz w:val="20"/>
          <w:szCs w:val="20"/>
        </w:rPr>
        <w:t>)</w:t>
      </w:r>
      <w:r>
        <w:rPr>
          <w:rFonts w:ascii="Arial" w:hAnsi="Arial" w:cs="Arial"/>
          <w:sz w:val="20"/>
          <w:szCs w:val="20"/>
        </w:rPr>
        <w:t xml:space="preserve"> i 4) </w:t>
      </w:r>
      <w:r w:rsidR="00E464E2" w:rsidRPr="00E464E2">
        <w:rPr>
          <w:rFonts w:ascii="Arial" w:hAnsi="Arial" w:cs="Arial"/>
          <w:sz w:val="20"/>
          <w:szCs w:val="20"/>
        </w:rPr>
        <w:t xml:space="preserve"> zmiana wymaga wniosku jednej ze stron umowy.</w:t>
      </w:r>
    </w:p>
    <w:p w:rsidR="00E464E2" w:rsidRPr="00E464E2" w:rsidRDefault="002F3C82" w:rsidP="00E464E2">
      <w:pPr>
        <w:spacing w:line="276" w:lineRule="auto"/>
        <w:ind w:left="284" w:hanging="284"/>
        <w:jc w:val="both"/>
        <w:rPr>
          <w:rFonts w:ascii="Arial" w:hAnsi="Arial" w:cs="Arial"/>
          <w:sz w:val="20"/>
          <w:szCs w:val="20"/>
        </w:rPr>
      </w:pPr>
      <w:r>
        <w:rPr>
          <w:rFonts w:ascii="Arial" w:hAnsi="Arial" w:cs="Arial"/>
          <w:sz w:val="20"/>
          <w:szCs w:val="20"/>
        </w:rPr>
        <w:t>4</w:t>
      </w:r>
      <w:r w:rsidR="00E464E2" w:rsidRPr="00E464E2">
        <w:rPr>
          <w:rFonts w:ascii="Arial" w:hAnsi="Arial" w:cs="Arial"/>
          <w:sz w:val="20"/>
          <w:szCs w:val="20"/>
        </w:rPr>
        <w:t xml:space="preserve">.  W przypadku, o którym mowa w ust. </w:t>
      </w:r>
      <w:r>
        <w:rPr>
          <w:rFonts w:ascii="Arial" w:hAnsi="Arial" w:cs="Arial"/>
          <w:sz w:val="20"/>
          <w:szCs w:val="20"/>
        </w:rPr>
        <w:t>2</w:t>
      </w:r>
      <w:r w:rsidR="00E464E2" w:rsidRPr="00E464E2">
        <w:rPr>
          <w:rFonts w:ascii="Arial" w:hAnsi="Arial" w:cs="Arial"/>
          <w:sz w:val="20"/>
          <w:szCs w:val="20"/>
        </w:rPr>
        <w:t xml:space="preserve"> pkt</w:t>
      </w:r>
      <w:r w:rsidR="00A03CB5">
        <w:rPr>
          <w:rFonts w:ascii="Arial" w:hAnsi="Arial" w:cs="Arial"/>
          <w:sz w:val="20"/>
          <w:szCs w:val="20"/>
        </w:rPr>
        <w:t>.</w:t>
      </w:r>
      <w:r w:rsidR="00E464E2" w:rsidRPr="00E464E2">
        <w:rPr>
          <w:rFonts w:ascii="Arial" w:hAnsi="Arial" w:cs="Arial"/>
          <w:sz w:val="20"/>
          <w:szCs w:val="20"/>
        </w:rPr>
        <w:t xml:space="preserve"> </w:t>
      </w:r>
      <w:r>
        <w:rPr>
          <w:rFonts w:ascii="Arial" w:hAnsi="Arial" w:cs="Arial"/>
          <w:sz w:val="20"/>
          <w:szCs w:val="20"/>
        </w:rPr>
        <w:t xml:space="preserve">3) </w:t>
      </w:r>
      <w:proofErr w:type="spellStart"/>
      <w:r>
        <w:rPr>
          <w:rFonts w:ascii="Arial" w:hAnsi="Arial" w:cs="Arial"/>
          <w:sz w:val="20"/>
          <w:szCs w:val="20"/>
        </w:rPr>
        <w:t>ppkt</w:t>
      </w:r>
      <w:proofErr w:type="spellEnd"/>
      <w:r w:rsidR="00A03CB5">
        <w:rPr>
          <w:rFonts w:ascii="Arial" w:hAnsi="Arial" w:cs="Arial"/>
          <w:sz w:val="20"/>
          <w:szCs w:val="20"/>
        </w:rPr>
        <w:t>.</w:t>
      </w:r>
      <w:r>
        <w:rPr>
          <w:rFonts w:ascii="Arial" w:hAnsi="Arial" w:cs="Arial"/>
          <w:sz w:val="20"/>
          <w:szCs w:val="20"/>
        </w:rPr>
        <w:t xml:space="preserve"> </w:t>
      </w:r>
      <w:r w:rsidR="00E464E2" w:rsidRPr="00E464E2">
        <w:rPr>
          <w:rFonts w:ascii="Arial" w:hAnsi="Arial" w:cs="Arial"/>
          <w:sz w:val="20"/>
          <w:szCs w:val="20"/>
        </w:rPr>
        <w:t>a) wysokość zmiany wynagrodzenia odpowiadać będzie wysokości zmiany stawki podatku od towarów i usług oraz podatku akcyzowego.</w:t>
      </w:r>
    </w:p>
    <w:p w:rsidR="00E464E2" w:rsidRPr="00E464E2" w:rsidRDefault="002F3C82" w:rsidP="00E464E2">
      <w:pPr>
        <w:spacing w:line="276" w:lineRule="auto"/>
        <w:ind w:left="284" w:hanging="284"/>
        <w:jc w:val="both"/>
        <w:rPr>
          <w:rFonts w:ascii="Arial" w:hAnsi="Arial" w:cs="Arial"/>
          <w:sz w:val="20"/>
          <w:szCs w:val="20"/>
        </w:rPr>
      </w:pPr>
      <w:r>
        <w:rPr>
          <w:rFonts w:ascii="Arial" w:hAnsi="Arial" w:cs="Arial"/>
          <w:sz w:val="20"/>
          <w:szCs w:val="20"/>
        </w:rPr>
        <w:t>5</w:t>
      </w:r>
      <w:r w:rsidR="00E464E2" w:rsidRPr="00E464E2">
        <w:rPr>
          <w:rFonts w:ascii="Arial" w:hAnsi="Arial" w:cs="Arial"/>
          <w:sz w:val="20"/>
          <w:szCs w:val="20"/>
        </w:rPr>
        <w:t xml:space="preserve">.  W przypadkach, o których mowa w ust. </w:t>
      </w:r>
      <w:r>
        <w:rPr>
          <w:rFonts w:ascii="Arial" w:hAnsi="Arial" w:cs="Arial"/>
          <w:sz w:val="20"/>
          <w:szCs w:val="20"/>
        </w:rPr>
        <w:t>2</w:t>
      </w:r>
      <w:r w:rsidR="00E464E2" w:rsidRPr="00E464E2">
        <w:rPr>
          <w:rFonts w:ascii="Arial" w:hAnsi="Arial" w:cs="Arial"/>
          <w:sz w:val="20"/>
          <w:szCs w:val="20"/>
        </w:rPr>
        <w:t xml:space="preserve"> pkt</w:t>
      </w:r>
      <w:r w:rsidR="00A03CB5">
        <w:rPr>
          <w:rFonts w:ascii="Arial" w:hAnsi="Arial" w:cs="Arial"/>
          <w:sz w:val="20"/>
          <w:szCs w:val="20"/>
        </w:rPr>
        <w:t>.</w:t>
      </w:r>
      <w:r w:rsidR="00E464E2" w:rsidRPr="00E464E2">
        <w:rPr>
          <w:rFonts w:ascii="Arial" w:hAnsi="Arial" w:cs="Arial"/>
          <w:sz w:val="20"/>
          <w:szCs w:val="20"/>
        </w:rPr>
        <w:t xml:space="preserve"> </w:t>
      </w:r>
      <w:r>
        <w:rPr>
          <w:rFonts w:ascii="Arial" w:hAnsi="Arial" w:cs="Arial"/>
          <w:sz w:val="20"/>
          <w:szCs w:val="20"/>
        </w:rPr>
        <w:t xml:space="preserve">3) </w:t>
      </w:r>
      <w:proofErr w:type="spellStart"/>
      <w:r w:rsidR="00E464E2" w:rsidRPr="00E464E2">
        <w:rPr>
          <w:rFonts w:ascii="Arial" w:hAnsi="Arial" w:cs="Arial"/>
          <w:sz w:val="20"/>
          <w:szCs w:val="20"/>
        </w:rPr>
        <w:t>ppkt</w:t>
      </w:r>
      <w:proofErr w:type="spellEnd"/>
      <w:r w:rsidR="00A03CB5">
        <w:rPr>
          <w:rFonts w:ascii="Arial" w:hAnsi="Arial" w:cs="Arial"/>
          <w:sz w:val="20"/>
          <w:szCs w:val="20"/>
        </w:rPr>
        <w:t>.</w:t>
      </w:r>
      <w:r w:rsidR="00E464E2" w:rsidRPr="00E464E2">
        <w:rPr>
          <w:rFonts w:ascii="Arial" w:hAnsi="Arial" w:cs="Arial"/>
          <w:sz w:val="20"/>
          <w:szCs w:val="20"/>
        </w:rPr>
        <w:t xml:space="preserve"> b) i c) i ust. </w:t>
      </w:r>
      <w:r>
        <w:rPr>
          <w:rFonts w:ascii="Arial" w:hAnsi="Arial" w:cs="Arial"/>
          <w:sz w:val="20"/>
          <w:szCs w:val="20"/>
        </w:rPr>
        <w:t>4</w:t>
      </w:r>
      <w:r w:rsidR="00E464E2" w:rsidRPr="00E464E2">
        <w:rPr>
          <w:rFonts w:ascii="Arial" w:hAnsi="Arial" w:cs="Arial"/>
          <w:sz w:val="20"/>
          <w:szCs w:val="20"/>
        </w:rPr>
        <w:t>), Strona wnioskująca o zmianę wynagrodzenia obowiązana jest  wykazać drugiej Stronie czy i jaki wpływ zmiany te będą miały na koszty wykonania zamówienia przez Wykonawcę.</w:t>
      </w:r>
    </w:p>
    <w:p w:rsidR="00E464E2" w:rsidRPr="00E464E2" w:rsidRDefault="002F3C82" w:rsidP="00E464E2">
      <w:pPr>
        <w:spacing w:line="276" w:lineRule="auto"/>
        <w:ind w:left="284" w:hanging="284"/>
        <w:jc w:val="both"/>
        <w:rPr>
          <w:rFonts w:ascii="Arial" w:hAnsi="Arial" w:cs="Arial"/>
          <w:sz w:val="20"/>
          <w:szCs w:val="20"/>
        </w:rPr>
      </w:pPr>
      <w:r>
        <w:rPr>
          <w:rFonts w:ascii="Arial" w:hAnsi="Arial" w:cs="Arial"/>
          <w:sz w:val="20"/>
          <w:szCs w:val="20"/>
        </w:rPr>
        <w:t>6</w:t>
      </w:r>
      <w:r w:rsidR="00E464E2" w:rsidRPr="00E464E2">
        <w:rPr>
          <w:rFonts w:ascii="Arial" w:hAnsi="Arial" w:cs="Arial"/>
          <w:sz w:val="20"/>
          <w:szCs w:val="20"/>
        </w:rPr>
        <w:t>. Zmiany umowy wymagają zachowania formy pisemnej pod rygorem nieważności i obowiązywać będą od dnia podpisania przez Strony aneksu w tym zakresie.</w:t>
      </w:r>
    </w:p>
    <w:p w:rsidR="00E464E2" w:rsidRDefault="002F3C82" w:rsidP="00E464E2">
      <w:pPr>
        <w:spacing w:after="120"/>
        <w:ind w:left="284" w:right="-1" w:hanging="284"/>
        <w:jc w:val="both"/>
        <w:rPr>
          <w:rFonts w:ascii="Arial" w:hAnsi="Arial" w:cs="Arial"/>
          <w:sz w:val="20"/>
          <w:szCs w:val="20"/>
        </w:rPr>
      </w:pPr>
      <w:r>
        <w:rPr>
          <w:rFonts w:ascii="Arial" w:hAnsi="Arial" w:cs="Arial"/>
          <w:sz w:val="20"/>
          <w:szCs w:val="20"/>
        </w:rPr>
        <w:t>7</w:t>
      </w:r>
      <w:r w:rsidR="00E464E2" w:rsidRPr="00E464E2">
        <w:rPr>
          <w:rFonts w:ascii="Arial" w:hAnsi="Arial" w:cs="Arial"/>
          <w:sz w:val="20"/>
          <w:szCs w:val="20"/>
        </w:rPr>
        <w:t>.  Sądem właściwym do rozpatrywania ewentualnych sporów związanych z realizacją umowy będzie sąd właściwy dla siedziby Zamawiającego</w:t>
      </w:r>
    </w:p>
    <w:p w:rsidR="00756326" w:rsidRPr="00004EFF" w:rsidRDefault="00756326" w:rsidP="00FA2BD0">
      <w:pPr>
        <w:tabs>
          <w:tab w:val="left" w:pos="426"/>
        </w:tabs>
        <w:suppressAutoHyphens/>
        <w:spacing w:after="120"/>
        <w:ind w:left="709" w:hanging="709"/>
        <w:jc w:val="center"/>
        <w:rPr>
          <w:rFonts w:ascii="Arial" w:hAnsi="Arial" w:cs="Arial"/>
          <w:b/>
          <w:sz w:val="20"/>
        </w:rPr>
      </w:pPr>
      <w:r w:rsidRPr="00004EFF">
        <w:rPr>
          <w:rFonts w:ascii="Arial" w:hAnsi="Arial" w:cs="Arial"/>
          <w:b/>
          <w:sz w:val="20"/>
        </w:rPr>
        <w:t xml:space="preserve">§ </w:t>
      </w:r>
      <w:r>
        <w:rPr>
          <w:rFonts w:ascii="Arial" w:hAnsi="Arial" w:cs="Arial"/>
          <w:b/>
          <w:sz w:val="20"/>
        </w:rPr>
        <w:t>2</w:t>
      </w:r>
      <w:r w:rsidR="00707031">
        <w:rPr>
          <w:rFonts w:ascii="Arial" w:hAnsi="Arial" w:cs="Arial"/>
          <w:b/>
          <w:sz w:val="20"/>
        </w:rPr>
        <w:t>6</w:t>
      </w:r>
    </w:p>
    <w:p w:rsidR="00756326" w:rsidRDefault="00756326" w:rsidP="006C4A59">
      <w:pPr>
        <w:pStyle w:val="Tekstpodstawowywcity2"/>
        <w:numPr>
          <w:ilvl w:val="3"/>
          <w:numId w:val="25"/>
        </w:numPr>
        <w:tabs>
          <w:tab w:val="clear" w:pos="2880"/>
        </w:tabs>
        <w:spacing w:after="120"/>
        <w:ind w:left="0"/>
        <w:rPr>
          <w:rFonts w:ascii="Arial" w:hAnsi="Arial" w:cs="Arial"/>
          <w:sz w:val="20"/>
        </w:rPr>
      </w:pPr>
      <w:r>
        <w:rPr>
          <w:rFonts w:ascii="Arial" w:hAnsi="Arial" w:cs="Arial"/>
          <w:sz w:val="20"/>
        </w:rPr>
        <w:t xml:space="preserve">Wykonawca </w:t>
      </w:r>
      <w:r w:rsidR="00DA4686">
        <w:rPr>
          <w:rFonts w:ascii="Arial" w:hAnsi="Arial" w:cs="Arial"/>
          <w:sz w:val="20"/>
        </w:rPr>
        <w:t>przed podpisaniem</w:t>
      </w:r>
      <w:r>
        <w:rPr>
          <w:rFonts w:ascii="Arial" w:hAnsi="Arial" w:cs="Arial"/>
          <w:sz w:val="20"/>
        </w:rPr>
        <w:t xml:space="preserve"> umowy dostarczy Zamawiającemu wykaz osób zatrudnionych na podstawie umowy o pracę do realizacji przedmiotu umowy.</w:t>
      </w:r>
    </w:p>
    <w:p w:rsidR="00756326" w:rsidRPr="00B92C59" w:rsidRDefault="00756326" w:rsidP="006C4A59">
      <w:pPr>
        <w:pStyle w:val="Tekstpodstawowywcity2"/>
        <w:numPr>
          <w:ilvl w:val="3"/>
          <w:numId w:val="25"/>
        </w:numPr>
        <w:tabs>
          <w:tab w:val="clear" w:pos="2880"/>
        </w:tabs>
        <w:spacing w:after="120"/>
        <w:ind w:left="0"/>
        <w:rPr>
          <w:rFonts w:ascii="Arial" w:hAnsi="Arial" w:cs="Arial"/>
          <w:sz w:val="20"/>
        </w:rPr>
      </w:pPr>
      <w:r w:rsidRPr="00B92C59">
        <w:rPr>
          <w:rFonts w:ascii="Arial" w:hAnsi="Arial" w:cs="Arial"/>
          <w:sz w:val="20"/>
        </w:rPr>
        <w:t>Wykonawca jest zobowiązany zapewnić, żeby Kierownik budowy oraz Kierownicy robót branżowych (jeżeli kierownicy robót branżowych są zaangażowani) fizycznie przebywali i wykonywali swoje obowiązki na terenie budowy.</w:t>
      </w:r>
    </w:p>
    <w:p w:rsidR="00756326" w:rsidRDefault="00756326" w:rsidP="006C4A59">
      <w:pPr>
        <w:pStyle w:val="Tekstpodstawowywcity2"/>
        <w:numPr>
          <w:ilvl w:val="3"/>
          <w:numId w:val="25"/>
        </w:numPr>
        <w:tabs>
          <w:tab w:val="clear" w:pos="2880"/>
        </w:tabs>
        <w:spacing w:after="120"/>
        <w:ind w:left="0"/>
        <w:rPr>
          <w:rFonts w:ascii="Arial" w:hAnsi="Arial" w:cs="Arial"/>
          <w:sz w:val="20"/>
        </w:rPr>
      </w:pPr>
      <w:r w:rsidRPr="00B92C59">
        <w:rPr>
          <w:rFonts w:ascii="Arial" w:hAnsi="Arial" w:cs="Arial"/>
          <w:sz w:val="20"/>
        </w:rPr>
        <w:t>Wykonawca jest zobowiązany zapewnić, aby osoby zaangażowane do wykonywania robót nosiły na terenie budowy oznaczenia identyfikujące reprezentujące podmioty</w:t>
      </w:r>
      <w:r w:rsidR="00DB4C88" w:rsidRPr="00B92C59">
        <w:rPr>
          <w:rFonts w:ascii="Arial" w:hAnsi="Arial" w:cs="Arial"/>
          <w:sz w:val="20"/>
        </w:rPr>
        <w:t>,</w:t>
      </w:r>
      <w:r w:rsidRPr="00B92C59">
        <w:rPr>
          <w:rFonts w:ascii="Arial" w:hAnsi="Arial" w:cs="Arial"/>
          <w:sz w:val="20"/>
        </w:rPr>
        <w:t xml:space="preserve"> które je zaangażowały</w:t>
      </w:r>
      <w:r w:rsidR="006A5F32">
        <w:rPr>
          <w:rFonts w:ascii="Arial" w:hAnsi="Arial" w:cs="Arial"/>
          <w:sz w:val="20"/>
        </w:rPr>
        <w:t xml:space="preserve"> – dotyczy Wykonawcy, podwykonawców i dalszych podwykonawców</w:t>
      </w:r>
      <w:r w:rsidRPr="00B92C59">
        <w:rPr>
          <w:rFonts w:ascii="Arial" w:hAnsi="Arial" w:cs="Arial"/>
          <w:sz w:val="20"/>
        </w:rPr>
        <w:t>.</w:t>
      </w:r>
    </w:p>
    <w:p w:rsidR="00756326" w:rsidRPr="00756326" w:rsidRDefault="006A5F32" w:rsidP="00756326">
      <w:pPr>
        <w:pStyle w:val="Tekstpodstawowywcity2"/>
        <w:spacing w:after="120"/>
        <w:ind w:left="0"/>
        <w:jc w:val="center"/>
        <w:rPr>
          <w:rFonts w:ascii="Arial" w:hAnsi="Arial" w:cs="Arial"/>
          <w:sz w:val="20"/>
        </w:rPr>
      </w:pPr>
      <w:r>
        <w:rPr>
          <w:rFonts w:ascii="Arial" w:hAnsi="Arial" w:cs="Arial"/>
          <w:b/>
          <w:sz w:val="20"/>
        </w:rPr>
        <w:t>§ 2</w:t>
      </w:r>
      <w:r w:rsidR="00707031">
        <w:rPr>
          <w:rFonts w:ascii="Arial" w:hAnsi="Arial" w:cs="Arial"/>
          <w:b/>
          <w:sz w:val="20"/>
        </w:rPr>
        <w:t>7</w:t>
      </w:r>
    </w:p>
    <w:p w:rsidR="00756326" w:rsidRPr="00B92C59" w:rsidRDefault="00756326" w:rsidP="00756326">
      <w:pPr>
        <w:pStyle w:val="Tekstpodstawowywcity2"/>
        <w:spacing w:after="120"/>
        <w:ind w:left="0"/>
        <w:rPr>
          <w:rFonts w:ascii="Arial" w:hAnsi="Arial" w:cs="Arial"/>
          <w:sz w:val="20"/>
        </w:rPr>
      </w:pPr>
      <w:r w:rsidRPr="00B92C59">
        <w:rPr>
          <w:rFonts w:ascii="Arial" w:hAnsi="Arial" w:cs="Arial"/>
          <w:sz w:val="20"/>
        </w:rPr>
        <w:t xml:space="preserve">Wykonawca dostarczy w dniu skutecznego odbioru końcowego robót </w:t>
      </w:r>
      <w:r w:rsidR="007E21CE" w:rsidRPr="00B92C59">
        <w:rPr>
          <w:rFonts w:ascii="Arial" w:hAnsi="Arial" w:cs="Arial"/>
          <w:sz w:val="20"/>
        </w:rPr>
        <w:t xml:space="preserve">kartę </w:t>
      </w:r>
      <w:r w:rsidRPr="00B92C59">
        <w:rPr>
          <w:rFonts w:ascii="Arial" w:hAnsi="Arial" w:cs="Arial"/>
          <w:sz w:val="20"/>
        </w:rPr>
        <w:t>g</w:t>
      </w:r>
      <w:r w:rsidR="007E21CE" w:rsidRPr="00B92C59">
        <w:rPr>
          <w:rFonts w:ascii="Arial" w:hAnsi="Arial" w:cs="Arial"/>
          <w:sz w:val="20"/>
        </w:rPr>
        <w:t>warancji jakości wykonanych robót według wzoru określon</w:t>
      </w:r>
      <w:r w:rsidR="00A03CB5">
        <w:rPr>
          <w:rFonts w:ascii="Arial" w:hAnsi="Arial" w:cs="Arial"/>
          <w:sz w:val="20"/>
        </w:rPr>
        <w:t xml:space="preserve">ego w załączniku nr 1 do umowy oraz </w:t>
      </w:r>
      <w:r w:rsidR="007E21CE" w:rsidRPr="00B92C59">
        <w:rPr>
          <w:rFonts w:ascii="Arial" w:hAnsi="Arial" w:cs="Arial"/>
          <w:sz w:val="20"/>
        </w:rPr>
        <w:t>w przypadku gdy kaucja gwarancyjna podwykonawców i dalszych podwykonawców podlegała zatrzymaniu przez Wykonawcę oświadczenie pisemne podwykonawców i dalszych podwykonawców o dokonanym zwrocie kaucji należytego wykonania.</w:t>
      </w:r>
    </w:p>
    <w:p w:rsidR="00427F50" w:rsidRPr="00004EFF" w:rsidRDefault="00427F50">
      <w:pPr>
        <w:pStyle w:val="Tekstpodstawowywcity2"/>
        <w:spacing w:before="240" w:after="120"/>
        <w:ind w:left="0"/>
        <w:jc w:val="center"/>
        <w:rPr>
          <w:rFonts w:ascii="Arial" w:hAnsi="Arial" w:cs="Arial"/>
          <w:b/>
          <w:sz w:val="20"/>
        </w:rPr>
      </w:pPr>
      <w:r w:rsidRPr="00004EFF">
        <w:rPr>
          <w:rFonts w:ascii="Arial" w:hAnsi="Arial" w:cs="Arial"/>
          <w:b/>
          <w:sz w:val="20"/>
        </w:rPr>
        <w:t xml:space="preserve">§ </w:t>
      </w:r>
      <w:r w:rsidR="006A5F32">
        <w:rPr>
          <w:rFonts w:ascii="Arial" w:hAnsi="Arial" w:cs="Arial"/>
          <w:b/>
          <w:sz w:val="20"/>
        </w:rPr>
        <w:t>2</w:t>
      </w:r>
      <w:r w:rsidR="00707031">
        <w:rPr>
          <w:rFonts w:ascii="Arial" w:hAnsi="Arial" w:cs="Arial"/>
          <w:b/>
          <w:sz w:val="20"/>
        </w:rPr>
        <w:t>8</w:t>
      </w:r>
    </w:p>
    <w:p w:rsidR="00427F50" w:rsidRPr="00D170CB" w:rsidRDefault="00427F50" w:rsidP="00D170CB">
      <w:pPr>
        <w:pStyle w:val="Tekstpodstawowywcity2"/>
        <w:numPr>
          <w:ilvl w:val="6"/>
          <w:numId w:val="25"/>
        </w:numPr>
        <w:tabs>
          <w:tab w:val="clear" w:pos="5040"/>
        </w:tabs>
        <w:spacing w:after="120"/>
        <w:ind w:left="0"/>
        <w:rPr>
          <w:rFonts w:ascii="Arial" w:hAnsi="Arial" w:cs="Arial"/>
          <w:sz w:val="20"/>
        </w:rPr>
      </w:pPr>
      <w:r w:rsidRPr="00D170CB">
        <w:rPr>
          <w:rFonts w:ascii="Arial" w:hAnsi="Arial" w:cs="Arial"/>
          <w:sz w:val="20"/>
        </w:rPr>
        <w:t>Sądem właściwym do rozpatrywania ewentualnych sporów związanych z realizacją umowy będzie sąd właściwy dla siedziby Zamawiającego.</w:t>
      </w:r>
    </w:p>
    <w:p w:rsidR="00D170CB" w:rsidRPr="00D170CB" w:rsidRDefault="00D170CB" w:rsidP="00D170CB">
      <w:pPr>
        <w:pStyle w:val="Tekstpodstawowywcity2"/>
        <w:numPr>
          <w:ilvl w:val="6"/>
          <w:numId w:val="25"/>
        </w:numPr>
        <w:tabs>
          <w:tab w:val="clear" w:pos="5040"/>
        </w:tabs>
        <w:spacing w:after="120"/>
        <w:ind w:left="0"/>
        <w:rPr>
          <w:rFonts w:ascii="Arial" w:hAnsi="Arial" w:cs="Arial"/>
          <w:sz w:val="20"/>
        </w:rPr>
      </w:pPr>
      <w:r w:rsidRPr="00D170CB">
        <w:rPr>
          <w:rFonts w:ascii="Arial" w:hAnsi="Arial" w:cs="Arial"/>
          <w:snapToGrid w:val="0"/>
          <w:color w:val="000000"/>
          <w:sz w:val="20"/>
          <w:szCs w:val="16"/>
        </w:rPr>
        <w:t xml:space="preserve">Zamawiający dopuszcza zmianę postanowień zawartej umowy zgodnie z art. </w:t>
      </w:r>
      <w:r w:rsidR="00FA2BD0">
        <w:rPr>
          <w:rFonts w:ascii="Arial" w:hAnsi="Arial" w:cs="Arial"/>
          <w:snapToGrid w:val="0"/>
          <w:color w:val="000000"/>
          <w:sz w:val="20"/>
          <w:szCs w:val="16"/>
        </w:rPr>
        <w:t>455</w:t>
      </w:r>
      <w:r w:rsidRPr="00D170CB">
        <w:rPr>
          <w:rFonts w:ascii="Arial" w:hAnsi="Arial" w:cs="Arial"/>
          <w:snapToGrid w:val="0"/>
          <w:color w:val="000000"/>
          <w:sz w:val="20"/>
          <w:szCs w:val="16"/>
        </w:rPr>
        <w:t xml:space="preserve"> ustawy, jeżeli dojdzie do zmiany przepisów prawa w zakresie ochrony danych osobowych, wytycznych, dyrektyw.</w:t>
      </w:r>
    </w:p>
    <w:p w:rsidR="00D170CB" w:rsidRPr="00D170CB" w:rsidRDefault="00D170CB" w:rsidP="00D170CB">
      <w:pPr>
        <w:pStyle w:val="Tekstpodstawowywcity2"/>
        <w:numPr>
          <w:ilvl w:val="6"/>
          <w:numId w:val="25"/>
        </w:numPr>
        <w:tabs>
          <w:tab w:val="clear" w:pos="5040"/>
        </w:tabs>
        <w:spacing w:after="120"/>
        <w:ind w:left="0"/>
        <w:rPr>
          <w:rFonts w:ascii="Arial" w:hAnsi="Arial" w:cs="Arial"/>
          <w:sz w:val="20"/>
        </w:rPr>
      </w:pPr>
      <w:r w:rsidRPr="00D170CB">
        <w:rPr>
          <w:rFonts w:ascii="Arial" w:hAnsi="Arial" w:cs="Arial"/>
          <w:snapToGrid w:val="0"/>
          <w:color w:val="000000"/>
          <w:sz w:val="20"/>
          <w:szCs w:val="16"/>
        </w:rPr>
        <w:t>Wykonawca zapewni w okresie obowiązywania niniejszej umowy pełną ochronę danych osobowych oraz zgodność z wszelkimi obecnymi oraz przyszłymi przepisami prawa dotyczącymi ochrony danych osobowych.</w:t>
      </w:r>
    </w:p>
    <w:p w:rsidR="00427F50" w:rsidRPr="00004EFF" w:rsidRDefault="00427F50">
      <w:pPr>
        <w:spacing w:before="240" w:after="120"/>
        <w:jc w:val="center"/>
        <w:rPr>
          <w:rFonts w:ascii="Arial" w:hAnsi="Arial" w:cs="Arial"/>
          <w:b/>
          <w:bCs/>
          <w:sz w:val="20"/>
          <w:szCs w:val="20"/>
        </w:rPr>
      </w:pPr>
      <w:r w:rsidRPr="00004EFF">
        <w:rPr>
          <w:rFonts w:ascii="Arial" w:hAnsi="Arial" w:cs="Arial"/>
          <w:b/>
          <w:bCs/>
          <w:sz w:val="20"/>
          <w:szCs w:val="20"/>
        </w:rPr>
        <w:lastRenderedPageBreak/>
        <w:t>§ 2</w:t>
      </w:r>
      <w:r w:rsidR="00707031">
        <w:rPr>
          <w:rFonts w:ascii="Arial" w:hAnsi="Arial" w:cs="Arial"/>
          <w:b/>
          <w:bCs/>
          <w:sz w:val="20"/>
          <w:szCs w:val="20"/>
        </w:rPr>
        <w:t>9</w:t>
      </w:r>
    </w:p>
    <w:p w:rsidR="00427F50" w:rsidRPr="00004EFF" w:rsidRDefault="00427F50">
      <w:pPr>
        <w:pStyle w:val="Tekstpodstawowywcity2"/>
        <w:spacing w:after="120"/>
        <w:ind w:left="0"/>
        <w:rPr>
          <w:rFonts w:ascii="Arial" w:hAnsi="Arial" w:cs="Arial"/>
          <w:sz w:val="20"/>
        </w:rPr>
      </w:pPr>
      <w:r w:rsidRPr="00004EFF">
        <w:rPr>
          <w:rFonts w:ascii="Arial" w:hAnsi="Arial" w:cs="Arial"/>
          <w:sz w:val="20"/>
        </w:rPr>
        <w:t>Umowa została sporządzona w trzech jednobrzmiących egzemplarzach, z czego 2 egzemplarze dla Zamawiającego i 1 dla Wykonawcy.</w:t>
      </w:r>
    </w:p>
    <w:p w:rsidR="00427F50" w:rsidRPr="00004EFF" w:rsidRDefault="00427F50">
      <w:pPr>
        <w:pStyle w:val="Tekstpodstawowywcity2"/>
        <w:spacing w:before="240" w:after="120"/>
        <w:ind w:left="0"/>
        <w:jc w:val="center"/>
        <w:rPr>
          <w:rFonts w:ascii="Arial" w:hAnsi="Arial" w:cs="Arial"/>
          <w:b/>
          <w:bCs/>
          <w:sz w:val="20"/>
        </w:rPr>
      </w:pPr>
      <w:r w:rsidRPr="00004EFF">
        <w:rPr>
          <w:rFonts w:ascii="Arial" w:hAnsi="Arial" w:cs="Arial"/>
          <w:b/>
          <w:bCs/>
          <w:sz w:val="20"/>
        </w:rPr>
        <w:t xml:space="preserve">§ </w:t>
      </w:r>
      <w:r w:rsidR="00707031">
        <w:rPr>
          <w:rFonts w:ascii="Arial" w:hAnsi="Arial" w:cs="Arial"/>
          <w:b/>
          <w:bCs/>
          <w:sz w:val="20"/>
        </w:rPr>
        <w:t>30</w:t>
      </w:r>
    </w:p>
    <w:p w:rsidR="00427F50" w:rsidRPr="00004EFF" w:rsidRDefault="00427F50">
      <w:pPr>
        <w:pStyle w:val="Tekstpodstawowywcity2"/>
        <w:spacing w:after="120"/>
        <w:ind w:left="0"/>
        <w:rPr>
          <w:rFonts w:ascii="Arial" w:hAnsi="Arial" w:cs="Arial"/>
          <w:sz w:val="20"/>
        </w:rPr>
      </w:pPr>
      <w:r w:rsidRPr="00004EFF">
        <w:rPr>
          <w:rFonts w:ascii="Arial" w:hAnsi="Arial" w:cs="Arial"/>
          <w:sz w:val="20"/>
        </w:rPr>
        <w:t>Integralną część niniejszej umowy stanowią ;</w:t>
      </w:r>
    </w:p>
    <w:p w:rsidR="00427F50" w:rsidRPr="00004EFF" w:rsidRDefault="00427F50" w:rsidP="006C4A59">
      <w:pPr>
        <w:pStyle w:val="Tekstpodstawowywcity2"/>
        <w:numPr>
          <w:ilvl w:val="0"/>
          <w:numId w:val="19"/>
        </w:numPr>
        <w:rPr>
          <w:rFonts w:ascii="Arial" w:hAnsi="Arial" w:cs="Arial"/>
          <w:sz w:val="20"/>
        </w:rPr>
      </w:pPr>
      <w:r w:rsidRPr="00004EFF">
        <w:rPr>
          <w:rFonts w:ascii="Arial" w:hAnsi="Arial" w:cs="Arial"/>
          <w:sz w:val="20"/>
        </w:rPr>
        <w:t>Oferta Wykonawcy,</w:t>
      </w:r>
    </w:p>
    <w:p w:rsidR="00427F50" w:rsidRPr="00004EFF" w:rsidRDefault="00427F50" w:rsidP="006C4A59">
      <w:pPr>
        <w:pStyle w:val="Tekstpodstawowywcity2"/>
        <w:numPr>
          <w:ilvl w:val="0"/>
          <w:numId w:val="19"/>
        </w:numPr>
        <w:rPr>
          <w:rFonts w:ascii="Arial" w:hAnsi="Arial" w:cs="Arial"/>
          <w:sz w:val="20"/>
        </w:rPr>
      </w:pPr>
      <w:r w:rsidRPr="00004EFF">
        <w:rPr>
          <w:rFonts w:ascii="Arial" w:hAnsi="Arial" w:cs="Arial"/>
          <w:sz w:val="20"/>
        </w:rPr>
        <w:t xml:space="preserve">Specyfikacja warunków zamówienia </w:t>
      </w:r>
      <w:r w:rsidR="00327957" w:rsidRPr="00004EFF">
        <w:rPr>
          <w:rFonts w:ascii="Arial" w:hAnsi="Arial" w:cs="Arial"/>
          <w:sz w:val="20"/>
        </w:rPr>
        <w:t xml:space="preserve">postępowania </w:t>
      </w:r>
      <w:r w:rsidRPr="00004EFF">
        <w:rPr>
          <w:rFonts w:ascii="Arial" w:hAnsi="Arial" w:cs="Arial"/>
          <w:sz w:val="20"/>
        </w:rPr>
        <w:t xml:space="preserve">nr </w:t>
      </w:r>
      <w:r w:rsidR="004B6AA0">
        <w:rPr>
          <w:rFonts w:ascii="Arial" w:hAnsi="Arial" w:cs="Arial"/>
          <w:sz w:val="20"/>
        </w:rPr>
        <w:t>52</w:t>
      </w:r>
      <w:r w:rsidR="0048456D" w:rsidRPr="0048456D">
        <w:rPr>
          <w:rFonts w:ascii="Arial" w:hAnsi="Arial" w:cs="Arial"/>
          <w:sz w:val="20"/>
        </w:rPr>
        <w:t>/</w:t>
      </w:r>
      <w:r w:rsidR="002D71C9">
        <w:rPr>
          <w:rFonts w:ascii="Arial" w:hAnsi="Arial" w:cs="Arial"/>
          <w:sz w:val="20"/>
        </w:rPr>
        <w:t>TPBN</w:t>
      </w:r>
      <w:r w:rsidRPr="0048456D">
        <w:rPr>
          <w:rFonts w:ascii="Arial" w:hAnsi="Arial" w:cs="Arial"/>
          <w:sz w:val="20"/>
        </w:rPr>
        <w:t>/</w:t>
      </w:r>
      <w:r w:rsidR="007C260A" w:rsidRPr="0048456D">
        <w:rPr>
          <w:rFonts w:ascii="Arial" w:hAnsi="Arial" w:cs="Arial"/>
          <w:sz w:val="20"/>
        </w:rPr>
        <w:t>20</w:t>
      </w:r>
      <w:r w:rsidR="00672905">
        <w:rPr>
          <w:rFonts w:ascii="Arial" w:hAnsi="Arial" w:cs="Arial"/>
          <w:sz w:val="20"/>
        </w:rPr>
        <w:t>2</w:t>
      </w:r>
      <w:r w:rsidR="004B6AA0">
        <w:rPr>
          <w:rFonts w:ascii="Arial" w:hAnsi="Arial" w:cs="Arial"/>
          <w:sz w:val="20"/>
        </w:rPr>
        <w:t>4</w:t>
      </w:r>
      <w:r w:rsidRPr="0048456D">
        <w:rPr>
          <w:rFonts w:ascii="Arial" w:hAnsi="Arial" w:cs="Arial"/>
          <w:sz w:val="20"/>
        </w:rPr>
        <w:t>,</w:t>
      </w:r>
    </w:p>
    <w:p w:rsidR="00427F50" w:rsidRPr="00004EFF" w:rsidRDefault="00427F50" w:rsidP="006C4A59">
      <w:pPr>
        <w:pStyle w:val="Tekstpodstawowywcity2"/>
        <w:numPr>
          <w:ilvl w:val="0"/>
          <w:numId w:val="19"/>
        </w:numPr>
        <w:rPr>
          <w:rFonts w:ascii="Arial" w:hAnsi="Arial" w:cs="Arial"/>
          <w:sz w:val="20"/>
        </w:rPr>
      </w:pPr>
      <w:r w:rsidRPr="00004EFF">
        <w:rPr>
          <w:rFonts w:ascii="Arial" w:hAnsi="Arial" w:cs="Arial"/>
          <w:sz w:val="20"/>
        </w:rPr>
        <w:t xml:space="preserve">Dokumentacja </w:t>
      </w:r>
      <w:r w:rsidR="00901F16" w:rsidRPr="00901F16">
        <w:rPr>
          <w:rFonts w:ascii="Arial" w:hAnsi="Arial" w:cs="Arial"/>
          <w:bCs/>
          <w:sz w:val="20"/>
        </w:rPr>
        <w:t>projektowa</w:t>
      </w:r>
      <w:r w:rsidRPr="00004EFF">
        <w:rPr>
          <w:rFonts w:ascii="Arial" w:hAnsi="Arial" w:cs="Arial"/>
          <w:sz w:val="20"/>
        </w:rPr>
        <w:t>,</w:t>
      </w:r>
    </w:p>
    <w:p w:rsidR="00427F50" w:rsidRPr="00004EFF" w:rsidRDefault="00427F50" w:rsidP="006C4A59">
      <w:pPr>
        <w:pStyle w:val="Tekstpodstawowywcity2"/>
        <w:numPr>
          <w:ilvl w:val="0"/>
          <w:numId w:val="19"/>
        </w:numPr>
        <w:rPr>
          <w:rFonts w:ascii="Arial" w:hAnsi="Arial" w:cs="Arial"/>
          <w:sz w:val="20"/>
        </w:rPr>
      </w:pPr>
      <w:r w:rsidRPr="00004EFF">
        <w:rPr>
          <w:rFonts w:ascii="Arial" w:hAnsi="Arial" w:cs="Arial"/>
          <w:sz w:val="20"/>
        </w:rPr>
        <w:t>Przedmiar robót,</w:t>
      </w:r>
    </w:p>
    <w:p w:rsidR="00427F50" w:rsidRPr="00004EFF" w:rsidRDefault="00427F50" w:rsidP="006C4A59">
      <w:pPr>
        <w:pStyle w:val="Tekstpodstawowywcity2"/>
        <w:numPr>
          <w:ilvl w:val="0"/>
          <w:numId w:val="19"/>
        </w:numPr>
        <w:rPr>
          <w:rFonts w:ascii="Arial" w:hAnsi="Arial" w:cs="Arial"/>
          <w:sz w:val="20"/>
        </w:rPr>
      </w:pPr>
      <w:r w:rsidRPr="00004EFF">
        <w:rPr>
          <w:rFonts w:ascii="Arial" w:hAnsi="Arial" w:cs="Arial"/>
          <w:sz w:val="20"/>
        </w:rPr>
        <w:t>Specyfikacja techniczna wykonania i odbioru robót,</w:t>
      </w:r>
    </w:p>
    <w:p w:rsidR="00427F50" w:rsidRPr="00004EFF" w:rsidRDefault="00427F50" w:rsidP="006C4A59">
      <w:pPr>
        <w:pStyle w:val="Tekstpodstawowywcity2"/>
        <w:numPr>
          <w:ilvl w:val="0"/>
          <w:numId w:val="19"/>
        </w:numPr>
        <w:rPr>
          <w:rFonts w:ascii="Arial" w:hAnsi="Arial" w:cs="Arial"/>
          <w:sz w:val="20"/>
        </w:rPr>
      </w:pPr>
      <w:r w:rsidRPr="00004EFF">
        <w:rPr>
          <w:rFonts w:ascii="Arial" w:hAnsi="Arial" w:cs="Arial"/>
          <w:sz w:val="20"/>
        </w:rPr>
        <w:t>Kosztorys ofertowy Wykonawcy,</w:t>
      </w:r>
    </w:p>
    <w:p w:rsidR="00427F50" w:rsidRDefault="00427F50" w:rsidP="006C4A59">
      <w:pPr>
        <w:pStyle w:val="Tekstpodstawowywcity2"/>
        <w:numPr>
          <w:ilvl w:val="0"/>
          <w:numId w:val="19"/>
        </w:numPr>
        <w:rPr>
          <w:rFonts w:ascii="Arial" w:hAnsi="Arial" w:cs="Arial"/>
          <w:sz w:val="20"/>
        </w:rPr>
      </w:pPr>
      <w:r w:rsidRPr="00004EFF">
        <w:rPr>
          <w:rFonts w:ascii="Arial" w:hAnsi="Arial" w:cs="Arial"/>
          <w:sz w:val="20"/>
        </w:rPr>
        <w:t>Harmonogram rzeczowo-finansowy</w:t>
      </w:r>
    </w:p>
    <w:p w:rsidR="007E21CE" w:rsidRDefault="007E21CE" w:rsidP="006C4A59">
      <w:pPr>
        <w:pStyle w:val="Tekstpodstawowywcity2"/>
        <w:numPr>
          <w:ilvl w:val="0"/>
          <w:numId w:val="19"/>
        </w:numPr>
        <w:rPr>
          <w:rFonts w:ascii="Arial" w:hAnsi="Arial" w:cs="Arial"/>
          <w:sz w:val="20"/>
        </w:rPr>
      </w:pPr>
      <w:r>
        <w:rPr>
          <w:rFonts w:ascii="Arial" w:hAnsi="Arial" w:cs="Arial"/>
          <w:sz w:val="20"/>
        </w:rPr>
        <w:t>Karta gwarancji jakości wykonanych robót – załącznik nr 1 do umowy</w:t>
      </w:r>
    </w:p>
    <w:p w:rsidR="00054DEA" w:rsidRDefault="00054DEA" w:rsidP="00054DEA">
      <w:pPr>
        <w:pStyle w:val="Tekstpodstawowywcity2"/>
        <w:numPr>
          <w:ilvl w:val="0"/>
          <w:numId w:val="19"/>
        </w:numPr>
        <w:rPr>
          <w:rFonts w:ascii="Arial" w:hAnsi="Arial" w:cs="Arial"/>
          <w:sz w:val="20"/>
        </w:rPr>
      </w:pPr>
      <w:r>
        <w:rPr>
          <w:rFonts w:ascii="Arial" w:hAnsi="Arial" w:cs="Arial"/>
          <w:sz w:val="20"/>
        </w:rPr>
        <w:t xml:space="preserve">Umowa cesji wierzytelności – załącznik nr </w:t>
      </w:r>
      <w:r w:rsidR="00002A53">
        <w:rPr>
          <w:rFonts w:ascii="Arial" w:hAnsi="Arial" w:cs="Arial"/>
          <w:sz w:val="20"/>
        </w:rPr>
        <w:t>2</w:t>
      </w:r>
      <w:r>
        <w:rPr>
          <w:rFonts w:ascii="Arial" w:hAnsi="Arial" w:cs="Arial"/>
          <w:sz w:val="20"/>
        </w:rPr>
        <w:t xml:space="preserve"> do umowy</w:t>
      </w:r>
    </w:p>
    <w:p w:rsidR="007E21CE" w:rsidRPr="003C6056" w:rsidRDefault="00427F50" w:rsidP="003C6056">
      <w:pPr>
        <w:pStyle w:val="Tekstpodstawowywcity2"/>
        <w:tabs>
          <w:tab w:val="center" w:pos="2268"/>
          <w:tab w:val="center" w:pos="7655"/>
        </w:tabs>
        <w:spacing w:before="120"/>
        <w:ind w:left="0"/>
        <w:jc w:val="center"/>
        <w:rPr>
          <w:rFonts w:ascii="Arial" w:hAnsi="Arial" w:cs="Arial"/>
          <w:b/>
          <w:bCs/>
          <w:sz w:val="20"/>
        </w:rPr>
      </w:pPr>
      <w:r w:rsidRPr="00004EFF">
        <w:rPr>
          <w:rFonts w:ascii="Arial" w:hAnsi="Arial" w:cs="Arial"/>
          <w:b/>
          <w:bCs/>
          <w:sz w:val="20"/>
        </w:rPr>
        <w:t>ZAMAWIAJĄCY:</w:t>
      </w:r>
      <w:r w:rsidRPr="00004EFF">
        <w:rPr>
          <w:rFonts w:ascii="Arial" w:hAnsi="Arial" w:cs="Arial"/>
          <w:b/>
          <w:bCs/>
          <w:sz w:val="20"/>
        </w:rPr>
        <w:tab/>
      </w:r>
      <w:r w:rsidRPr="00004EFF">
        <w:rPr>
          <w:rFonts w:ascii="Arial" w:hAnsi="Arial" w:cs="Arial"/>
          <w:b/>
          <w:bCs/>
          <w:sz w:val="20"/>
        </w:rPr>
        <w:tab/>
        <w:t>WYKONAWCA:</w:t>
      </w:r>
      <w:r w:rsidR="007E21CE">
        <w:rPr>
          <w:b/>
        </w:rPr>
        <w:t xml:space="preserve">                 </w:t>
      </w:r>
    </w:p>
    <w:p w:rsidR="008A0A11" w:rsidRDefault="008A0A11" w:rsidP="007E21CE">
      <w:pPr>
        <w:pStyle w:val="Tytu"/>
        <w:jc w:val="right"/>
        <w:rPr>
          <w:rFonts w:ascii="Arial" w:hAnsi="Arial" w:cs="Arial"/>
          <w:b w:val="0"/>
          <w:sz w:val="20"/>
          <w:szCs w:val="22"/>
        </w:rPr>
      </w:pPr>
    </w:p>
    <w:p w:rsidR="008A0A11" w:rsidRDefault="008A0A11" w:rsidP="007E21CE">
      <w:pPr>
        <w:pStyle w:val="Tytu"/>
        <w:jc w:val="right"/>
        <w:rPr>
          <w:rFonts w:ascii="Arial" w:hAnsi="Arial" w:cs="Arial"/>
          <w:b w:val="0"/>
          <w:sz w:val="20"/>
          <w:szCs w:val="22"/>
        </w:rPr>
      </w:pPr>
    </w:p>
    <w:p w:rsidR="008A0A11" w:rsidRDefault="008A0A11"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F72C4C" w:rsidRDefault="00F72C4C" w:rsidP="007E21CE">
      <w:pPr>
        <w:pStyle w:val="Tytu"/>
        <w:jc w:val="right"/>
        <w:rPr>
          <w:rFonts w:ascii="Arial" w:hAnsi="Arial" w:cs="Arial"/>
          <w:b w:val="0"/>
          <w:sz w:val="20"/>
          <w:szCs w:val="22"/>
        </w:rPr>
      </w:pPr>
    </w:p>
    <w:p w:rsidR="007E21CE" w:rsidRPr="007E21CE" w:rsidRDefault="007E21CE" w:rsidP="007E21CE">
      <w:pPr>
        <w:pStyle w:val="Tytu"/>
        <w:jc w:val="right"/>
        <w:rPr>
          <w:rFonts w:ascii="Arial" w:hAnsi="Arial" w:cs="Arial"/>
          <w:b w:val="0"/>
          <w:sz w:val="20"/>
          <w:szCs w:val="22"/>
        </w:rPr>
      </w:pPr>
      <w:r>
        <w:rPr>
          <w:rFonts w:ascii="Arial" w:hAnsi="Arial" w:cs="Arial"/>
          <w:b w:val="0"/>
          <w:sz w:val="20"/>
          <w:szCs w:val="22"/>
        </w:rPr>
        <w:lastRenderedPageBreak/>
        <w:t>Załącznik</w:t>
      </w:r>
      <w:r w:rsidRPr="007E21CE">
        <w:rPr>
          <w:rFonts w:ascii="Arial" w:hAnsi="Arial" w:cs="Arial"/>
          <w:b w:val="0"/>
          <w:sz w:val="20"/>
          <w:szCs w:val="22"/>
        </w:rPr>
        <w:t xml:space="preserve"> </w:t>
      </w:r>
      <w:r>
        <w:rPr>
          <w:rFonts w:ascii="Arial" w:hAnsi="Arial" w:cs="Arial"/>
          <w:b w:val="0"/>
          <w:sz w:val="20"/>
          <w:szCs w:val="22"/>
        </w:rPr>
        <w:t>n</w:t>
      </w:r>
      <w:r w:rsidRPr="007E21CE">
        <w:rPr>
          <w:rFonts w:ascii="Arial" w:hAnsi="Arial" w:cs="Arial"/>
          <w:b w:val="0"/>
          <w:sz w:val="20"/>
          <w:szCs w:val="22"/>
        </w:rPr>
        <w:t xml:space="preserve">r </w:t>
      </w:r>
      <w:r>
        <w:rPr>
          <w:rFonts w:ascii="Arial" w:hAnsi="Arial" w:cs="Arial"/>
          <w:b w:val="0"/>
          <w:sz w:val="20"/>
          <w:szCs w:val="22"/>
        </w:rPr>
        <w:t>1</w:t>
      </w:r>
      <w:r w:rsidRPr="007E21CE">
        <w:rPr>
          <w:rFonts w:ascii="Arial" w:hAnsi="Arial" w:cs="Arial"/>
          <w:b w:val="0"/>
          <w:sz w:val="20"/>
          <w:szCs w:val="22"/>
        </w:rPr>
        <w:t xml:space="preserve"> do umowy</w:t>
      </w:r>
    </w:p>
    <w:p w:rsidR="007E21CE" w:rsidRPr="007E21CE" w:rsidRDefault="007E21CE" w:rsidP="007E21CE">
      <w:pPr>
        <w:pStyle w:val="Tytu"/>
        <w:rPr>
          <w:rFonts w:ascii="Arial" w:hAnsi="Arial" w:cs="Arial"/>
          <w:b w:val="0"/>
          <w:sz w:val="20"/>
          <w:szCs w:val="22"/>
        </w:rPr>
      </w:pPr>
    </w:p>
    <w:p w:rsidR="00F72C4C" w:rsidRDefault="00F72C4C" w:rsidP="00F72C4C">
      <w:pPr>
        <w:pStyle w:val="Tytu"/>
        <w:rPr>
          <w:b w:val="0"/>
          <w:sz w:val="18"/>
        </w:rPr>
      </w:pPr>
      <w:r>
        <w:rPr>
          <w:b w:val="0"/>
        </w:rPr>
        <w:t xml:space="preserve">KARTA GWARANCYJNA </w:t>
      </w:r>
    </w:p>
    <w:p w:rsidR="00F72C4C" w:rsidRDefault="00F72C4C" w:rsidP="00F72C4C">
      <w:pPr>
        <w:pStyle w:val="Tytu"/>
        <w:rPr>
          <w:b w:val="0"/>
          <w:sz w:val="18"/>
        </w:rPr>
      </w:pPr>
    </w:p>
    <w:p w:rsidR="00F72C4C" w:rsidRDefault="00F72C4C" w:rsidP="00F72C4C">
      <w:pPr>
        <w:pStyle w:val="Tytu"/>
      </w:pPr>
      <w:r>
        <w:rPr>
          <w:b w:val="0"/>
        </w:rPr>
        <w:t>obiektu budowlanego obejmująca gwarancję  wykonanych robót budowlano –montażowych  oraz wbudowanych maszyn i urządzeń.</w:t>
      </w:r>
    </w:p>
    <w:p w:rsidR="00F72C4C" w:rsidRDefault="00F72C4C" w:rsidP="00F72C4C">
      <w:pPr>
        <w:jc w:val="center"/>
      </w:pPr>
      <w:r>
        <w:t>sporządzona w dniu .....................................................</w:t>
      </w:r>
    </w:p>
    <w:p w:rsidR="00F72C4C" w:rsidRDefault="00F72C4C" w:rsidP="00F72C4C">
      <w:pPr>
        <w:jc w:val="center"/>
      </w:pPr>
    </w:p>
    <w:p w:rsidR="00F72C4C" w:rsidRDefault="00F72C4C" w:rsidP="00F72C4C">
      <w:pPr>
        <w:numPr>
          <w:ilvl w:val="0"/>
          <w:numId w:val="31"/>
        </w:numPr>
        <w:jc w:val="both"/>
      </w:pPr>
      <w:r>
        <w:t>Zamawiający ..........................................................................................................................</w:t>
      </w:r>
    </w:p>
    <w:p w:rsidR="00F72C4C" w:rsidRDefault="00F72C4C" w:rsidP="00F72C4C">
      <w:pPr>
        <w:jc w:val="both"/>
      </w:pPr>
    </w:p>
    <w:p w:rsidR="00F72C4C" w:rsidRDefault="00F72C4C" w:rsidP="00F72C4C">
      <w:pPr>
        <w:numPr>
          <w:ilvl w:val="0"/>
          <w:numId w:val="31"/>
        </w:numPr>
        <w:jc w:val="both"/>
      </w:pPr>
      <w:r>
        <w:t>Wykonawca ............................................................................................................................</w:t>
      </w:r>
    </w:p>
    <w:p w:rsidR="00F72C4C" w:rsidRDefault="00F72C4C" w:rsidP="00F72C4C">
      <w:pPr>
        <w:jc w:val="both"/>
      </w:pPr>
    </w:p>
    <w:p w:rsidR="00F72C4C" w:rsidRDefault="00F72C4C" w:rsidP="00F72C4C">
      <w:pPr>
        <w:numPr>
          <w:ilvl w:val="0"/>
          <w:numId w:val="31"/>
        </w:numPr>
        <w:jc w:val="both"/>
      </w:pPr>
      <w:r>
        <w:t>Umowa (Nr, z dnia) ...............................................................................................................</w:t>
      </w:r>
    </w:p>
    <w:p w:rsidR="00F72C4C" w:rsidRDefault="00F72C4C" w:rsidP="00F72C4C">
      <w:pPr>
        <w:jc w:val="both"/>
      </w:pPr>
    </w:p>
    <w:p w:rsidR="00F72C4C" w:rsidRPr="00B34C70" w:rsidRDefault="00F72C4C" w:rsidP="00F72C4C">
      <w:pPr>
        <w:numPr>
          <w:ilvl w:val="0"/>
          <w:numId w:val="31"/>
        </w:numPr>
        <w:jc w:val="both"/>
      </w:pPr>
      <w:r w:rsidRPr="00B34C70">
        <w:t xml:space="preserve">Przedmiot umowy:  roboty budowlano - montażowe wraz z wbudowanymi  maszynami  i urządzeniami,  </w:t>
      </w:r>
    </w:p>
    <w:p w:rsidR="00F72C4C" w:rsidRDefault="00F72C4C" w:rsidP="00F72C4C">
      <w:pPr>
        <w:ind w:left="360"/>
        <w:jc w:val="both"/>
      </w:pPr>
      <w:r>
        <w:t>.................................................................................................................................................</w:t>
      </w:r>
    </w:p>
    <w:p w:rsidR="00F72C4C" w:rsidRDefault="00F72C4C" w:rsidP="00F72C4C">
      <w:pPr>
        <w:ind w:firstLine="360"/>
        <w:jc w:val="both"/>
      </w:pPr>
      <w:r>
        <w:t>.................................................................................................................................................</w:t>
      </w:r>
    </w:p>
    <w:p w:rsidR="00F72C4C" w:rsidRDefault="00F72C4C" w:rsidP="00F72C4C">
      <w:pPr>
        <w:ind w:firstLine="360"/>
        <w:jc w:val="both"/>
      </w:pPr>
      <w:r>
        <w:t>.................................................................................................................................................</w:t>
      </w:r>
    </w:p>
    <w:p w:rsidR="00F72C4C" w:rsidRDefault="00F72C4C" w:rsidP="00F72C4C">
      <w:pPr>
        <w:ind w:firstLine="360"/>
        <w:jc w:val="both"/>
      </w:pPr>
      <w:r>
        <w:t>.................................................................................................................................................</w:t>
      </w:r>
    </w:p>
    <w:p w:rsidR="00F72C4C" w:rsidRDefault="00F72C4C" w:rsidP="00F72C4C">
      <w:pPr>
        <w:numPr>
          <w:ilvl w:val="0"/>
          <w:numId w:val="31"/>
        </w:numPr>
        <w:jc w:val="both"/>
      </w:pPr>
      <w:r>
        <w:t xml:space="preserve">Charakterystyka techniczna przedmiotu, gwarancji umowy: </w:t>
      </w:r>
    </w:p>
    <w:p w:rsidR="00F72C4C" w:rsidRDefault="00F72C4C" w:rsidP="00F72C4C">
      <w:pPr>
        <w:jc w:val="both"/>
      </w:pPr>
    </w:p>
    <w:p w:rsidR="00F72C4C" w:rsidRDefault="00F72C4C" w:rsidP="00F72C4C">
      <w:pPr>
        <w:ind w:left="360"/>
        <w:jc w:val="both"/>
      </w:pPr>
      <w:r>
        <w:t>……………………………………………………………………………………………………………………………………………………………………………………………….</w:t>
      </w:r>
    </w:p>
    <w:p w:rsidR="00F72C4C" w:rsidRDefault="00F72C4C" w:rsidP="00F72C4C">
      <w:pPr>
        <w:ind w:firstLine="360"/>
        <w:jc w:val="both"/>
      </w:pPr>
      <w:r>
        <w:t>.................................................................................................................................................</w:t>
      </w:r>
    </w:p>
    <w:p w:rsidR="00F72C4C" w:rsidRDefault="00F72C4C" w:rsidP="00F72C4C">
      <w:pPr>
        <w:ind w:firstLine="360"/>
        <w:jc w:val="both"/>
      </w:pPr>
      <w:r>
        <w:t>.................................................................................................................................................</w:t>
      </w:r>
    </w:p>
    <w:p w:rsidR="00F72C4C" w:rsidRDefault="00F72C4C" w:rsidP="00F72C4C">
      <w:pPr>
        <w:numPr>
          <w:ilvl w:val="0"/>
          <w:numId w:val="31"/>
        </w:numPr>
        <w:jc w:val="both"/>
      </w:pPr>
      <w:r>
        <w:t>Data odbioru końcowego, dzień ....................... miesiąc ........................ rok ........................</w:t>
      </w:r>
    </w:p>
    <w:p w:rsidR="00F72C4C" w:rsidRDefault="00F72C4C" w:rsidP="00F72C4C">
      <w:pPr>
        <w:jc w:val="both"/>
      </w:pPr>
    </w:p>
    <w:p w:rsidR="00F72C4C" w:rsidRDefault="00F72C4C" w:rsidP="00F72C4C">
      <w:pPr>
        <w:pStyle w:val="Nagwek1"/>
        <w:numPr>
          <w:ilvl w:val="0"/>
          <w:numId w:val="31"/>
        </w:numPr>
        <w:jc w:val="both"/>
      </w:pPr>
      <w:r>
        <w:t>Ogólne warunki gwarancji jakości</w:t>
      </w:r>
    </w:p>
    <w:p w:rsidR="00F72C4C" w:rsidRPr="00913565" w:rsidRDefault="00F72C4C" w:rsidP="00F72C4C"/>
    <w:p w:rsidR="00F72C4C" w:rsidRPr="00913565" w:rsidRDefault="00F72C4C" w:rsidP="00F72C4C">
      <w:pPr>
        <w:pStyle w:val="Tekstpodstawowywcity"/>
        <w:rPr>
          <w:sz w:val="24"/>
          <w:szCs w:val="24"/>
        </w:rPr>
      </w:pPr>
      <w:r w:rsidRPr="00913565">
        <w:rPr>
          <w:sz w:val="24"/>
          <w:szCs w:val="24"/>
        </w:rPr>
        <w:t>7.1 Wykonawca oświadcza, że objęty niniejszą kartą gwarancyjną przedmiot gwarancji został wykonany zgodnie z warunkami pozwolenia na budowę, umową, dokumentacją projektową, zasadami wiedzy technicznej i przepisami techniczno-budowlanymi.</w:t>
      </w:r>
    </w:p>
    <w:p w:rsidR="00F72C4C" w:rsidRPr="00913565" w:rsidRDefault="00F72C4C" w:rsidP="00F72C4C">
      <w:pPr>
        <w:ind w:left="426" w:hanging="426"/>
        <w:jc w:val="both"/>
      </w:pPr>
      <w:r w:rsidRPr="00913565">
        <w:t>7.2 Wykonawca ponosi odpowiedzialność z tytułu gwarancji jakości za wady fizyczne zmniejszające wartość użytkową, techniczną i estetyczną wykonanych robót.</w:t>
      </w:r>
    </w:p>
    <w:p w:rsidR="00F72C4C" w:rsidRPr="00913565" w:rsidRDefault="00F72C4C" w:rsidP="00F72C4C">
      <w:pPr>
        <w:ind w:left="426" w:hanging="426"/>
        <w:jc w:val="both"/>
      </w:pPr>
      <w:r w:rsidRPr="00913565">
        <w:t>7.3 Okres gwarancji  licząc od dnia spisania bezusterkowego  protokołu odbioru końcowego , wynosi :</w:t>
      </w:r>
    </w:p>
    <w:p w:rsidR="00F72C4C" w:rsidRPr="00913565" w:rsidRDefault="00F72C4C" w:rsidP="00F72C4C">
      <w:pPr>
        <w:ind w:left="426" w:hanging="426"/>
        <w:jc w:val="both"/>
      </w:pPr>
      <w:r w:rsidRPr="00913565">
        <w:t xml:space="preserve">a) na roboty budowlano - montażowe  - min. </w:t>
      </w:r>
      <w:r>
        <w:t>….</w:t>
      </w:r>
      <w:r w:rsidRPr="00913565">
        <w:t xml:space="preserve"> miesięcy, </w:t>
      </w:r>
    </w:p>
    <w:p w:rsidR="00F72C4C" w:rsidRPr="00913565" w:rsidRDefault="00F72C4C" w:rsidP="00F72C4C">
      <w:pPr>
        <w:ind w:left="426" w:hanging="426"/>
        <w:jc w:val="both"/>
      </w:pPr>
      <w:r w:rsidRPr="00913565">
        <w:t xml:space="preserve">b) na wbudowane urządzenia i maszyny-  min </w:t>
      </w:r>
      <w:r>
        <w:t>….</w:t>
      </w:r>
      <w:r w:rsidRPr="00913565">
        <w:t xml:space="preserve">  miesięcy  – chyba że gwar. producenta jest dłuższa</w:t>
      </w:r>
    </w:p>
    <w:p w:rsidR="00F72C4C" w:rsidRPr="00913565" w:rsidRDefault="00F72C4C" w:rsidP="00F72C4C">
      <w:pPr>
        <w:ind w:left="426" w:hanging="426"/>
        <w:jc w:val="both"/>
      </w:pPr>
    </w:p>
    <w:p w:rsidR="00F72C4C" w:rsidRPr="00913565" w:rsidRDefault="00F72C4C" w:rsidP="00F72C4C">
      <w:pPr>
        <w:ind w:left="426" w:hanging="426"/>
        <w:jc w:val="both"/>
      </w:pPr>
      <w:r w:rsidRPr="00913565">
        <w:t>7.4 W okresie gwarancji Wykonawca obowiązany jest do nieodpłatnego usuwania wad ujawnionych po odbiorze końcowym.</w:t>
      </w:r>
    </w:p>
    <w:p w:rsidR="00F72C4C" w:rsidRPr="00913565" w:rsidRDefault="00F72C4C" w:rsidP="00F72C4C">
      <w:pPr>
        <w:ind w:left="426" w:hanging="426"/>
        <w:jc w:val="both"/>
      </w:pPr>
      <w:r w:rsidRPr="00913565">
        <w:t>7.5 Ustala sie poniższe terminy usuwania wad:</w:t>
      </w:r>
    </w:p>
    <w:p w:rsidR="00F72C4C" w:rsidRPr="00913565" w:rsidRDefault="00F72C4C" w:rsidP="00F72C4C">
      <w:pPr>
        <w:numPr>
          <w:ilvl w:val="0"/>
          <w:numId w:val="32"/>
        </w:numPr>
        <w:jc w:val="both"/>
      </w:pPr>
      <w:r w:rsidRPr="00913565">
        <w:t>jeśli wada dotyczy elementów zagrażających bezpieczeństwu obiektów i ludzi lub uniemożliwia zgodnie z obowiązującymi przepisami użytkowanie obiektu – natychmiast,</w:t>
      </w:r>
    </w:p>
    <w:p w:rsidR="00F72C4C" w:rsidRPr="00913565" w:rsidRDefault="00F72C4C" w:rsidP="00F72C4C">
      <w:pPr>
        <w:numPr>
          <w:ilvl w:val="0"/>
          <w:numId w:val="32"/>
        </w:numPr>
        <w:jc w:val="both"/>
      </w:pPr>
      <w:r w:rsidRPr="00913565">
        <w:t xml:space="preserve">w pozostałych przypadkach, w terminie ustalonym przez Zamawiającego – </w:t>
      </w:r>
      <w:proofErr w:type="spellStart"/>
      <w:r w:rsidRPr="00913565">
        <w:t>uwzgledniającym</w:t>
      </w:r>
      <w:proofErr w:type="spellEnd"/>
      <w:r w:rsidRPr="00913565">
        <w:t xml:space="preserve"> możliwości techniczne wykonania prac ,</w:t>
      </w:r>
    </w:p>
    <w:p w:rsidR="00F72C4C" w:rsidRPr="00913565" w:rsidRDefault="00F72C4C" w:rsidP="00F72C4C">
      <w:pPr>
        <w:numPr>
          <w:ilvl w:val="0"/>
          <w:numId w:val="32"/>
        </w:numPr>
        <w:jc w:val="both"/>
      </w:pPr>
      <w:r w:rsidRPr="00913565">
        <w:t>usunięcie wad powinno być stwierdzone protokolarnie</w:t>
      </w:r>
    </w:p>
    <w:p w:rsidR="00F72C4C" w:rsidRPr="00913565" w:rsidRDefault="00F72C4C" w:rsidP="00F72C4C">
      <w:pPr>
        <w:pStyle w:val="Tekstpodstawowywcity2"/>
        <w:rPr>
          <w:szCs w:val="24"/>
        </w:rPr>
      </w:pPr>
      <w:r w:rsidRPr="00913565">
        <w:rPr>
          <w:szCs w:val="24"/>
        </w:rPr>
        <w:t>7.6 Jeśli wada fizyczna elementu budynku o dłuższym okresie gwarancji spowodowała uszkodzenie elementu, dla którego okres gwarancji już upłynął, Wykonawca zobowiązuje się do nieodpłatnego usunięcia wad w obu elementach.</w:t>
      </w:r>
    </w:p>
    <w:p w:rsidR="00F72C4C" w:rsidRPr="00913565" w:rsidRDefault="00F72C4C" w:rsidP="00F72C4C">
      <w:pPr>
        <w:ind w:left="284" w:hanging="284"/>
        <w:jc w:val="both"/>
      </w:pPr>
      <w:r w:rsidRPr="00913565">
        <w:t>7.7 Nie podlegają z tytułu gwarancji wady powstałe na skutek:</w:t>
      </w:r>
    </w:p>
    <w:p w:rsidR="00F72C4C" w:rsidRPr="00913565" w:rsidRDefault="00F72C4C" w:rsidP="00F72C4C">
      <w:pPr>
        <w:numPr>
          <w:ilvl w:val="0"/>
          <w:numId w:val="33"/>
        </w:numPr>
        <w:jc w:val="both"/>
      </w:pPr>
      <w:r w:rsidRPr="00913565">
        <w:lastRenderedPageBreak/>
        <w:t>siły wyższej, pod pojęciem których strony utrzymują: stan wojny, klęski żywiołowej, strajk generalny,</w:t>
      </w:r>
    </w:p>
    <w:p w:rsidR="00F72C4C" w:rsidRPr="00913565" w:rsidRDefault="00F72C4C" w:rsidP="00F72C4C">
      <w:pPr>
        <w:numPr>
          <w:ilvl w:val="0"/>
          <w:numId w:val="33"/>
        </w:numPr>
        <w:jc w:val="both"/>
      </w:pPr>
      <w:r w:rsidRPr="00913565">
        <w:t>normalnego zużycia budynku lub jego części</w:t>
      </w:r>
    </w:p>
    <w:p w:rsidR="00F72C4C" w:rsidRPr="00913565" w:rsidRDefault="00F72C4C" w:rsidP="00F72C4C">
      <w:pPr>
        <w:numPr>
          <w:ilvl w:val="0"/>
          <w:numId w:val="33"/>
        </w:numPr>
        <w:jc w:val="both"/>
      </w:pPr>
      <w:r w:rsidRPr="00913565">
        <w:t>szkód wynikłych z winy Użytkownika, a szczególnie użytkowania budynku/ budowli w sposób niezgodny z instrukcją lub zasadami eksploatacji i użytkowania.</w:t>
      </w:r>
    </w:p>
    <w:p w:rsidR="00F72C4C" w:rsidRPr="00913565" w:rsidRDefault="00F72C4C" w:rsidP="00F72C4C">
      <w:pPr>
        <w:pStyle w:val="Tekstpodstawowywcity2"/>
        <w:ind w:left="426" w:hanging="426"/>
        <w:rPr>
          <w:szCs w:val="24"/>
        </w:rPr>
      </w:pPr>
      <w:r w:rsidRPr="00913565">
        <w:rPr>
          <w:szCs w:val="24"/>
        </w:rPr>
        <w:t>7.8 W razie zgłoszenia  w okresie gwarancji   wad Wykonawca zobowiązany jest do ich usunięcia, a termin gwarancji ulega przedłużeniu. .</w:t>
      </w:r>
    </w:p>
    <w:p w:rsidR="00F72C4C" w:rsidRPr="00913565" w:rsidRDefault="00F72C4C" w:rsidP="00F72C4C">
      <w:pPr>
        <w:pStyle w:val="Tekstpodstawowywcity2"/>
        <w:ind w:left="0"/>
        <w:rPr>
          <w:szCs w:val="24"/>
        </w:rPr>
      </w:pPr>
      <w:r w:rsidRPr="00913565">
        <w:rPr>
          <w:szCs w:val="24"/>
        </w:rPr>
        <w:t>7.9 Wykonawca jest odpowiedzialny za wszelkie szkody i straty, które spowodował w czasie prac nad usuwaniem wad.</w:t>
      </w: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b/>
          <w:szCs w:val="24"/>
        </w:rPr>
      </w:pPr>
      <w:r w:rsidRPr="00913565">
        <w:rPr>
          <w:b/>
          <w:szCs w:val="24"/>
        </w:rPr>
        <w:t>Warunki gwarancji podpisali:</w:t>
      </w:r>
    </w:p>
    <w:p w:rsidR="00F72C4C" w:rsidRPr="00913565" w:rsidRDefault="00F72C4C" w:rsidP="00F72C4C">
      <w:pPr>
        <w:pStyle w:val="Tekstpodstawowywcity2"/>
        <w:ind w:left="426" w:hanging="426"/>
        <w:rPr>
          <w:b/>
          <w:szCs w:val="24"/>
        </w:rPr>
      </w:pPr>
    </w:p>
    <w:p w:rsidR="00F72C4C" w:rsidRPr="00913565" w:rsidRDefault="00F72C4C" w:rsidP="00F72C4C">
      <w:pPr>
        <w:pStyle w:val="Tekstpodstawowywcity2"/>
        <w:ind w:left="426" w:hanging="426"/>
        <w:rPr>
          <w:b/>
          <w:szCs w:val="24"/>
        </w:rPr>
      </w:pPr>
      <w:r w:rsidRPr="00913565">
        <w:rPr>
          <w:b/>
          <w:szCs w:val="24"/>
        </w:rPr>
        <w:t>Udzielający gwarancji i rękojmi</w:t>
      </w:r>
    </w:p>
    <w:p w:rsidR="00F72C4C" w:rsidRPr="00913565" w:rsidRDefault="00F72C4C" w:rsidP="00F72C4C">
      <w:pPr>
        <w:pStyle w:val="Tekstpodstawowywcity2"/>
        <w:ind w:left="426" w:hanging="426"/>
        <w:rPr>
          <w:szCs w:val="24"/>
        </w:rPr>
      </w:pPr>
      <w:r w:rsidRPr="00913565">
        <w:rPr>
          <w:szCs w:val="24"/>
        </w:rPr>
        <w:t>Przedstawiciel Wykonawcy:</w:t>
      </w: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r w:rsidRPr="00913565">
        <w:rPr>
          <w:szCs w:val="24"/>
        </w:rPr>
        <w:t>................................................................................</w:t>
      </w: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b/>
          <w:szCs w:val="24"/>
        </w:rPr>
      </w:pPr>
      <w:r w:rsidRPr="00913565">
        <w:rPr>
          <w:b/>
          <w:szCs w:val="24"/>
        </w:rPr>
        <w:t>Przyjmujący gwarancję i rękojmię</w:t>
      </w:r>
    </w:p>
    <w:p w:rsidR="00F72C4C" w:rsidRPr="00913565" w:rsidRDefault="00F72C4C" w:rsidP="00F72C4C">
      <w:pPr>
        <w:pStyle w:val="Tekstpodstawowywcity2"/>
        <w:ind w:left="426" w:hanging="426"/>
        <w:rPr>
          <w:szCs w:val="24"/>
        </w:rPr>
      </w:pPr>
      <w:r w:rsidRPr="00913565">
        <w:rPr>
          <w:szCs w:val="24"/>
        </w:rPr>
        <w:t>Przedstawiciele Zamawiającego:</w:t>
      </w: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r w:rsidRPr="00913565">
        <w:rPr>
          <w:szCs w:val="24"/>
        </w:rPr>
        <w:t>...............................................................................</w:t>
      </w: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r w:rsidRPr="00913565">
        <w:rPr>
          <w:szCs w:val="24"/>
        </w:rPr>
        <w:t>...............................................................................</w:t>
      </w: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p>
    <w:p w:rsidR="00F72C4C" w:rsidRPr="00913565" w:rsidRDefault="00F72C4C" w:rsidP="00F72C4C">
      <w:pPr>
        <w:pStyle w:val="Tekstpodstawowywcity2"/>
        <w:ind w:left="426" w:hanging="426"/>
        <w:rPr>
          <w:szCs w:val="24"/>
        </w:rPr>
      </w:pPr>
      <w:r w:rsidRPr="00913565">
        <w:rPr>
          <w:szCs w:val="24"/>
        </w:rPr>
        <w:t>Przy udziale Użytkownika ...........................................................................................................</w:t>
      </w:r>
    </w:p>
    <w:p w:rsidR="00F72C4C" w:rsidRPr="00913565" w:rsidRDefault="00F72C4C" w:rsidP="00F72C4C">
      <w:pPr>
        <w:pStyle w:val="Tekstpodstawowywcity2"/>
        <w:ind w:left="426" w:hanging="426"/>
        <w:rPr>
          <w:szCs w:val="24"/>
        </w:rPr>
      </w:pPr>
    </w:p>
    <w:p w:rsidR="004877B3" w:rsidRPr="00913565" w:rsidRDefault="00F72C4C" w:rsidP="00F72C4C">
      <w:pPr>
        <w:pStyle w:val="Tekstpodstawowywcity2"/>
        <w:ind w:left="426" w:hanging="426"/>
        <w:rPr>
          <w:szCs w:val="24"/>
        </w:rPr>
      </w:pPr>
      <w:r w:rsidRPr="00913565">
        <w:rPr>
          <w:szCs w:val="24"/>
        </w:rPr>
        <w:t>.......................................................................................................................................................</w:t>
      </w:r>
    </w:p>
    <w:p w:rsidR="00764541" w:rsidRPr="00764541" w:rsidRDefault="00764541" w:rsidP="00764541">
      <w:pPr>
        <w:jc w:val="both"/>
      </w:pPr>
    </w:p>
    <w:p w:rsidR="00764541" w:rsidRPr="00764541" w:rsidRDefault="00764541" w:rsidP="00764541">
      <w:pPr>
        <w:jc w:val="both"/>
      </w:pPr>
    </w:p>
    <w:p w:rsidR="007E21CE" w:rsidRPr="007E21CE" w:rsidRDefault="007E21CE" w:rsidP="007E21CE">
      <w:pPr>
        <w:jc w:val="both"/>
        <w:rPr>
          <w:rFonts w:ascii="Arial" w:hAnsi="Arial" w:cs="Arial"/>
          <w:sz w:val="20"/>
          <w:szCs w:val="22"/>
        </w:rPr>
      </w:pPr>
      <w:bookmarkStart w:id="1" w:name="_GoBack"/>
      <w:bookmarkEnd w:id="1"/>
    </w:p>
    <w:p w:rsidR="00756326" w:rsidRPr="007E21CE" w:rsidRDefault="00756326" w:rsidP="000734DD">
      <w:pPr>
        <w:pStyle w:val="Tekstpodstawowywcity2"/>
        <w:tabs>
          <w:tab w:val="center" w:pos="2268"/>
          <w:tab w:val="center" w:pos="7655"/>
        </w:tabs>
        <w:spacing w:before="120"/>
        <w:ind w:left="0"/>
        <w:jc w:val="center"/>
        <w:rPr>
          <w:rFonts w:ascii="Arial" w:hAnsi="Arial" w:cs="Arial"/>
          <w:b/>
          <w:bCs/>
          <w:sz w:val="20"/>
          <w:szCs w:val="22"/>
        </w:rPr>
      </w:pPr>
    </w:p>
    <w:p w:rsidR="00756326" w:rsidRPr="007E21CE" w:rsidRDefault="00756326" w:rsidP="000734DD">
      <w:pPr>
        <w:pStyle w:val="Tekstpodstawowywcity2"/>
        <w:tabs>
          <w:tab w:val="center" w:pos="2268"/>
          <w:tab w:val="center" w:pos="7655"/>
        </w:tabs>
        <w:spacing w:before="120"/>
        <w:ind w:left="0"/>
        <w:jc w:val="center"/>
        <w:rPr>
          <w:rFonts w:ascii="Arial" w:hAnsi="Arial" w:cs="Arial"/>
          <w:b/>
          <w:bCs/>
          <w:sz w:val="20"/>
          <w:szCs w:val="22"/>
        </w:rPr>
      </w:pPr>
    </w:p>
    <w:p w:rsidR="009B7E3C" w:rsidRDefault="009B7E3C" w:rsidP="00756326">
      <w:pPr>
        <w:spacing w:line="360" w:lineRule="auto"/>
        <w:ind w:left="5529"/>
        <w:jc w:val="right"/>
        <w:rPr>
          <w:rFonts w:ascii="Arial" w:hAnsi="Arial" w:cs="Arial"/>
          <w:sz w:val="20"/>
          <w:szCs w:val="22"/>
        </w:rPr>
      </w:pPr>
    </w:p>
    <w:p w:rsidR="006A5F32" w:rsidRDefault="006A5F32" w:rsidP="00756326">
      <w:pPr>
        <w:spacing w:line="360" w:lineRule="auto"/>
        <w:ind w:left="5529"/>
        <w:jc w:val="right"/>
        <w:rPr>
          <w:rFonts w:ascii="Arial" w:hAnsi="Arial" w:cs="Arial"/>
          <w:sz w:val="20"/>
          <w:szCs w:val="22"/>
        </w:rPr>
      </w:pPr>
    </w:p>
    <w:p w:rsidR="007E21CE" w:rsidRDefault="007E21CE"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D170CB" w:rsidRDefault="00D170CB" w:rsidP="00756326">
      <w:pPr>
        <w:spacing w:line="360" w:lineRule="auto"/>
        <w:ind w:left="5529"/>
        <w:jc w:val="right"/>
        <w:rPr>
          <w:rFonts w:ascii="Arial" w:hAnsi="Arial" w:cs="Arial"/>
          <w:sz w:val="20"/>
          <w:szCs w:val="22"/>
        </w:rPr>
      </w:pPr>
    </w:p>
    <w:p w:rsidR="00054DEA" w:rsidRPr="007E21CE" w:rsidRDefault="00054DEA" w:rsidP="00D170CB">
      <w:pPr>
        <w:spacing w:line="360" w:lineRule="auto"/>
        <w:ind w:left="5529"/>
        <w:jc w:val="right"/>
        <w:rPr>
          <w:rFonts w:ascii="Arial" w:hAnsi="Arial" w:cs="Arial"/>
          <w:sz w:val="20"/>
          <w:szCs w:val="22"/>
        </w:rPr>
      </w:pPr>
      <w:r w:rsidRPr="007E21CE">
        <w:rPr>
          <w:rFonts w:ascii="Arial" w:hAnsi="Arial" w:cs="Arial"/>
          <w:sz w:val="20"/>
          <w:szCs w:val="22"/>
        </w:rPr>
        <w:lastRenderedPageBreak/>
        <w:t xml:space="preserve">Załącznik nr </w:t>
      </w:r>
      <w:r w:rsidR="00002A53">
        <w:rPr>
          <w:rFonts w:ascii="Arial" w:hAnsi="Arial" w:cs="Arial"/>
          <w:sz w:val="20"/>
          <w:szCs w:val="22"/>
        </w:rPr>
        <w:t>2</w:t>
      </w:r>
      <w:r w:rsidRPr="007E21CE">
        <w:rPr>
          <w:rFonts w:ascii="Arial" w:hAnsi="Arial" w:cs="Arial"/>
          <w:sz w:val="20"/>
          <w:szCs w:val="22"/>
        </w:rPr>
        <w:t xml:space="preserve"> do umowy – wzór</w:t>
      </w:r>
    </w:p>
    <w:p w:rsidR="0038377A" w:rsidRDefault="00FA2BD0" w:rsidP="00FA2BD0">
      <w:pPr>
        <w:rPr>
          <w:rFonts w:ascii="Arial" w:hAnsi="Arial" w:cs="Arial"/>
          <w:sz w:val="20"/>
          <w:szCs w:val="20"/>
        </w:rPr>
      </w:pPr>
      <w:r>
        <w:rPr>
          <w:rFonts w:ascii="Arial" w:hAnsi="Arial" w:cs="Arial"/>
          <w:b/>
        </w:rPr>
        <w:t xml:space="preserve">                                         </w:t>
      </w:r>
      <w:r w:rsidR="00054DEA" w:rsidRPr="00716715">
        <w:rPr>
          <w:rFonts w:ascii="Arial" w:hAnsi="Arial" w:cs="Arial"/>
          <w:b/>
        </w:rPr>
        <w:t xml:space="preserve">UMOWA </w:t>
      </w:r>
      <w:r w:rsidR="00054DEA">
        <w:rPr>
          <w:rFonts w:ascii="Arial" w:hAnsi="Arial" w:cs="Arial"/>
          <w:b/>
        </w:rPr>
        <w:t xml:space="preserve"> CESJI  WIERZYTELNOŚCI</w:t>
      </w:r>
      <w:r w:rsidR="00054DEA">
        <w:rPr>
          <w:rFonts w:ascii="Arial" w:hAnsi="Arial" w:cs="Arial"/>
          <w:b/>
        </w:rPr>
        <w:br/>
      </w:r>
      <w:r w:rsidR="00054DEA">
        <w:rPr>
          <w:rFonts w:ascii="Arial" w:hAnsi="Arial" w:cs="Arial"/>
        </w:rPr>
        <w:br/>
      </w:r>
      <w:r w:rsidR="00054DEA" w:rsidRPr="00FA2BD0">
        <w:rPr>
          <w:rFonts w:ascii="Arial" w:hAnsi="Arial" w:cs="Arial"/>
          <w:sz w:val="20"/>
          <w:szCs w:val="20"/>
        </w:rPr>
        <w:t>zawarta w dniu ………………………. w Kielcach pomiędzy ……………………… reprezentowany przez:</w:t>
      </w:r>
      <w:r w:rsidR="00054DEA" w:rsidRPr="00FA2BD0">
        <w:rPr>
          <w:rFonts w:ascii="Arial" w:hAnsi="Arial" w:cs="Arial"/>
          <w:sz w:val="20"/>
          <w:szCs w:val="20"/>
        </w:rPr>
        <w:br/>
        <w:t>………………………………………………………</w:t>
      </w:r>
      <w:r w:rsidR="00054DEA" w:rsidRPr="00FA2BD0">
        <w:rPr>
          <w:rFonts w:ascii="Arial" w:hAnsi="Arial" w:cs="Arial"/>
          <w:sz w:val="20"/>
          <w:szCs w:val="20"/>
        </w:rPr>
        <w:br/>
        <w:t>zwanym w dalszej treści Wykonawcą</w:t>
      </w:r>
      <w:r w:rsidR="00054DEA" w:rsidRPr="00FA2BD0">
        <w:rPr>
          <w:rFonts w:ascii="Arial" w:hAnsi="Arial" w:cs="Arial"/>
          <w:sz w:val="20"/>
          <w:szCs w:val="20"/>
        </w:rPr>
        <w:br/>
      </w:r>
      <w:r w:rsidR="00054DEA" w:rsidRPr="00FA2BD0">
        <w:rPr>
          <w:rFonts w:ascii="Arial" w:hAnsi="Arial" w:cs="Arial"/>
          <w:sz w:val="20"/>
          <w:szCs w:val="20"/>
        </w:rPr>
        <w:br/>
        <w:t xml:space="preserve">a </w:t>
      </w:r>
      <w:r w:rsidR="00054DEA" w:rsidRPr="00FA2BD0">
        <w:rPr>
          <w:rFonts w:ascii="Arial" w:hAnsi="Arial" w:cs="Arial"/>
          <w:sz w:val="20"/>
          <w:szCs w:val="20"/>
        </w:rPr>
        <w:br/>
        <w:t>Firmą ……………………………………,</w:t>
      </w:r>
      <w:r w:rsidR="00054DEA" w:rsidRPr="00FA2BD0">
        <w:rPr>
          <w:rFonts w:ascii="Arial" w:hAnsi="Arial" w:cs="Arial"/>
          <w:sz w:val="20"/>
          <w:szCs w:val="20"/>
        </w:rPr>
        <w:br/>
        <w:t>reprezentowaną przez:</w:t>
      </w:r>
      <w:r w:rsidR="00054DEA" w:rsidRPr="00FA2BD0">
        <w:rPr>
          <w:rFonts w:ascii="Arial" w:hAnsi="Arial" w:cs="Arial"/>
          <w:sz w:val="20"/>
          <w:szCs w:val="20"/>
        </w:rPr>
        <w:br/>
        <w:t>……………………………………….</w:t>
      </w:r>
      <w:r w:rsidR="00054DEA" w:rsidRPr="00FA2BD0">
        <w:rPr>
          <w:rFonts w:ascii="Arial" w:hAnsi="Arial" w:cs="Arial"/>
          <w:sz w:val="20"/>
          <w:szCs w:val="20"/>
        </w:rPr>
        <w:br/>
        <w:t>zwanym w dalszej treści Podwykonawcą</w:t>
      </w:r>
      <w:r w:rsidR="00054DEA" w:rsidRPr="00FA2BD0">
        <w:rPr>
          <w:rFonts w:ascii="Arial" w:hAnsi="Arial" w:cs="Arial"/>
          <w:sz w:val="20"/>
          <w:szCs w:val="20"/>
        </w:rPr>
        <w:br/>
      </w:r>
    </w:p>
    <w:p w:rsidR="00054DEA" w:rsidRDefault="00054DEA" w:rsidP="00FA2BD0">
      <w:pPr>
        <w:rPr>
          <w:rFonts w:ascii="Arial" w:hAnsi="Arial" w:cs="Arial"/>
          <w:sz w:val="20"/>
          <w:szCs w:val="20"/>
        </w:rPr>
      </w:pPr>
      <w:r w:rsidRPr="00FA2BD0">
        <w:rPr>
          <w:rFonts w:ascii="Arial" w:hAnsi="Arial" w:cs="Arial"/>
          <w:sz w:val="20"/>
          <w:szCs w:val="20"/>
        </w:rPr>
        <w:t>o następującej treści:</w:t>
      </w:r>
    </w:p>
    <w:p w:rsidR="0038377A" w:rsidRPr="00FA2BD0" w:rsidRDefault="0038377A" w:rsidP="00FA2BD0">
      <w:pPr>
        <w:rPr>
          <w:rFonts w:ascii="Arial" w:hAnsi="Arial" w:cs="Arial"/>
          <w:sz w:val="20"/>
          <w:szCs w:val="20"/>
        </w:rPr>
      </w:pPr>
    </w:p>
    <w:p w:rsidR="00054DEA" w:rsidRPr="00FA2BD0" w:rsidRDefault="001720E3" w:rsidP="001720E3">
      <w:pPr>
        <w:jc w:val="center"/>
        <w:rPr>
          <w:rFonts w:ascii="Arial" w:hAnsi="Arial" w:cs="Arial"/>
          <w:sz w:val="20"/>
          <w:szCs w:val="20"/>
        </w:rPr>
      </w:pPr>
      <w:r w:rsidRPr="00FA2BD0">
        <w:rPr>
          <w:rFonts w:ascii="Arial" w:hAnsi="Arial" w:cs="Arial"/>
          <w:sz w:val="20"/>
          <w:szCs w:val="20"/>
        </w:rPr>
        <w:t>§ 1</w:t>
      </w:r>
    </w:p>
    <w:p w:rsidR="00FA2BD0" w:rsidRDefault="00054DEA" w:rsidP="001720E3">
      <w:pPr>
        <w:jc w:val="both"/>
        <w:rPr>
          <w:rFonts w:ascii="Arial" w:hAnsi="Arial" w:cs="Arial"/>
          <w:sz w:val="20"/>
          <w:szCs w:val="20"/>
        </w:rPr>
      </w:pPr>
      <w:r w:rsidRPr="00FA2BD0">
        <w:rPr>
          <w:rFonts w:ascii="Arial" w:hAnsi="Arial" w:cs="Arial"/>
          <w:sz w:val="20"/>
          <w:szCs w:val="20"/>
        </w:rPr>
        <w:t>Niniejsza umowa została zawarta w celu rozliczenia wierzytelności z tytułu realizacji</w:t>
      </w:r>
      <w:r w:rsidR="00DB0CE9">
        <w:rPr>
          <w:rFonts w:ascii="Arial" w:hAnsi="Arial" w:cs="Arial"/>
          <w:sz w:val="20"/>
          <w:szCs w:val="20"/>
        </w:rPr>
        <w:t xml:space="preserve"> </w:t>
      </w:r>
      <w:r w:rsidRPr="00FA2BD0">
        <w:rPr>
          <w:rFonts w:ascii="Arial" w:hAnsi="Arial" w:cs="Arial"/>
          <w:sz w:val="20"/>
          <w:szCs w:val="20"/>
        </w:rPr>
        <w:t>zleceń i umów</w:t>
      </w:r>
      <w:r w:rsidR="001E0847" w:rsidRPr="00FA2BD0">
        <w:rPr>
          <w:rFonts w:ascii="Arial" w:hAnsi="Arial" w:cs="Arial"/>
          <w:sz w:val="20"/>
          <w:szCs w:val="20"/>
        </w:rPr>
        <w:t xml:space="preserve"> zawartych między Wykonawcą a Podwykonawcą</w:t>
      </w:r>
      <w:r w:rsidRPr="00FA2BD0">
        <w:rPr>
          <w:rFonts w:ascii="Arial" w:hAnsi="Arial" w:cs="Arial"/>
          <w:sz w:val="20"/>
          <w:szCs w:val="20"/>
        </w:rPr>
        <w:t>:</w:t>
      </w:r>
      <w:r w:rsidR="00DB0CE9">
        <w:rPr>
          <w:rFonts w:ascii="Arial" w:hAnsi="Arial" w:cs="Arial"/>
          <w:sz w:val="20"/>
          <w:szCs w:val="20"/>
        </w:rPr>
        <w:t xml:space="preserve"> </w:t>
      </w:r>
      <w:r w:rsidR="001E0847" w:rsidRPr="00FA2BD0">
        <w:rPr>
          <w:rFonts w:ascii="Arial" w:hAnsi="Arial" w:cs="Arial"/>
          <w:sz w:val="20"/>
          <w:szCs w:val="20"/>
        </w:rPr>
        <w:t>(nr umowy, data umowy, kwota wynagrodzenia)</w:t>
      </w:r>
      <w:r w:rsidR="00DB0CE9">
        <w:rPr>
          <w:rFonts w:ascii="Arial" w:hAnsi="Arial" w:cs="Arial"/>
          <w:sz w:val="20"/>
          <w:szCs w:val="20"/>
        </w:rPr>
        <w:t xml:space="preserve"> </w:t>
      </w:r>
      <w:r w:rsidR="00FA2BD0">
        <w:rPr>
          <w:rFonts w:ascii="Arial" w:hAnsi="Arial" w:cs="Arial"/>
          <w:sz w:val="20"/>
          <w:szCs w:val="20"/>
        </w:rPr>
        <w:t>……………………………………………………………………</w:t>
      </w:r>
    </w:p>
    <w:p w:rsidR="00FA2BD0" w:rsidRDefault="00054DEA" w:rsidP="00DB0CE9">
      <w:pPr>
        <w:spacing w:after="240"/>
        <w:jc w:val="both"/>
        <w:rPr>
          <w:rFonts w:ascii="Arial" w:hAnsi="Arial" w:cs="Arial"/>
          <w:sz w:val="20"/>
          <w:szCs w:val="20"/>
        </w:rPr>
      </w:pPr>
      <w:r w:rsidRPr="00FA2BD0">
        <w:rPr>
          <w:rFonts w:ascii="Arial" w:hAnsi="Arial" w:cs="Arial"/>
          <w:sz w:val="20"/>
          <w:szCs w:val="20"/>
        </w:rPr>
        <w:t xml:space="preserve">na zadaniu p.n. </w:t>
      </w:r>
      <w:r w:rsidR="00155B6B" w:rsidRPr="00FA2BD0">
        <w:rPr>
          <w:rFonts w:ascii="Arial" w:hAnsi="Arial" w:cs="Arial"/>
          <w:sz w:val="20"/>
          <w:szCs w:val="20"/>
        </w:rPr>
        <w:t>„</w:t>
      </w:r>
      <w:r w:rsidR="00DE2CAC" w:rsidRPr="00F72C4C">
        <w:rPr>
          <w:rFonts w:ascii="Arial" w:hAnsi="Arial" w:cs="Arial"/>
          <w:sz w:val="20"/>
        </w:rPr>
        <w:t xml:space="preserve">KWP w Kielcach, ul. Kusocińskiego 51 – budynek nr 95 – zmiana systemu ogrzewania z </w:t>
      </w:r>
      <w:proofErr w:type="spellStart"/>
      <w:r w:rsidR="00DE2CAC" w:rsidRPr="00F72C4C">
        <w:rPr>
          <w:rFonts w:ascii="Arial" w:hAnsi="Arial" w:cs="Arial"/>
          <w:sz w:val="20"/>
        </w:rPr>
        <w:t>pelletu</w:t>
      </w:r>
      <w:proofErr w:type="spellEnd"/>
      <w:r w:rsidR="00DE2CAC" w:rsidRPr="00F72C4C">
        <w:rPr>
          <w:rFonts w:ascii="Arial" w:hAnsi="Arial" w:cs="Arial"/>
          <w:sz w:val="20"/>
        </w:rPr>
        <w:t xml:space="preserve"> na gaz i modernizacja strzelnicy krytej – wykonanie robót budowlanych</w:t>
      </w:r>
      <w:r w:rsidR="00155B6B" w:rsidRPr="00FA2BD0">
        <w:rPr>
          <w:rFonts w:ascii="Arial" w:hAnsi="Arial" w:cs="Arial"/>
          <w:sz w:val="20"/>
          <w:szCs w:val="20"/>
        </w:rPr>
        <w:t>”</w:t>
      </w:r>
    </w:p>
    <w:p w:rsidR="001720E3" w:rsidRPr="00FA2BD0" w:rsidRDefault="001720E3" w:rsidP="00DB0CE9">
      <w:pPr>
        <w:jc w:val="center"/>
        <w:rPr>
          <w:rFonts w:ascii="Arial" w:hAnsi="Arial" w:cs="Arial"/>
          <w:sz w:val="20"/>
          <w:szCs w:val="20"/>
        </w:rPr>
      </w:pPr>
      <w:r w:rsidRPr="00FA2BD0">
        <w:rPr>
          <w:rFonts w:ascii="Arial" w:hAnsi="Arial" w:cs="Arial"/>
          <w:sz w:val="20"/>
          <w:szCs w:val="20"/>
        </w:rPr>
        <w:t>§ 2</w:t>
      </w:r>
    </w:p>
    <w:p w:rsidR="00054DEA" w:rsidRPr="00FA2BD0" w:rsidRDefault="00054DEA" w:rsidP="001720E3">
      <w:pPr>
        <w:jc w:val="both"/>
        <w:rPr>
          <w:rFonts w:ascii="Arial" w:hAnsi="Arial" w:cs="Arial"/>
          <w:sz w:val="20"/>
          <w:szCs w:val="20"/>
        </w:rPr>
      </w:pPr>
      <w:r w:rsidRPr="00FA2BD0">
        <w:rPr>
          <w:rFonts w:ascii="Arial" w:hAnsi="Arial" w:cs="Arial"/>
          <w:sz w:val="20"/>
          <w:szCs w:val="20"/>
        </w:rPr>
        <w:t xml:space="preserve">1. Wykonawca  wyraża zgodę na przekazanie przyszłej </w:t>
      </w:r>
      <w:r w:rsidRPr="00A03CB5">
        <w:rPr>
          <w:rFonts w:ascii="Arial" w:hAnsi="Arial" w:cs="Arial"/>
          <w:sz w:val="20"/>
          <w:szCs w:val="20"/>
        </w:rPr>
        <w:t>wierzytelności</w:t>
      </w:r>
      <w:r w:rsidR="00874862" w:rsidRPr="00A03CB5">
        <w:rPr>
          <w:rFonts w:ascii="Arial" w:hAnsi="Arial" w:cs="Arial"/>
          <w:sz w:val="20"/>
          <w:szCs w:val="20"/>
        </w:rPr>
        <w:t xml:space="preserve"> wynikającej  z umowy </w:t>
      </w:r>
      <w:r w:rsidR="00155B6B" w:rsidRPr="00A03CB5">
        <w:rPr>
          <w:rFonts w:ascii="Arial" w:hAnsi="Arial" w:cs="Arial"/>
          <w:sz w:val="20"/>
          <w:szCs w:val="20"/>
        </w:rPr>
        <w:t>„</w:t>
      </w:r>
      <w:r w:rsidR="00F72C4C" w:rsidRPr="00F72C4C">
        <w:rPr>
          <w:rFonts w:ascii="Arial" w:hAnsi="Arial" w:cs="Arial"/>
          <w:sz w:val="20"/>
        </w:rPr>
        <w:t xml:space="preserve">KWP w Kielcach, ul. Kusocińskiego 51 – budynek nr 95 – zmiana systemu ogrzewania z </w:t>
      </w:r>
      <w:proofErr w:type="spellStart"/>
      <w:r w:rsidR="00F72C4C" w:rsidRPr="00F72C4C">
        <w:rPr>
          <w:rFonts w:ascii="Arial" w:hAnsi="Arial" w:cs="Arial"/>
          <w:sz w:val="20"/>
        </w:rPr>
        <w:t>pelletu</w:t>
      </w:r>
      <w:proofErr w:type="spellEnd"/>
      <w:r w:rsidR="00F72C4C" w:rsidRPr="00F72C4C">
        <w:rPr>
          <w:rFonts w:ascii="Arial" w:hAnsi="Arial" w:cs="Arial"/>
          <w:sz w:val="20"/>
        </w:rPr>
        <w:t xml:space="preserve"> na gaz i modernizacja strzelnicy krytej – wykonanie robót budowlanych</w:t>
      </w:r>
      <w:r w:rsidR="00155B6B" w:rsidRPr="00A03CB5">
        <w:rPr>
          <w:rFonts w:ascii="Arial" w:hAnsi="Arial" w:cs="Arial"/>
          <w:sz w:val="20"/>
          <w:szCs w:val="20"/>
        </w:rPr>
        <w:t xml:space="preserve">” </w:t>
      </w:r>
      <w:r w:rsidR="00874862" w:rsidRPr="00A03CB5">
        <w:rPr>
          <w:rFonts w:ascii="Arial" w:hAnsi="Arial" w:cs="Arial"/>
          <w:sz w:val="20"/>
          <w:szCs w:val="20"/>
        </w:rPr>
        <w:t>z dnia …</w:t>
      </w:r>
      <w:r w:rsidR="002D71C9" w:rsidRPr="00A03CB5">
        <w:rPr>
          <w:rFonts w:ascii="Arial" w:hAnsi="Arial" w:cs="Arial"/>
          <w:sz w:val="20"/>
          <w:szCs w:val="20"/>
        </w:rPr>
        <w:t>………….</w:t>
      </w:r>
      <w:r w:rsidR="00874862" w:rsidRPr="00A03CB5">
        <w:rPr>
          <w:rFonts w:ascii="Arial" w:hAnsi="Arial" w:cs="Arial"/>
          <w:sz w:val="20"/>
          <w:szCs w:val="20"/>
        </w:rPr>
        <w:t>.</w:t>
      </w:r>
      <w:r w:rsidR="003D685A" w:rsidRPr="00A03CB5">
        <w:rPr>
          <w:rFonts w:ascii="Arial" w:hAnsi="Arial" w:cs="Arial"/>
          <w:sz w:val="20"/>
          <w:szCs w:val="20"/>
        </w:rPr>
        <w:t xml:space="preserve">  </w:t>
      </w:r>
      <w:r w:rsidR="00874862" w:rsidRPr="00A03CB5">
        <w:rPr>
          <w:rFonts w:ascii="Arial" w:hAnsi="Arial" w:cs="Arial"/>
          <w:sz w:val="20"/>
          <w:szCs w:val="20"/>
        </w:rPr>
        <w:t>nr ZP</w:t>
      </w:r>
      <w:r w:rsidR="0048456D" w:rsidRPr="00A03CB5">
        <w:rPr>
          <w:rFonts w:ascii="Arial" w:hAnsi="Arial" w:cs="Arial"/>
          <w:sz w:val="20"/>
          <w:szCs w:val="20"/>
        </w:rPr>
        <w:t>-</w:t>
      </w:r>
      <w:r w:rsidR="00F72C4C">
        <w:rPr>
          <w:rFonts w:ascii="Arial" w:hAnsi="Arial" w:cs="Arial"/>
          <w:sz w:val="20"/>
          <w:szCs w:val="20"/>
        </w:rPr>
        <w:t>52</w:t>
      </w:r>
      <w:r w:rsidR="001720E3" w:rsidRPr="00A03CB5">
        <w:rPr>
          <w:rFonts w:ascii="Arial" w:hAnsi="Arial" w:cs="Arial"/>
          <w:sz w:val="20"/>
          <w:szCs w:val="20"/>
        </w:rPr>
        <w:t>/TPBN/202</w:t>
      </w:r>
      <w:r w:rsidR="00F72C4C">
        <w:rPr>
          <w:rFonts w:ascii="Arial" w:hAnsi="Arial" w:cs="Arial"/>
          <w:sz w:val="20"/>
          <w:szCs w:val="20"/>
        </w:rPr>
        <w:t>4</w:t>
      </w:r>
      <w:r w:rsidR="001E0847" w:rsidRPr="00A03CB5">
        <w:rPr>
          <w:rFonts w:ascii="Arial" w:hAnsi="Arial" w:cs="Arial"/>
          <w:sz w:val="20"/>
          <w:szCs w:val="20"/>
        </w:rPr>
        <w:t xml:space="preserve">,  w kwocie </w:t>
      </w:r>
      <w:r w:rsidRPr="00A03CB5">
        <w:rPr>
          <w:rFonts w:ascii="Arial" w:hAnsi="Arial" w:cs="Arial"/>
          <w:sz w:val="20"/>
          <w:szCs w:val="20"/>
        </w:rPr>
        <w:t>nieprzekraczającej</w:t>
      </w:r>
      <w:r w:rsidR="001720E3" w:rsidRPr="00A03CB5">
        <w:rPr>
          <w:rFonts w:ascii="Arial" w:hAnsi="Arial" w:cs="Arial"/>
          <w:sz w:val="20"/>
          <w:szCs w:val="20"/>
        </w:rPr>
        <w:t xml:space="preserve"> </w:t>
      </w:r>
      <w:r w:rsidRPr="00A03CB5">
        <w:rPr>
          <w:rFonts w:ascii="Arial" w:hAnsi="Arial" w:cs="Arial"/>
          <w:sz w:val="20"/>
          <w:szCs w:val="20"/>
        </w:rPr>
        <w:t>…………………</w:t>
      </w:r>
      <w:r w:rsidR="00874862" w:rsidRPr="00A03CB5">
        <w:rPr>
          <w:rFonts w:ascii="Arial" w:hAnsi="Arial" w:cs="Arial"/>
          <w:sz w:val="20"/>
          <w:szCs w:val="20"/>
        </w:rPr>
        <w:t xml:space="preserve">. przez Komendę Wojewódzką </w:t>
      </w:r>
      <w:r w:rsidRPr="00A03CB5">
        <w:rPr>
          <w:rFonts w:ascii="Arial" w:hAnsi="Arial" w:cs="Arial"/>
          <w:sz w:val="20"/>
          <w:szCs w:val="20"/>
        </w:rPr>
        <w:t>Policji</w:t>
      </w:r>
      <w:r w:rsidRPr="00FA2BD0">
        <w:rPr>
          <w:rFonts w:ascii="Arial" w:hAnsi="Arial" w:cs="Arial"/>
          <w:sz w:val="20"/>
          <w:szCs w:val="20"/>
        </w:rPr>
        <w:t xml:space="preserve"> w Kielcach, 25-372 Kielce, ul. Seminaryjska </w:t>
      </w:r>
      <w:r w:rsidR="001E0847" w:rsidRPr="00FA2BD0">
        <w:rPr>
          <w:rFonts w:ascii="Arial" w:hAnsi="Arial" w:cs="Arial"/>
          <w:sz w:val="20"/>
          <w:szCs w:val="20"/>
        </w:rPr>
        <w:t>12 bezpośrednio na rzec</w:t>
      </w:r>
      <w:r w:rsidR="00874862" w:rsidRPr="00FA2BD0">
        <w:rPr>
          <w:rFonts w:ascii="Arial" w:hAnsi="Arial" w:cs="Arial"/>
          <w:sz w:val="20"/>
          <w:szCs w:val="20"/>
        </w:rPr>
        <w:t xml:space="preserve">z </w:t>
      </w:r>
      <w:r w:rsidR="001E0847" w:rsidRPr="00FA2BD0">
        <w:rPr>
          <w:rFonts w:ascii="Arial" w:hAnsi="Arial" w:cs="Arial"/>
          <w:sz w:val="20"/>
          <w:szCs w:val="20"/>
        </w:rPr>
        <w:t>P</w:t>
      </w:r>
      <w:r w:rsidRPr="00FA2BD0">
        <w:rPr>
          <w:rFonts w:ascii="Arial" w:hAnsi="Arial" w:cs="Arial"/>
          <w:sz w:val="20"/>
          <w:szCs w:val="20"/>
        </w:rPr>
        <w:t>odwykonawcy</w:t>
      </w:r>
      <w:r w:rsidR="00874862" w:rsidRPr="00FA2BD0">
        <w:rPr>
          <w:rFonts w:ascii="Arial" w:hAnsi="Arial" w:cs="Arial"/>
          <w:sz w:val="20"/>
          <w:szCs w:val="20"/>
        </w:rPr>
        <w:t>, celem zaspokojenia jego roszczeń z tytułu umów i zleceń, o których mowa w § 1</w:t>
      </w:r>
      <w:r w:rsidR="001E0847" w:rsidRPr="00FA2BD0">
        <w:rPr>
          <w:rFonts w:ascii="Arial" w:hAnsi="Arial" w:cs="Arial"/>
          <w:sz w:val="20"/>
          <w:szCs w:val="20"/>
        </w:rPr>
        <w:t>.</w:t>
      </w:r>
    </w:p>
    <w:p w:rsidR="001720E3" w:rsidRPr="00FA2BD0" w:rsidRDefault="00054DEA" w:rsidP="00DB0CE9">
      <w:pPr>
        <w:spacing w:after="240"/>
        <w:jc w:val="both"/>
        <w:rPr>
          <w:rFonts w:ascii="Arial" w:hAnsi="Arial" w:cs="Arial"/>
          <w:sz w:val="20"/>
          <w:szCs w:val="20"/>
        </w:rPr>
      </w:pPr>
      <w:r w:rsidRPr="00FA2BD0">
        <w:rPr>
          <w:rFonts w:ascii="Arial" w:hAnsi="Arial" w:cs="Arial"/>
          <w:sz w:val="20"/>
          <w:szCs w:val="20"/>
        </w:rPr>
        <w:t>2. Wymagalna należność zostanie uregulowana po odbiorze robót określonych</w:t>
      </w:r>
      <w:r w:rsidR="009F1C56" w:rsidRPr="00FA2BD0">
        <w:rPr>
          <w:rFonts w:ascii="Arial" w:hAnsi="Arial" w:cs="Arial"/>
          <w:sz w:val="20"/>
          <w:szCs w:val="20"/>
        </w:rPr>
        <w:t xml:space="preserve"> </w:t>
      </w:r>
      <w:r w:rsidRPr="00FA2BD0">
        <w:rPr>
          <w:rFonts w:ascii="Arial" w:hAnsi="Arial" w:cs="Arial"/>
          <w:sz w:val="20"/>
          <w:szCs w:val="20"/>
        </w:rPr>
        <w:t xml:space="preserve">w §1 i podpisaniu protokołu odbioru  przez kierownika budowy </w:t>
      </w:r>
      <w:r w:rsidR="001E0847" w:rsidRPr="00FA2BD0">
        <w:rPr>
          <w:rFonts w:ascii="Arial" w:hAnsi="Arial" w:cs="Arial"/>
          <w:sz w:val="20"/>
          <w:szCs w:val="20"/>
        </w:rPr>
        <w:t>(ze strony</w:t>
      </w:r>
      <w:r w:rsidR="009F1C56" w:rsidRPr="00FA2BD0">
        <w:rPr>
          <w:rFonts w:ascii="Arial" w:hAnsi="Arial" w:cs="Arial"/>
          <w:sz w:val="20"/>
          <w:szCs w:val="20"/>
        </w:rPr>
        <w:t xml:space="preserve"> </w:t>
      </w:r>
      <w:r w:rsidR="00063716" w:rsidRPr="00FA2BD0">
        <w:rPr>
          <w:rFonts w:ascii="Arial" w:hAnsi="Arial" w:cs="Arial"/>
          <w:sz w:val="20"/>
          <w:szCs w:val="20"/>
        </w:rPr>
        <w:t>Wykonawcy)</w:t>
      </w:r>
      <w:r w:rsidRPr="00FA2BD0">
        <w:rPr>
          <w:rFonts w:ascii="Arial" w:hAnsi="Arial" w:cs="Arial"/>
          <w:sz w:val="20"/>
          <w:szCs w:val="20"/>
        </w:rPr>
        <w:t xml:space="preserve"> i </w:t>
      </w:r>
      <w:r w:rsidR="009F1C56" w:rsidRPr="00FA2BD0">
        <w:rPr>
          <w:rFonts w:ascii="Arial" w:hAnsi="Arial" w:cs="Arial"/>
          <w:sz w:val="20"/>
          <w:szCs w:val="20"/>
        </w:rPr>
        <w:t>i</w:t>
      </w:r>
      <w:r w:rsidRPr="00FA2BD0">
        <w:rPr>
          <w:rFonts w:ascii="Arial" w:hAnsi="Arial" w:cs="Arial"/>
          <w:sz w:val="20"/>
          <w:szCs w:val="20"/>
        </w:rPr>
        <w:t xml:space="preserve">nspektora nadzoru </w:t>
      </w:r>
      <w:r w:rsidR="00063716" w:rsidRPr="00FA2BD0">
        <w:rPr>
          <w:rFonts w:ascii="Arial" w:hAnsi="Arial" w:cs="Arial"/>
          <w:sz w:val="20"/>
          <w:szCs w:val="20"/>
        </w:rPr>
        <w:t xml:space="preserve">(ze strony </w:t>
      </w:r>
      <w:r w:rsidR="005F36B3" w:rsidRPr="00FA2BD0">
        <w:rPr>
          <w:rFonts w:ascii="Arial" w:hAnsi="Arial" w:cs="Arial"/>
          <w:sz w:val="20"/>
          <w:szCs w:val="20"/>
        </w:rPr>
        <w:t>Komendy Wojewódzkiej Policji w Kielcach</w:t>
      </w:r>
      <w:r w:rsidR="00063716" w:rsidRPr="00FA2BD0">
        <w:rPr>
          <w:rFonts w:ascii="Arial" w:hAnsi="Arial" w:cs="Arial"/>
          <w:sz w:val="20"/>
          <w:szCs w:val="20"/>
        </w:rPr>
        <w:t xml:space="preserve">) </w:t>
      </w:r>
      <w:r w:rsidRPr="00FA2BD0">
        <w:rPr>
          <w:rFonts w:ascii="Arial" w:hAnsi="Arial" w:cs="Arial"/>
          <w:sz w:val="20"/>
          <w:szCs w:val="20"/>
        </w:rPr>
        <w:t xml:space="preserve">oraz </w:t>
      </w:r>
      <w:r w:rsidR="009F1C56" w:rsidRPr="00FA2BD0">
        <w:rPr>
          <w:rFonts w:ascii="Arial" w:hAnsi="Arial" w:cs="Arial"/>
          <w:sz w:val="20"/>
          <w:szCs w:val="20"/>
        </w:rPr>
        <w:t>w</w:t>
      </w:r>
      <w:r w:rsidRPr="00FA2BD0">
        <w:rPr>
          <w:rFonts w:ascii="Arial" w:hAnsi="Arial" w:cs="Arial"/>
          <w:sz w:val="20"/>
          <w:szCs w:val="20"/>
        </w:rPr>
        <w:t xml:space="preserve">ystawieniu  faktury </w:t>
      </w:r>
      <w:r w:rsidR="00063716" w:rsidRPr="00FA2BD0">
        <w:rPr>
          <w:rFonts w:ascii="Arial" w:hAnsi="Arial" w:cs="Arial"/>
          <w:sz w:val="20"/>
          <w:szCs w:val="20"/>
        </w:rPr>
        <w:t xml:space="preserve"> </w:t>
      </w:r>
      <w:r w:rsidRPr="00FA2BD0">
        <w:rPr>
          <w:rFonts w:ascii="Arial" w:hAnsi="Arial" w:cs="Arial"/>
          <w:sz w:val="20"/>
          <w:szCs w:val="20"/>
        </w:rPr>
        <w:t>przez Wykonawcę</w:t>
      </w:r>
      <w:r w:rsidR="005F36B3" w:rsidRPr="00FA2BD0">
        <w:rPr>
          <w:rFonts w:ascii="Arial" w:hAnsi="Arial" w:cs="Arial"/>
          <w:sz w:val="20"/>
          <w:szCs w:val="20"/>
        </w:rPr>
        <w:t xml:space="preserve"> i Podwykonawcę</w:t>
      </w:r>
      <w:r w:rsidRPr="00FA2BD0">
        <w:rPr>
          <w:rFonts w:ascii="Arial" w:hAnsi="Arial" w:cs="Arial"/>
          <w:sz w:val="20"/>
          <w:szCs w:val="20"/>
        </w:rPr>
        <w:t>.</w:t>
      </w:r>
    </w:p>
    <w:p w:rsidR="001720E3" w:rsidRPr="00FA2BD0" w:rsidRDefault="001720E3" w:rsidP="001720E3">
      <w:pPr>
        <w:jc w:val="center"/>
        <w:rPr>
          <w:rFonts w:ascii="Arial" w:hAnsi="Arial" w:cs="Arial"/>
          <w:sz w:val="20"/>
          <w:szCs w:val="20"/>
        </w:rPr>
      </w:pPr>
      <w:r w:rsidRPr="00FA2BD0">
        <w:rPr>
          <w:rFonts w:ascii="Arial" w:hAnsi="Arial" w:cs="Arial"/>
          <w:sz w:val="20"/>
          <w:szCs w:val="20"/>
        </w:rPr>
        <w:t>§ 3</w:t>
      </w:r>
    </w:p>
    <w:p w:rsidR="00054DEA" w:rsidRPr="00FA2BD0" w:rsidRDefault="00054DEA" w:rsidP="00DB0CE9">
      <w:pPr>
        <w:spacing w:after="240"/>
        <w:jc w:val="both"/>
        <w:rPr>
          <w:rFonts w:ascii="Arial" w:hAnsi="Arial" w:cs="Arial"/>
          <w:sz w:val="20"/>
          <w:szCs w:val="20"/>
        </w:rPr>
      </w:pPr>
      <w:r w:rsidRPr="00FA2BD0">
        <w:rPr>
          <w:rFonts w:ascii="Arial" w:hAnsi="Arial" w:cs="Arial"/>
          <w:sz w:val="20"/>
          <w:szCs w:val="20"/>
        </w:rPr>
        <w:t>W sprawach nieregulowanych niniejszą umową stosuje się przepisy Kodeksu Cywilnego.</w:t>
      </w:r>
    </w:p>
    <w:p w:rsidR="00054DEA" w:rsidRPr="00FA2BD0" w:rsidRDefault="00054DEA" w:rsidP="00DB0CE9">
      <w:pPr>
        <w:jc w:val="center"/>
        <w:rPr>
          <w:rFonts w:ascii="Arial" w:hAnsi="Arial" w:cs="Arial"/>
          <w:sz w:val="20"/>
          <w:szCs w:val="20"/>
        </w:rPr>
      </w:pPr>
      <w:r w:rsidRPr="00FA2BD0">
        <w:rPr>
          <w:rFonts w:ascii="Arial" w:hAnsi="Arial" w:cs="Arial"/>
          <w:sz w:val="20"/>
          <w:szCs w:val="20"/>
        </w:rPr>
        <w:t>§ 4</w:t>
      </w:r>
    </w:p>
    <w:p w:rsidR="00054DEA" w:rsidRPr="00FA2BD0" w:rsidRDefault="00054DEA" w:rsidP="0048456D">
      <w:pPr>
        <w:rPr>
          <w:rFonts w:ascii="Arial" w:hAnsi="Arial" w:cs="Arial"/>
          <w:b/>
          <w:sz w:val="20"/>
          <w:szCs w:val="20"/>
        </w:rPr>
      </w:pPr>
      <w:r w:rsidRPr="00FA2BD0">
        <w:rPr>
          <w:rFonts w:ascii="Arial" w:hAnsi="Arial" w:cs="Arial"/>
          <w:sz w:val="20"/>
          <w:szCs w:val="20"/>
        </w:rPr>
        <w:t>Umowa niniejsza została sporządzona w trzech jednobrzmiących egzemplarzach,</w:t>
      </w:r>
      <w:r w:rsidRPr="00FA2BD0">
        <w:rPr>
          <w:rFonts w:ascii="Arial" w:hAnsi="Arial" w:cs="Arial"/>
          <w:sz w:val="20"/>
          <w:szCs w:val="20"/>
        </w:rPr>
        <w:br/>
        <w:t>które otrzymują:</w:t>
      </w:r>
      <w:r w:rsidRPr="00FA2BD0">
        <w:rPr>
          <w:rFonts w:ascii="Arial" w:hAnsi="Arial" w:cs="Arial"/>
          <w:sz w:val="20"/>
          <w:szCs w:val="20"/>
        </w:rPr>
        <w:br/>
        <w:t>1. Komenda Wojewódzka Policji w Kielcach.</w:t>
      </w:r>
      <w:r w:rsidRPr="00FA2BD0">
        <w:rPr>
          <w:rFonts w:ascii="Arial" w:hAnsi="Arial" w:cs="Arial"/>
          <w:sz w:val="20"/>
          <w:szCs w:val="20"/>
        </w:rPr>
        <w:br/>
        <w:t>2. Wykonawca.</w:t>
      </w:r>
      <w:r w:rsidRPr="00FA2BD0">
        <w:rPr>
          <w:rFonts w:ascii="Arial" w:hAnsi="Arial" w:cs="Arial"/>
          <w:sz w:val="20"/>
          <w:szCs w:val="20"/>
        </w:rPr>
        <w:br/>
        <w:t>3. Podwykonawca.</w:t>
      </w:r>
      <w:r w:rsidRPr="00FA2BD0">
        <w:rPr>
          <w:rFonts w:ascii="Arial" w:hAnsi="Arial" w:cs="Arial"/>
          <w:sz w:val="20"/>
          <w:szCs w:val="20"/>
        </w:rPr>
        <w:br/>
      </w:r>
      <w:r w:rsidRPr="00FA2BD0">
        <w:rPr>
          <w:rFonts w:ascii="Arial" w:hAnsi="Arial" w:cs="Arial"/>
          <w:sz w:val="20"/>
          <w:szCs w:val="20"/>
        </w:rPr>
        <w:br/>
      </w:r>
      <w:r w:rsidRPr="00FA2BD0">
        <w:rPr>
          <w:rFonts w:ascii="Arial" w:hAnsi="Arial" w:cs="Arial"/>
          <w:b/>
          <w:sz w:val="20"/>
          <w:szCs w:val="20"/>
        </w:rPr>
        <w:t>WYKONA</w:t>
      </w:r>
      <w:r w:rsidR="007C260A" w:rsidRPr="00FA2BD0">
        <w:rPr>
          <w:rFonts w:ascii="Arial" w:hAnsi="Arial" w:cs="Arial"/>
          <w:b/>
          <w:sz w:val="20"/>
          <w:szCs w:val="20"/>
        </w:rPr>
        <w:t>W</w:t>
      </w:r>
      <w:r w:rsidRPr="00FA2BD0">
        <w:rPr>
          <w:rFonts w:ascii="Arial" w:hAnsi="Arial" w:cs="Arial"/>
          <w:b/>
          <w:sz w:val="20"/>
          <w:szCs w:val="20"/>
        </w:rPr>
        <w:t xml:space="preserve">CA:                                                                           </w:t>
      </w:r>
      <w:r w:rsidR="00FA2BD0">
        <w:rPr>
          <w:rFonts w:ascii="Arial" w:hAnsi="Arial" w:cs="Arial"/>
          <w:b/>
          <w:sz w:val="20"/>
          <w:szCs w:val="20"/>
        </w:rPr>
        <w:t xml:space="preserve">                                 </w:t>
      </w:r>
      <w:r w:rsidRPr="00FA2BD0">
        <w:rPr>
          <w:rFonts w:ascii="Arial" w:hAnsi="Arial" w:cs="Arial"/>
          <w:b/>
          <w:sz w:val="20"/>
          <w:szCs w:val="20"/>
        </w:rPr>
        <w:t>PODWYKONAWCA:</w:t>
      </w:r>
    </w:p>
    <w:p w:rsidR="002F62E8" w:rsidRPr="00FA2BD0" w:rsidRDefault="002F62E8" w:rsidP="0048456D">
      <w:pPr>
        <w:rPr>
          <w:rFonts w:ascii="Arial" w:hAnsi="Arial"/>
          <w:color w:val="FF0000"/>
          <w:sz w:val="20"/>
          <w:szCs w:val="20"/>
        </w:rPr>
      </w:pPr>
      <w:r w:rsidRPr="00FA2BD0">
        <w:rPr>
          <w:rFonts w:ascii="Arial" w:hAnsi="Arial" w:cs="Arial"/>
          <w:b/>
          <w:color w:val="FF0000"/>
          <w:sz w:val="20"/>
          <w:szCs w:val="20"/>
        </w:rPr>
        <w:t xml:space="preserve"> </w:t>
      </w:r>
    </w:p>
    <w:sectPr w:rsidR="002F62E8" w:rsidRPr="00FA2BD0" w:rsidSect="00671BB0">
      <w:headerReference w:type="default" r:id="rId8"/>
      <w:footerReference w:type="default" r:id="rId9"/>
      <w:headerReference w:type="first" r:id="rId10"/>
      <w:footerReference w:type="first" r:id="rId11"/>
      <w:pgSz w:w="11906" w:h="16838" w:code="9"/>
      <w:pgMar w:top="851" w:right="851" w:bottom="851"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90" w:rsidRDefault="00282090">
      <w:r>
        <w:separator/>
      </w:r>
    </w:p>
  </w:endnote>
  <w:endnote w:type="continuationSeparator" w:id="0">
    <w:p w:rsidR="00282090" w:rsidRDefault="00282090">
      <w:r>
        <w:continuationSeparator/>
      </w:r>
    </w:p>
  </w:endnote>
  <w:endnote w:type="continuationNotice" w:id="1">
    <w:p w:rsidR="00282090" w:rsidRDefault="00282090"/>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9" w:rsidRPr="008058AB" w:rsidRDefault="00206149" w:rsidP="00484C21">
    <w:pPr>
      <w:pBdr>
        <w:top w:val="single" w:sz="4" w:space="0" w:color="auto"/>
      </w:pBdr>
      <w:tabs>
        <w:tab w:val="right" w:pos="9639"/>
      </w:tabs>
      <w:spacing w:before="120"/>
      <w:rPr>
        <w:rFonts w:ascii="Arial" w:hAnsi="Arial" w:cs="Arial"/>
        <w:sz w:val="20"/>
        <w:szCs w:val="20"/>
      </w:rPr>
    </w:pPr>
    <w:r w:rsidRPr="008058AB">
      <w:rPr>
        <w:rFonts w:ascii="Arial" w:hAnsi="Arial" w:cs="Arial"/>
        <w:sz w:val="20"/>
        <w:szCs w:val="20"/>
      </w:rPr>
      <w:t>Umowa nr ZP</w:t>
    </w:r>
    <w:r w:rsidRPr="0048456D">
      <w:rPr>
        <w:rFonts w:ascii="Arial" w:hAnsi="Arial" w:cs="Arial"/>
        <w:sz w:val="20"/>
        <w:szCs w:val="20"/>
      </w:rPr>
      <w:t>-</w:t>
    </w:r>
    <w:r>
      <w:rPr>
        <w:rFonts w:ascii="Arial" w:hAnsi="Arial" w:cs="Arial"/>
        <w:sz w:val="20"/>
        <w:szCs w:val="20"/>
      </w:rPr>
      <w:t>52</w:t>
    </w:r>
    <w:r w:rsidRPr="0048456D">
      <w:rPr>
        <w:rFonts w:ascii="Arial" w:hAnsi="Arial" w:cs="Arial"/>
        <w:sz w:val="20"/>
        <w:szCs w:val="20"/>
      </w:rPr>
      <w:t>/</w:t>
    </w:r>
    <w:r>
      <w:rPr>
        <w:rFonts w:ascii="Arial" w:hAnsi="Arial" w:cs="Arial"/>
        <w:sz w:val="20"/>
        <w:szCs w:val="20"/>
      </w:rPr>
      <w:t>TPBN</w:t>
    </w:r>
    <w:r w:rsidRPr="0048456D">
      <w:rPr>
        <w:rFonts w:ascii="Arial" w:hAnsi="Arial" w:cs="Arial"/>
        <w:sz w:val="20"/>
        <w:szCs w:val="20"/>
      </w:rPr>
      <w:t>/20</w:t>
    </w:r>
    <w:r>
      <w:rPr>
        <w:rFonts w:ascii="Arial" w:hAnsi="Arial" w:cs="Arial"/>
        <w:sz w:val="20"/>
        <w:szCs w:val="20"/>
      </w:rPr>
      <w:t>24</w:t>
    </w:r>
    <w:r w:rsidRPr="008058AB">
      <w:rPr>
        <w:rFonts w:ascii="Arial" w:hAnsi="Arial" w:cs="Arial"/>
        <w:sz w:val="20"/>
        <w:szCs w:val="20"/>
      </w:rPr>
      <w:tab/>
      <w:t xml:space="preserve">Strona </w:t>
    </w:r>
    <w:r w:rsidR="00EE2959" w:rsidRPr="008058AB">
      <w:rPr>
        <w:rFonts w:ascii="Arial" w:hAnsi="Arial" w:cs="Arial"/>
        <w:sz w:val="20"/>
        <w:szCs w:val="20"/>
      </w:rPr>
      <w:fldChar w:fldCharType="begin"/>
    </w:r>
    <w:r w:rsidRPr="008058AB">
      <w:rPr>
        <w:rFonts w:ascii="Arial" w:hAnsi="Arial" w:cs="Arial"/>
        <w:sz w:val="20"/>
        <w:szCs w:val="20"/>
      </w:rPr>
      <w:instrText xml:space="preserve"> PAGE </w:instrText>
    </w:r>
    <w:r w:rsidR="00EE2959" w:rsidRPr="008058AB">
      <w:rPr>
        <w:rFonts w:ascii="Arial" w:hAnsi="Arial" w:cs="Arial"/>
        <w:sz w:val="20"/>
        <w:szCs w:val="20"/>
      </w:rPr>
      <w:fldChar w:fldCharType="separate"/>
    </w:r>
    <w:r w:rsidR="001059BE">
      <w:rPr>
        <w:rFonts w:ascii="Arial" w:hAnsi="Arial" w:cs="Arial"/>
        <w:noProof/>
        <w:sz w:val="20"/>
        <w:szCs w:val="20"/>
      </w:rPr>
      <w:t>21</w:t>
    </w:r>
    <w:r w:rsidR="00EE2959" w:rsidRPr="008058AB">
      <w:rPr>
        <w:rFonts w:ascii="Arial" w:hAnsi="Arial" w:cs="Arial"/>
        <w:sz w:val="20"/>
        <w:szCs w:val="20"/>
      </w:rPr>
      <w:fldChar w:fldCharType="end"/>
    </w:r>
    <w:r w:rsidRPr="008058AB">
      <w:rPr>
        <w:rFonts w:ascii="Arial" w:hAnsi="Arial" w:cs="Arial"/>
        <w:sz w:val="20"/>
        <w:szCs w:val="20"/>
      </w:rPr>
      <w:t xml:space="preserve"> z </w:t>
    </w:r>
    <w:r w:rsidR="00EE2959" w:rsidRPr="008058AB">
      <w:rPr>
        <w:rFonts w:ascii="Arial" w:hAnsi="Arial" w:cs="Arial"/>
        <w:sz w:val="20"/>
        <w:szCs w:val="20"/>
      </w:rPr>
      <w:fldChar w:fldCharType="begin"/>
    </w:r>
    <w:r w:rsidRPr="008058AB">
      <w:rPr>
        <w:rFonts w:ascii="Arial" w:hAnsi="Arial" w:cs="Arial"/>
        <w:sz w:val="20"/>
        <w:szCs w:val="20"/>
      </w:rPr>
      <w:instrText xml:space="preserve"> NUMPAGES  </w:instrText>
    </w:r>
    <w:r w:rsidR="00EE2959" w:rsidRPr="008058AB">
      <w:rPr>
        <w:rFonts w:ascii="Arial" w:hAnsi="Arial" w:cs="Arial"/>
        <w:sz w:val="20"/>
        <w:szCs w:val="20"/>
      </w:rPr>
      <w:fldChar w:fldCharType="separate"/>
    </w:r>
    <w:r w:rsidR="001059BE">
      <w:rPr>
        <w:rFonts w:ascii="Arial" w:hAnsi="Arial" w:cs="Arial"/>
        <w:noProof/>
        <w:sz w:val="20"/>
        <w:szCs w:val="20"/>
      </w:rPr>
      <w:t>21</w:t>
    </w:r>
    <w:r w:rsidR="00EE2959" w:rsidRPr="008058AB">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9" w:rsidRPr="0051448F" w:rsidRDefault="00206149" w:rsidP="00484C21">
    <w:pPr>
      <w:pBdr>
        <w:top w:val="single" w:sz="4" w:space="1" w:color="auto"/>
      </w:pBdr>
      <w:tabs>
        <w:tab w:val="right" w:pos="9639"/>
      </w:tabs>
      <w:spacing w:before="120"/>
      <w:rPr>
        <w:rFonts w:ascii="Arial" w:hAnsi="Arial" w:cs="Arial"/>
        <w:sz w:val="20"/>
        <w:szCs w:val="20"/>
      </w:rPr>
    </w:pPr>
    <w:r w:rsidRPr="0051448F">
      <w:rPr>
        <w:rFonts w:ascii="Arial" w:hAnsi="Arial" w:cs="Arial"/>
        <w:sz w:val="20"/>
        <w:szCs w:val="20"/>
      </w:rPr>
      <w:t>Umowa nr ZP-</w:t>
    </w:r>
    <w:r>
      <w:rPr>
        <w:rFonts w:ascii="Arial" w:hAnsi="Arial" w:cs="Arial"/>
        <w:sz w:val="20"/>
        <w:szCs w:val="20"/>
      </w:rPr>
      <w:t>15</w:t>
    </w:r>
    <w:r w:rsidRPr="0051448F">
      <w:rPr>
        <w:rFonts w:ascii="Arial" w:hAnsi="Arial" w:cs="Arial"/>
        <w:sz w:val="20"/>
        <w:szCs w:val="20"/>
      </w:rPr>
      <w:t>/PN/2012</w:t>
    </w:r>
    <w:r w:rsidRPr="0051448F">
      <w:rPr>
        <w:rFonts w:ascii="Arial" w:hAnsi="Arial" w:cs="Arial"/>
        <w:sz w:val="20"/>
        <w:szCs w:val="20"/>
      </w:rPr>
      <w:tab/>
      <w:t xml:space="preserve">Strona </w:t>
    </w:r>
    <w:r w:rsidR="00EE2959" w:rsidRPr="0051448F">
      <w:rPr>
        <w:rFonts w:ascii="Arial" w:hAnsi="Arial" w:cs="Arial"/>
        <w:sz w:val="20"/>
        <w:szCs w:val="20"/>
      </w:rPr>
      <w:fldChar w:fldCharType="begin"/>
    </w:r>
    <w:r w:rsidRPr="0051448F">
      <w:rPr>
        <w:rFonts w:ascii="Arial" w:hAnsi="Arial" w:cs="Arial"/>
        <w:sz w:val="20"/>
        <w:szCs w:val="20"/>
      </w:rPr>
      <w:instrText xml:space="preserve"> PAGE </w:instrText>
    </w:r>
    <w:r w:rsidR="00EE2959" w:rsidRPr="0051448F">
      <w:rPr>
        <w:rFonts w:ascii="Arial" w:hAnsi="Arial" w:cs="Arial"/>
        <w:sz w:val="20"/>
        <w:szCs w:val="20"/>
      </w:rPr>
      <w:fldChar w:fldCharType="separate"/>
    </w:r>
    <w:r>
      <w:rPr>
        <w:rFonts w:ascii="Arial" w:hAnsi="Arial" w:cs="Arial"/>
        <w:noProof/>
        <w:sz w:val="20"/>
        <w:szCs w:val="20"/>
      </w:rPr>
      <w:t>1</w:t>
    </w:r>
    <w:r w:rsidR="00EE2959" w:rsidRPr="0051448F">
      <w:rPr>
        <w:rFonts w:ascii="Arial" w:hAnsi="Arial" w:cs="Arial"/>
        <w:sz w:val="20"/>
        <w:szCs w:val="20"/>
      </w:rPr>
      <w:fldChar w:fldCharType="end"/>
    </w:r>
    <w:r w:rsidRPr="0051448F">
      <w:rPr>
        <w:rFonts w:ascii="Arial" w:hAnsi="Arial" w:cs="Arial"/>
        <w:sz w:val="20"/>
        <w:szCs w:val="20"/>
      </w:rPr>
      <w:t xml:space="preserve"> z </w:t>
    </w:r>
    <w:r w:rsidR="00EE2959" w:rsidRPr="0051448F">
      <w:rPr>
        <w:rFonts w:ascii="Arial" w:hAnsi="Arial" w:cs="Arial"/>
        <w:sz w:val="20"/>
        <w:szCs w:val="20"/>
      </w:rPr>
      <w:fldChar w:fldCharType="begin"/>
    </w:r>
    <w:r w:rsidRPr="0051448F">
      <w:rPr>
        <w:rFonts w:ascii="Arial" w:hAnsi="Arial" w:cs="Arial"/>
        <w:sz w:val="20"/>
        <w:szCs w:val="20"/>
      </w:rPr>
      <w:instrText xml:space="preserve"> NUMPAGES  </w:instrText>
    </w:r>
    <w:r w:rsidR="00EE2959" w:rsidRPr="0051448F">
      <w:rPr>
        <w:rFonts w:ascii="Arial" w:hAnsi="Arial" w:cs="Arial"/>
        <w:sz w:val="20"/>
        <w:szCs w:val="20"/>
      </w:rPr>
      <w:fldChar w:fldCharType="separate"/>
    </w:r>
    <w:r w:rsidR="001059BE">
      <w:rPr>
        <w:rFonts w:ascii="Arial" w:hAnsi="Arial" w:cs="Arial"/>
        <w:noProof/>
        <w:sz w:val="20"/>
        <w:szCs w:val="20"/>
      </w:rPr>
      <w:t>21</w:t>
    </w:r>
    <w:r w:rsidR="00EE2959" w:rsidRPr="0051448F">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90" w:rsidRDefault="00282090">
      <w:r>
        <w:separator/>
      </w:r>
    </w:p>
  </w:footnote>
  <w:footnote w:type="continuationSeparator" w:id="0">
    <w:p w:rsidR="00282090" w:rsidRDefault="00282090">
      <w:r>
        <w:continuationSeparator/>
      </w:r>
    </w:p>
  </w:footnote>
  <w:footnote w:type="continuationNotice" w:id="1">
    <w:p w:rsidR="00282090" w:rsidRDefault="002820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9" w:rsidRDefault="00206149" w:rsidP="00BB22D5">
    <w:pPr>
      <w:pStyle w:val="Default"/>
      <w:jc w:val="center"/>
      <w:rPr>
        <w:color w:val="auto"/>
      </w:rPr>
    </w:pPr>
  </w:p>
  <w:p w:rsidR="00206149" w:rsidRPr="00F33825" w:rsidRDefault="00206149" w:rsidP="00BB22D5">
    <w:pPr>
      <w:pStyle w:val="ust"/>
      <w:spacing w:before="120" w:after="120"/>
      <w:ind w:left="0" w:firstLine="0"/>
      <w:rPr>
        <w:rFonts w:ascii="Arial" w:hAnsi="Arial" w:cs="Arial"/>
        <w:b/>
        <w:sz w:val="20"/>
      </w:rPr>
    </w:pPr>
    <w:r>
      <w:rPr>
        <w:rFonts w:ascii="Arial" w:hAnsi="Arial" w:cs="Arial"/>
        <w:b/>
        <w:sz w:val="20"/>
      </w:rPr>
      <w:t xml:space="preserve">Załącznik nr 6 do SWZ – projekt umowy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F33825">
      <w:rPr>
        <w:rFonts w:ascii="Arial" w:hAnsi="Arial" w:cs="Arial"/>
        <w:b/>
        <w:sz w:val="20"/>
      </w:rPr>
      <w:t>Nr postępowania:</w:t>
    </w:r>
    <w:r>
      <w:rPr>
        <w:rFonts w:ascii="Arial" w:hAnsi="Arial" w:cs="Arial"/>
        <w:b/>
        <w:sz w:val="20"/>
      </w:rPr>
      <w:t xml:space="preserve"> 52</w:t>
    </w:r>
    <w:r w:rsidRPr="00F33825">
      <w:rPr>
        <w:rFonts w:ascii="Arial" w:hAnsi="Arial" w:cs="Arial"/>
        <w:b/>
        <w:sz w:val="20"/>
      </w:rPr>
      <w:t>/TPBN</w:t>
    </w:r>
    <w:r>
      <w:rPr>
        <w:rFonts w:ascii="Arial" w:hAnsi="Arial" w:cs="Arial"/>
        <w:b/>
        <w:spacing w:val="-8"/>
        <w:sz w:val="20"/>
      </w:rPr>
      <w:t>/2024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9" w:rsidRPr="00484C21" w:rsidRDefault="00206149" w:rsidP="00484C21">
    <w:pPr>
      <w:pStyle w:val="Nagwek"/>
      <w:spacing w:after="120"/>
      <w:jc w:val="right"/>
      <w:rPr>
        <w:rFonts w:ascii="Arial" w:hAnsi="Arial" w:cs="Arial"/>
        <w:sz w:val="20"/>
        <w:u w:val="single"/>
      </w:rPr>
    </w:pPr>
    <w:r w:rsidRPr="00417858">
      <w:rPr>
        <w:rFonts w:ascii="Arial" w:hAnsi="Arial" w:cs="Arial"/>
        <w:sz w:val="20"/>
        <w:u w:val="single"/>
      </w:rPr>
      <w:t xml:space="preserve">Numer postępowania: </w:t>
    </w:r>
    <w:r>
      <w:rPr>
        <w:rFonts w:ascii="Arial" w:hAnsi="Arial" w:cs="Arial"/>
        <w:sz w:val="20"/>
        <w:u w:val="single"/>
      </w:rPr>
      <w:t>24</w:t>
    </w:r>
    <w:r w:rsidRPr="00417858">
      <w:rPr>
        <w:rFonts w:ascii="Arial" w:hAnsi="Arial" w:cs="Arial"/>
        <w:sz w:val="20"/>
        <w:u w:val="single"/>
      </w:rPr>
      <w:t>/PN/201</w:t>
    </w:r>
    <w:r>
      <w:rPr>
        <w:rFonts w:ascii="Arial" w:hAnsi="Arial" w:cs="Arial"/>
        <w:sz w:val="20"/>
        <w:u w:val="single"/>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50062B0"/>
    <w:lvl w:ilvl="0">
      <w:start w:val="1"/>
      <w:numFmt w:val="decimal"/>
      <w:lvlText w:val="%1."/>
      <w:lvlJc w:val="left"/>
      <w:pPr>
        <w:tabs>
          <w:tab w:val="num" w:pos="361"/>
        </w:tabs>
        <w:ind w:left="1" w:firstLine="0"/>
      </w:pPr>
      <w:rPr>
        <w:rFonts w:ascii="Verdana" w:hAnsi="Verdana" w:hint="default"/>
        <w:b w:val="0"/>
        <w:i w:val="0"/>
        <w:caps w:val="0"/>
        <w:strike w:val="0"/>
        <w:dstrike w:val="0"/>
        <w:vanish w:val="0"/>
        <w:color w:val="auto"/>
        <w:sz w:val="18"/>
        <w:szCs w:val="18"/>
        <w:vertAlign w:val="baseline"/>
      </w:rPr>
    </w:lvl>
  </w:abstractNum>
  <w:abstractNum w:abstractNumId="1">
    <w:nsid w:val="00000004"/>
    <w:multiLevelType w:val="singleLevel"/>
    <w:tmpl w:val="DD78031E"/>
    <w:name w:val="WW8Num4"/>
    <w:lvl w:ilvl="0">
      <w:start w:val="1"/>
      <w:numFmt w:val="decimal"/>
      <w:lvlText w:val="%1."/>
      <w:lvlJc w:val="left"/>
      <w:pPr>
        <w:tabs>
          <w:tab w:val="num" w:pos="360"/>
        </w:tabs>
        <w:ind w:left="0" w:firstLine="0"/>
      </w:pPr>
      <w:rPr>
        <w:rFonts w:hint="default"/>
      </w:rPr>
    </w:lvl>
  </w:abstractNum>
  <w:abstractNum w:abstractNumId="2">
    <w:nsid w:val="00000005"/>
    <w:multiLevelType w:val="multilevel"/>
    <w:tmpl w:val="229C1F0A"/>
    <w:name w:val="WW8Num6"/>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2"/>
      <w:lvlJc w:val="left"/>
      <w:pPr>
        <w:tabs>
          <w:tab w:val="num" w:pos="801"/>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4848"/>
        </w:tabs>
      </w:pPr>
    </w:lvl>
  </w:abstractNum>
  <w:abstractNum w:abstractNumId="3">
    <w:nsid w:val="00000008"/>
    <w:multiLevelType w:val="multilevel"/>
    <w:tmpl w:val="4BC8CA4A"/>
    <w:name w:val="WW8Num9"/>
    <w:lvl w:ilvl="0">
      <w:start w:val="1"/>
      <w:numFmt w:val="decimal"/>
      <w:lvlText w:val="%1."/>
      <w:lvlJc w:val="left"/>
      <w:pPr>
        <w:tabs>
          <w:tab w:val="num" w:pos="720"/>
        </w:tabs>
      </w:pPr>
    </w:lvl>
    <w:lvl w:ilvl="1">
      <w:start w:val="1"/>
      <w:numFmt w:val="decimal"/>
      <w:lvlText w:val="%2."/>
      <w:lvlJc w:val="left"/>
      <w:pPr>
        <w:tabs>
          <w:tab w:val="num" w:pos="1437"/>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C"/>
    <w:multiLevelType w:val="singleLevel"/>
    <w:tmpl w:val="0000000C"/>
    <w:name w:val="WW8Num15"/>
    <w:lvl w:ilvl="0">
      <w:start w:val="1"/>
      <w:numFmt w:val="decimal"/>
      <w:lvlText w:val="%1)"/>
      <w:lvlJc w:val="left"/>
      <w:pPr>
        <w:tabs>
          <w:tab w:val="num" w:pos="360"/>
        </w:tabs>
      </w:pPr>
    </w:lvl>
  </w:abstractNum>
  <w:abstractNum w:abstractNumId="5">
    <w:nsid w:val="0000000D"/>
    <w:multiLevelType w:val="multilevel"/>
    <w:tmpl w:val="DBFE33DE"/>
    <w:name w:val="WW8Num16"/>
    <w:lvl w:ilvl="0">
      <w:start w:val="1"/>
      <w:numFmt w:val="decimal"/>
      <w:lvlText w:val="%1."/>
      <w:lvlJc w:val="left"/>
      <w:pPr>
        <w:tabs>
          <w:tab w:val="num" w:pos="540"/>
        </w:tabs>
      </w:pPr>
    </w:lvl>
    <w:lvl w:ilvl="1">
      <w:start w:val="1"/>
      <w:numFmt w:val="lowerLetter"/>
      <w:lvlText w:val="%2."/>
      <w:lvlJc w:val="left"/>
      <w:pPr>
        <w:tabs>
          <w:tab w:val="num" w:pos="1260"/>
        </w:tabs>
      </w:pPr>
    </w:lvl>
    <w:lvl w:ilvl="2">
      <w:start w:val="1"/>
      <w:numFmt w:val="decimal"/>
      <w:lvlText w:val="%3."/>
      <w:lvlJc w:val="left"/>
      <w:pPr>
        <w:tabs>
          <w:tab w:val="num" w:pos="360"/>
        </w:tabs>
        <w:ind w:left="0" w:firstLine="0"/>
      </w:pPr>
      <w:rPr>
        <w:rFonts w:ascii="Verdana" w:hAnsi="Verdana" w:hint="default"/>
        <w:b w:val="0"/>
        <w:i w:val="0"/>
        <w:caps w:val="0"/>
        <w:strike w:val="0"/>
        <w:dstrike w:val="0"/>
        <w:vanish w:val="0"/>
        <w:color w:val="000000"/>
        <w:sz w:val="18"/>
        <w:szCs w:val="18"/>
        <w:vertAlign w:val="baseline"/>
      </w:rPr>
    </w:lvl>
    <w:lvl w:ilvl="3">
      <w:start w:val="1"/>
      <w:numFmt w:val="decimal"/>
      <w:lvlText w:val="%4."/>
      <w:lvlJc w:val="left"/>
      <w:pPr>
        <w:tabs>
          <w:tab w:val="num" w:pos="2700"/>
        </w:tabs>
      </w:pPr>
    </w:lvl>
    <w:lvl w:ilvl="4">
      <w:start w:val="1"/>
      <w:numFmt w:val="lowerLetter"/>
      <w:lvlText w:val="%5."/>
      <w:lvlJc w:val="left"/>
      <w:pPr>
        <w:tabs>
          <w:tab w:val="num" w:pos="3420"/>
        </w:tabs>
      </w:pPr>
    </w:lvl>
    <w:lvl w:ilvl="5">
      <w:start w:val="1"/>
      <w:numFmt w:val="lowerRoman"/>
      <w:lvlText w:val="%6."/>
      <w:lvlJc w:val="right"/>
      <w:pPr>
        <w:tabs>
          <w:tab w:val="num" w:pos="4140"/>
        </w:tabs>
      </w:pPr>
    </w:lvl>
    <w:lvl w:ilvl="6">
      <w:start w:val="1"/>
      <w:numFmt w:val="decimal"/>
      <w:lvlText w:val="%7."/>
      <w:lvlJc w:val="left"/>
      <w:pPr>
        <w:tabs>
          <w:tab w:val="num" w:pos="4860"/>
        </w:tabs>
      </w:pPr>
    </w:lvl>
    <w:lvl w:ilvl="7">
      <w:start w:val="1"/>
      <w:numFmt w:val="lowerLetter"/>
      <w:lvlText w:val="%8."/>
      <w:lvlJc w:val="left"/>
      <w:pPr>
        <w:tabs>
          <w:tab w:val="num" w:pos="5580"/>
        </w:tabs>
      </w:pPr>
    </w:lvl>
    <w:lvl w:ilvl="8">
      <w:start w:val="1"/>
      <w:numFmt w:val="lowerRoman"/>
      <w:lvlText w:val="%9."/>
      <w:lvlJc w:val="right"/>
      <w:pPr>
        <w:tabs>
          <w:tab w:val="num" w:pos="6300"/>
        </w:tabs>
      </w:pPr>
    </w:lvl>
  </w:abstractNum>
  <w:abstractNum w:abstractNumId="6">
    <w:nsid w:val="00000010"/>
    <w:multiLevelType w:val="multilevel"/>
    <w:tmpl w:val="00000010"/>
    <w:lvl w:ilvl="0">
      <w:start w:val="1"/>
      <w:numFmt w:val="decimal"/>
      <w:lvlText w:val="%1."/>
      <w:lvlJc w:val="left"/>
      <w:pPr>
        <w:tabs>
          <w:tab w:val="num" w:pos="360"/>
        </w:tabs>
      </w:pPr>
    </w:lvl>
    <w:lvl w:ilvl="1">
      <w:start w:val="1"/>
      <w:numFmt w:val="decimal"/>
      <w:lvlText w:val="%2."/>
      <w:lvlJc w:val="left"/>
      <w:pPr>
        <w:tabs>
          <w:tab w:val="num" w:pos="1437"/>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13"/>
    <w:multiLevelType w:val="singleLevel"/>
    <w:tmpl w:val="BB7644E8"/>
    <w:lvl w:ilvl="0">
      <w:start w:val="1"/>
      <w:numFmt w:val="decimal"/>
      <w:lvlText w:val="%1."/>
      <w:lvlJc w:val="left"/>
      <w:pPr>
        <w:tabs>
          <w:tab w:val="num" w:pos="1306"/>
        </w:tabs>
      </w:pPr>
      <w:rPr>
        <w:color w:val="auto"/>
      </w:rPr>
    </w:lvl>
  </w:abstractNum>
  <w:abstractNum w:abstractNumId="8">
    <w:nsid w:val="00000015"/>
    <w:multiLevelType w:val="singleLevel"/>
    <w:tmpl w:val="C366CCFE"/>
    <w:name w:val="WW8Num25"/>
    <w:lvl w:ilvl="0">
      <w:start w:val="1"/>
      <w:numFmt w:val="decimal"/>
      <w:lvlText w:val="%1)."/>
      <w:lvlJc w:val="left"/>
      <w:pPr>
        <w:tabs>
          <w:tab w:val="num" w:pos="360"/>
        </w:tabs>
        <w:ind w:left="0" w:firstLine="0"/>
      </w:pPr>
      <w:rPr>
        <w:rFonts w:hint="default"/>
        <w:color w:val="auto"/>
      </w:rPr>
    </w:lvl>
  </w:abstractNum>
  <w:abstractNum w:abstractNumId="9">
    <w:nsid w:val="00000016"/>
    <w:multiLevelType w:val="singleLevel"/>
    <w:tmpl w:val="00000016"/>
    <w:name w:val="WW8Num27"/>
    <w:lvl w:ilvl="0">
      <w:start w:val="1"/>
      <w:numFmt w:val="decimal"/>
      <w:lvlText w:val="%1."/>
      <w:lvlJc w:val="left"/>
      <w:pPr>
        <w:tabs>
          <w:tab w:val="num" w:pos="1080"/>
        </w:tabs>
      </w:pPr>
    </w:lvl>
  </w:abstractNum>
  <w:abstractNum w:abstractNumId="10">
    <w:nsid w:val="00000017"/>
    <w:multiLevelType w:val="singleLevel"/>
    <w:tmpl w:val="00000017"/>
    <w:name w:val="WW8Num29"/>
    <w:lvl w:ilvl="0">
      <w:start w:val="1"/>
      <w:numFmt w:val="decimal"/>
      <w:lvlText w:val="%1)"/>
      <w:lvlJc w:val="left"/>
      <w:pPr>
        <w:tabs>
          <w:tab w:val="num" w:pos="1440"/>
        </w:tabs>
      </w:pPr>
    </w:lvl>
  </w:abstractNum>
  <w:abstractNum w:abstractNumId="11">
    <w:nsid w:val="00000018"/>
    <w:multiLevelType w:val="multilevel"/>
    <w:tmpl w:val="DF4879C2"/>
    <w:name w:val="WW8Num30"/>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1211"/>
        </w:tabs>
        <w:ind w:left="0" w:firstLine="0"/>
      </w:pPr>
      <w:rPr>
        <w:rFonts w:hint="default"/>
      </w:rPr>
    </w:lvl>
    <w:lvl w:ilvl="2">
      <w:start w:val="1"/>
      <w:numFmt w:val="decimal"/>
      <w:lvlText w:val="%1.%2.%3."/>
      <w:lvlJc w:val="left"/>
      <w:pPr>
        <w:tabs>
          <w:tab w:val="num" w:pos="2422"/>
        </w:tabs>
        <w:ind w:left="0" w:firstLine="0"/>
      </w:pPr>
      <w:rPr>
        <w:rFonts w:hint="default"/>
      </w:rPr>
    </w:lvl>
    <w:lvl w:ilvl="3">
      <w:start w:val="1"/>
      <w:numFmt w:val="decimal"/>
      <w:lvlText w:val="%1.%2.%3.%4."/>
      <w:lvlJc w:val="left"/>
      <w:pPr>
        <w:tabs>
          <w:tab w:val="num" w:pos="3273"/>
        </w:tabs>
        <w:ind w:left="0" w:firstLine="0"/>
      </w:pPr>
      <w:rPr>
        <w:rFonts w:hint="default"/>
      </w:rPr>
    </w:lvl>
    <w:lvl w:ilvl="4">
      <w:start w:val="1"/>
      <w:numFmt w:val="decimal"/>
      <w:lvlText w:val="%1.%2.%3.%4.%5."/>
      <w:lvlJc w:val="left"/>
      <w:pPr>
        <w:tabs>
          <w:tab w:val="num" w:pos="4484"/>
        </w:tabs>
        <w:ind w:left="0" w:firstLine="0"/>
      </w:pPr>
      <w:rPr>
        <w:rFonts w:hint="default"/>
      </w:rPr>
    </w:lvl>
    <w:lvl w:ilvl="5">
      <w:start w:val="1"/>
      <w:numFmt w:val="decimal"/>
      <w:lvlText w:val="%1.%2.%3.%4.%5.%6."/>
      <w:lvlJc w:val="left"/>
      <w:pPr>
        <w:tabs>
          <w:tab w:val="num" w:pos="5335"/>
        </w:tabs>
        <w:ind w:left="0" w:firstLine="0"/>
      </w:pPr>
      <w:rPr>
        <w:rFonts w:hint="default"/>
      </w:rPr>
    </w:lvl>
    <w:lvl w:ilvl="6">
      <w:start w:val="1"/>
      <w:numFmt w:val="decimal"/>
      <w:lvlText w:val="%1.%2.%3.%4.%5.%6.%7."/>
      <w:lvlJc w:val="left"/>
      <w:pPr>
        <w:tabs>
          <w:tab w:val="num" w:pos="6546"/>
        </w:tabs>
        <w:ind w:left="0" w:firstLine="0"/>
      </w:pPr>
      <w:rPr>
        <w:rFonts w:hint="default"/>
      </w:rPr>
    </w:lvl>
    <w:lvl w:ilvl="7">
      <w:start w:val="1"/>
      <w:numFmt w:val="decimal"/>
      <w:lvlText w:val="%1.%2.%3.%4.%5.%6.%7.%8."/>
      <w:lvlJc w:val="left"/>
      <w:pPr>
        <w:tabs>
          <w:tab w:val="num" w:pos="7397"/>
        </w:tabs>
        <w:ind w:left="0" w:firstLine="0"/>
      </w:pPr>
      <w:rPr>
        <w:rFonts w:hint="default"/>
      </w:rPr>
    </w:lvl>
    <w:lvl w:ilvl="8">
      <w:start w:val="1"/>
      <w:numFmt w:val="decimal"/>
      <w:lvlText w:val="%1.%2.%3.%4.%5.%6.%7.%8.%9."/>
      <w:lvlJc w:val="left"/>
      <w:pPr>
        <w:tabs>
          <w:tab w:val="num" w:pos="8608"/>
        </w:tabs>
        <w:ind w:left="0" w:firstLine="0"/>
      </w:pPr>
      <w:rPr>
        <w:rFonts w:hint="default"/>
      </w:rPr>
    </w:lvl>
  </w:abstractNum>
  <w:abstractNum w:abstractNumId="12">
    <w:nsid w:val="0000002A"/>
    <w:multiLevelType w:val="multilevel"/>
    <w:tmpl w:val="F4E0E686"/>
    <w:lvl w:ilvl="0">
      <w:start w:val="1"/>
      <w:numFmt w:val="decimal"/>
      <w:lvlText w:val="%1."/>
      <w:lvlJc w:val="left"/>
      <w:pPr>
        <w:tabs>
          <w:tab w:val="num" w:pos="357"/>
        </w:tabs>
      </w:pPr>
      <w:rPr>
        <w:color w:val="auto"/>
      </w:rPr>
    </w:lvl>
    <w:lvl w:ilvl="1">
      <w:start w:val="1"/>
      <w:numFmt w:val="decimal"/>
      <w:lvlText w:val="%2)"/>
      <w:lvlJc w:val="left"/>
      <w:pPr>
        <w:tabs>
          <w:tab w:val="num" w:pos="143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nsid w:val="04F562BA"/>
    <w:multiLevelType w:val="multilevel"/>
    <w:tmpl w:val="460C9CD6"/>
    <w:lvl w:ilvl="0">
      <w:start w:val="1"/>
      <w:numFmt w:val="decimal"/>
      <w:lvlText w:val="%1."/>
      <w:lvlJc w:val="left"/>
      <w:pPr>
        <w:tabs>
          <w:tab w:val="num" w:pos="360"/>
        </w:tabs>
      </w:pPr>
    </w:lvl>
    <w:lvl w:ilvl="1">
      <w:start w:val="1"/>
      <w:numFmt w:val="decimal"/>
      <w:lvlText w:val="%2)"/>
      <w:lvlJc w:val="left"/>
      <w:pPr>
        <w:tabs>
          <w:tab w:val="num" w:pos="1437"/>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9581328"/>
    <w:multiLevelType w:val="hybridMultilevel"/>
    <w:tmpl w:val="B91CE670"/>
    <w:lvl w:ilvl="0" w:tplc="1640D800">
      <w:start w:val="1"/>
      <w:numFmt w:val="decimal"/>
      <w:lvlText w:val="%1."/>
      <w:lvlJc w:val="left"/>
      <w:pPr>
        <w:ind w:left="720" w:hanging="360"/>
      </w:pPr>
      <w:rPr>
        <w:rFonts w:ascii="Arial" w:hAnsi="Arial" w:cs="Arial" w:hint="default"/>
        <w:b w:val="0"/>
        <w:i w:val="0"/>
        <w:caps w:val="0"/>
        <w:strike w:val="0"/>
        <w:dstrike w:val="0"/>
        <w:vanish w:val="0"/>
        <w:color w:val="000000"/>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532CBBC">
      <w:start w:val="1"/>
      <w:numFmt w:val="lowerLetter"/>
      <w:lvlText w:val="%4)."/>
      <w:lvlJc w:val="right"/>
      <w:pPr>
        <w:ind w:left="2880" w:hanging="360"/>
      </w:pPr>
      <w:rPr>
        <w:rFonts w:hint="default"/>
      </w:rPr>
    </w:lvl>
    <w:lvl w:ilvl="4" w:tplc="53F2FC38">
      <w:start w:val="2"/>
      <w:numFmt w:val="bullet"/>
      <w:lvlText w:val="-"/>
      <w:lvlJc w:val="left"/>
      <w:pPr>
        <w:ind w:left="3600" w:hanging="360"/>
      </w:pPr>
      <w:rPr>
        <w:rFonts w:ascii="Verdana" w:hAnsi="Verdana" w:hint="default"/>
        <w:b w:val="0"/>
        <w:i w:val="0"/>
        <w:color w:val="auto"/>
        <w:sz w:val="16"/>
      </w:rPr>
    </w:lvl>
    <w:lvl w:ilvl="5" w:tplc="13AC00EE">
      <w:start w:val="2"/>
      <w:numFmt w:val="lowerLetter"/>
      <w:lvlText w:val="%6)"/>
      <w:lvlJc w:val="left"/>
      <w:pPr>
        <w:ind w:left="4500" w:hanging="360"/>
      </w:pPr>
      <w:rPr>
        <w:rFonts w:ascii="Arial" w:hAnsi="Arial" w:cs="Arial" w:hint="default"/>
        <w:b w:val="0"/>
        <w:strike w:val="0"/>
        <w:color w:val="auto"/>
        <w:sz w:val="2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2129B5"/>
    <w:multiLevelType w:val="hybridMultilevel"/>
    <w:tmpl w:val="22A6A1FA"/>
    <w:lvl w:ilvl="0" w:tplc="7CEC0D9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F5265F9"/>
    <w:multiLevelType w:val="hybridMultilevel"/>
    <w:tmpl w:val="71A4FCDA"/>
    <w:lvl w:ilvl="0" w:tplc="FAF637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02B6924"/>
    <w:multiLevelType w:val="hybridMultilevel"/>
    <w:tmpl w:val="B8A2CBA8"/>
    <w:lvl w:ilvl="0" w:tplc="70640EE4">
      <w:start w:val="1"/>
      <w:numFmt w:val="decimal"/>
      <w:lvlText w:val="%1)"/>
      <w:lvlJc w:val="left"/>
      <w:pPr>
        <w:ind w:left="928" w:hanging="360"/>
      </w:pPr>
      <w:rPr>
        <w:rFonts w:ascii="Arial" w:eastAsia="Times New Roman"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1906613"/>
    <w:multiLevelType w:val="hybridMultilevel"/>
    <w:tmpl w:val="2BEECA3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49BAFB90">
      <w:start w:val="1"/>
      <w:numFmt w:val="lowerLetter"/>
      <w:lvlText w:val="%4)"/>
      <w:lvlJc w:val="right"/>
      <w:pPr>
        <w:ind w:left="5040" w:hanging="360"/>
      </w:pPr>
      <w:rPr>
        <w:rFonts w:ascii="Arial" w:eastAsia="Times New Roman" w:hAnsi="Arial" w:cs="Arial"/>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nsid w:val="1BAC55AB"/>
    <w:multiLevelType w:val="hybridMultilevel"/>
    <w:tmpl w:val="D5FA97E2"/>
    <w:lvl w:ilvl="0" w:tplc="4FA830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B61492"/>
    <w:multiLevelType w:val="hybridMultilevel"/>
    <w:tmpl w:val="9C2A76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64301F9"/>
    <w:multiLevelType w:val="singleLevel"/>
    <w:tmpl w:val="B21420D8"/>
    <w:lvl w:ilvl="0">
      <w:start w:val="1"/>
      <w:numFmt w:val="lowerLetter"/>
      <w:lvlText w:val="%1)"/>
      <w:lvlJc w:val="left"/>
      <w:pPr>
        <w:tabs>
          <w:tab w:val="num" w:pos="780"/>
        </w:tabs>
        <w:ind w:left="780" w:hanging="360"/>
      </w:pPr>
      <w:rPr>
        <w:rFonts w:hint="default"/>
      </w:rPr>
    </w:lvl>
  </w:abstractNum>
  <w:abstractNum w:abstractNumId="22">
    <w:nsid w:val="27AA60F8"/>
    <w:multiLevelType w:val="hybridMultilevel"/>
    <w:tmpl w:val="AAAC1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226278"/>
    <w:multiLevelType w:val="hybridMultilevel"/>
    <w:tmpl w:val="CA8CDDDA"/>
    <w:lvl w:ilvl="0" w:tplc="53F2FC38">
      <w:start w:val="2"/>
      <w:numFmt w:val="bullet"/>
      <w:lvlText w:val="-"/>
      <w:lvlJc w:val="left"/>
      <w:pPr>
        <w:tabs>
          <w:tab w:val="num" w:pos="360"/>
        </w:tabs>
        <w:ind w:left="360" w:hanging="360"/>
      </w:pPr>
      <w:rPr>
        <w:rFonts w:ascii="Verdana" w:hAnsi="Verdana" w:hint="default"/>
        <w:b w:val="0"/>
        <w:i w:val="0"/>
        <w:color w:val="auto"/>
        <w:sz w:val="16"/>
      </w:rPr>
    </w:lvl>
    <w:lvl w:ilvl="1" w:tplc="04150003" w:tentative="1">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4">
    <w:nsid w:val="2D0E26B2"/>
    <w:multiLevelType w:val="hybridMultilevel"/>
    <w:tmpl w:val="7CF4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35753C"/>
    <w:multiLevelType w:val="hybridMultilevel"/>
    <w:tmpl w:val="A9C0BB62"/>
    <w:name w:val="WW8Num42"/>
    <w:lvl w:ilvl="0" w:tplc="42DEB230">
      <w:start w:val="3"/>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87468C7"/>
    <w:multiLevelType w:val="hybridMultilevel"/>
    <w:tmpl w:val="D1568F84"/>
    <w:name w:val="WW8Num43"/>
    <w:lvl w:ilvl="0" w:tplc="A24CB83C">
      <w:start w:val="5"/>
      <w:numFmt w:val="lowerLetter"/>
      <w:lvlText w:val="%1)"/>
      <w:lvlJc w:val="left"/>
      <w:pPr>
        <w:ind w:left="303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4374E8"/>
    <w:multiLevelType w:val="hybridMultilevel"/>
    <w:tmpl w:val="596E4D6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9">
    <w:nsid w:val="3FC94FD8"/>
    <w:multiLevelType w:val="singleLevel"/>
    <w:tmpl w:val="C450D75A"/>
    <w:lvl w:ilvl="0">
      <w:start w:val="1"/>
      <w:numFmt w:val="lowerLetter"/>
      <w:lvlText w:val="%1)"/>
      <w:lvlJc w:val="left"/>
      <w:pPr>
        <w:tabs>
          <w:tab w:val="num" w:pos="645"/>
        </w:tabs>
        <w:ind w:left="645" w:hanging="360"/>
      </w:pPr>
      <w:rPr>
        <w:rFonts w:hint="default"/>
      </w:rPr>
    </w:lvl>
  </w:abstractNum>
  <w:abstractNum w:abstractNumId="30">
    <w:nsid w:val="47141D56"/>
    <w:multiLevelType w:val="multilevel"/>
    <w:tmpl w:val="5EB60618"/>
    <w:lvl w:ilvl="0">
      <w:start w:val="1"/>
      <w:numFmt w:val="decimal"/>
      <w:lvlText w:val="%1."/>
      <w:lvlJc w:val="left"/>
      <w:pPr>
        <w:tabs>
          <w:tab w:val="num" w:pos="720"/>
        </w:tabs>
        <w:ind w:left="720" w:hanging="360"/>
      </w:pPr>
      <w:rPr>
        <w:color w:val="auto"/>
        <w:sz w:val="20"/>
        <w:szCs w:val="20"/>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nsid w:val="472A683E"/>
    <w:multiLevelType w:val="multilevel"/>
    <w:tmpl w:val="C7A82F2C"/>
    <w:lvl w:ilvl="0">
      <w:start w:val="1"/>
      <w:numFmt w:val="decimal"/>
      <w:lvlText w:val="%1."/>
      <w:lvlJc w:val="left"/>
      <w:pPr>
        <w:tabs>
          <w:tab w:val="num" w:pos="357"/>
        </w:tabs>
      </w:pPr>
    </w:lvl>
    <w:lvl w:ilvl="1">
      <w:start w:val="1"/>
      <w:numFmt w:val="decimal"/>
      <w:lvlText w:val="%2."/>
      <w:lvlJc w:val="left"/>
      <w:pPr>
        <w:tabs>
          <w:tab w:val="num" w:pos="1288"/>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nsid w:val="4CB21BD2"/>
    <w:multiLevelType w:val="hybridMultilevel"/>
    <w:tmpl w:val="F08013AA"/>
    <w:lvl w:ilvl="0" w:tplc="0D98C366">
      <w:start w:val="1"/>
      <w:numFmt w:val="decimal"/>
      <w:lvlText w:val="%1)"/>
      <w:lvlJc w:val="left"/>
      <w:pPr>
        <w:tabs>
          <w:tab w:val="num" w:pos="2160"/>
        </w:tabs>
        <w:ind w:left="21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211B3"/>
    <w:multiLevelType w:val="hybridMultilevel"/>
    <w:tmpl w:val="9F16BD60"/>
    <w:lvl w:ilvl="0" w:tplc="B986CC7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041AC4"/>
    <w:multiLevelType w:val="hybridMultilevel"/>
    <w:tmpl w:val="776A8C1A"/>
    <w:lvl w:ilvl="0" w:tplc="6408DCEA">
      <w:start w:val="15"/>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E07C75"/>
    <w:multiLevelType w:val="hybridMultilevel"/>
    <w:tmpl w:val="28129B00"/>
    <w:lvl w:ilvl="0" w:tplc="04150011">
      <w:start w:val="1"/>
      <w:numFmt w:val="decimal"/>
      <w:lvlText w:val="%1)"/>
      <w:lvlJc w:val="left"/>
      <w:pPr>
        <w:tabs>
          <w:tab w:val="num" w:pos="720"/>
        </w:tabs>
        <w:ind w:left="720" w:hanging="360"/>
      </w:pPr>
    </w:lvl>
    <w:lvl w:ilvl="1" w:tplc="53F2FC38">
      <w:start w:val="2"/>
      <w:numFmt w:val="bullet"/>
      <w:lvlText w:val="-"/>
      <w:lvlJc w:val="left"/>
      <w:pPr>
        <w:tabs>
          <w:tab w:val="num" w:pos="1440"/>
        </w:tabs>
        <w:ind w:left="1440" w:hanging="360"/>
      </w:pPr>
      <w:rPr>
        <w:rFonts w:ascii="Verdana" w:hAnsi="Verdana" w:hint="default"/>
        <w:b w:val="0"/>
        <w:i w:val="0"/>
        <w:color w:val="auto"/>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4101BE"/>
    <w:multiLevelType w:val="hybridMultilevel"/>
    <w:tmpl w:val="E4589382"/>
    <w:lvl w:ilvl="0" w:tplc="53F2FC38">
      <w:start w:val="2"/>
      <w:numFmt w:val="bullet"/>
      <w:lvlText w:val="-"/>
      <w:lvlJc w:val="left"/>
      <w:pPr>
        <w:ind w:left="2574" w:hanging="360"/>
      </w:pPr>
      <w:rPr>
        <w:rFonts w:ascii="Verdana" w:hAnsi="Verdana" w:hint="default"/>
        <w:b w:val="0"/>
        <w:i w:val="0"/>
        <w:color w:val="auto"/>
        <w:sz w:val="16"/>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nsid w:val="5D7C204A"/>
    <w:multiLevelType w:val="hybridMultilevel"/>
    <w:tmpl w:val="EBD86860"/>
    <w:lvl w:ilvl="0" w:tplc="A268EBBA">
      <w:start w:val="1"/>
      <w:numFmt w:val="decimal"/>
      <w:lvlText w:val="%1)"/>
      <w:lvlJc w:val="left"/>
      <w:pPr>
        <w:ind w:left="1080" w:hanging="360"/>
      </w:pPr>
      <w:rPr>
        <w:rFonts w:ascii="Arial" w:eastAsia="Times New Roman" w:hAnsi="Arial" w:cs="Arial"/>
        <w:b w:val="0"/>
        <w:i w:val="0"/>
        <w:caps w:val="0"/>
        <w:strike w:val="0"/>
        <w:dstrike w:val="0"/>
        <w:vanish w:val="0"/>
        <w:color w:val="auto"/>
        <w:position w:val="0"/>
        <w:sz w:val="20"/>
        <w:szCs w:val="2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277D06"/>
    <w:multiLevelType w:val="hybridMultilevel"/>
    <w:tmpl w:val="8DBE4ED6"/>
    <w:lvl w:ilvl="0" w:tplc="C3B8EAC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034039A"/>
    <w:multiLevelType w:val="hybridMultilevel"/>
    <w:tmpl w:val="AB127696"/>
    <w:lvl w:ilvl="0" w:tplc="6E6A48D0">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11B0D72"/>
    <w:multiLevelType w:val="hybridMultilevel"/>
    <w:tmpl w:val="190C4A5A"/>
    <w:lvl w:ilvl="0" w:tplc="04150011">
      <w:start w:val="1"/>
      <w:numFmt w:val="decimal"/>
      <w:lvlText w:val="%1)"/>
      <w:lvlJc w:val="left"/>
      <w:pPr>
        <w:tabs>
          <w:tab w:val="num" w:pos="720"/>
        </w:tabs>
        <w:ind w:left="720" w:hanging="360"/>
      </w:pPr>
      <w:rPr>
        <w:rFonts w:hint="default"/>
      </w:rPr>
    </w:lvl>
    <w:lvl w:ilvl="1" w:tplc="C34008CC">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9F5555"/>
    <w:multiLevelType w:val="hybridMultilevel"/>
    <w:tmpl w:val="A46E7EE0"/>
    <w:lvl w:ilvl="0" w:tplc="49C69A34">
      <w:start w:val="1"/>
      <w:numFmt w:val="decimal"/>
      <w:lvlText w:val="%1)."/>
      <w:lvlJc w:val="left"/>
      <w:pPr>
        <w:ind w:left="1146" w:hanging="360"/>
      </w:pPr>
      <w:rPr>
        <w:rFonts w:ascii="Arial" w:hAnsi="Arial" w:cs="Arial" w:hint="default"/>
        <w:b w:val="0"/>
        <w:i w:val="0"/>
        <w:caps w:val="0"/>
        <w:strike w:val="0"/>
        <w:dstrike w:val="0"/>
        <w:vanish w:val="0"/>
        <w:color w:val="000000"/>
        <w:position w:val="0"/>
        <w:sz w:val="20"/>
        <w:szCs w:val="20"/>
        <w:vertAlign w:val="baseline"/>
      </w:rPr>
    </w:lvl>
    <w:lvl w:ilvl="1" w:tplc="49C69A34">
      <w:start w:val="1"/>
      <w:numFmt w:val="decimal"/>
      <w:lvlText w:val="%2)."/>
      <w:lvlJc w:val="left"/>
      <w:pPr>
        <w:ind w:left="1866" w:hanging="360"/>
      </w:pPr>
      <w:rPr>
        <w:rFonts w:ascii="Arial" w:hAnsi="Arial" w:cs="Arial" w:hint="default"/>
        <w:b w:val="0"/>
        <w:i w:val="0"/>
        <w:caps w:val="0"/>
        <w:strike w:val="0"/>
        <w:dstrike w:val="0"/>
        <w:vanish w:val="0"/>
        <w:color w:val="000000"/>
        <w:position w:val="0"/>
        <w:sz w:val="20"/>
        <w:szCs w:val="20"/>
        <w:vertAlign w:val="baseli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5CC0D62"/>
    <w:multiLevelType w:val="hybridMultilevel"/>
    <w:tmpl w:val="204C5F8C"/>
    <w:name w:val="WW8Num523224"/>
    <w:lvl w:ilvl="0" w:tplc="5F827806">
      <w:start w:val="1"/>
      <w:numFmt w:val="decimal"/>
      <w:lvlText w:val="%1."/>
      <w:lvlJc w:val="left"/>
      <w:pPr>
        <w:tabs>
          <w:tab w:val="num" w:pos="0"/>
        </w:tabs>
        <w:ind w:left="170" w:hanging="170"/>
      </w:pPr>
      <w:rPr>
        <w:rFonts w:ascii="Verdana" w:hAnsi="Verdana" w:hint="default"/>
        <w:b w:val="0"/>
        <w:i w:val="0"/>
        <w:caps w:val="0"/>
        <w:strike w:val="0"/>
        <w:dstrike w:val="0"/>
        <w:vanish w:val="0"/>
        <w:color w:val="000000"/>
        <w:sz w:val="18"/>
        <w:szCs w:val="18"/>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40783E"/>
    <w:multiLevelType w:val="hybridMultilevel"/>
    <w:tmpl w:val="8A1A8E2E"/>
    <w:name w:val="WW8Num142"/>
    <w:lvl w:ilvl="0" w:tplc="27DC6E78">
      <w:start w:val="1"/>
      <w:numFmt w:val="decimal"/>
      <w:lvlText w:val="%1."/>
      <w:lvlJc w:val="left"/>
      <w:pPr>
        <w:tabs>
          <w:tab w:val="num" w:pos="357"/>
        </w:tabs>
        <w:ind w:left="357" w:hanging="357"/>
      </w:pPr>
      <w:rPr>
        <w:rFonts w:hint="default"/>
      </w:rPr>
    </w:lvl>
    <w:lvl w:ilvl="1" w:tplc="0644D3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890386"/>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708C6F0D"/>
    <w:multiLevelType w:val="hybridMultilevel"/>
    <w:tmpl w:val="4AB0DA76"/>
    <w:lvl w:ilvl="0" w:tplc="885C9EFE">
      <w:start w:val="1"/>
      <w:numFmt w:val="decimal"/>
      <w:lvlText w:val="%1."/>
      <w:lvlJc w:val="left"/>
      <w:pPr>
        <w:ind w:left="720" w:hanging="360"/>
      </w:pPr>
      <w:rPr>
        <w:strike w:val="0"/>
      </w:rPr>
    </w:lvl>
    <w:lvl w:ilvl="1" w:tplc="634AA27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8943FD"/>
    <w:multiLevelType w:val="hybridMultilevel"/>
    <w:tmpl w:val="EC3A01B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47">
    <w:nsid w:val="7C0935C6"/>
    <w:multiLevelType w:val="hybridMultilevel"/>
    <w:tmpl w:val="533EF3DE"/>
    <w:lvl w:ilvl="0" w:tplc="4A981C66">
      <w:start w:val="1"/>
      <w:numFmt w:val="decimal"/>
      <w:lvlText w:val="%1)"/>
      <w:lvlJc w:val="left"/>
      <w:pPr>
        <w:ind w:left="644" w:hanging="360"/>
      </w:pPr>
      <w:rPr>
        <w:rFonts w:hint="default"/>
        <w:b w:val="0"/>
        <w:i w:val="0"/>
        <w:caps w:val="0"/>
        <w:strike w:val="0"/>
        <w:dstrike w:val="0"/>
        <w:vanish w:val="0"/>
        <w:color w:val="auto"/>
        <w:position w:val="0"/>
        <w:sz w:val="20"/>
        <w:szCs w:val="20"/>
        <w:vertAlign w:val="baseline"/>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8">
    <w:nsid w:val="7E915CCF"/>
    <w:multiLevelType w:val="hybridMultilevel"/>
    <w:tmpl w:val="6B981674"/>
    <w:lvl w:ilvl="0" w:tplc="53F2FC38">
      <w:start w:val="2"/>
      <w:numFmt w:val="bullet"/>
      <w:lvlText w:val="-"/>
      <w:lvlJc w:val="left"/>
      <w:pPr>
        <w:tabs>
          <w:tab w:val="num" w:pos="360"/>
        </w:tabs>
        <w:ind w:left="360" w:hanging="360"/>
      </w:pPr>
      <w:rPr>
        <w:rFonts w:ascii="Verdana" w:hAnsi="Verdana" w:hint="default"/>
        <w:b w:val="0"/>
        <w:i w:val="0"/>
        <w:color w:val="auto"/>
        <w:sz w:val="16"/>
      </w:rPr>
    </w:lvl>
    <w:lvl w:ilvl="1" w:tplc="0000000C">
      <w:start w:val="1"/>
      <w:numFmt w:val="decimal"/>
      <w:lvlText w:val="%2)"/>
      <w:lvlJc w:val="left"/>
      <w:pPr>
        <w:tabs>
          <w:tab w:val="num" w:pos="720"/>
        </w:tabs>
      </w:pPr>
    </w:lvl>
    <w:lvl w:ilvl="2" w:tplc="04150011">
      <w:start w:val="1"/>
      <w:numFmt w:val="decimal"/>
      <w:lvlText w:val="%3)"/>
      <w:lvlJc w:val="left"/>
      <w:pPr>
        <w:tabs>
          <w:tab w:val="num" w:pos="1440"/>
        </w:tabs>
        <w:ind w:left="1440" w:hanging="360"/>
      </w:pPr>
      <w:rPr>
        <w:rFonts w:hint="default"/>
      </w:rPr>
    </w:lvl>
    <w:lvl w:ilvl="3" w:tplc="DBAE3BA0">
      <w:start w:val="2"/>
      <w:numFmt w:val="decimal"/>
      <w:lvlText w:val="%4."/>
      <w:lvlJc w:val="left"/>
      <w:pPr>
        <w:ind w:left="2160" w:hanging="360"/>
      </w:pPr>
      <w:rPr>
        <w:rFonts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num w:numId="1">
    <w:abstractNumId w:val="28"/>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2"/>
  </w:num>
  <w:num w:numId="13">
    <w:abstractNumId w:val="43"/>
  </w:num>
  <w:num w:numId="14">
    <w:abstractNumId w:val="48"/>
  </w:num>
  <w:num w:numId="15">
    <w:abstractNumId w:val="23"/>
  </w:num>
  <w:num w:numId="16">
    <w:abstractNumId w:val="40"/>
  </w:num>
  <w:num w:numId="17">
    <w:abstractNumId w:val="35"/>
  </w:num>
  <w:num w:numId="18">
    <w:abstractNumId w:val="25"/>
  </w:num>
  <w:num w:numId="19">
    <w:abstractNumId w:val="38"/>
  </w:num>
  <w:num w:numId="20">
    <w:abstractNumId w:val="45"/>
  </w:num>
  <w:num w:numId="21">
    <w:abstractNumId w:val="24"/>
  </w:num>
  <w:num w:numId="22">
    <w:abstractNumId w:val="33"/>
  </w:num>
  <w:num w:numId="23">
    <w:abstractNumId w:val="14"/>
  </w:num>
  <w:num w:numId="24">
    <w:abstractNumId w:val="18"/>
  </w:num>
  <w:num w:numId="25">
    <w:abstractNumId w:val="13"/>
  </w:num>
  <w:num w:numId="26">
    <w:abstractNumId w:val="17"/>
  </w:num>
  <w:num w:numId="27">
    <w:abstractNumId w:val="41"/>
  </w:num>
  <w:num w:numId="28">
    <w:abstractNumId w:val="37"/>
  </w:num>
  <w:num w:numId="29">
    <w:abstractNumId w:val="47"/>
  </w:num>
  <w:num w:numId="30">
    <w:abstractNumId w:val="36"/>
  </w:num>
  <w:num w:numId="31">
    <w:abstractNumId w:val="44"/>
  </w:num>
  <w:num w:numId="32">
    <w:abstractNumId w:val="21"/>
  </w:num>
  <w:num w:numId="33">
    <w:abstractNumId w:val="29"/>
  </w:num>
  <w:num w:numId="34">
    <w:abstractNumId w:val="19"/>
  </w:num>
  <w:num w:numId="35">
    <w:abstractNumId w:val="32"/>
  </w:num>
  <w:num w:numId="36">
    <w:abstractNumId w:val="34"/>
  </w:num>
  <w:num w:numId="37">
    <w:abstractNumId w:val="22"/>
  </w:num>
  <w:num w:numId="38">
    <w:abstractNumId w:val="31"/>
  </w:num>
  <w:num w:numId="39">
    <w:abstractNumId w:val="16"/>
  </w:num>
  <w:num w:numId="40">
    <w:abstractNumId w:val="20"/>
  </w:num>
  <w:num w:numId="41">
    <w:abstractNumId w:val="1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noPunctuationKerning/>
  <w:characterSpacingControl w:val="doNotCompress"/>
  <w:hdrShapeDefaults>
    <o:shapedefaults v:ext="edit" spidmax="60418"/>
  </w:hdrShapeDefaults>
  <w:footnotePr>
    <w:footnote w:id="-1"/>
    <w:footnote w:id="0"/>
    <w:footnote w:id="1"/>
  </w:footnotePr>
  <w:endnotePr>
    <w:endnote w:id="-1"/>
    <w:endnote w:id="0"/>
    <w:endnote w:id="1"/>
  </w:endnotePr>
  <w:compat/>
  <w:rsids>
    <w:rsidRoot w:val="00E31197"/>
    <w:rsid w:val="00002A53"/>
    <w:rsid w:val="00004EFF"/>
    <w:rsid w:val="0000643C"/>
    <w:rsid w:val="00030C07"/>
    <w:rsid w:val="0003636A"/>
    <w:rsid w:val="00037A54"/>
    <w:rsid w:val="00040452"/>
    <w:rsid w:val="0005391F"/>
    <w:rsid w:val="00054DEA"/>
    <w:rsid w:val="00062AF1"/>
    <w:rsid w:val="00063716"/>
    <w:rsid w:val="000672DC"/>
    <w:rsid w:val="000702F8"/>
    <w:rsid w:val="000734DD"/>
    <w:rsid w:val="00077E91"/>
    <w:rsid w:val="00081EF6"/>
    <w:rsid w:val="00092640"/>
    <w:rsid w:val="000A11F9"/>
    <w:rsid w:val="000A46CE"/>
    <w:rsid w:val="000A7F5E"/>
    <w:rsid w:val="000B26F5"/>
    <w:rsid w:val="000B6043"/>
    <w:rsid w:val="000C5B0C"/>
    <w:rsid w:val="000D0439"/>
    <w:rsid w:val="000D437F"/>
    <w:rsid w:val="000F0360"/>
    <w:rsid w:val="00102BCD"/>
    <w:rsid w:val="00104D41"/>
    <w:rsid w:val="001059BE"/>
    <w:rsid w:val="001062FB"/>
    <w:rsid w:val="00107CCD"/>
    <w:rsid w:val="00107D9A"/>
    <w:rsid w:val="00111FCE"/>
    <w:rsid w:val="00121AEC"/>
    <w:rsid w:val="00121C85"/>
    <w:rsid w:val="00122C41"/>
    <w:rsid w:val="001251B2"/>
    <w:rsid w:val="00127B13"/>
    <w:rsid w:val="0013483E"/>
    <w:rsid w:val="0013739E"/>
    <w:rsid w:val="001409BF"/>
    <w:rsid w:val="001429CE"/>
    <w:rsid w:val="001437F4"/>
    <w:rsid w:val="00144C01"/>
    <w:rsid w:val="00145E70"/>
    <w:rsid w:val="00147C68"/>
    <w:rsid w:val="00150896"/>
    <w:rsid w:val="001532D9"/>
    <w:rsid w:val="00155B6B"/>
    <w:rsid w:val="00155F7A"/>
    <w:rsid w:val="00161B4E"/>
    <w:rsid w:val="001720E3"/>
    <w:rsid w:val="00173C6E"/>
    <w:rsid w:val="00175232"/>
    <w:rsid w:val="001856A1"/>
    <w:rsid w:val="0019699C"/>
    <w:rsid w:val="001A5042"/>
    <w:rsid w:val="001A5494"/>
    <w:rsid w:val="001B3F0C"/>
    <w:rsid w:val="001B614F"/>
    <w:rsid w:val="001C49FB"/>
    <w:rsid w:val="001C59B8"/>
    <w:rsid w:val="001C74F3"/>
    <w:rsid w:val="001D56EA"/>
    <w:rsid w:val="001E0847"/>
    <w:rsid w:val="001E3F68"/>
    <w:rsid w:val="001E590C"/>
    <w:rsid w:val="001F0D15"/>
    <w:rsid w:val="001F3864"/>
    <w:rsid w:val="001F4132"/>
    <w:rsid w:val="001F7146"/>
    <w:rsid w:val="00200340"/>
    <w:rsid w:val="002052C3"/>
    <w:rsid w:val="00206149"/>
    <w:rsid w:val="00206858"/>
    <w:rsid w:val="00212D2B"/>
    <w:rsid w:val="00213D87"/>
    <w:rsid w:val="00214925"/>
    <w:rsid w:val="002165B1"/>
    <w:rsid w:val="00216838"/>
    <w:rsid w:val="002264CF"/>
    <w:rsid w:val="0023122D"/>
    <w:rsid w:val="00237EB3"/>
    <w:rsid w:val="00241D73"/>
    <w:rsid w:val="00242363"/>
    <w:rsid w:val="00253052"/>
    <w:rsid w:val="00257E0E"/>
    <w:rsid w:val="0026143F"/>
    <w:rsid w:val="00266547"/>
    <w:rsid w:val="00274528"/>
    <w:rsid w:val="00276302"/>
    <w:rsid w:val="00276509"/>
    <w:rsid w:val="00282090"/>
    <w:rsid w:val="00285A0D"/>
    <w:rsid w:val="00286223"/>
    <w:rsid w:val="002933EB"/>
    <w:rsid w:val="0029469A"/>
    <w:rsid w:val="00295B96"/>
    <w:rsid w:val="002A2D34"/>
    <w:rsid w:val="002C09B9"/>
    <w:rsid w:val="002C71F3"/>
    <w:rsid w:val="002D71C9"/>
    <w:rsid w:val="002D7722"/>
    <w:rsid w:val="002E07D6"/>
    <w:rsid w:val="002E38B7"/>
    <w:rsid w:val="002E43BC"/>
    <w:rsid w:val="002E5A69"/>
    <w:rsid w:val="002E7F82"/>
    <w:rsid w:val="002F3C82"/>
    <w:rsid w:val="002F62E8"/>
    <w:rsid w:val="003017A0"/>
    <w:rsid w:val="00304494"/>
    <w:rsid w:val="00304CBE"/>
    <w:rsid w:val="00310560"/>
    <w:rsid w:val="0031538F"/>
    <w:rsid w:val="003275C1"/>
    <w:rsid w:val="00327957"/>
    <w:rsid w:val="003338A3"/>
    <w:rsid w:val="00336B3D"/>
    <w:rsid w:val="00351212"/>
    <w:rsid w:val="00357D97"/>
    <w:rsid w:val="00375297"/>
    <w:rsid w:val="00381C8D"/>
    <w:rsid w:val="0038377A"/>
    <w:rsid w:val="003A2299"/>
    <w:rsid w:val="003B03A4"/>
    <w:rsid w:val="003B2555"/>
    <w:rsid w:val="003C4AD0"/>
    <w:rsid w:val="003C6056"/>
    <w:rsid w:val="003D26A5"/>
    <w:rsid w:val="003D685A"/>
    <w:rsid w:val="003E3D10"/>
    <w:rsid w:val="003E6759"/>
    <w:rsid w:val="003F09E2"/>
    <w:rsid w:val="00400DD2"/>
    <w:rsid w:val="004024CA"/>
    <w:rsid w:val="00411ECD"/>
    <w:rsid w:val="0041354F"/>
    <w:rsid w:val="004165FF"/>
    <w:rsid w:val="00421675"/>
    <w:rsid w:val="004227BF"/>
    <w:rsid w:val="00424842"/>
    <w:rsid w:val="00427E59"/>
    <w:rsid w:val="00427F50"/>
    <w:rsid w:val="0043271A"/>
    <w:rsid w:val="0043422A"/>
    <w:rsid w:val="00442828"/>
    <w:rsid w:val="00460887"/>
    <w:rsid w:val="00465709"/>
    <w:rsid w:val="00465C44"/>
    <w:rsid w:val="00470873"/>
    <w:rsid w:val="00480980"/>
    <w:rsid w:val="00481593"/>
    <w:rsid w:val="00483B93"/>
    <w:rsid w:val="0048456D"/>
    <w:rsid w:val="00484C21"/>
    <w:rsid w:val="004850F9"/>
    <w:rsid w:val="004877B3"/>
    <w:rsid w:val="00490278"/>
    <w:rsid w:val="00493D07"/>
    <w:rsid w:val="004B486C"/>
    <w:rsid w:val="004B6AA0"/>
    <w:rsid w:val="004C2A2B"/>
    <w:rsid w:val="004D0F3C"/>
    <w:rsid w:val="004D172D"/>
    <w:rsid w:val="004D3C68"/>
    <w:rsid w:val="004E3D07"/>
    <w:rsid w:val="004E53EA"/>
    <w:rsid w:val="004E56E3"/>
    <w:rsid w:val="004E63A9"/>
    <w:rsid w:val="004E6CB2"/>
    <w:rsid w:val="004F1C00"/>
    <w:rsid w:val="004F3062"/>
    <w:rsid w:val="004F75BB"/>
    <w:rsid w:val="00504299"/>
    <w:rsid w:val="0051448F"/>
    <w:rsid w:val="00516B86"/>
    <w:rsid w:val="00520FC2"/>
    <w:rsid w:val="005343E2"/>
    <w:rsid w:val="00541DAD"/>
    <w:rsid w:val="00554629"/>
    <w:rsid w:val="00555B26"/>
    <w:rsid w:val="00566EAF"/>
    <w:rsid w:val="0057091E"/>
    <w:rsid w:val="005921FD"/>
    <w:rsid w:val="00594574"/>
    <w:rsid w:val="00596D5D"/>
    <w:rsid w:val="005A628F"/>
    <w:rsid w:val="005A7FDE"/>
    <w:rsid w:val="005B0092"/>
    <w:rsid w:val="005B0E01"/>
    <w:rsid w:val="005B2DBD"/>
    <w:rsid w:val="005B5B4E"/>
    <w:rsid w:val="005D3825"/>
    <w:rsid w:val="005D7E1F"/>
    <w:rsid w:val="005E6ADB"/>
    <w:rsid w:val="005E7755"/>
    <w:rsid w:val="005F1A4D"/>
    <w:rsid w:val="005F36B3"/>
    <w:rsid w:val="005F451D"/>
    <w:rsid w:val="005F6C98"/>
    <w:rsid w:val="005F771A"/>
    <w:rsid w:val="0060066F"/>
    <w:rsid w:val="00617CC0"/>
    <w:rsid w:val="00623A70"/>
    <w:rsid w:val="00623F5D"/>
    <w:rsid w:val="00625C28"/>
    <w:rsid w:val="00630FBB"/>
    <w:rsid w:val="006320AF"/>
    <w:rsid w:val="006356F2"/>
    <w:rsid w:val="0064121F"/>
    <w:rsid w:val="006473DD"/>
    <w:rsid w:val="00664AEC"/>
    <w:rsid w:val="006672B5"/>
    <w:rsid w:val="00670883"/>
    <w:rsid w:val="00670CFA"/>
    <w:rsid w:val="00671BB0"/>
    <w:rsid w:val="00672905"/>
    <w:rsid w:val="006752C5"/>
    <w:rsid w:val="0067654D"/>
    <w:rsid w:val="00676757"/>
    <w:rsid w:val="00680A46"/>
    <w:rsid w:val="00680B0E"/>
    <w:rsid w:val="00697BEF"/>
    <w:rsid w:val="006A20CA"/>
    <w:rsid w:val="006A5F32"/>
    <w:rsid w:val="006B0919"/>
    <w:rsid w:val="006B11E8"/>
    <w:rsid w:val="006B157B"/>
    <w:rsid w:val="006B2A9E"/>
    <w:rsid w:val="006B3C3B"/>
    <w:rsid w:val="006C0D77"/>
    <w:rsid w:val="006C4A59"/>
    <w:rsid w:val="006D6C1D"/>
    <w:rsid w:val="006E096F"/>
    <w:rsid w:val="006E6A05"/>
    <w:rsid w:val="006E6FD3"/>
    <w:rsid w:val="006F015C"/>
    <w:rsid w:val="006F1779"/>
    <w:rsid w:val="006F2684"/>
    <w:rsid w:val="00707031"/>
    <w:rsid w:val="00711F9A"/>
    <w:rsid w:val="007159B2"/>
    <w:rsid w:val="00725E4F"/>
    <w:rsid w:val="007319CD"/>
    <w:rsid w:val="00734B96"/>
    <w:rsid w:val="007366FB"/>
    <w:rsid w:val="00755A36"/>
    <w:rsid w:val="00756326"/>
    <w:rsid w:val="00764226"/>
    <w:rsid w:val="00764541"/>
    <w:rsid w:val="007661D0"/>
    <w:rsid w:val="0076702F"/>
    <w:rsid w:val="00767C9F"/>
    <w:rsid w:val="00772403"/>
    <w:rsid w:val="00772547"/>
    <w:rsid w:val="007751EB"/>
    <w:rsid w:val="00775FDB"/>
    <w:rsid w:val="0078202E"/>
    <w:rsid w:val="0078342B"/>
    <w:rsid w:val="007839FB"/>
    <w:rsid w:val="00783D1D"/>
    <w:rsid w:val="007952B2"/>
    <w:rsid w:val="00795C9E"/>
    <w:rsid w:val="007A135D"/>
    <w:rsid w:val="007A2A5E"/>
    <w:rsid w:val="007B461A"/>
    <w:rsid w:val="007B6817"/>
    <w:rsid w:val="007C1208"/>
    <w:rsid w:val="007C1289"/>
    <w:rsid w:val="007C260A"/>
    <w:rsid w:val="007D0F4B"/>
    <w:rsid w:val="007D1315"/>
    <w:rsid w:val="007E1553"/>
    <w:rsid w:val="007E202A"/>
    <w:rsid w:val="007E21CE"/>
    <w:rsid w:val="007E6F09"/>
    <w:rsid w:val="008058AB"/>
    <w:rsid w:val="00810CE3"/>
    <w:rsid w:val="008143D5"/>
    <w:rsid w:val="00830815"/>
    <w:rsid w:val="008376E4"/>
    <w:rsid w:val="00837E76"/>
    <w:rsid w:val="0084445B"/>
    <w:rsid w:val="00844A86"/>
    <w:rsid w:val="008648B7"/>
    <w:rsid w:val="00864CB5"/>
    <w:rsid w:val="00874862"/>
    <w:rsid w:val="00877D22"/>
    <w:rsid w:val="00883F35"/>
    <w:rsid w:val="00885848"/>
    <w:rsid w:val="0088782B"/>
    <w:rsid w:val="00890263"/>
    <w:rsid w:val="008A0A11"/>
    <w:rsid w:val="008A2B7D"/>
    <w:rsid w:val="008A6EEB"/>
    <w:rsid w:val="008B05D7"/>
    <w:rsid w:val="008B7F63"/>
    <w:rsid w:val="008C0334"/>
    <w:rsid w:val="008D0A0E"/>
    <w:rsid w:val="008D37CB"/>
    <w:rsid w:val="008E600E"/>
    <w:rsid w:val="008F158C"/>
    <w:rsid w:val="008F21BA"/>
    <w:rsid w:val="008F70F8"/>
    <w:rsid w:val="00901F16"/>
    <w:rsid w:val="00903050"/>
    <w:rsid w:val="00907DD3"/>
    <w:rsid w:val="009130C5"/>
    <w:rsid w:val="00913FC6"/>
    <w:rsid w:val="00915611"/>
    <w:rsid w:val="00916ADE"/>
    <w:rsid w:val="00926559"/>
    <w:rsid w:val="009307B7"/>
    <w:rsid w:val="0093134F"/>
    <w:rsid w:val="00936F92"/>
    <w:rsid w:val="00945D5B"/>
    <w:rsid w:val="00951164"/>
    <w:rsid w:val="009627BF"/>
    <w:rsid w:val="009649D0"/>
    <w:rsid w:val="009678AB"/>
    <w:rsid w:val="00972088"/>
    <w:rsid w:val="0098341A"/>
    <w:rsid w:val="00984B7F"/>
    <w:rsid w:val="00991D9E"/>
    <w:rsid w:val="00992BD4"/>
    <w:rsid w:val="009B7E3C"/>
    <w:rsid w:val="009D2945"/>
    <w:rsid w:val="009D79F2"/>
    <w:rsid w:val="009E342A"/>
    <w:rsid w:val="009E59EC"/>
    <w:rsid w:val="009E5A7C"/>
    <w:rsid w:val="009F1486"/>
    <w:rsid w:val="009F1C56"/>
    <w:rsid w:val="009F1D16"/>
    <w:rsid w:val="009F7E39"/>
    <w:rsid w:val="00A019ED"/>
    <w:rsid w:val="00A01CC9"/>
    <w:rsid w:val="00A03CB5"/>
    <w:rsid w:val="00A06675"/>
    <w:rsid w:val="00A21503"/>
    <w:rsid w:val="00A420D8"/>
    <w:rsid w:val="00A4333C"/>
    <w:rsid w:val="00A44CBC"/>
    <w:rsid w:val="00A45E1C"/>
    <w:rsid w:val="00A5084A"/>
    <w:rsid w:val="00A509A5"/>
    <w:rsid w:val="00A5146E"/>
    <w:rsid w:val="00A619FA"/>
    <w:rsid w:val="00A6388D"/>
    <w:rsid w:val="00A74F8E"/>
    <w:rsid w:val="00A918A5"/>
    <w:rsid w:val="00A91AF2"/>
    <w:rsid w:val="00A91E4D"/>
    <w:rsid w:val="00A923A3"/>
    <w:rsid w:val="00AA357F"/>
    <w:rsid w:val="00AB18AB"/>
    <w:rsid w:val="00AB6FA5"/>
    <w:rsid w:val="00AC2E9F"/>
    <w:rsid w:val="00AD43EF"/>
    <w:rsid w:val="00AD60A4"/>
    <w:rsid w:val="00AD70D1"/>
    <w:rsid w:val="00AE4653"/>
    <w:rsid w:val="00AE5A65"/>
    <w:rsid w:val="00AF7491"/>
    <w:rsid w:val="00B05D91"/>
    <w:rsid w:val="00B073DB"/>
    <w:rsid w:val="00B10E59"/>
    <w:rsid w:val="00B15D74"/>
    <w:rsid w:val="00B22A0C"/>
    <w:rsid w:val="00B32520"/>
    <w:rsid w:val="00B331A5"/>
    <w:rsid w:val="00B35889"/>
    <w:rsid w:val="00B42472"/>
    <w:rsid w:val="00B4270A"/>
    <w:rsid w:val="00B453B6"/>
    <w:rsid w:val="00B53FBC"/>
    <w:rsid w:val="00B56EAD"/>
    <w:rsid w:val="00B63AFE"/>
    <w:rsid w:val="00B765D2"/>
    <w:rsid w:val="00B8205D"/>
    <w:rsid w:val="00B87FB9"/>
    <w:rsid w:val="00B92C59"/>
    <w:rsid w:val="00BA2E5C"/>
    <w:rsid w:val="00BB1AF8"/>
    <w:rsid w:val="00BB22D5"/>
    <w:rsid w:val="00BC4ECC"/>
    <w:rsid w:val="00BC6932"/>
    <w:rsid w:val="00BD3912"/>
    <w:rsid w:val="00BE0231"/>
    <w:rsid w:val="00BF1E17"/>
    <w:rsid w:val="00BF23D5"/>
    <w:rsid w:val="00BF371A"/>
    <w:rsid w:val="00BF4025"/>
    <w:rsid w:val="00C008FE"/>
    <w:rsid w:val="00C01C07"/>
    <w:rsid w:val="00C218CF"/>
    <w:rsid w:val="00C40AD0"/>
    <w:rsid w:val="00C64AC1"/>
    <w:rsid w:val="00C65EEA"/>
    <w:rsid w:val="00C70EEF"/>
    <w:rsid w:val="00C76144"/>
    <w:rsid w:val="00C97013"/>
    <w:rsid w:val="00C97E0F"/>
    <w:rsid w:val="00CB440B"/>
    <w:rsid w:val="00CC2888"/>
    <w:rsid w:val="00CC3FF4"/>
    <w:rsid w:val="00CD57B5"/>
    <w:rsid w:val="00CD5E3B"/>
    <w:rsid w:val="00CE11C3"/>
    <w:rsid w:val="00CF585A"/>
    <w:rsid w:val="00D002AB"/>
    <w:rsid w:val="00D032DD"/>
    <w:rsid w:val="00D06984"/>
    <w:rsid w:val="00D07F01"/>
    <w:rsid w:val="00D170CB"/>
    <w:rsid w:val="00D1710D"/>
    <w:rsid w:val="00D20047"/>
    <w:rsid w:val="00D21680"/>
    <w:rsid w:val="00D21732"/>
    <w:rsid w:val="00D23014"/>
    <w:rsid w:val="00D24D3E"/>
    <w:rsid w:val="00D264F0"/>
    <w:rsid w:val="00D44EEC"/>
    <w:rsid w:val="00D46136"/>
    <w:rsid w:val="00D651B5"/>
    <w:rsid w:val="00D80B57"/>
    <w:rsid w:val="00D84504"/>
    <w:rsid w:val="00D8617D"/>
    <w:rsid w:val="00D9679D"/>
    <w:rsid w:val="00D96C9C"/>
    <w:rsid w:val="00DA24C2"/>
    <w:rsid w:val="00DA4686"/>
    <w:rsid w:val="00DA4E83"/>
    <w:rsid w:val="00DA7059"/>
    <w:rsid w:val="00DB0CE9"/>
    <w:rsid w:val="00DB10F5"/>
    <w:rsid w:val="00DB14CC"/>
    <w:rsid w:val="00DB36A0"/>
    <w:rsid w:val="00DB49C7"/>
    <w:rsid w:val="00DB4C88"/>
    <w:rsid w:val="00DB7A85"/>
    <w:rsid w:val="00DC572F"/>
    <w:rsid w:val="00DD1BE4"/>
    <w:rsid w:val="00DE2696"/>
    <w:rsid w:val="00DE2CAC"/>
    <w:rsid w:val="00DE746D"/>
    <w:rsid w:val="00DE7CC4"/>
    <w:rsid w:val="00DF0EBC"/>
    <w:rsid w:val="00DF2EC7"/>
    <w:rsid w:val="00E049CE"/>
    <w:rsid w:val="00E0707C"/>
    <w:rsid w:val="00E153F8"/>
    <w:rsid w:val="00E1543B"/>
    <w:rsid w:val="00E16F32"/>
    <w:rsid w:val="00E17B9E"/>
    <w:rsid w:val="00E2533A"/>
    <w:rsid w:val="00E2717A"/>
    <w:rsid w:val="00E31197"/>
    <w:rsid w:val="00E36E23"/>
    <w:rsid w:val="00E403FC"/>
    <w:rsid w:val="00E464E2"/>
    <w:rsid w:val="00E477AB"/>
    <w:rsid w:val="00E53FDE"/>
    <w:rsid w:val="00E56AFA"/>
    <w:rsid w:val="00E60725"/>
    <w:rsid w:val="00E94BDA"/>
    <w:rsid w:val="00EA0613"/>
    <w:rsid w:val="00EA57A1"/>
    <w:rsid w:val="00EB1DC6"/>
    <w:rsid w:val="00EB27C3"/>
    <w:rsid w:val="00EC618B"/>
    <w:rsid w:val="00ED121F"/>
    <w:rsid w:val="00ED2EB7"/>
    <w:rsid w:val="00EE2959"/>
    <w:rsid w:val="00EE488A"/>
    <w:rsid w:val="00EE5D6B"/>
    <w:rsid w:val="00EF1A96"/>
    <w:rsid w:val="00F002EC"/>
    <w:rsid w:val="00F154DF"/>
    <w:rsid w:val="00F157E9"/>
    <w:rsid w:val="00F25116"/>
    <w:rsid w:val="00F30C8D"/>
    <w:rsid w:val="00F33825"/>
    <w:rsid w:val="00F356D5"/>
    <w:rsid w:val="00F36A8A"/>
    <w:rsid w:val="00F412C8"/>
    <w:rsid w:val="00F43B06"/>
    <w:rsid w:val="00F43DB4"/>
    <w:rsid w:val="00F5410C"/>
    <w:rsid w:val="00F545F1"/>
    <w:rsid w:val="00F56685"/>
    <w:rsid w:val="00F57159"/>
    <w:rsid w:val="00F60588"/>
    <w:rsid w:val="00F6706E"/>
    <w:rsid w:val="00F72C4C"/>
    <w:rsid w:val="00F870FD"/>
    <w:rsid w:val="00F876BA"/>
    <w:rsid w:val="00F96FAD"/>
    <w:rsid w:val="00FA2BD0"/>
    <w:rsid w:val="00FA40BA"/>
    <w:rsid w:val="00FA4E8E"/>
    <w:rsid w:val="00FB6258"/>
    <w:rsid w:val="00FC3536"/>
    <w:rsid w:val="00FC5804"/>
    <w:rsid w:val="00FC5CD3"/>
    <w:rsid w:val="00FD092A"/>
    <w:rsid w:val="00FD1712"/>
    <w:rsid w:val="00FE70A6"/>
    <w:rsid w:val="00FF6C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F09"/>
    <w:rPr>
      <w:sz w:val="24"/>
      <w:szCs w:val="24"/>
    </w:rPr>
  </w:style>
  <w:style w:type="paragraph" w:styleId="Nagwek1">
    <w:name w:val="heading 1"/>
    <w:basedOn w:val="Normalny"/>
    <w:next w:val="Normalny"/>
    <w:qFormat/>
    <w:rsid w:val="00F6706E"/>
    <w:pPr>
      <w:keepNext/>
      <w:ind w:left="360"/>
      <w:outlineLvl w:val="0"/>
    </w:pPr>
    <w:rPr>
      <w:i/>
      <w:sz w:val="28"/>
      <w:szCs w:val="20"/>
      <w:lang w:eastAsia="en-US"/>
    </w:rPr>
  </w:style>
  <w:style w:type="paragraph" w:styleId="Nagwek2">
    <w:name w:val="heading 2"/>
    <w:aliases w:val="Nagłówek 2 Znak Znak Znak Znak Znak Znak Znak Znak Znak Znak Znak Znak Znak Znak Znak Znak Znak Znak Znak Znak Znak Znak Znak"/>
    <w:basedOn w:val="Normalny"/>
    <w:next w:val="Normalny"/>
    <w:qFormat/>
    <w:rsid w:val="00F6706E"/>
    <w:pPr>
      <w:keepNext/>
      <w:numPr>
        <w:numId w:val="1"/>
      </w:numPr>
      <w:jc w:val="both"/>
      <w:outlineLvl w:val="1"/>
    </w:pPr>
    <w:rPr>
      <w:b/>
      <w:szCs w:val="20"/>
      <w:lang w:eastAsia="en-US"/>
    </w:rPr>
  </w:style>
  <w:style w:type="paragraph" w:styleId="Nagwek3">
    <w:name w:val="heading 3"/>
    <w:aliases w:val="Nagłówek 3 Znak Znak Znak Znak Znak Znak Znak Znak Znak Znak Znak Znak Znak Znak Znak Znak Znak Znak Znak Znak Znak,Nagłówek 3 Znak Znak Znak Znak Znak Znak Znak Znak Znak Znak Znak Znak Znak Znak Znak Znak Znak Znak Znak Znak"/>
    <w:basedOn w:val="Normalny"/>
    <w:next w:val="Normalny"/>
    <w:link w:val="Nagwek3Znak"/>
    <w:qFormat/>
    <w:rsid w:val="00F6706E"/>
    <w:pPr>
      <w:keepNext/>
      <w:ind w:left="708"/>
      <w:jc w:val="both"/>
      <w:outlineLvl w:val="2"/>
    </w:pPr>
    <w:rPr>
      <w:i/>
      <w:szCs w:val="20"/>
      <w:lang w:eastAsia="en-US"/>
    </w:rPr>
  </w:style>
  <w:style w:type="paragraph" w:styleId="Nagwek4">
    <w:name w:val="heading 4"/>
    <w:basedOn w:val="Normalny"/>
    <w:next w:val="Normalny"/>
    <w:qFormat/>
    <w:rsid w:val="00F6706E"/>
    <w:pPr>
      <w:keepNext/>
      <w:jc w:val="both"/>
      <w:outlineLvl w:val="3"/>
    </w:pPr>
    <w:rPr>
      <w:b/>
      <w:szCs w:val="20"/>
      <w:lang w:eastAsia="en-US"/>
    </w:rPr>
  </w:style>
  <w:style w:type="paragraph" w:styleId="Nagwek5">
    <w:name w:val="heading 5"/>
    <w:basedOn w:val="Normalny"/>
    <w:next w:val="Normalny"/>
    <w:link w:val="Nagwek5Znak"/>
    <w:qFormat/>
    <w:rsid w:val="00F6706E"/>
    <w:pPr>
      <w:keepNext/>
      <w:outlineLvl w:val="4"/>
    </w:pPr>
    <w:rPr>
      <w:szCs w:val="20"/>
      <w:u w:val="single"/>
      <w:lang w:eastAsia="en-US"/>
    </w:rPr>
  </w:style>
  <w:style w:type="paragraph" w:styleId="Nagwek6">
    <w:name w:val="heading 6"/>
    <w:basedOn w:val="Normalny"/>
    <w:next w:val="Normalny"/>
    <w:qFormat/>
    <w:rsid w:val="00F6706E"/>
    <w:pPr>
      <w:keepNext/>
      <w:spacing w:line="360" w:lineRule="auto"/>
      <w:ind w:left="-153"/>
      <w:outlineLvl w:val="5"/>
    </w:pPr>
    <w:rPr>
      <w:b/>
      <w:bCs/>
      <w:szCs w:val="20"/>
      <w:lang w:eastAsia="en-US"/>
    </w:rPr>
  </w:style>
  <w:style w:type="paragraph" w:styleId="Nagwek7">
    <w:name w:val="heading 7"/>
    <w:basedOn w:val="Normalny"/>
    <w:next w:val="Normalny"/>
    <w:qFormat/>
    <w:rsid w:val="00F6706E"/>
    <w:pPr>
      <w:keepNext/>
      <w:spacing w:before="60" w:after="60"/>
      <w:jc w:val="center"/>
      <w:outlineLvl w:val="6"/>
    </w:pPr>
    <w:rPr>
      <w:b/>
      <w:sz w:val="20"/>
      <w:szCs w:val="20"/>
      <w:lang w:eastAsia="en-US"/>
    </w:rPr>
  </w:style>
  <w:style w:type="paragraph" w:styleId="Nagwek8">
    <w:name w:val="heading 8"/>
    <w:basedOn w:val="Normalny"/>
    <w:next w:val="Normalny"/>
    <w:qFormat/>
    <w:rsid w:val="00F6706E"/>
    <w:pPr>
      <w:keepNext/>
      <w:jc w:val="center"/>
      <w:outlineLvl w:val="7"/>
    </w:pPr>
    <w:rPr>
      <w:rFonts w:ascii="Verdana" w:hAnsi="Verdana"/>
      <w:b/>
      <w:iCs/>
      <w:sz w:val="20"/>
      <w:szCs w:val="20"/>
      <w:u w:val="single"/>
      <w:lang w:eastAsia="en-US"/>
    </w:rPr>
  </w:style>
  <w:style w:type="paragraph" w:styleId="Nagwek9">
    <w:name w:val="heading 9"/>
    <w:basedOn w:val="Normalny"/>
    <w:next w:val="Normalny"/>
    <w:qFormat/>
    <w:rsid w:val="00F6706E"/>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F6706E"/>
    <w:pPr>
      <w:ind w:left="360"/>
    </w:pPr>
    <w:rPr>
      <w:sz w:val="28"/>
      <w:szCs w:val="20"/>
      <w:lang w:eastAsia="en-US"/>
    </w:rPr>
  </w:style>
  <w:style w:type="paragraph" w:styleId="Tekstpodstawowy">
    <w:name w:val="Body Text"/>
    <w:basedOn w:val="Normalny"/>
    <w:semiHidden/>
    <w:rsid w:val="00F6706E"/>
    <w:pPr>
      <w:jc w:val="both"/>
    </w:pPr>
    <w:rPr>
      <w:szCs w:val="20"/>
      <w:lang w:eastAsia="en-US"/>
    </w:rPr>
  </w:style>
  <w:style w:type="paragraph" w:styleId="Nagwek">
    <w:name w:val="header"/>
    <w:basedOn w:val="Normalny"/>
    <w:link w:val="NagwekZnak"/>
    <w:rsid w:val="00F6706E"/>
    <w:pPr>
      <w:tabs>
        <w:tab w:val="center" w:pos="4536"/>
        <w:tab w:val="right" w:pos="9072"/>
      </w:tabs>
    </w:pPr>
    <w:rPr>
      <w:sz w:val="28"/>
      <w:szCs w:val="20"/>
      <w:lang w:eastAsia="en-US"/>
    </w:rPr>
  </w:style>
  <w:style w:type="paragraph" w:styleId="Tekstpodstawowywcity2">
    <w:name w:val="Body Text Indent 2"/>
    <w:basedOn w:val="Normalny"/>
    <w:link w:val="Tekstpodstawowywcity2Znak"/>
    <w:semiHidden/>
    <w:rsid w:val="00F6706E"/>
    <w:pPr>
      <w:ind w:left="360"/>
      <w:jc w:val="both"/>
    </w:pPr>
    <w:rPr>
      <w:szCs w:val="20"/>
      <w:lang w:eastAsia="en-US"/>
    </w:rPr>
  </w:style>
  <w:style w:type="paragraph" w:customStyle="1" w:styleId="pkt">
    <w:name w:val="pkt"/>
    <w:basedOn w:val="Normalny"/>
    <w:rsid w:val="00F6706E"/>
    <w:pPr>
      <w:spacing w:before="60" w:after="60"/>
      <w:ind w:left="851" w:hanging="295"/>
      <w:jc w:val="both"/>
    </w:pPr>
    <w:rPr>
      <w:szCs w:val="20"/>
    </w:rPr>
  </w:style>
  <w:style w:type="paragraph" w:customStyle="1" w:styleId="ProPublico">
    <w:name w:val="ProPublico"/>
    <w:rsid w:val="00F6706E"/>
    <w:pPr>
      <w:spacing w:line="360" w:lineRule="auto"/>
    </w:pPr>
    <w:rPr>
      <w:rFonts w:ascii="Arial" w:hAnsi="Arial"/>
      <w:noProof/>
      <w:sz w:val="22"/>
    </w:rPr>
  </w:style>
  <w:style w:type="paragraph" w:styleId="Stopka">
    <w:name w:val="footer"/>
    <w:basedOn w:val="Normalny"/>
    <w:link w:val="StopkaZnak"/>
    <w:uiPriority w:val="99"/>
    <w:rsid w:val="00F6706E"/>
    <w:pPr>
      <w:tabs>
        <w:tab w:val="center" w:pos="4536"/>
        <w:tab w:val="right" w:pos="9072"/>
      </w:tabs>
    </w:pPr>
  </w:style>
  <w:style w:type="character" w:styleId="Numerstrony">
    <w:name w:val="page number"/>
    <w:basedOn w:val="Domylnaczcionkaakapitu"/>
    <w:semiHidden/>
    <w:rsid w:val="00F6706E"/>
  </w:style>
  <w:style w:type="paragraph" w:styleId="Tytu">
    <w:name w:val="Title"/>
    <w:basedOn w:val="Normalny"/>
    <w:link w:val="TytuZnak"/>
    <w:qFormat/>
    <w:rsid w:val="00F6706E"/>
    <w:pPr>
      <w:jc w:val="center"/>
    </w:pPr>
    <w:rPr>
      <w:b/>
      <w:sz w:val="28"/>
      <w:szCs w:val="20"/>
      <w:lang w:eastAsia="en-US"/>
    </w:rPr>
  </w:style>
  <w:style w:type="paragraph" w:customStyle="1" w:styleId="Tekstpodstawowy21">
    <w:name w:val="Tekst podstawowy 21"/>
    <w:basedOn w:val="Normalny"/>
    <w:rsid w:val="00F6706E"/>
    <w:pPr>
      <w:widowControl w:val="0"/>
      <w:jc w:val="both"/>
    </w:pPr>
    <w:rPr>
      <w:rFonts w:ascii="Arial" w:hAnsi="Arial"/>
      <w:sz w:val="22"/>
      <w:szCs w:val="20"/>
    </w:rPr>
  </w:style>
  <w:style w:type="paragraph" w:styleId="Tekstdymka">
    <w:name w:val="Balloon Text"/>
    <w:basedOn w:val="Normalny"/>
    <w:semiHidden/>
    <w:rsid w:val="00F6706E"/>
    <w:rPr>
      <w:rFonts w:ascii="Tahoma" w:hAnsi="Tahoma" w:cs="Tahoma"/>
      <w:sz w:val="16"/>
      <w:szCs w:val="16"/>
      <w:lang w:eastAsia="en-US"/>
    </w:rPr>
  </w:style>
  <w:style w:type="paragraph" w:styleId="Tekstpodstawowy2">
    <w:name w:val="Body Text 2"/>
    <w:basedOn w:val="Normalny"/>
    <w:semiHidden/>
    <w:rsid w:val="00F6706E"/>
    <w:pPr>
      <w:jc w:val="both"/>
    </w:pPr>
    <w:rPr>
      <w:i/>
      <w:szCs w:val="20"/>
      <w:lang w:eastAsia="en-US"/>
    </w:rPr>
  </w:style>
  <w:style w:type="paragraph" w:styleId="Tekstpodstawowy3">
    <w:name w:val="Body Text 3"/>
    <w:basedOn w:val="Normalny"/>
    <w:semiHidden/>
    <w:rsid w:val="00F6706E"/>
    <w:pPr>
      <w:jc w:val="both"/>
    </w:pPr>
    <w:rPr>
      <w:szCs w:val="20"/>
      <w:lang w:eastAsia="en-US"/>
    </w:rPr>
  </w:style>
  <w:style w:type="paragraph" w:styleId="Tekstpodstawowywcity3">
    <w:name w:val="Body Text Indent 3"/>
    <w:basedOn w:val="Normalny"/>
    <w:semiHidden/>
    <w:rsid w:val="00F6706E"/>
    <w:pPr>
      <w:ind w:left="708"/>
      <w:jc w:val="both"/>
    </w:pPr>
    <w:rPr>
      <w:szCs w:val="20"/>
      <w:lang w:eastAsia="en-US"/>
    </w:rPr>
  </w:style>
  <w:style w:type="paragraph" w:styleId="Podtytu">
    <w:name w:val="Subtitle"/>
    <w:basedOn w:val="Normalny"/>
    <w:qFormat/>
    <w:rsid w:val="00F6706E"/>
    <w:pPr>
      <w:jc w:val="center"/>
    </w:pPr>
    <w:rPr>
      <w:b/>
      <w:sz w:val="26"/>
      <w:szCs w:val="20"/>
      <w:lang w:eastAsia="en-US"/>
    </w:rPr>
  </w:style>
  <w:style w:type="paragraph" w:customStyle="1" w:styleId="ProPublico1">
    <w:name w:val="ProPublico1"/>
    <w:basedOn w:val="Normalny"/>
    <w:rsid w:val="00F6706E"/>
    <w:pPr>
      <w:spacing w:line="360" w:lineRule="auto"/>
      <w:jc w:val="both"/>
      <w:outlineLvl w:val="0"/>
    </w:pPr>
    <w:rPr>
      <w:rFonts w:ascii="Arial" w:hAnsi="Arial"/>
      <w:b/>
      <w:noProof/>
      <w:sz w:val="22"/>
      <w:szCs w:val="20"/>
    </w:rPr>
  </w:style>
  <w:style w:type="paragraph" w:styleId="Tekstblokowy">
    <w:name w:val="Block Text"/>
    <w:basedOn w:val="Normalny"/>
    <w:semiHidden/>
    <w:rsid w:val="00F6706E"/>
    <w:pPr>
      <w:overflowPunct w:val="0"/>
      <w:autoSpaceDE w:val="0"/>
      <w:autoSpaceDN w:val="0"/>
      <w:adjustRightInd w:val="0"/>
      <w:ind w:left="308" w:right="758"/>
      <w:textAlignment w:val="baseline"/>
    </w:pPr>
    <w:rPr>
      <w:sz w:val="22"/>
      <w:szCs w:val="20"/>
    </w:rPr>
  </w:style>
  <w:style w:type="paragraph" w:customStyle="1" w:styleId="ust">
    <w:name w:val="ust"/>
    <w:rsid w:val="00F6706E"/>
    <w:pPr>
      <w:spacing w:before="60" w:after="60"/>
      <w:ind w:left="426" w:hanging="284"/>
      <w:jc w:val="both"/>
    </w:pPr>
    <w:rPr>
      <w:sz w:val="24"/>
    </w:rPr>
  </w:style>
  <w:style w:type="paragraph" w:customStyle="1" w:styleId="pkt1">
    <w:name w:val="pkt1"/>
    <w:basedOn w:val="pkt"/>
    <w:rsid w:val="00F6706E"/>
    <w:pPr>
      <w:ind w:left="850" w:hanging="425"/>
    </w:pPr>
  </w:style>
  <w:style w:type="paragraph" w:styleId="Tekstkomentarza">
    <w:name w:val="annotation text"/>
    <w:basedOn w:val="Normalny"/>
    <w:link w:val="TekstkomentarzaZnak"/>
    <w:semiHidden/>
    <w:rsid w:val="00F6706E"/>
    <w:rPr>
      <w:sz w:val="20"/>
      <w:szCs w:val="20"/>
      <w:lang w:eastAsia="en-US"/>
    </w:rPr>
  </w:style>
  <w:style w:type="paragraph" w:styleId="Tematkomentarza">
    <w:name w:val="annotation subject"/>
    <w:basedOn w:val="Tekstkomentarza"/>
    <w:next w:val="Tekstkomentarza"/>
    <w:link w:val="TematkomentarzaZnak"/>
    <w:rsid w:val="00F6706E"/>
    <w:rPr>
      <w:b/>
      <w:bCs/>
    </w:r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rsid w:val="00F6706E"/>
    <w:rPr>
      <w:rFonts w:ascii="Arial" w:hAnsi="Arial" w:cs="Arial"/>
      <w:b/>
      <w:bCs/>
      <w:noProof w:val="0"/>
      <w:sz w:val="26"/>
      <w:szCs w:val="26"/>
      <w:lang w:val="pl-PL" w:eastAsia="pl-PL" w:bidi="ar-SA"/>
    </w:rPr>
  </w:style>
  <w:style w:type="character" w:customStyle="1" w:styleId="Nagwek2ZnakZnakZnakZnakZnakZnakZnakZnakZnakZnakZnakZnakZnakZnakZnakZnakZnakZnakZnakZnakZnakZn">
    <w:name w:val="Nagłówek 2 Znak Znak Znak Znak Znak Znak Znak Znak Znak Znak Znak Znak Znak Znak Znak Znak Znak Znak Znak Znak Znak Zn"/>
    <w:rsid w:val="00F6706E"/>
    <w:rPr>
      <w:rFonts w:ascii="Arial" w:hAnsi="Arial" w:cs="Arial"/>
      <w:b/>
      <w:bCs/>
      <w:i/>
      <w:iCs/>
      <w:noProof w:val="0"/>
      <w:sz w:val="28"/>
      <w:szCs w:val="28"/>
      <w:lang w:val="pl-PL" w:eastAsia="pl-PL" w:bidi="ar-SA"/>
    </w:rPr>
  </w:style>
  <w:style w:type="paragraph" w:customStyle="1" w:styleId="FR3">
    <w:name w:val="FR3"/>
    <w:rsid w:val="00F6706E"/>
    <w:pPr>
      <w:widowControl w:val="0"/>
      <w:autoSpaceDE w:val="0"/>
      <w:autoSpaceDN w:val="0"/>
      <w:adjustRightInd w:val="0"/>
    </w:pPr>
    <w:rPr>
      <w:rFonts w:ascii="Arial" w:hAnsi="Arial" w:cs="Arial"/>
      <w:b/>
      <w:bCs/>
      <w:sz w:val="12"/>
      <w:szCs w:val="12"/>
    </w:rPr>
  </w:style>
  <w:style w:type="character" w:customStyle="1" w:styleId="dane1">
    <w:name w:val="dane1"/>
    <w:rsid w:val="00F6706E"/>
    <w:rPr>
      <w:color w:val="0000CD"/>
    </w:rPr>
  </w:style>
  <w:style w:type="paragraph" w:styleId="Akapitzlist">
    <w:name w:val="List Paragraph"/>
    <w:basedOn w:val="Normalny"/>
    <w:uiPriority w:val="99"/>
    <w:qFormat/>
    <w:rsid w:val="008D0A0E"/>
    <w:pPr>
      <w:ind w:left="708"/>
    </w:pPr>
  </w:style>
  <w:style w:type="character" w:customStyle="1" w:styleId="NagwekZnak">
    <w:name w:val="Nagłówek Znak"/>
    <w:link w:val="Nagwek"/>
    <w:semiHidden/>
    <w:rsid w:val="00484C21"/>
    <w:rPr>
      <w:sz w:val="28"/>
      <w:lang w:eastAsia="en-US"/>
    </w:rPr>
  </w:style>
  <w:style w:type="character" w:customStyle="1" w:styleId="luchili">
    <w:name w:val="luc_hili"/>
    <w:rsid w:val="0076702F"/>
  </w:style>
  <w:style w:type="character" w:customStyle="1" w:styleId="Nagwek3Znak">
    <w:name w:val="Nagłówek 3 Znak"/>
    <w:aliases w:val="Nagłówek 3 Znak Znak Znak Znak Znak Znak Znak Znak Znak Znak Znak Znak Znak Znak Znak Znak Znak Znak Znak Znak Znak Znak1"/>
    <w:link w:val="Nagwek3"/>
    <w:rsid w:val="00BF23D5"/>
    <w:rPr>
      <w:i/>
      <w:sz w:val="24"/>
      <w:lang w:eastAsia="en-US"/>
    </w:rPr>
  </w:style>
  <w:style w:type="character" w:styleId="Pogrubienie">
    <w:name w:val="Strong"/>
    <w:uiPriority w:val="22"/>
    <w:qFormat/>
    <w:rsid w:val="00756326"/>
    <w:rPr>
      <w:b/>
      <w:bCs/>
    </w:rPr>
  </w:style>
  <w:style w:type="character" w:styleId="UyteHipercze">
    <w:name w:val="FollowedHyperlink"/>
    <w:semiHidden/>
    <w:rsid w:val="00144C01"/>
    <w:rPr>
      <w:color w:val="800080"/>
      <w:u w:val="single"/>
    </w:rPr>
  </w:style>
  <w:style w:type="paragraph" w:customStyle="1" w:styleId="nagowek1a">
    <w:name w:val="nagłowek 1a"/>
    <w:basedOn w:val="Nagwek1"/>
    <w:link w:val="nagowek1aZnak"/>
    <w:uiPriority w:val="99"/>
    <w:rsid w:val="004D3C68"/>
    <w:pPr>
      <w:keepLines/>
      <w:tabs>
        <w:tab w:val="left" w:pos="426"/>
      </w:tabs>
      <w:spacing w:before="240" w:after="120"/>
      <w:ind w:left="653" w:hanging="227"/>
    </w:pPr>
    <w:rPr>
      <w:rFonts w:ascii="Calibri" w:hAnsi="Calibri"/>
      <w:b/>
      <w:bCs/>
      <w:i w:val="0"/>
      <w:color w:val="0070C0"/>
      <w:sz w:val="24"/>
      <w:szCs w:val="24"/>
      <w:lang w:eastAsia="pl-PL"/>
    </w:rPr>
  </w:style>
  <w:style w:type="character" w:customStyle="1" w:styleId="nagowek1aZnak">
    <w:name w:val="nagłowek 1a Znak"/>
    <w:link w:val="nagowek1a"/>
    <w:uiPriority w:val="99"/>
    <w:locked/>
    <w:rsid w:val="004D3C68"/>
    <w:rPr>
      <w:rFonts w:ascii="Calibri" w:hAnsi="Calibri"/>
      <w:b/>
      <w:bCs/>
      <w:color w:val="0070C0"/>
      <w:sz w:val="24"/>
      <w:szCs w:val="24"/>
    </w:rPr>
  </w:style>
  <w:style w:type="character" w:styleId="Odwoaniedokomentarza">
    <w:name w:val="annotation reference"/>
    <w:uiPriority w:val="99"/>
    <w:semiHidden/>
    <w:unhideWhenUsed/>
    <w:rsid w:val="00381C8D"/>
    <w:rPr>
      <w:sz w:val="16"/>
      <w:szCs w:val="16"/>
    </w:rPr>
  </w:style>
  <w:style w:type="character" w:customStyle="1" w:styleId="TytuZnak">
    <w:name w:val="Tytuł Znak"/>
    <w:link w:val="Tytu"/>
    <w:rsid w:val="00285A0D"/>
    <w:rPr>
      <w:b/>
      <w:sz w:val="28"/>
      <w:lang w:eastAsia="en-US"/>
    </w:rPr>
  </w:style>
  <w:style w:type="character" w:customStyle="1" w:styleId="TekstkomentarzaZnak">
    <w:name w:val="Tekst komentarza Znak"/>
    <w:link w:val="Tekstkomentarza"/>
    <w:semiHidden/>
    <w:rsid w:val="00285A0D"/>
    <w:rPr>
      <w:lang w:eastAsia="en-US"/>
    </w:rPr>
  </w:style>
  <w:style w:type="paragraph" w:customStyle="1" w:styleId="Default">
    <w:name w:val="Default"/>
    <w:rsid w:val="00BB22D5"/>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locked/>
    <w:rsid w:val="00BB22D5"/>
    <w:rPr>
      <w:sz w:val="24"/>
      <w:szCs w:val="24"/>
    </w:rPr>
  </w:style>
  <w:style w:type="paragraph" w:styleId="Poprawka">
    <w:name w:val="Revision"/>
    <w:hidden/>
    <w:uiPriority w:val="99"/>
    <w:semiHidden/>
    <w:rsid w:val="00B32520"/>
    <w:rPr>
      <w:sz w:val="24"/>
      <w:szCs w:val="24"/>
    </w:rPr>
  </w:style>
  <w:style w:type="character" w:customStyle="1" w:styleId="Tekstpodstawowywcity2Znak">
    <w:name w:val="Tekst podstawowy wcięty 2 Znak"/>
    <w:basedOn w:val="Domylnaczcionkaakapitu"/>
    <w:link w:val="Tekstpodstawowywcity2"/>
    <w:semiHidden/>
    <w:rsid w:val="00672905"/>
    <w:rPr>
      <w:sz w:val="24"/>
      <w:lang w:eastAsia="en-US"/>
    </w:rPr>
  </w:style>
  <w:style w:type="paragraph" w:styleId="Bezodstpw">
    <w:name w:val="No Spacing"/>
    <w:qFormat/>
    <w:rsid w:val="00BF1E17"/>
    <w:rPr>
      <w:rFonts w:eastAsia="Calibri"/>
      <w:sz w:val="24"/>
      <w:szCs w:val="24"/>
    </w:rPr>
  </w:style>
  <w:style w:type="character" w:customStyle="1" w:styleId="Nagwek5Znak">
    <w:name w:val="Nagłówek 5 Znak"/>
    <w:link w:val="Nagwek5"/>
    <w:locked/>
    <w:rsid w:val="002C71F3"/>
    <w:rPr>
      <w:sz w:val="24"/>
      <w:u w:val="single"/>
      <w:lang w:eastAsia="en-US"/>
    </w:rPr>
  </w:style>
  <w:style w:type="character" w:customStyle="1" w:styleId="TematkomentarzaZnak">
    <w:name w:val="Temat komentarza Znak"/>
    <w:link w:val="Tematkomentarza"/>
    <w:rsid w:val="006F015C"/>
    <w:rPr>
      <w:b/>
      <w:bCs/>
      <w:lang w:eastAsia="en-US"/>
    </w:rPr>
  </w:style>
</w:styles>
</file>

<file path=word/webSettings.xml><?xml version="1.0" encoding="utf-8"?>
<w:webSettings xmlns:r="http://schemas.openxmlformats.org/officeDocument/2006/relationships" xmlns:w="http://schemas.openxmlformats.org/wordprocessingml/2006/main">
  <w:divs>
    <w:div w:id="923494333">
      <w:bodyDiv w:val="1"/>
      <w:marLeft w:val="0"/>
      <w:marRight w:val="0"/>
      <w:marTop w:val="0"/>
      <w:marBottom w:val="0"/>
      <w:divBdr>
        <w:top w:val="none" w:sz="0" w:space="0" w:color="auto"/>
        <w:left w:val="none" w:sz="0" w:space="0" w:color="auto"/>
        <w:bottom w:val="none" w:sz="0" w:space="0" w:color="auto"/>
        <w:right w:val="none" w:sz="0" w:space="0" w:color="auto"/>
      </w:divBdr>
    </w:div>
    <w:div w:id="1686207093">
      <w:bodyDiv w:val="1"/>
      <w:marLeft w:val="0"/>
      <w:marRight w:val="0"/>
      <w:marTop w:val="0"/>
      <w:marBottom w:val="0"/>
      <w:divBdr>
        <w:top w:val="none" w:sz="0" w:space="0" w:color="auto"/>
        <w:left w:val="none" w:sz="0" w:space="0" w:color="auto"/>
        <w:bottom w:val="none" w:sz="0" w:space="0" w:color="auto"/>
        <w:right w:val="none" w:sz="0" w:space="0" w:color="auto"/>
      </w:divBdr>
    </w:div>
    <w:div w:id="19054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4586-0A28-4345-8560-D1E3A715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10531</Words>
  <Characters>63189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Umowa</vt:lpstr>
    </vt:vector>
  </TitlesOfParts>
  <Company>Swietokrzyska Policja</Company>
  <LinksUpToDate>false</LinksUpToDate>
  <CharactersWithSpaces>73573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Administrator</dc:creator>
  <cp:lastModifiedBy>A30238</cp:lastModifiedBy>
  <cp:revision>38</cp:revision>
  <cp:lastPrinted>2024-06-28T07:20:00Z</cp:lastPrinted>
  <dcterms:created xsi:type="dcterms:W3CDTF">2021-12-01T14:23:00Z</dcterms:created>
  <dcterms:modified xsi:type="dcterms:W3CDTF">2024-06-28T07:20:00Z</dcterms:modified>
</cp:coreProperties>
</file>