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30" w:rsidRPr="00610673" w:rsidRDefault="00460F0D" w:rsidP="005648A5">
      <w:pPr>
        <w:suppressAutoHyphens/>
        <w:jc w:val="right"/>
        <w:rPr>
          <w:sz w:val="22"/>
          <w:szCs w:val="22"/>
        </w:rPr>
      </w:pPr>
      <w:bookmarkStart w:id="0" w:name="_GoBack"/>
      <w:r w:rsidRPr="00610673">
        <w:rPr>
          <w:i/>
          <w:sz w:val="22"/>
          <w:szCs w:val="22"/>
        </w:rPr>
        <w:t>Załącznik nr 3</w:t>
      </w:r>
      <w:r w:rsidR="004E4830" w:rsidRPr="00610673">
        <w:rPr>
          <w:i/>
          <w:sz w:val="22"/>
          <w:szCs w:val="22"/>
        </w:rPr>
        <w:t xml:space="preserve"> do umowy</w:t>
      </w:r>
    </w:p>
    <w:bookmarkEnd w:id="0"/>
    <w:p w:rsidR="00414F3E" w:rsidRDefault="00414F3E" w:rsidP="005648A5">
      <w:pPr>
        <w:tabs>
          <w:tab w:val="left" w:pos="9825"/>
        </w:tabs>
        <w:suppressAutoHyphens/>
        <w:jc w:val="center"/>
        <w:rPr>
          <w:b/>
        </w:rPr>
      </w:pPr>
    </w:p>
    <w:p w:rsidR="00EB6D77" w:rsidRPr="005648A5" w:rsidRDefault="00460F0D" w:rsidP="005648A5">
      <w:pPr>
        <w:tabs>
          <w:tab w:val="left" w:pos="9825"/>
        </w:tabs>
        <w:suppressAutoHyphens/>
        <w:jc w:val="center"/>
        <w:rPr>
          <w:b/>
        </w:rPr>
      </w:pPr>
      <w:r w:rsidRPr="005648A5">
        <w:rPr>
          <w:b/>
        </w:rPr>
        <w:t>Wielkość zamówienia objętego prawem opcji</w:t>
      </w:r>
    </w:p>
    <w:p w:rsidR="00EB6D77" w:rsidRPr="005648A5" w:rsidRDefault="00EB6D77" w:rsidP="00EB6D77">
      <w:pPr>
        <w:rPr>
          <w:b/>
          <w:i/>
          <w:color w:val="000000"/>
          <w:spacing w:val="-7"/>
        </w:rPr>
      </w:pPr>
    </w:p>
    <w:p w:rsidR="00EB6D77" w:rsidRPr="005648A5" w:rsidRDefault="00EB6D77" w:rsidP="005648A5">
      <w:pPr>
        <w:jc w:val="center"/>
        <w:rPr>
          <w:b/>
          <w:i/>
          <w:color w:val="000000"/>
          <w:spacing w:val="-7"/>
        </w:rPr>
      </w:pPr>
      <w:r w:rsidRPr="005648A5">
        <w:rPr>
          <w:b/>
          <w:color w:val="000000"/>
          <w:spacing w:val="-7"/>
        </w:rPr>
        <w:t>Część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4671"/>
        <w:gridCol w:w="800"/>
        <w:gridCol w:w="3222"/>
      </w:tblGrid>
      <w:tr w:rsidR="00460F0D" w:rsidRPr="005648A5" w:rsidTr="005648A5">
        <w:trPr>
          <w:trHeight w:val="426"/>
          <w:jc w:val="center"/>
        </w:trPr>
        <w:tc>
          <w:tcPr>
            <w:tcW w:w="319" w:type="pct"/>
            <w:vAlign w:val="center"/>
          </w:tcPr>
          <w:p w:rsidR="00460F0D" w:rsidRPr="005648A5" w:rsidRDefault="00460F0D" w:rsidP="005648A5">
            <w:pPr>
              <w:jc w:val="center"/>
            </w:pPr>
            <w:r w:rsidRPr="005648A5">
              <w:t>Lp.</w:t>
            </w:r>
          </w:p>
        </w:tc>
        <w:tc>
          <w:tcPr>
            <w:tcW w:w="2515" w:type="pct"/>
            <w:vAlign w:val="center"/>
          </w:tcPr>
          <w:p w:rsidR="00460F0D" w:rsidRPr="005648A5" w:rsidRDefault="00460F0D" w:rsidP="005648A5">
            <w:pPr>
              <w:jc w:val="center"/>
            </w:pPr>
            <w:r w:rsidRPr="005648A5">
              <w:t>Nazwa towaru</w:t>
            </w:r>
          </w:p>
        </w:tc>
        <w:tc>
          <w:tcPr>
            <w:tcW w:w="431" w:type="pct"/>
            <w:vAlign w:val="center"/>
          </w:tcPr>
          <w:p w:rsidR="00460F0D" w:rsidRPr="005648A5" w:rsidRDefault="00460F0D" w:rsidP="005648A5">
            <w:pPr>
              <w:jc w:val="center"/>
            </w:pPr>
            <w:r w:rsidRPr="005648A5">
              <w:t>JM</w:t>
            </w:r>
          </w:p>
        </w:tc>
        <w:tc>
          <w:tcPr>
            <w:tcW w:w="1735" w:type="pct"/>
            <w:vAlign w:val="center"/>
          </w:tcPr>
          <w:p w:rsidR="00460F0D" w:rsidRPr="005648A5" w:rsidRDefault="00460F0D" w:rsidP="005648A5">
            <w:pPr>
              <w:jc w:val="center"/>
            </w:pPr>
            <w:r w:rsidRPr="005648A5">
              <w:t>Ilości</w:t>
            </w:r>
          </w:p>
        </w:tc>
      </w:tr>
      <w:tr w:rsidR="00F65B79" w:rsidRPr="005648A5" w:rsidTr="005648A5">
        <w:trPr>
          <w:jc w:val="center"/>
        </w:trPr>
        <w:tc>
          <w:tcPr>
            <w:tcW w:w="319" w:type="pct"/>
          </w:tcPr>
          <w:p w:rsidR="00F65B79" w:rsidRPr="005648A5" w:rsidRDefault="00F65B79" w:rsidP="00F65B79">
            <w:r w:rsidRPr="005648A5">
              <w:t>1</w:t>
            </w:r>
          </w:p>
        </w:tc>
        <w:tc>
          <w:tcPr>
            <w:tcW w:w="2515" w:type="pct"/>
            <w:vAlign w:val="center"/>
          </w:tcPr>
          <w:p w:rsidR="00F65B79" w:rsidRPr="005648A5" w:rsidRDefault="00F65B79" w:rsidP="00F65B79">
            <w:r w:rsidRPr="005648A5">
              <w:t>Mleko spożywcze UHT 2% tł.</w:t>
            </w:r>
          </w:p>
        </w:tc>
        <w:tc>
          <w:tcPr>
            <w:tcW w:w="431" w:type="pct"/>
          </w:tcPr>
          <w:p w:rsidR="00F65B79" w:rsidRPr="005648A5" w:rsidRDefault="00F65B79" w:rsidP="00F65B79">
            <w:pPr>
              <w:jc w:val="center"/>
            </w:pPr>
            <w:r w:rsidRPr="005648A5">
              <w:t>l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35 000</w:t>
            </w:r>
          </w:p>
        </w:tc>
      </w:tr>
      <w:tr w:rsidR="00F65B79" w:rsidRPr="005648A5" w:rsidTr="005648A5">
        <w:trPr>
          <w:gridAfter w:val="2"/>
          <w:wAfter w:w="2166" w:type="pct"/>
          <w:trHeight w:val="263"/>
          <w:jc w:val="center"/>
        </w:trPr>
        <w:tc>
          <w:tcPr>
            <w:tcW w:w="2834" w:type="pct"/>
            <w:gridSpan w:val="2"/>
          </w:tcPr>
          <w:p w:rsidR="00F65B79" w:rsidRPr="005648A5" w:rsidRDefault="00F65B79" w:rsidP="005648A5">
            <w:pPr>
              <w:jc w:val="center"/>
              <w:rPr>
                <w:b/>
                <w:bCs/>
              </w:rPr>
            </w:pPr>
            <w:r w:rsidRPr="005648A5">
              <w:rPr>
                <w:b/>
                <w:bCs/>
              </w:rPr>
              <w:t>Razem pozycja 1</w:t>
            </w:r>
          </w:p>
        </w:tc>
      </w:tr>
    </w:tbl>
    <w:p w:rsidR="00EB6D77" w:rsidRPr="005648A5" w:rsidRDefault="00EB6D77" w:rsidP="00EB6D77">
      <w:pPr>
        <w:rPr>
          <w:b/>
          <w:i/>
          <w:color w:val="000000"/>
          <w:spacing w:val="-7"/>
        </w:rPr>
      </w:pPr>
    </w:p>
    <w:p w:rsidR="00EB6D77" w:rsidRPr="005648A5" w:rsidRDefault="00EB6D77" w:rsidP="005648A5">
      <w:pPr>
        <w:jc w:val="center"/>
        <w:rPr>
          <w:b/>
          <w:i/>
          <w:color w:val="000000"/>
          <w:spacing w:val="-7"/>
        </w:rPr>
      </w:pPr>
      <w:r w:rsidRPr="005648A5">
        <w:rPr>
          <w:b/>
          <w:color w:val="000000"/>
          <w:spacing w:val="-7"/>
        </w:rPr>
        <w:t>Część 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1"/>
        <w:gridCol w:w="4623"/>
        <w:gridCol w:w="800"/>
        <w:gridCol w:w="3222"/>
      </w:tblGrid>
      <w:tr w:rsidR="00460F0D" w:rsidRPr="005648A5" w:rsidTr="005648A5">
        <w:trPr>
          <w:trHeight w:val="473"/>
          <w:jc w:val="center"/>
        </w:trPr>
        <w:tc>
          <w:tcPr>
            <w:tcW w:w="345" w:type="pct"/>
            <w:vAlign w:val="center"/>
          </w:tcPr>
          <w:p w:rsidR="00460F0D" w:rsidRPr="005648A5" w:rsidRDefault="00460F0D" w:rsidP="005648A5">
            <w:pPr>
              <w:jc w:val="center"/>
              <w:rPr>
                <w:b/>
              </w:rPr>
            </w:pPr>
            <w:r w:rsidRPr="005648A5">
              <w:rPr>
                <w:b/>
              </w:rPr>
              <w:t>Lp.</w:t>
            </w:r>
          </w:p>
        </w:tc>
        <w:tc>
          <w:tcPr>
            <w:tcW w:w="2489" w:type="pct"/>
            <w:vAlign w:val="center"/>
          </w:tcPr>
          <w:p w:rsidR="00460F0D" w:rsidRPr="005648A5" w:rsidRDefault="00460F0D" w:rsidP="005648A5">
            <w:pPr>
              <w:jc w:val="center"/>
              <w:rPr>
                <w:b/>
              </w:rPr>
            </w:pPr>
            <w:r w:rsidRPr="005648A5">
              <w:rPr>
                <w:b/>
              </w:rPr>
              <w:t>Nazwa towaru</w:t>
            </w:r>
          </w:p>
        </w:tc>
        <w:tc>
          <w:tcPr>
            <w:tcW w:w="431" w:type="pct"/>
            <w:vAlign w:val="center"/>
          </w:tcPr>
          <w:p w:rsidR="00460F0D" w:rsidRPr="005648A5" w:rsidRDefault="00460F0D" w:rsidP="005648A5">
            <w:pPr>
              <w:jc w:val="center"/>
              <w:rPr>
                <w:b/>
              </w:rPr>
            </w:pPr>
            <w:r w:rsidRPr="005648A5">
              <w:rPr>
                <w:b/>
              </w:rPr>
              <w:t>JM</w:t>
            </w:r>
          </w:p>
        </w:tc>
        <w:tc>
          <w:tcPr>
            <w:tcW w:w="1735" w:type="pct"/>
            <w:vAlign w:val="center"/>
          </w:tcPr>
          <w:p w:rsidR="00460F0D" w:rsidRPr="005648A5" w:rsidRDefault="00460F0D" w:rsidP="005648A5">
            <w:pPr>
              <w:jc w:val="center"/>
              <w:rPr>
                <w:b/>
              </w:rPr>
            </w:pPr>
            <w:r w:rsidRPr="005648A5">
              <w:rPr>
                <w:b/>
              </w:rPr>
              <w:t>Ilości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 xml:space="preserve">Mleko zsiadłe 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l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400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Śmietana 12% tł.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l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200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3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Śmietana 18% tł.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l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2 700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4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Śmietana kremowa 30% tłuszczu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l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5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Jogurt naturalny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1 000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6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Jogurt owocowy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1 500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7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Deser mleczny naturalny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350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8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Deser mleczny z czekoladą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400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9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Deser jogurty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200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10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Serek homogenizowany naturalny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700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11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Serek homogenizowany waniliowy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700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12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Serek naturalny do smarowania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700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13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Kefir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1 000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14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twarogowy półtłusty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1 600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15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twarogowy ziarnisty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2 500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16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typu fromage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1 300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17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edamski pełnotłusty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1 300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18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gouda pełnotłusty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1 300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19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salami pełnotłusty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1 100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20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 xml:space="preserve">Ser camembert 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500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21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topiony z szynką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600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22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 xml:space="preserve">Ser topiony z papryką 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500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23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topiony pełnotłusty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500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24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topiony tłusty plasterkowany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1 200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25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Ser wędzony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1 000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26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 xml:space="preserve">Ser typu </w:t>
            </w:r>
            <w:proofErr w:type="spellStart"/>
            <w:r w:rsidRPr="005648A5">
              <w:t>mozarella</w:t>
            </w:r>
            <w:proofErr w:type="spellEnd"/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30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27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 xml:space="preserve">Ser feta 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60</w:t>
            </w:r>
          </w:p>
        </w:tc>
      </w:tr>
      <w:tr w:rsidR="007D62BA" w:rsidRPr="005648A5" w:rsidTr="005648A5">
        <w:trPr>
          <w:jc w:val="center"/>
        </w:trPr>
        <w:tc>
          <w:tcPr>
            <w:tcW w:w="345" w:type="pct"/>
          </w:tcPr>
          <w:p w:rsidR="007D62BA" w:rsidRPr="005648A5" w:rsidRDefault="007D62BA" w:rsidP="007D62BA">
            <w:r w:rsidRPr="005648A5">
              <w:t>28</w:t>
            </w:r>
          </w:p>
        </w:tc>
        <w:tc>
          <w:tcPr>
            <w:tcW w:w="2489" w:type="pct"/>
            <w:vAlign w:val="center"/>
          </w:tcPr>
          <w:p w:rsidR="007D62BA" w:rsidRPr="005648A5" w:rsidRDefault="007D62BA" w:rsidP="007D62BA">
            <w:r w:rsidRPr="005648A5">
              <w:t>Masło ekstra porcjowane</w:t>
            </w:r>
          </w:p>
        </w:tc>
        <w:tc>
          <w:tcPr>
            <w:tcW w:w="431" w:type="pct"/>
            <w:vAlign w:val="center"/>
          </w:tcPr>
          <w:p w:rsidR="007D62BA" w:rsidRPr="005648A5" w:rsidRDefault="007D62BA" w:rsidP="007D62BA">
            <w:pPr>
              <w:jc w:val="center"/>
            </w:pPr>
            <w:r w:rsidRPr="005648A5">
              <w:t>kg</w:t>
            </w:r>
          </w:p>
        </w:tc>
        <w:tc>
          <w:tcPr>
            <w:tcW w:w="1735" w:type="pct"/>
            <w:vAlign w:val="center"/>
          </w:tcPr>
          <w:p w:rsidR="007D62BA" w:rsidRPr="005648A5" w:rsidRDefault="007D62BA" w:rsidP="005648A5">
            <w:pPr>
              <w:jc w:val="right"/>
              <w:rPr>
                <w:bCs/>
              </w:rPr>
            </w:pPr>
            <w:r w:rsidRPr="005648A5">
              <w:rPr>
                <w:bCs/>
              </w:rPr>
              <w:t>4 000</w:t>
            </w:r>
          </w:p>
        </w:tc>
      </w:tr>
      <w:tr w:rsidR="007D62BA" w:rsidRPr="005648A5" w:rsidTr="005648A5">
        <w:trPr>
          <w:gridAfter w:val="2"/>
          <w:wAfter w:w="2166" w:type="pct"/>
          <w:trHeight w:val="508"/>
          <w:jc w:val="center"/>
        </w:trPr>
        <w:tc>
          <w:tcPr>
            <w:tcW w:w="2834" w:type="pct"/>
            <w:gridSpan w:val="2"/>
            <w:vAlign w:val="center"/>
          </w:tcPr>
          <w:p w:rsidR="007D62BA" w:rsidRPr="005648A5" w:rsidRDefault="007D62BA" w:rsidP="005648A5">
            <w:pPr>
              <w:jc w:val="center"/>
              <w:rPr>
                <w:b/>
                <w:bCs/>
              </w:rPr>
            </w:pPr>
            <w:r w:rsidRPr="005648A5">
              <w:rPr>
                <w:b/>
                <w:bCs/>
              </w:rPr>
              <w:t>Razem 28 pozycji</w:t>
            </w:r>
          </w:p>
        </w:tc>
      </w:tr>
    </w:tbl>
    <w:p w:rsidR="004E4830" w:rsidRPr="005648A5" w:rsidRDefault="004E4830" w:rsidP="005648A5">
      <w:pPr>
        <w:suppressAutoHyphens/>
        <w:rPr>
          <w:b/>
        </w:rPr>
      </w:pPr>
    </w:p>
    <w:sectPr w:rsidR="004E4830" w:rsidRPr="005648A5" w:rsidSect="005648A5">
      <w:headerReference w:type="default" r:id="rId8"/>
      <w:pgSz w:w="11906" w:h="16838"/>
      <w:pgMar w:top="1418" w:right="851" w:bottom="45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20" w:rsidRDefault="00EA0A20" w:rsidP="00414F3E">
      <w:r>
        <w:separator/>
      </w:r>
    </w:p>
  </w:endnote>
  <w:endnote w:type="continuationSeparator" w:id="0">
    <w:p w:rsidR="00EA0A20" w:rsidRDefault="00EA0A20" w:rsidP="004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20" w:rsidRDefault="00EA0A20" w:rsidP="00414F3E">
      <w:r>
        <w:separator/>
      </w:r>
    </w:p>
  </w:footnote>
  <w:footnote w:type="continuationSeparator" w:id="0">
    <w:p w:rsidR="00EA0A20" w:rsidRDefault="00EA0A20" w:rsidP="0041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3E" w:rsidRPr="00414F3E" w:rsidRDefault="00414F3E" w:rsidP="00414F3E">
    <w:pPr>
      <w:pStyle w:val="Nagwek"/>
      <w:jc w:val="right"/>
      <w:rPr>
        <w:b/>
        <w:sz w:val="22"/>
        <w:szCs w:val="22"/>
      </w:rPr>
    </w:pPr>
    <w:r w:rsidRPr="00414F3E">
      <w:rPr>
        <w:b/>
        <w:sz w:val="22"/>
        <w:szCs w:val="22"/>
      </w:rPr>
      <w:t>ŻYWN/441/2020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0"/>
    <w:rsid w:val="000D64B8"/>
    <w:rsid w:val="002438E6"/>
    <w:rsid w:val="002A6A71"/>
    <w:rsid w:val="002C4D7E"/>
    <w:rsid w:val="00414F3E"/>
    <w:rsid w:val="00460F0D"/>
    <w:rsid w:val="004E4830"/>
    <w:rsid w:val="005648A5"/>
    <w:rsid w:val="00610673"/>
    <w:rsid w:val="00692DB4"/>
    <w:rsid w:val="007576BF"/>
    <w:rsid w:val="007D62BA"/>
    <w:rsid w:val="008B1A5E"/>
    <w:rsid w:val="00A04352"/>
    <w:rsid w:val="00AB69DB"/>
    <w:rsid w:val="00B91CD4"/>
    <w:rsid w:val="00DE5384"/>
    <w:rsid w:val="00E02A41"/>
    <w:rsid w:val="00EA0A20"/>
    <w:rsid w:val="00EB6D77"/>
    <w:rsid w:val="00F44440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EA73-A1DE-4FB1-BCDD-728531D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Sokołowska Alicja</cp:lastModifiedBy>
  <cp:revision>14</cp:revision>
  <cp:lastPrinted>2020-07-28T11:29:00Z</cp:lastPrinted>
  <dcterms:created xsi:type="dcterms:W3CDTF">2017-09-22T10:04:00Z</dcterms:created>
  <dcterms:modified xsi:type="dcterms:W3CDTF">2020-07-28T11:30:00Z</dcterms:modified>
</cp:coreProperties>
</file>