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D9557F8"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4A8B5053" w14:textId="62005383" w:rsidR="00550AAF" w:rsidRPr="00152088" w:rsidRDefault="00A04B44" w:rsidP="00BF458D">
            <w:pPr>
              <w:spacing w:after="0" w:line="240" w:lineRule="auto"/>
              <w:jc w:val="center"/>
              <w:rPr>
                <w:rFonts w:eastAsia="Times New Roman"/>
                <w:lang w:eastAsia="pl-PL"/>
              </w:rPr>
            </w:pPr>
            <w:r w:rsidRPr="00152088">
              <w:rPr>
                <w:rFonts w:eastAsia="Times New Roman"/>
                <w:i/>
                <w:lang w:eastAsia="pl-PL"/>
              </w:rPr>
              <w:t xml:space="preserve">Sygnatura sprawy: </w:t>
            </w:r>
            <w:r w:rsidR="00BF458D">
              <w:rPr>
                <w:rFonts w:eastAsia="Times New Roman"/>
                <w:b/>
                <w:lang w:eastAsia="pl-PL"/>
              </w:rPr>
              <w:t>86</w:t>
            </w:r>
            <w:r w:rsidRPr="00152088">
              <w:rPr>
                <w:rFonts w:eastAsia="Times New Roman"/>
                <w:b/>
                <w:lang w:eastAsia="pl-PL"/>
              </w:rPr>
              <w:t>/ZP/2</w:t>
            </w:r>
            <w:r w:rsidR="00522FB6">
              <w:rPr>
                <w:rFonts w:eastAsia="Times New Roman"/>
                <w:b/>
                <w:lang w:eastAsia="pl-PL"/>
              </w:rPr>
              <w:t>2</w:t>
            </w:r>
          </w:p>
        </w:tc>
      </w:tr>
    </w:tbl>
    <w:p w14:paraId="455C9A70" w14:textId="2282E717" w:rsidR="00550AAF" w:rsidRPr="00152088" w:rsidRDefault="0014300D">
      <w:pPr>
        <w:spacing w:after="0" w:line="240" w:lineRule="auto"/>
        <w:rPr>
          <w:rFonts w:eastAsia="Times New Roman"/>
          <w:lang w:eastAsia="pl-PL"/>
        </w:rPr>
      </w:pPr>
      <w:r>
        <w:rPr>
          <w:noProof/>
          <w:lang w:eastAsia="pl-PL"/>
        </w:rPr>
        <w:drawing>
          <wp:anchor distT="0" distB="0" distL="114300" distR="114300" simplePos="0" relativeHeight="251660288" behindDoc="1" locked="0" layoutInCell="1" allowOverlap="1" wp14:anchorId="151CAD68" wp14:editId="4C83DED9">
            <wp:simplePos x="0" y="0"/>
            <wp:positionH relativeFrom="column">
              <wp:posOffset>1711325</wp:posOffset>
            </wp:positionH>
            <wp:positionV relativeFrom="paragraph">
              <wp:posOffset>8507730</wp:posOffset>
            </wp:positionV>
            <wp:extent cx="2105025" cy="647700"/>
            <wp:effectExtent l="0" t="0" r="9525"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89" t="19792" r="14116" b="34375"/>
                    <a:stretch/>
                  </pic:blipFill>
                  <pic:spPr bwMode="auto">
                    <a:xfrm>
                      <a:off x="0" y="0"/>
                      <a:ext cx="2105025" cy="6477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13B3F81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9D9042" w14:textId="137E48BE"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09C2BE6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7A414219" w14:textId="6BE4EEB1" w:rsidR="00550AAF" w:rsidRPr="00152088" w:rsidRDefault="00522FB6">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4AC69201" wp14:editId="645C69FF">
                  <wp:simplePos x="0" y="0"/>
                  <wp:positionH relativeFrom="margin">
                    <wp:posOffset>345440</wp:posOffset>
                  </wp:positionH>
                  <wp:positionV relativeFrom="margin">
                    <wp:posOffset>76200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pl-PL"/>
              </w:rPr>
              <w:drawing>
                <wp:anchor distT="0" distB="0" distL="114300" distR="114300" simplePos="0" relativeHeight="251658240" behindDoc="1" locked="0" layoutInCell="1" allowOverlap="1" wp14:anchorId="41B97E17" wp14:editId="03DF0515">
                  <wp:simplePos x="0" y="0"/>
                  <wp:positionH relativeFrom="column">
                    <wp:posOffset>3887470</wp:posOffset>
                  </wp:positionH>
                  <wp:positionV relativeFrom="paragraph">
                    <wp:posOffset>-12065</wp:posOffset>
                  </wp:positionV>
                  <wp:extent cx="1875155" cy="12395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5155" cy="1239520"/>
                          </a:xfrm>
                          <a:prstGeom prst="rect">
                            <a:avLst/>
                          </a:prstGeom>
                          <a:noFill/>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491BEAE" w14:textId="3188E5CE" w:rsidR="00550AAF" w:rsidRPr="00152088" w:rsidRDefault="00550AAF">
            <w:pPr>
              <w:spacing w:after="0" w:line="240" w:lineRule="auto"/>
              <w:jc w:val="center"/>
              <w:rPr>
                <w:bCs/>
                <w:kern w:val="2"/>
                <w:lang w:eastAsia="pl-PL"/>
              </w:rPr>
            </w:pPr>
          </w:p>
          <w:p w14:paraId="564CEDF4" w14:textId="02330183"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60519430" w14:textId="5DE376BB" w:rsidR="00550AAF" w:rsidRPr="00152088" w:rsidRDefault="00A04B44">
            <w:pPr>
              <w:spacing w:after="0" w:line="240" w:lineRule="auto"/>
              <w:jc w:val="center"/>
              <w:rPr>
                <w:b/>
                <w:bCs/>
                <w:i/>
                <w:iCs/>
                <w:lang w:eastAsia="pl-PL"/>
              </w:rPr>
            </w:pPr>
            <w:r w:rsidRPr="00152088">
              <w:rPr>
                <w:b/>
              </w:rPr>
              <w:t>im. Bohaterów Westerplatte</w:t>
            </w:r>
          </w:p>
          <w:p w14:paraId="34AEDA84"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301D511" w14:textId="77777777"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6857C238" w14:textId="76E2F864"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89731B3" w14:textId="77777777" w:rsidTr="00356BD9">
        <w:trPr>
          <w:trHeight w:val="70"/>
        </w:trPr>
        <w:tc>
          <w:tcPr>
            <w:tcW w:w="9296" w:type="dxa"/>
            <w:gridSpan w:val="4"/>
            <w:tcBorders>
              <w:top w:val="single" w:sz="4" w:space="0" w:color="000000"/>
              <w:bottom w:val="single" w:sz="4" w:space="0" w:color="000000"/>
            </w:tcBorders>
            <w:vAlign w:val="center"/>
          </w:tcPr>
          <w:p w14:paraId="0F0F4A04" w14:textId="77777777" w:rsidR="00550AAF" w:rsidRPr="00616BC4" w:rsidRDefault="00550AAF">
            <w:pPr>
              <w:snapToGrid w:val="0"/>
              <w:spacing w:after="0" w:line="240" w:lineRule="auto"/>
              <w:jc w:val="center"/>
              <w:rPr>
                <w:rFonts w:eastAsia="Times New Roman"/>
                <w:lang w:eastAsia="pl-PL"/>
              </w:rPr>
            </w:pPr>
          </w:p>
        </w:tc>
      </w:tr>
      <w:tr w:rsidR="00550AAF" w:rsidRPr="00152088" w14:paraId="4C13C6E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3B5A8D59" w14:textId="77777777" w:rsidR="00550AAF" w:rsidRPr="00616BC4" w:rsidRDefault="00550AAF">
            <w:pPr>
              <w:autoSpaceDE w:val="0"/>
              <w:snapToGrid w:val="0"/>
              <w:spacing w:after="0" w:line="240" w:lineRule="auto"/>
              <w:jc w:val="center"/>
              <w:rPr>
                <w:rFonts w:eastAsia="Times New Roman"/>
                <w:lang w:eastAsia="pl-PL"/>
              </w:rPr>
            </w:pPr>
          </w:p>
          <w:p w14:paraId="1BED69B3"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DFCADBF" w14:textId="1DD11006"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 xml:space="preserve"> </w:t>
            </w:r>
          </w:p>
          <w:p w14:paraId="61A281A7" w14:textId="77777777" w:rsidR="00550AAF" w:rsidRPr="00152088" w:rsidRDefault="00550AAF">
            <w:pPr>
              <w:autoSpaceDE w:val="0"/>
              <w:spacing w:after="0" w:line="240" w:lineRule="auto"/>
              <w:jc w:val="center"/>
              <w:rPr>
                <w:rFonts w:eastAsia="Times New Roman"/>
                <w:b/>
                <w:lang w:eastAsia="pl-PL"/>
              </w:rPr>
            </w:pPr>
          </w:p>
          <w:p w14:paraId="0EA2E4A7" w14:textId="69E34CF7" w:rsidR="005E7870" w:rsidRDefault="00CF6194" w:rsidP="005E7870">
            <w:pPr>
              <w:pStyle w:val="Akapitzlist"/>
              <w:spacing w:after="0"/>
              <w:ind w:left="142" w:right="141"/>
              <w:jc w:val="center"/>
              <w:rPr>
                <w:rFonts w:ascii="Times New Roman" w:eastAsia="Times New Roman" w:hAnsi="Times New Roman" w:cs="Times New Roman"/>
                <w:b/>
                <w:lang w:eastAsia="pl-PL"/>
              </w:rPr>
            </w:pPr>
            <w:r w:rsidRPr="00CF6194">
              <w:rPr>
                <w:rFonts w:ascii="Times New Roman" w:eastAsia="Times New Roman" w:hAnsi="Times New Roman" w:cs="Times New Roman"/>
                <w:b/>
                <w:lang w:eastAsia="pl-PL"/>
              </w:rPr>
              <w:t xml:space="preserve">Zakup sprzętu </w:t>
            </w:r>
            <w:r w:rsidR="00026691">
              <w:rPr>
                <w:rFonts w:ascii="Times New Roman" w:eastAsia="Times New Roman" w:hAnsi="Times New Roman" w:cs="Times New Roman"/>
                <w:b/>
                <w:lang w:eastAsia="pl-PL"/>
              </w:rPr>
              <w:t>gastronomicznego.</w:t>
            </w:r>
            <w:bookmarkStart w:id="1" w:name="_GoBack"/>
            <w:bookmarkEnd w:id="1"/>
            <w:r w:rsidR="002A311A">
              <w:rPr>
                <w:rFonts w:ascii="Times New Roman" w:eastAsia="Times New Roman" w:hAnsi="Times New Roman" w:cs="Times New Roman"/>
                <w:b/>
                <w:lang w:eastAsia="pl-PL"/>
              </w:rPr>
              <w:br/>
            </w:r>
          </w:p>
          <w:p w14:paraId="34167716" w14:textId="6E8565E5" w:rsidR="00550AAF" w:rsidRPr="00954D8F" w:rsidRDefault="00A04B44" w:rsidP="00000511">
            <w:pPr>
              <w:pStyle w:val="Akapitzlist"/>
              <w:spacing w:after="0"/>
              <w:ind w:left="142" w:right="141"/>
              <w:jc w:val="both"/>
              <w:rPr>
                <w:rFonts w:ascii="Times New Roman" w:hAnsi="Times New Roman" w:cs="Times New Roman"/>
              </w:rPr>
            </w:pPr>
            <w:r w:rsidRPr="00152088">
              <w:rPr>
                <w:rFonts w:eastAsia="Times New Roman"/>
                <w:b/>
                <w:color w:val="FF0000"/>
                <w:lang w:eastAsia="pl-PL"/>
              </w:rPr>
              <w:br/>
            </w:r>
          </w:p>
          <w:p w14:paraId="5CE34EB2" w14:textId="7777777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p>
          <w:p w14:paraId="174EFC5A" w14:textId="77777777" w:rsidR="00550AAF" w:rsidRPr="00152088" w:rsidRDefault="00550AAF">
            <w:pPr>
              <w:spacing w:after="0" w:line="240" w:lineRule="auto"/>
              <w:jc w:val="center"/>
              <w:rPr>
                <w:rFonts w:eastAsia="Times New Roman"/>
                <w:color w:val="000000"/>
                <w:lang w:eastAsia="pl-PL"/>
              </w:rPr>
            </w:pPr>
          </w:p>
          <w:p w14:paraId="4C33BB92" w14:textId="77777777" w:rsidR="00550AAF" w:rsidRPr="00152088" w:rsidRDefault="00550AAF">
            <w:pPr>
              <w:spacing w:after="0" w:line="240" w:lineRule="auto"/>
              <w:jc w:val="center"/>
              <w:rPr>
                <w:rFonts w:eastAsia="Times New Roman"/>
                <w:color w:val="000000"/>
                <w:lang w:eastAsia="pl-PL"/>
              </w:rPr>
            </w:pPr>
          </w:p>
          <w:p w14:paraId="77AFB6B0" w14:textId="354D5B7F"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2B00784C" w14:textId="0BCF7F6B" w:rsidR="00550AAF" w:rsidRPr="00152088" w:rsidRDefault="00A04B44" w:rsidP="00762DAE">
            <w:pPr>
              <w:autoSpaceDE w:val="0"/>
              <w:spacing w:after="0" w:line="240" w:lineRule="auto"/>
              <w:jc w:val="center"/>
              <w:rPr>
                <w:rFonts w:eastAsia="Times New Roman"/>
                <w:lang w:eastAsia="pl-PL"/>
              </w:rPr>
            </w:pPr>
            <w:bookmarkStart w:id="2" w:name="OLE_LINK20"/>
            <w:r w:rsidRPr="00152088">
              <w:rPr>
                <w:lang w:eastAsia="pl-PL"/>
              </w:rPr>
              <w:t>(Dz. U. z 20</w:t>
            </w:r>
            <w:r w:rsidR="00762DAE">
              <w:rPr>
                <w:lang w:eastAsia="pl-PL"/>
              </w:rPr>
              <w:t>21</w:t>
            </w:r>
            <w:r w:rsidRPr="00152088">
              <w:rPr>
                <w:lang w:eastAsia="pl-PL"/>
              </w:rPr>
              <w:t xml:space="preserve"> r. poz. </w:t>
            </w:r>
            <w:bookmarkEnd w:id="2"/>
            <w:r w:rsidR="00762DAE">
              <w:rPr>
                <w:lang w:eastAsia="pl-PL"/>
              </w:rPr>
              <w:t>1129</w:t>
            </w:r>
            <w:r w:rsidRPr="00152088">
              <w:rPr>
                <w:lang w:eastAsia="pl-PL"/>
              </w:rPr>
              <w:t xml:space="preserve"> z późn. zm.)</w:t>
            </w:r>
          </w:p>
        </w:tc>
      </w:tr>
      <w:tr w:rsidR="00550AAF" w:rsidRPr="00152088" w14:paraId="23467783" w14:textId="77777777" w:rsidTr="00356BD9">
        <w:trPr>
          <w:trHeight w:val="255"/>
        </w:trPr>
        <w:tc>
          <w:tcPr>
            <w:tcW w:w="9296" w:type="dxa"/>
            <w:gridSpan w:val="4"/>
            <w:tcBorders>
              <w:top w:val="single" w:sz="4" w:space="0" w:color="000000"/>
              <w:bottom w:val="single" w:sz="4" w:space="0" w:color="000000"/>
            </w:tcBorders>
            <w:vAlign w:val="center"/>
          </w:tcPr>
          <w:p w14:paraId="2DC2C78A" w14:textId="77777777" w:rsidR="00550AAF" w:rsidRPr="00152088" w:rsidRDefault="00550AAF">
            <w:pPr>
              <w:snapToGrid w:val="0"/>
              <w:spacing w:after="0" w:line="240" w:lineRule="auto"/>
              <w:jc w:val="center"/>
              <w:rPr>
                <w:rFonts w:eastAsia="Times New Roman"/>
                <w:lang w:eastAsia="pl-PL"/>
              </w:rPr>
            </w:pPr>
          </w:p>
          <w:p w14:paraId="246DCC61" w14:textId="77777777" w:rsidR="00550AAF" w:rsidRPr="00152088" w:rsidRDefault="00550AAF">
            <w:pPr>
              <w:spacing w:after="0" w:line="240" w:lineRule="auto"/>
              <w:jc w:val="center"/>
              <w:rPr>
                <w:rFonts w:eastAsia="Times New Roman"/>
                <w:lang w:eastAsia="pl-PL"/>
              </w:rPr>
            </w:pPr>
          </w:p>
        </w:tc>
      </w:tr>
      <w:tr w:rsidR="00550AAF" w:rsidRPr="00152088" w14:paraId="73EEC74E"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6163A0F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4624509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7A35B282"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790E21C1" w14:textId="77777777" w:rsidR="00550AAF" w:rsidRPr="00152088" w:rsidRDefault="00550AAF">
            <w:pPr>
              <w:spacing w:after="0" w:line="240" w:lineRule="auto"/>
              <w:ind w:left="4248"/>
              <w:jc w:val="center"/>
              <w:rPr>
                <w:rFonts w:eastAsia="Times New Roman"/>
                <w:b/>
                <w:color w:val="000000"/>
                <w:lang w:eastAsia="pl-PL"/>
              </w:rPr>
            </w:pPr>
          </w:p>
          <w:p w14:paraId="2E31E51F" w14:textId="2FC80741" w:rsidR="00550AAF" w:rsidRPr="00152088"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Rektor-</w:t>
            </w:r>
            <w:r w:rsidR="008A0B09">
              <w:rPr>
                <w:rFonts w:eastAsia="Times New Roman"/>
                <w:b/>
                <w:color w:val="000000"/>
                <w:lang w:eastAsia="pl-PL"/>
              </w:rPr>
              <w:t>K</w:t>
            </w:r>
            <w:r w:rsidRPr="00152088">
              <w:rPr>
                <w:rFonts w:eastAsia="Times New Roman"/>
                <w:b/>
                <w:color w:val="000000"/>
                <w:lang w:eastAsia="pl-PL"/>
              </w:rPr>
              <w:t>omendant</w:t>
            </w:r>
          </w:p>
          <w:p w14:paraId="6EEF1779" w14:textId="623650B8" w:rsidR="005E7870" w:rsidRDefault="00893910" w:rsidP="005E7870">
            <w:pPr>
              <w:suppressAutoHyphens w:val="0"/>
              <w:spacing w:after="0" w:line="240" w:lineRule="auto"/>
              <w:rPr>
                <w:rFonts w:eastAsia="Times New Roman"/>
                <w:b/>
                <w:color w:val="000000"/>
                <w:lang w:eastAsia="pl-PL"/>
              </w:rPr>
            </w:pPr>
            <w:r w:rsidRPr="00893910">
              <w:rPr>
                <w:rFonts w:eastAsia="Times New Roman"/>
                <w:b/>
                <w:color w:val="FF0000"/>
                <w:lang w:eastAsia="pl-PL"/>
              </w:rPr>
              <w:t xml:space="preserve">                                                                                           </w:t>
            </w:r>
            <w:r w:rsidRPr="00893910">
              <w:rPr>
                <w:rFonts w:eastAsia="Times New Roman"/>
                <w:b/>
                <w:lang w:eastAsia="pl-PL"/>
              </w:rPr>
              <w:t>wz.   kmdr Paweł PODGÓRNY</w:t>
            </w:r>
          </w:p>
          <w:p w14:paraId="44AAF81F" w14:textId="77777777" w:rsidR="00536548" w:rsidRDefault="00536548" w:rsidP="005E7870">
            <w:pPr>
              <w:suppressAutoHyphens w:val="0"/>
              <w:spacing w:after="0" w:line="240" w:lineRule="auto"/>
              <w:rPr>
                <w:rFonts w:eastAsia="Times New Roman"/>
                <w:b/>
                <w:color w:val="000000"/>
                <w:lang w:eastAsia="pl-PL"/>
              </w:rPr>
            </w:pPr>
          </w:p>
          <w:p w14:paraId="65647AFC" w14:textId="77777777" w:rsidR="005E7870" w:rsidRPr="00916BEE" w:rsidRDefault="005E7870" w:rsidP="005E7870">
            <w:pPr>
              <w:suppressAutoHyphens w:val="0"/>
              <w:spacing w:after="0" w:line="240" w:lineRule="auto"/>
              <w:rPr>
                <w:rFonts w:eastAsia="Times New Roman"/>
                <w:lang w:eastAsia="pl-PL"/>
              </w:rPr>
            </w:pPr>
            <w:r w:rsidRPr="00916BEE">
              <w:rPr>
                <w:rFonts w:eastAsia="Times New Roman"/>
                <w:b/>
                <w:color w:val="000000"/>
                <w:lang w:eastAsia="pl-PL"/>
              </w:rPr>
              <w:t xml:space="preserve">    </w:t>
            </w:r>
          </w:p>
          <w:p w14:paraId="5ACF0377" w14:textId="0F379C24"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2022</w:t>
            </w:r>
            <w:r w:rsidR="005E7870" w:rsidRPr="00916BEE">
              <w:rPr>
                <w:rFonts w:eastAsia="Times New Roman"/>
                <w:lang w:eastAsia="pl-PL"/>
              </w:rPr>
              <w:t xml:space="preserve"> r</w:t>
            </w:r>
            <w:r w:rsidR="005E7870" w:rsidRPr="00916BEE">
              <w:rPr>
                <w:rFonts w:eastAsia="Times New Roman"/>
                <w:b/>
                <w:lang w:eastAsia="pl-PL"/>
              </w:rPr>
              <w:t>.</w:t>
            </w:r>
          </w:p>
          <w:p w14:paraId="4B2FA16A" w14:textId="4A5AFEFD" w:rsidR="00550AAF" w:rsidRPr="00152088" w:rsidRDefault="00550AAF">
            <w:pPr>
              <w:spacing w:after="0" w:line="240" w:lineRule="auto"/>
              <w:rPr>
                <w:rFonts w:eastAsia="Times New Roman"/>
                <w:b/>
                <w:color w:val="000000"/>
                <w:lang w:eastAsia="pl-PL"/>
              </w:rPr>
            </w:pPr>
          </w:p>
          <w:p w14:paraId="1F3B8579" w14:textId="5D0231B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E5D254B" w14:textId="50BF2B75" w:rsidR="009428E1" w:rsidRPr="00152088" w:rsidRDefault="009428E1">
            <w:pPr>
              <w:spacing w:after="0" w:line="240" w:lineRule="auto"/>
              <w:rPr>
                <w:rFonts w:eastAsia="Times New Roman"/>
                <w:lang w:eastAsia="pl-PL"/>
              </w:rPr>
            </w:pPr>
          </w:p>
          <w:p w14:paraId="497C454E" w14:textId="48362A1A" w:rsidR="00550AAF"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60F9EFF9" w14:textId="77777777" w:rsidR="009669F0" w:rsidRPr="00152088" w:rsidRDefault="009669F0">
            <w:pPr>
              <w:spacing w:after="0" w:line="240" w:lineRule="auto"/>
              <w:rPr>
                <w:rFonts w:eastAsia="Times New Roman"/>
                <w:lang w:eastAsia="pl-PL"/>
              </w:rPr>
            </w:pPr>
          </w:p>
          <w:p w14:paraId="23F4024A" w14:textId="77777777" w:rsidR="00550AAF" w:rsidRDefault="00550AAF">
            <w:pPr>
              <w:spacing w:after="0" w:line="240" w:lineRule="auto"/>
              <w:rPr>
                <w:rFonts w:eastAsia="Times New Roman"/>
                <w:lang w:eastAsia="pl-PL"/>
              </w:rPr>
            </w:pPr>
          </w:p>
          <w:p w14:paraId="01D217FC" w14:textId="2C90D3AC" w:rsidR="00893910" w:rsidRPr="00152088" w:rsidRDefault="00893910">
            <w:pPr>
              <w:spacing w:after="0" w:line="240" w:lineRule="auto"/>
              <w:rPr>
                <w:rFonts w:eastAsia="Times New Roman"/>
                <w:lang w:eastAsia="pl-PL"/>
              </w:rPr>
            </w:pPr>
          </w:p>
        </w:tc>
      </w:tr>
      <w:tr w:rsidR="00550AAF" w:rsidRPr="00152088" w14:paraId="3B26DE44"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2A60F459"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648AD239"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3CAFB105" w14:textId="77777777" w:rsidR="00550AAF" w:rsidRPr="00152088" w:rsidRDefault="00550AAF">
            <w:pPr>
              <w:snapToGrid w:val="0"/>
              <w:rPr>
                <w:rFonts w:eastAsia="Times New Roman"/>
                <w:b/>
                <w:lang w:eastAsia="pl-PL"/>
              </w:rPr>
            </w:pPr>
          </w:p>
        </w:tc>
      </w:tr>
      <w:tr w:rsidR="00550AAF" w:rsidRPr="00152088" w14:paraId="08B9B3D8" w14:textId="77777777" w:rsidTr="00356BD9">
        <w:trPr>
          <w:gridAfter w:val="1"/>
          <w:wAfter w:w="80" w:type="dxa"/>
        </w:trPr>
        <w:tc>
          <w:tcPr>
            <w:tcW w:w="3095" w:type="dxa"/>
            <w:gridSpan w:val="2"/>
          </w:tcPr>
          <w:p w14:paraId="20335B07" w14:textId="77777777" w:rsidR="00550AAF" w:rsidRPr="00152088" w:rsidRDefault="00550AAF">
            <w:pPr>
              <w:snapToGrid w:val="0"/>
              <w:spacing w:after="0" w:line="240" w:lineRule="auto"/>
              <w:rPr>
                <w:bCs/>
                <w:lang w:eastAsia="pl-PL"/>
              </w:rPr>
            </w:pPr>
          </w:p>
          <w:p w14:paraId="6D37E62B"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1485FC88" w14:textId="77777777" w:rsidR="00550AAF" w:rsidRPr="00873041" w:rsidRDefault="00550AAF">
            <w:pPr>
              <w:snapToGrid w:val="0"/>
              <w:spacing w:after="0" w:line="240" w:lineRule="auto"/>
              <w:rPr>
                <w:b/>
                <w:bCs/>
                <w:sz w:val="12"/>
                <w:szCs w:val="12"/>
                <w:lang w:eastAsia="pl-PL"/>
              </w:rPr>
            </w:pPr>
          </w:p>
          <w:p w14:paraId="73359916" w14:textId="7D596A29"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A3EDD39" w14:textId="77777777" w:rsidR="00550AAF" w:rsidRPr="00873041" w:rsidRDefault="00550AAF">
            <w:pPr>
              <w:spacing w:after="0" w:line="240" w:lineRule="auto"/>
              <w:rPr>
                <w:b/>
                <w:bCs/>
                <w:i/>
                <w:iCs/>
                <w:sz w:val="12"/>
                <w:szCs w:val="12"/>
                <w:lang w:eastAsia="pl-PL"/>
              </w:rPr>
            </w:pPr>
          </w:p>
        </w:tc>
      </w:tr>
      <w:tr w:rsidR="00550AAF" w:rsidRPr="00152088" w14:paraId="40D1505E" w14:textId="77777777" w:rsidTr="00356BD9">
        <w:trPr>
          <w:gridAfter w:val="1"/>
          <w:wAfter w:w="80" w:type="dxa"/>
        </w:trPr>
        <w:tc>
          <w:tcPr>
            <w:tcW w:w="3095" w:type="dxa"/>
            <w:gridSpan w:val="2"/>
          </w:tcPr>
          <w:p w14:paraId="57351AAB"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2B4CEA9D"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7F81C7E3" w14:textId="77777777" w:rsidTr="00356BD9">
        <w:trPr>
          <w:gridAfter w:val="1"/>
          <w:wAfter w:w="80" w:type="dxa"/>
        </w:trPr>
        <w:tc>
          <w:tcPr>
            <w:tcW w:w="3095" w:type="dxa"/>
            <w:gridSpan w:val="2"/>
          </w:tcPr>
          <w:p w14:paraId="3904FCFE" w14:textId="77777777" w:rsidR="00550AAF" w:rsidRPr="00152088" w:rsidRDefault="00550AAF">
            <w:pPr>
              <w:snapToGrid w:val="0"/>
              <w:spacing w:after="0" w:line="240" w:lineRule="auto"/>
              <w:rPr>
                <w:b/>
                <w:bCs/>
                <w:lang w:eastAsia="pl-PL"/>
              </w:rPr>
            </w:pPr>
          </w:p>
        </w:tc>
        <w:tc>
          <w:tcPr>
            <w:tcW w:w="6116" w:type="dxa"/>
          </w:tcPr>
          <w:p w14:paraId="0F6A63C2"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3DF649F8" w14:textId="77777777" w:rsidTr="00356BD9">
        <w:trPr>
          <w:gridAfter w:val="1"/>
          <w:wAfter w:w="80" w:type="dxa"/>
        </w:trPr>
        <w:tc>
          <w:tcPr>
            <w:tcW w:w="3095" w:type="dxa"/>
            <w:gridSpan w:val="2"/>
          </w:tcPr>
          <w:p w14:paraId="30DE5B6F"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5D66707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59E52A0" w14:textId="77777777" w:rsidTr="00356BD9">
        <w:trPr>
          <w:gridAfter w:val="1"/>
          <w:wAfter w:w="80" w:type="dxa"/>
        </w:trPr>
        <w:tc>
          <w:tcPr>
            <w:tcW w:w="3095" w:type="dxa"/>
            <w:gridSpan w:val="2"/>
          </w:tcPr>
          <w:p w14:paraId="2C8091C7"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5B653B3C"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157F153B" w14:textId="77777777" w:rsidTr="00356BD9">
        <w:trPr>
          <w:gridAfter w:val="1"/>
          <w:wAfter w:w="80" w:type="dxa"/>
        </w:trPr>
        <w:tc>
          <w:tcPr>
            <w:tcW w:w="3095" w:type="dxa"/>
            <w:gridSpan w:val="2"/>
          </w:tcPr>
          <w:p w14:paraId="35D49832"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37DF885C" w14:textId="77777777" w:rsidR="00550AAF" w:rsidRPr="00152088" w:rsidRDefault="00A04B44">
            <w:pPr>
              <w:spacing w:after="0" w:line="240" w:lineRule="auto"/>
              <w:rPr>
                <w:b/>
              </w:rPr>
            </w:pPr>
            <w:r w:rsidRPr="00152088">
              <w:rPr>
                <w:b/>
                <w:bCs/>
                <w:lang w:eastAsia="pl-PL"/>
              </w:rPr>
              <w:t>586-010-46-93</w:t>
            </w:r>
          </w:p>
        </w:tc>
      </w:tr>
      <w:tr w:rsidR="00550AAF" w:rsidRPr="00152088" w14:paraId="0E04597B" w14:textId="77777777" w:rsidTr="00356BD9">
        <w:trPr>
          <w:gridAfter w:val="1"/>
          <w:wAfter w:w="80" w:type="dxa"/>
        </w:trPr>
        <w:tc>
          <w:tcPr>
            <w:tcW w:w="3095" w:type="dxa"/>
            <w:gridSpan w:val="2"/>
          </w:tcPr>
          <w:p w14:paraId="475E29D0"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276DEF1" w14:textId="77777777" w:rsidR="00550AAF" w:rsidRPr="00152088" w:rsidRDefault="00A04B44">
            <w:pPr>
              <w:spacing w:after="0" w:line="240" w:lineRule="auto"/>
              <w:rPr>
                <w:b/>
                <w:bCs/>
                <w:lang w:eastAsia="pl-PL"/>
              </w:rPr>
            </w:pPr>
            <w:r w:rsidRPr="00152088">
              <w:rPr>
                <w:b/>
                <w:bCs/>
                <w:lang w:eastAsia="pl-PL"/>
              </w:rPr>
              <w:t>190064136</w:t>
            </w:r>
          </w:p>
          <w:p w14:paraId="255376E1" w14:textId="77777777" w:rsidR="00550AAF" w:rsidRPr="00873041" w:rsidRDefault="00550AAF">
            <w:pPr>
              <w:spacing w:after="0" w:line="240" w:lineRule="auto"/>
              <w:rPr>
                <w:b/>
                <w:bCs/>
                <w:sz w:val="12"/>
                <w:szCs w:val="12"/>
                <w:lang w:eastAsia="pl-PL"/>
              </w:rPr>
            </w:pPr>
          </w:p>
        </w:tc>
      </w:tr>
      <w:tr w:rsidR="00550AAF" w:rsidRPr="00152088" w14:paraId="4883F2EC" w14:textId="77777777" w:rsidTr="00356BD9">
        <w:trPr>
          <w:gridAfter w:val="1"/>
          <w:wAfter w:w="80" w:type="dxa"/>
        </w:trPr>
        <w:tc>
          <w:tcPr>
            <w:tcW w:w="3095" w:type="dxa"/>
            <w:gridSpan w:val="2"/>
          </w:tcPr>
          <w:p w14:paraId="57E96F97"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316ADEA1" w14:textId="77777777" w:rsidR="00550AAF" w:rsidRPr="00152088" w:rsidRDefault="00026691">
            <w:pPr>
              <w:spacing w:after="0" w:line="240" w:lineRule="auto"/>
              <w:rPr>
                <w:bCs/>
                <w:lang w:eastAsia="pl-PL"/>
              </w:rPr>
            </w:pPr>
            <w:hyperlink r:id="rId11">
              <w:r w:rsidR="00A04B44" w:rsidRPr="00152088">
                <w:rPr>
                  <w:rStyle w:val="czeinternetowe"/>
                  <w:bCs/>
                  <w:lang w:eastAsia="pl-PL"/>
                </w:rPr>
                <w:t>przetargi@amw.gdynia.pl</w:t>
              </w:r>
            </w:hyperlink>
            <w:r w:rsidR="00A04B44" w:rsidRPr="00152088">
              <w:rPr>
                <w:bCs/>
                <w:lang w:eastAsia="pl-PL"/>
              </w:rPr>
              <w:t xml:space="preserve"> </w:t>
            </w:r>
          </w:p>
          <w:p w14:paraId="6BEB9A1B" w14:textId="77777777" w:rsidR="00550AAF" w:rsidRPr="00873041" w:rsidRDefault="00550AAF">
            <w:pPr>
              <w:spacing w:after="0" w:line="240" w:lineRule="auto"/>
              <w:rPr>
                <w:b/>
                <w:bCs/>
                <w:sz w:val="12"/>
                <w:szCs w:val="12"/>
                <w:lang w:eastAsia="pl-PL"/>
              </w:rPr>
            </w:pPr>
          </w:p>
        </w:tc>
      </w:tr>
      <w:tr w:rsidR="00550AAF" w:rsidRPr="00152088" w14:paraId="6D814BDF" w14:textId="77777777" w:rsidTr="00356BD9">
        <w:trPr>
          <w:gridAfter w:val="1"/>
          <w:wAfter w:w="80" w:type="dxa"/>
        </w:trPr>
        <w:tc>
          <w:tcPr>
            <w:tcW w:w="3095" w:type="dxa"/>
            <w:gridSpan w:val="2"/>
          </w:tcPr>
          <w:p w14:paraId="090B1DFB" w14:textId="77777777" w:rsidR="00550AAF" w:rsidRPr="00152088" w:rsidRDefault="00A04B44">
            <w:pPr>
              <w:spacing w:after="0" w:line="240" w:lineRule="auto"/>
              <w:rPr>
                <w:bCs/>
                <w:lang w:eastAsia="pl-PL"/>
              </w:rPr>
            </w:pPr>
            <w:r w:rsidRPr="00152088">
              <w:rPr>
                <w:bCs/>
                <w:lang w:eastAsia="pl-PL"/>
              </w:rPr>
              <w:t>Adres strony internetowej:</w:t>
            </w:r>
          </w:p>
          <w:p w14:paraId="0A89DC49" w14:textId="77777777" w:rsidR="00550AAF" w:rsidRPr="00152088" w:rsidRDefault="00550AAF">
            <w:pPr>
              <w:spacing w:after="0" w:line="240" w:lineRule="auto"/>
              <w:rPr>
                <w:bCs/>
                <w:lang w:eastAsia="pl-PL"/>
              </w:rPr>
            </w:pPr>
          </w:p>
          <w:p w14:paraId="65D4958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2779B1BE" w14:textId="77777777" w:rsidR="00550AAF" w:rsidRPr="00152088" w:rsidRDefault="00026691">
            <w:pPr>
              <w:spacing w:after="0" w:line="240" w:lineRule="auto"/>
            </w:pPr>
            <w:hyperlink r:id="rId12">
              <w:r w:rsidR="00A04B44" w:rsidRPr="00152088">
                <w:rPr>
                  <w:rStyle w:val="czeinternetowe"/>
                </w:rPr>
                <w:t>www.amw.gdynia.pl</w:t>
              </w:r>
            </w:hyperlink>
          </w:p>
          <w:p w14:paraId="02A47B00" w14:textId="77777777" w:rsidR="00550AAF" w:rsidRPr="00873041" w:rsidRDefault="00550AAF">
            <w:pPr>
              <w:spacing w:after="0" w:line="240" w:lineRule="auto"/>
              <w:rPr>
                <w:b/>
                <w:bCs/>
                <w:sz w:val="12"/>
                <w:szCs w:val="12"/>
                <w:lang w:eastAsia="pl-PL"/>
              </w:rPr>
            </w:pPr>
          </w:p>
          <w:p w14:paraId="7B0F7295"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1AABB831" w14:textId="77777777" w:rsidR="00550AAF" w:rsidRPr="00152088" w:rsidRDefault="00A04B44">
            <w:pPr>
              <w:spacing w:after="0" w:line="240" w:lineRule="auto"/>
            </w:pPr>
            <w:r w:rsidRPr="00152088">
              <w:t>https://platformazakupowa.pl/</w:t>
            </w:r>
          </w:p>
          <w:p w14:paraId="48C5F629" w14:textId="77777777" w:rsidR="00550AAF" w:rsidRPr="00152088" w:rsidRDefault="00550AAF">
            <w:pPr>
              <w:spacing w:after="0" w:line="240" w:lineRule="auto"/>
              <w:rPr>
                <w:b/>
                <w:bCs/>
                <w:lang w:eastAsia="pl-PL"/>
              </w:rPr>
            </w:pPr>
          </w:p>
        </w:tc>
      </w:tr>
      <w:tr w:rsidR="00550AAF" w:rsidRPr="00152088" w14:paraId="31C62D47" w14:textId="77777777" w:rsidTr="00356BD9">
        <w:trPr>
          <w:gridAfter w:val="1"/>
          <w:wAfter w:w="80" w:type="dxa"/>
        </w:trPr>
        <w:tc>
          <w:tcPr>
            <w:tcW w:w="9211" w:type="dxa"/>
            <w:gridSpan w:val="3"/>
          </w:tcPr>
          <w:p w14:paraId="423E1729" w14:textId="7E4ADA18"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630B4D85"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43A9C80D"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0ACA140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36C614E"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4FDDCB38" w14:textId="0A4DB1B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056F7E4E"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14D326E" w14:textId="5A7E7E81" w:rsidR="00550AAF" w:rsidRDefault="00026691">
            <w:pPr>
              <w:spacing w:after="0" w:line="240" w:lineRule="auto"/>
              <w:jc w:val="both"/>
            </w:pPr>
            <w:hyperlink r:id="rId13" w:history="1">
              <w:r w:rsidR="00840098" w:rsidRPr="007028B5">
                <w:rPr>
                  <w:rStyle w:val="Hipercze"/>
                </w:rPr>
                <w:t>https://platformazakupowa.pl/</w:t>
              </w:r>
            </w:hyperlink>
          </w:p>
          <w:p w14:paraId="3F1A829D"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1DD078F6" w14:textId="77777777">
              <w:tc>
                <w:tcPr>
                  <w:tcW w:w="1555" w:type="dxa"/>
                  <w:tcBorders>
                    <w:top w:val="single" w:sz="4" w:space="0" w:color="000000"/>
                    <w:left w:val="single" w:sz="4" w:space="0" w:color="000000"/>
                    <w:bottom w:val="single" w:sz="4" w:space="0" w:color="000000"/>
                  </w:tcBorders>
                  <w:shd w:val="clear" w:color="auto" w:fill="D9D9D9"/>
                </w:tcPr>
                <w:p w14:paraId="771193FA"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866E0F1" w14:textId="77777777" w:rsidR="00550AAF" w:rsidRPr="00152088" w:rsidRDefault="00A04B44">
                  <w:pPr>
                    <w:spacing w:after="0" w:line="240" w:lineRule="auto"/>
                    <w:jc w:val="both"/>
                    <w:rPr>
                      <w:b/>
                    </w:rPr>
                  </w:pPr>
                  <w:r w:rsidRPr="00152088">
                    <w:rPr>
                      <w:b/>
                    </w:rPr>
                    <w:t>Tryb udzielenia zamówienia</w:t>
                  </w:r>
                </w:p>
              </w:tc>
            </w:tr>
          </w:tbl>
          <w:p w14:paraId="61BD2F23" w14:textId="77777777" w:rsidR="00550AAF" w:rsidRPr="00152088" w:rsidRDefault="00550AAF">
            <w:pPr>
              <w:spacing w:after="0" w:line="240" w:lineRule="auto"/>
              <w:jc w:val="both"/>
              <w:rPr>
                <w:b/>
              </w:rPr>
            </w:pPr>
          </w:p>
        </w:tc>
      </w:tr>
    </w:tbl>
    <w:p w14:paraId="1AC3D549" w14:textId="30E377B0" w:rsidR="00550AAF" w:rsidRPr="00152088" w:rsidRDefault="00A04B44" w:rsidP="00873041">
      <w:pPr>
        <w:autoSpaceDE w:val="0"/>
        <w:spacing w:before="120" w:after="0" w:line="240" w:lineRule="auto"/>
        <w:jc w:val="both"/>
      </w:pPr>
      <w:bookmarkStart w:id="4" w:name="OLE_LINK3"/>
      <w:bookmarkEnd w:id="4"/>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7AF83A09"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339AC68" w14:textId="77777777">
        <w:tc>
          <w:tcPr>
            <w:tcW w:w="1560" w:type="dxa"/>
            <w:tcBorders>
              <w:top w:val="single" w:sz="4" w:space="0" w:color="000000"/>
              <w:left w:val="single" w:sz="4" w:space="0" w:color="000000"/>
              <w:bottom w:val="single" w:sz="4" w:space="0" w:color="000000"/>
            </w:tcBorders>
            <w:shd w:val="clear" w:color="auto" w:fill="D9D9D9"/>
          </w:tcPr>
          <w:p w14:paraId="1FD7591E"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23829277" w14:textId="7EC81AAB"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3697EF11"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1358F6B0"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EC24ACA" w14:textId="77777777">
        <w:tc>
          <w:tcPr>
            <w:tcW w:w="1560" w:type="dxa"/>
            <w:tcBorders>
              <w:top w:val="single" w:sz="4" w:space="0" w:color="000000"/>
              <w:left w:val="single" w:sz="4" w:space="0" w:color="000000"/>
              <w:bottom w:val="single" w:sz="4" w:space="0" w:color="000000"/>
            </w:tcBorders>
            <w:shd w:val="clear" w:color="auto" w:fill="D9D9D9"/>
          </w:tcPr>
          <w:p w14:paraId="56FC77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2E72375A"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2EBC1215" w14:textId="46A2B23D"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14F13E19"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576D09C9" w14:textId="77777777" w:rsidR="00020244" w:rsidRPr="00020244" w:rsidRDefault="00020244" w:rsidP="00020244">
      <w:pPr>
        <w:pStyle w:val="Akapitzlist"/>
        <w:spacing w:before="120" w:after="0" w:line="240" w:lineRule="auto"/>
        <w:ind w:left="284"/>
        <w:jc w:val="both"/>
        <w:rPr>
          <w:rFonts w:ascii="Times New Roman" w:hAnsi="Times New Roman" w:cs="Times New Roman"/>
          <w:b/>
        </w:rPr>
      </w:pPr>
      <w:r w:rsidRPr="00020244">
        <w:rPr>
          <w:rFonts w:ascii="Times New Roman" w:hAnsi="Times New Roman" w:cs="Times New Roman"/>
          <w:b/>
        </w:rPr>
        <w:t>część I:  CPV – 42214000-9 Patelnia gastronomiczna elektryczna - poj. 80l</w:t>
      </w:r>
    </w:p>
    <w:p w14:paraId="0D1D4D5F" w14:textId="77777777" w:rsidR="00020244" w:rsidRPr="00020244" w:rsidRDefault="00020244" w:rsidP="00020244">
      <w:pPr>
        <w:pStyle w:val="Akapitzlist"/>
        <w:spacing w:before="120" w:after="0" w:line="240" w:lineRule="auto"/>
        <w:ind w:left="284"/>
        <w:jc w:val="both"/>
        <w:rPr>
          <w:rFonts w:ascii="Times New Roman" w:hAnsi="Times New Roman" w:cs="Times New Roman"/>
          <w:b/>
        </w:rPr>
      </w:pPr>
      <w:r w:rsidRPr="00020244">
        <w:rPr>
          <w:rFonts w:ascii="Times New Roman" w:hAnsi="Times New Roman" w:cs="Times New Roman"/>
          <w:b/>
        </w:rPr>
        <w:t>część II: CPV – 42214000-9 Piec konwekcyjno-parowy 10 GN 1/1</w:t>
      </w:r>
    </w:p>
    <w:p w14:paraId="382DF7D3" w14:textId="77777777" w:rsidR="00020244" w:rsidRPr="00020244" w:rsidRDefault="00020244" w:rsidP="00020244">
      <w:pPr>
        <w:pStyle w:val="Akapitzlist"/>
        <w:spacing w:before="120" w:after="0" w:line="240" w:lineRule="auto"/>
        <w:ind w:left="284"/>
        <w:jc w:val="both"/>
        <w:rPr>
          <w:rFonts w:ascii="Times New Roman" w:hAnsi="Times New Roman" w:cs="Times New Roman"/>
          <w:b/>
        </w:rPr>
      </w:pPr>
      <w:r w:rsidRPr="00020244">
        <w:rPr>
          <w:rFonts w:ascii="Times New Roman" w:hAnsi="Times New Roman" w:cs="Times New Roman"/>
          <w:b/>
        </w:rPr>
        <w:t>część III: CPV – 42214000-9 Kocioł warzelny elektryczny - poj. 150 l – 6 szt.</w:t>
      </w:r>
    </w:p>
    <w:p w14:paraId="568929F9" w14:textId="77777777" w:rsidR="00020244" w:rsidRPr="00020244" w:rsidRDefault="00020244" w:rsidP="00020244">
      <w:pPr>
        <w:pStyle w:val="Akapitzlist"/>
        <w:spacing w:before="120" w:after="0" w:line="240" w:lineRule="auto"/>
        <w:ind w:left="284"/>
        <w:jc w:val="both"/>
        <w:rPr>
          <w:rFonts w:ascii="Times New Roman" w:hAnsi="Times New Roman" w:cs="Times New Roman"/>
          <w:b/>
        </w:rPr>
      </w:pPr>
      <w:r w:rsidRPr="00020244">
        <w:rPr>
          <w:rFonts w:ascii="Times New Roman" w:hAnsi="Times New Roman" w:cs="Times New Roman"/>
          <w:b/>
        </w:rPr>
        <w:t>część IV: CPV - 42215200-8 Maszynka do mielenia mięsa (wilk)</w:t>
      </w:r>
    </w:p>
    <w:p w14:paraId="22F7A726" w14:textId="3D02510B" w:rsidR="00020244" w:rsidRPr="007D372C" w:rsidRDefault="00020244" w:rsidP="00020244">
      <w:pPr>
        <w:pStyle w:val="Akapitzlist"/>
        <w:spacing w:before="120" w:after="0" w:line="240" w:lineRule="auto"/>
        <w:ind w:left="284"/>
        <w:jc w:val="both"/>
        <w:rPr>
          <w:rFonts w:ascii="Times New Roman" w:hAnsi="Times New Roman" w:cs="Times New Roman"/>
          <w:sz w:val="10"/>
          <w:szCs w:val="10"/>
        </w:rPr>
      </w:pPr>
      <w:r w:rsidRPr="00020244">
        <w:rPr>
          <w:rFonts w:ascii="Times New Roman" w:hAnsi="Times New Roman" w:cs="Times New Roman"/>
          <w:b/>
        </w:rPr>
        <w:t>część V: CPV - 42215200-8 Szatkownica gastronomiczna do warzyw wraz</w:t>
      </w:r>
      <w:r w:rsidR="00BF458D">
        <w:rPr>
          <w:rFonts w:ascii="Times New Roman" w:hAnsi="Times New Roman" w:cs="Times New Roman"/>
          <w:b/>
        </w:rPr>
        <w:t xml:space="preserve"> </w:t>
      </w:r>
      <w:r w:rsidRPr="00020244">
        <w:rPr>
          <w:rFonts w:ascii="Times New Roman" w:hAnsi="Times New Roman" w:cs="Times New Roman"/>
          <w:b/>
        </w:rPr>
        <w:t>z zestawem tarcz</w:t>
      </w:r>
    </w:p>
    <w:p w14:paraId="2FFDB823" w14:textId="77777777" w:rsidR="00FC0C49" w:rsidRP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0E09A2F5" w14:textId="4190A80C" w:rsidR="006B1C3C" w:rsidRDefault="00020244" w:rsidP="00905FA2">
      <w:pPr>
        <w:spacing w:after="0" w:line="240" w:lineRule="auto"/>
        <w:ind w:left="284"/>
        <w:jc w:val="both"/>
        <w:rPr>
          <w:rFonts w:eastAsia="Times New Roman"/>
          <w:b/>
          <w:lang w:eastAsia="pl-PL"/>
        </w:rPr>
      </w:pPr>
      <w:r w:rsidRPr="00020244">
        <w:rPr>
          <w:b/>
          <w:sz w:val="24"/>
          <w:szCs w:val="24"/>
          <w:lang w:eastAsia="pl-PL"/>
        </w:rPr>
        <w:t>Zakup sprzętu gast</w:t>
      </w:r>
      <w:r w:rsidR="00BF458D">
        <w:rPr>
          <w:b/>
          <w:sz w:val="24"/>
          <w:szCs w:val="24"/>
          <w:lang w:eastAsia="pl-PL"/>
        </w:rPr>
        <w:t>r</w:t>
      </w:r>
      <w:r w:rsidRPr="00020244">
        <w:rPr>
          <w:b/>
          <w:sz w:val="24"/>
          <w:szCs w:val="24"/>
          <w:lang w:eastAsia="pl-PL"/>
        </w:rPr>
        <w:t>onomicznego</w:t>
      </w:r>
      <w:r w:rsidR="00A92EEF">
        <w:rPr>
          <w:sz w:val="24"/>
          <w:szCs w:val="24"/>
          <w:lang w:eastAsia="pl-PL"/>
        </w:rPr>
        <w:t xml:space="preserve">. </w:t>
      </w:r>
      <w:r w:rsidR="00CA67D3">
        <w:rPr>
          <w:rFonts w:eastAsia="Times New Roman"/>
          <w:lang w:eastAsia="pl-PL"/>
        </w:rPr>
        <w:t>Opis przedmiotu zamówienia</w:t>
      </w:r>
      <w:r w:rsidR="00905FA2">
        <w:rPr>
          <w:rFonts w:eastAsia="Times New Roman"/>
          <w:b/>
          <w:lang w:eastAsia="pl-PL"/>
        </w:rPr>
        <w:t xml:space="preserve"> w </w:t>
      </w:r>
      <w:r w:rsidR="00905FA2" w:rsidRPr="00905FA2">
        <w:rPr>
          <w:rFonts w:eastAsia="Times New Roman"/>
          <w:b/>
          <w:lang w:eastAsia="pl-PL"/>
        </w:rPr>
        <w:t>załącznik</w:t>
      </w:r>
      <w:r w:rsidR="00905FA2">
        <w:rPr>
          <w:rFonts w:eastAsia="Times New Roman"/>
          <w:b/>
          <w:lang w:eastAsia="pl-PL"/>
        </w:rPr>
        <w:t>u</w:t>
      </w:r>
      <w:r w:rsidR="00905FA2" w:rsidRPr="00905FA2">
        <w:rPr>
          <w:rFonts w:eastAsia="Times New Roman"/>
          <w:b/>
          <w:lang w:eastAsia="pl-PL"/>
        </w:rPr>
        <w:t xml:space="preserve"> nr 2 do SWZ</w:t>
      </w:r>
      <w:r w:rsidR="00905FA2">
        <w:rPr>
          <w:rFonts w:eastAsia="Times New Roman"/>
          <w:b/>
          <w:lang w:eastAsia="pl-PL"/>
        </w:rPr>
        <w:t>.</w:t>
      </w:r>
    </w:p>
    <w:p w14:paraId="68A8A268" w14:textId="77777777" w:rsidR="00A92EEF" w:rsidRPr="00A92EEF" w:rsidRDefault="00A92EEF" w:rsidP="00905FA2">
      <w:pPr>
        <w:spacing w:after="0" w:line="240" w:lineRule="auto"/>
        <w:ind w:left="284"/>
        <w:jc w:val="both"/>
        <w:rPr>
          <w:sz w:val="12"/>
          <w:szCs w:val="12"/>
          <w:lang w:eastAsia="pl-PL"/>
        </w:rPr>
      </w:pPr>
    </w:p>
    <w:p w14:paraId="1D2DA6F9"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7B6B6842" w14:textId="77777777" w:rsidR="00DA5931" w:rsidRPr="00DA5931" w:rsidRDefault="00DA5931" w:rsidP="00DA5931">
      <w:pPr>
        <w:autoSpaceDE w:val="0"/>
        <w:spacing w:before="60" w:after="0" w:line="240" w:lineRule="auto"/>
        <w:ind w:left="284"/>
        <w:contextualSpacing/>
        <w:jc w:val="both"/>
        <w:rPr>
          <w:b/>
        </w:rPr>
      </w:pPr>
      <w:r w:rsidRPr="00DA5931">
        <w:rPr>
          <w:b/>
        </w:rPr>
        <w:lastRenderedPageBreak/>
        <w:t xml:space="preserve">Zamawiający zastrzega, że procedura wyrażenia zgody na realizację umowy przez pracowników nie posiadających obywatelstwa polskiego może potrwać do około 20 dni, </w:t>
      </w:r>
    </w:p>
    <w:p w14:paraId="628BA8F5" w14:textId="77777777" w:rsidR="00DA5931" w:rsidRPr="00DA5931" w:rsidRDefault="00DA5931" w:rsidP="00DA5931">
      <w:pPr>
        <w:autoSpaceDE w:val="0"/>
        <w:spacing w:before="60" w:after="0" w:line="240" w:lineRule="auto"/>
        <w:ind w:left="284"/>
        <w:contextualSpacing/>
        <w:jc w:val="both"/>
        <w:rPr>
          <w:b/>
        </w:rPr>
      </w:pPr>
      <w:r w:rsidRPr="00DA5931">
        <w:rPr>
          <w:b/>
        </w:rPr>
        <w:t xml:space="preserve">a negatywna opinia Dyrektora B II SKW może skutkować nie wpuszczeniem obcokrajowców na teren Uczelni. Ponadto Dyrektor B II SKW może w każdej chwili zwrócić się do realizującego </w:t>
      </w:r>
      <w:r w:rsidRPr="00DA5931">
        <w:rPr>
          <w:b/>
        </w:rPr>
        <w:br/>
        <w:t>z wnioskiem o niezwłoczne podjęcie czynności zmierzających do usunięcia wskazanych cudzoziemców z obszaru chronionego obiektu wojskowego.</w:t>
      </w:r>
    </w:p>
    <w:p w14:paraId="1AB74B53" w14:textId="22DD97F2" w:rsidR="00550AAF" w:rsidRDefault="00DA5931" w:rsidP="00DA5931">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4DCE3B9"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17738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29C04A"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8C28FE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0CEF2FA" w14:textId="77777777" w:rsidR="004A1DB0" w:rsidRDefault="00143DD7" w:rsidP="00CA67D3">
      <w:pPr>
        <w:pStyle w:val="Bezodstpw"/>
        <w:spacing w:before="120"/>
        <w:jc w:val="both"/>
        <w:rPr>
          <w:rFonts w:ascii="Times New Roman" w:eastAsia="Times New Roman" w:hAnsi="Times New Roman" w:cs="Times New Roman"/>
          <w:b/>
          <w:lang w:eastAsia="pl-PL"/>
        </w:rPr>
      </w:pPr>
      <w:r>
        <w:rPr>
          <w:rFonts w:ascii="Times New Roman" w:hAnsi="Times New Roman" w:cs="Times New Roman"/>
        </w:rPr>
        <w:t>Termin realizacji zamówienia</w:t>
      </w:r>
      <w:r w:rsidRPr="004353BD">
        <w:rPr>
          <w:rFonts w:ascii="Times New Roman" w:hAnsi="Times New Roman" w:cs="Times New Roman"/>
          <w:b/>
        </w:rPr>
        <w:t>:</w:t>
      </w:r>
      <w:r w:rsidR="00CA67D3">
        <w:rPr>
          <w:rFonts w:ascii="Times New Roman" w:hAnsi="Times New Roman" w:cs="Times New Roman"/>
          <w:b/>
        </w:rPr>
        <w:t xml:space="preserve"> </w:t>
      </w:r>
      <w:r w:rsidR="004A1DB0">
        <w:rPr>
          <w:rFonts w:ascii="Times New Roman" w:eastAsia="Times New Roman" w:hAnsi="Times New Roman" w:cs="Times New Roman"/>
          <w:b/>
          <w:lang w:eastAsia="pl-PL"/>
        </w:rPr>
        <w:t>14</w:t>
      </w:r>
      <w:r w:rsidR="00CA67D3" w:rsidRPr="00CA67D3">
        <w:rPr>
          <w:rFonts w:ascii="Times New Roman" w:eastAsia="Times New Roman" w:hAnsi="Times New Roman" w:cs="Times New Roman"/>
          <w:b/>
          <w:lang w:eastAsia="pl-PL"/>
        </w:rPr>
        <w:t xml:space="preserve"> dni  liczonych od dnia podpisania umowy</w:t>
      </w:r>
      <w:r w:rsidR="004A1DB0">
        <w:rPr>
          <w:rFonts w:ascii="Times New Roman" w:eastAsia="Times New Roman" w:hAnsi="Times New Roman" w:cs="Times New Roman"/>
          <w:b/>
          <w:lang w:eastAsia="pl-PL"/>
        </w:rPr>
        <w:t xml:space="preserve"> (nie później niż </w:t>
      </w:r>
    </w:p>
    <w:p w14:paraId="4A7C321D" w14:textId="4DE631E5" w:rsidR="00691CF9" w:rsidRDefault="004A1DB0" w:rsidP="00CA67D3">
      <w:pPr>
        <w:pStyle w:val="Bezodstpw"/>
        <w:spacing w:before="120"/>
        <w:jc w:val="both"/>
        <w:rPr>
          <w:rFonts w:ascii="Times New Roman" w:eastAsia="Times New Roman" w:hAnsi="Times New Roman" w:cs="Times New Roman"/>
          <w:color w:val="FF0000"/>
          <w:lang w:eastAsia="pl-PL"/>
        </w:rPr>
      </w:pPr>
      <w:r>
        <w:rPr>
          <w:rFonts w:ascii="Times New Roman" w:eastAsia="Times New Roman" w:hAnsi="Times New Roman" w:cs="Times New Roman"/>
          <w:b/>
          <w:lang w:eastAsia="pl-PL"/>
        </w:rPr>
        <w:t>do 15.12</w:t>
      </w:r>
      <w:r w:rsidR="0005504A">
        <w:rPr>
          <w:rFonts w:ascii="Times New Roman" w:hAnsi="Times New Roman" w:cs="Times New Roman"/>
          <w:b/>
          <w:lang w:eastAsia="en-US"/>
        </w:rPr>
        <w:t>.</w:t>
      </w:r>
      <w:r>
        <w:rPr>
          <w:rFonts w:ascii="Times New Roman" w:hAnsi="Times New Roman" w:cs="Times New Roman"/>
          <w:b/>
          <w:lang w:eastAsia="en-US"/>
        </w:rPr>
        <w:t>2022 r.)</w:t>
      </w:r>
      <w:r w:rsidR="00691CF9" w:rsidRPr="00691CF9">
        <w:rPr>
          <w:rFonts w:ascii="Times New Roman" w:eastAsia="Times New Roman" w:hAnsi="Times New Roman" w:cs="Times New Roman"/>
          <w:color w:val="FF0000"/>
          <w:lang w:eastAsia="pl-PL"/>
        </w:rPr>
        <w:t xml:space="preserve"> </w:t>
      </w:r>
    </w:p>
    <w:p w14:paraId="6D45F987" w14:textId="77777777" w:rsidR="00514C74" w:rsidRPr="00D56F39" w:rsidRDefault="00514C74" w:rsidP="00CF1F48">
      <w:pPr>
        <w:pStyle w:val="Bezodstpw"/>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95AA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D08943"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B2EB2FF"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2DB887AB" w14:textId="4E91C118"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5" w:name="OLE_LINK16"/>
    </w:p>
    <w:p w14:paraId="1B398410" w14:textId="5C596C2B" w:rsidR="00550AAF" w:rsidRDefault="00A04B44" w:rsidP="00E37848">
      <w:pPr>
        <w:numPr>
          <w:ilvl w:val="0"/>
          <w:numId w:val="5"/>
        </w:numPr>
        <w:spacing w:after="0" w:line="240" w:lineRule="auto"/>
        <w:ind w:left="426" w:hanging="426"/>
        <w:jc w:val="both"/>
        <w:rPr>
          <w:lang w:eastAsia="pl-PL"/>
        </w:rPr>
      </w:pPr>
      <w:r w:rsidRPr="00152088">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Pr>
          <w:lang w:eastAsia="pl-PL"/>
        </w:rPr>
        <w:t>awy Prawo Zamówień Publicznych.</w:t>
      </w:r>
    </w:p>
    <w:bookmarkEnd w:id="5"/>
    <w:p w14:paraId="66A92B30"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FA991D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55B41F9"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58FEBD1B" w14:textId="54380550" w:rsidR="00550AAF" w:rsidRPr="00152088" w:rsidRDefault="00A04B44">
            <w:pPr>
              <w:spacing w:after="0" w:line="240" w:lineRule="auto"/>
            </w:pPr>
            <w:r w:rsidRPr="00152088">
              <w:rPr>
                <w:rFonts w:eastAsia="Times New Roman"/>
                <w:b/>
                <w:lang w:eastAsia="pl-PL"/>
              </w:rPr>
              <w:t xml:space="preserve">Informacja o środkach komunikacji elektronicznej, przy użyciu których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674DE26A"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(dalej jako „Platforma”) pod adresem: </w:t>
      </w:r>
    </w:p>
    <w:p w14:paraId="31F3E482" w14:textId="77777777" w:rsidR="00550AAF" w:rsidRPr="00394A06" w:rsidRDefault="00550AAF">
      <w:pPr>
        <w:spacing w:after="0" w:line="240" w:lineRule="auto"/>
        <w:ind w:left="426" w:hanging="426"/>
        <w:jc w:val="both"/>
        <w:rPr>
          <w:sz w:val="10"/>
          <w:szCs w:val="10"/>
        </w:rPr>
      </w:pPr>
    </w:p>
    <w:p w14:paraId="74922D8F" w14:textId="27C525A7" w:rsidR="00550AAF" w:rsidRDefault="00026691">
      <w:pPr>
        <w:spacing w:after="0" w:line="240" w:lineRule="auto"/>
        <w:ind w:left="426" w:hanging="426"/>
        <w:jc w:val="center"/>
        <w:rPr>
          <w:b/>
        </w:rPr>
      </w:pPr>
      <w:hyperlink r:id="rId14" w:history="1">
        <w:r w:rsidR="006A2BEA" w:rsidRPr="005818B7">
          <w:rPr>
            <w:rStyle w:val="Hipercze"/>
            <w:b/>
          </w:rPr>
          <w:t>https://platformazakupowa.pl/</w:t>
        </w:r>
      </w:hyperlink>
    </w:p>
    <w:p w14:paraId="26EABB17" w14:textId="77777777" w:rsidR="00550AAF" w:rsidRPr="00394A06" w:rsidRDefault="00550AAF">
      <w:pPr>
        <w:spacing w:after="0" w:line="240" w:lineRule="auto"/>
        <w:ind w:left="426" w:hanging="426"/>
        <w:jc w:val="both"/>
        <w:rPr>
          <w:sz w:val="10"/>
          <w:szCs w:val="10"/>
        </w:rPr>
      </w:pPr>
    </w:p>
    <w:p w14:paraId="161829D0" w14:textId="3EB2A384"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808DCD7" w14:textId="5C742BA0"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5">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470CFA7F"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6">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152088">
          <w:rPr>
            <w:rStyle w:val="czeinternetowe"/>
            <w:color w:val="1155CC"/>
          </w:rPr>
          <w:t>platformazakupowa.pl</w:t>
        </w:r>
      </w:hyperlink>
      <w:r w:rsidRPr="00152088">
        <w:t xml:space="preserve"> do konkretnego Wykonawcy.</w:t>
      </w:r>
    </w:p>
    <w:p w14:paraId="57F2C489" w14:textId="10E388AC"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176A92EA" w14:textId="19F0C58B"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8"/>
    </w:p>
    <w:p w14:paraId="6E92D7FF" w14:textId="77777777" w:rsidR="00550AAF" w:rsidRPr="00152088" w:rsidRDefault="00A04B44" w:rsidP="00E37848">
      <w:pPr>
        <w:numPr>
          <w:ilvl w:val="1"/>
          <w:numId w:val="19"/>
        </w:numPr>
        <w:tabs>
          <w:tab w:val="clear" w:pos="0"/>
        </w:tabs>
        <w:spacing w:after="0" w:line="240" w:lineRule="auto"/>
        <w:ind w:left="567" w:hanging="283"/>
        <w:jc w:val="both"/>
      </w:pPr>
      <w:r w:rsidRPr="00152088">
        <w:t>stały dostęp do sieci Internet o gwarantowanej przepustowości nie mniejszej niż 512 kb/s,</w:t>
      </w:r>
    </w:p>
    <w:p w14:paraId="12754C4C"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8FCC06C"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536ECDA5"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5CD407AF"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zainstalowany program Adobe Acrobat Reader lub inny obsługujący format plików .pdf,</w:t>
      </w:r>
    </w:p>
    <w:p w14:paraId="4D37AF1F"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6C461D56"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(hh:mm:ss) generowany wg. czasu lokalnego serwera synchronizowanego z zegarem Głównego Urzędu Miar.</w:t>
      </w:r>
    </w:p>
    <w:p w14:paraId="58E06DB8"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34DE00E3"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9">
        <w:r w:rsidRPr="00152088">
          <w:rPr>
            <w:rStyle w:val="czeinternetowe"/>
            <w:color w:val="1155CC"/>
          </w:rPr>
          <w:t>platformazakupowa.pl</w:t>
        </w:r>
      </w:hyperlink>
      <w:r w:rsidRPr="00152088">
        <w:t xml:space="preserve"> określone w Regulaminie zamieszczonym na stronie internetowej </w:t>
      </w:r>
      <w:hyperlink r:id="rId20">
        <w:r w:rsidRPr="00152088">
          <w:rPr>
            <w:rStyle w:val="czeinternetowe"/>
          </w:rPr>
          <w:t>pod linkiem</w:t>
        </w:r>
      </w:hyperlink>
      <w:r w:rsidRPr="00152088">
        <w:t xml:space="preserve">  w zakładce „Regulamin" oraz uznaje go za wiążący,</w:t>
      </w:r>
    </w:p>
    <w:p w14:paraId="43D4E486"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1">
        <w:r w:rsidRPr="00152088">
          <w:rPr>
            <w:rStyle w:val="czeinternetowe"/>
            <w:color w:val="1155CC"/>
          </w:rPr>
          <w:t>pod linkiem</w:t>
        </w:r>
      </w:hyperlink>
      <w:r w:rsidRPr="00152088">
        <w:t xml:space="preserve">. </w:t>
      </w:r>
    </w:p>
    <w:p w14:paraId="50FEE0F8" w14:textId="0D724734"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2">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594FBD46" w14:textId="5C885D2E"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631D030A" w14:textId="069624EC"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3">
        <w:r w:rsidRPr="00152088">
          <w:rPr>
            <w:rStyle w:val="czeinternetowe"/>
            <w:color w:val="1155CC"/>
          </w:rPr>
          <w:t>platformazakupowa.pl</w:t>
        </w:r>
      </w:hyperlink>
      <w:r w:rsidRPr="00152088">
        <w:t xml:space="preserve"> dotyczą</w:t>
      </w:r>
      <w:r w:rsidR="007B21F5">
        <w:t xml:space="preserve">ce </w:t>
      </w:r>
      <w:r w:rsidR="007B21F5">
        <w:br/>
      </w:r>
      <w:r w:rsidRPr="00152088">
        <w:t xml:space="preserve">w szczególności logowania, składania wniosków o wyjaśnienie treści SWZ, składania ofert oraz innych czynności podejmowanych w niniejszym postępowaniu przy użyciu </w:t>
      </w:r>
      <w:hyperlink r:id="rId24">
        <w:r w:rsidRPr="00152088">
          <w:rPr>
            <w:rStyle w:val="czeinternetowe"/>
            <w:color w:val="1155CC"/>
          </w:rPr>
          <w:t>platformazakupowa.pl</w:t>
        </w:r>
      </w:hyperlink>
      <w:r w:rsidRPr="00152088">
        <w:t xml:space="preserve"> znajdują się w zakładce „Instrukcje dla Wykonawców" na stronie internetowej pod adresem: </w:t>
      </w:r>
      <w:hyperlink r:id="rId25">
        <w:r w:rsidRPr="00152088">
          <w:rPr>
            <w:rStyle w:val="czeinternetowe"/>
            <w:color w:val="1155CC"/>
          </w:rPr>
          <w:t>https://platformazakupowa.pl/strona/45-instrukcje</w:t>
        </w:r>
      </w:hyperlink>
    </w:p>
    <w:p w14:paraId="6B0A83F3"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D750202"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2A2603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CDABC99"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4E822A6C" w14:textId="2AB51CFF"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5A51851A"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6C2AF6"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746678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B8E427"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04157C4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474D1D36" w14:textId="77777777" w:rsidR="00550AAF" w:rsidRPr="00152088" w:rsidRDefault="00550AAF">
            <w:pPr>
              <w:snapToGrid w:val="0"/>
              <w:rPr>
                <w:rFonts w:eastAsia="Times New Roman"/>
                <w:b/>
                <w:lang w:eastAsia="pl-PL"/>
              </w:rPr>
            </w:pPr>
          </w:p>
        </w:tc>
      </w:tr>
      <w:tr w:rsidR="00550AAF" w:rsidRPr="00152088" w14:paraId="32642683" w14:textId="77777777">
        <w:tc>
          <w:tcPr>
            <w:tcW w:w="9322" w:type="dxa"/>
            <w:gridSpan w:val="3"/>
          </w:tcPr>
          <w:p w14:paraId="1A2FAF48"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0FB199FA" w14:textId="77777777">
        <w:tc>
          <w:tcPr>
            <w:tcW w:w="9322" w:type="dxa"/>
            <w:gridSpan w:val="3"/>
          </w:tcPr>
          <w:p w14:paraId="472642C3" w14:textId="77777777" w:rsidR="00550AAF" w:rsidRPr="00152088" w:rsidRDefault="00A04B44">
            <w:pPr>
              <w:spacing w:after="0" w:line="240" w:lineRule="auto"/>
              <w:rPr>
                <w:bCs/>
                <w:lang w:eastAsia="pl-PL"/>
              </w:rPr>
            </w:pPr>
            <w:r w:rsidRPr="00152088">
              <w:rPr>
                <w:bCs/>
                <w:lang w:eastAsia="pl-PL"/>
              </w:rPr>
              <w:t>Sekcja Zamówień Publicznych</w:t>
            </w:r>
          </w:p>
          <w:p w14:paraId="21DBFE25" w14:textId="70EF3774" w:rsidR="00550AAF" w:rsidRPr="00152088" w:rsidRDefault="00A04B44" w:rsidP="00FC111B">
            <w:pPr>
              <w:spacing w:after="0" w:line="240" w:lineRule="auto"/>
              <w:rPr>
                <w:bCs/>
                <w:lang w:eastAsia="pl-PL"/>
              </w:rPr>
            </w:pPr>
            <w:r w:rsidRPr="00152088">
              <w:rPr>
                <w:bCs/>
                <w:iCs/>
                <w:lang w:eastAsia="pl-PL"/>
              </w:rPr>
              <w:t>Anna PARASIŃSKA, Beata ŁASZCZEWSKA-ADAMCZAK, Rafał FUDALA</w:t>
            </w:r>
            <w:r w:rsidR="00FC111B">
              <w:rPr>
                <w:bCs/>
                <w:iCs/>
                <w:lang w:eastAsia="pl-PL"/>
              </w:rPr>
              <w:t>.</w:t>
            </w:r>
          </w:p>
        </w:tc>
      </w:tr>
    </w:tbl>
    <w:p w14:paraId="2B6CB8B4"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E28C6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4F6A3A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04F1752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D4A0746" w14:textId="0C2F1BC6"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81632F">
        <w:rPr>
          <w:rFonts w:ascii="Times New Roman" w:hAnsi="Times New Roman" w:cs="Times New Roman"/>
          <w:b/>
          <w:shd w:val="clear" w:color="auto" w:fill="F7CAAC"/>
        </w:rPr>
        <w:t>2</w:t>
      </w:r>
      <w:r w:rsidR="005A5FFD">
        <w:rPr>
          <w:rFonts w:ascii="Times New Roman" w:hAnsi="Times New Roman" w:cs="Times New Roman"/>
          <w:b/>
          <w:shd w:val="clear" w:color="auto" w:fill="F7CAAC"/>
        </w:rPr>
        <w:t>8</w:t>
      </w:r>
      <w:r w:rsidR="00AB47BD" w:rsidRPr="004E3E86">
        <w:rPr>
          <w:rFonts w:ascii="Times New Roman" w:hAnsi="Times New Roman" w:cs="Times New Roman"/>
          <w:b/>
          <w:shd w:val="clear" w:color="auto" w:fill="F7CAAC"/>
        </w:rPr>
        <w:t>.</w:t>
      </w:r>
      <w:r w:rsidR="00160522">
        <w:rPr>
          <w:rFonts w:ascii="Times New Roman" w:hAnsi="Times New Roman" w:cs="Times New Roman"/>
          <w:b/>
          <w:shd w:val="clear" w:color="auto" w:fill="F7CAAC"/>
        </w:rPr>
        <w:t>1</w:t>
      </w:r>
      <w:r w:rsidR="005A5FFD">
        <w:rPr>
          <w:rFonts w:ascii="Times New Roman" w:hAnsi="Times New Roman" w:cs="Times New Roman"/>
          <w:b/>
          <w:shd w:val="clear" w:color="auto" w:fill="F7CAAC"/>
        </w:rPr>
        <w:t>2</w:t>
      </w:r>
      <w:r w:rsidR="00C72849" w:rsidRPr="004E3E86">
        <w:rPr>
          <w:rFonts w:ascii="Times New Roman" w:hAnsi="Times New Roman" w:cs="Times New Roman"/>
          <w:b/>
          <w:shd w:val="clear" w:color="auto" w:fill="F7CAAC"/>
        </w:rPr>
        <w:t>.</w:t>
      </w:r>
      <w:r w:rsidRPr="004E3E86">
        <w:rPr>
          <w:rFonts w:ascii="Times New Roman" w:hAnsi="Times New Roman" w:cs="Times New Roman"/>
          <w:b/>
          <w:shd w:val="clear" w:color="auto" w:fill="F7CAAC"/>
        </w:rPr>
        <w:t>202</w:t>
      </w:r>
      <w:r w:rsidR="00394A06" w:rsidRPr="004E3E86">
        <w:rPr>
          <w:rFonts w:ascii="Times New Roman" w:hAnsi="Times New Roman" w:cs="Times New Roman"/>
          <w:b/>
          <w:shd w:val="clear" w:color="auto" w:fill="F7CAAC"/>
        </w:rPr>
        <w:t xml:space="preserve">2 </w:t>
      </w:r>
      <w:r w:rsidRPr="004E3E86">
        <w:rPr>
          <w:rFonts w:ascii="Times New Roman" w:hAnsi="Times New Roman" w:cs="Times New Roman"/>
          <w:b/>
          <w:shd w:val="clear" w:color="auto" w:fill="F7CAAC"/>
        </w:rPr>
        <w:t>r.</w:t>
      </w:r>
      <w:r w:rsidRPr="004E3E86">
        <w:rPr>
          <w:rFonts w:ascii="Times New Roman" w:hAnsi="Times New Roman" w:cs="Times New Roman"/>
          <w:b/>
        </w:rPr>
        <w:t xml:space="preserve"> </w:t>
      </w:r>
    </w:p>
    <w:p w14:paraId="5C05DE99"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8396913" w14:textId="0A89DA56"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7D80E167"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54F2C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543503"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3D8293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5964D34E" w14:textId="0404FCE5"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w:t>
      </w:r>
      <w:r w:rsidRPr="00152088">
        <w:lastRenderedPageBreak/>
        <w:t>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6">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C0B3F0A" w14:textId="0BBDF8E2"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67E2519" w14:textId="77777777" w:rsidR="00550AAF" w:rsidRPr="00152088" w:rsidRDefault="00A04B44" w:rsidP="00E37848">
      <w:pPr>
        <w:numPr>
          <w:ilvl w:val="0"/>
          <w:numId w:val="9"/>
        </w:numPr>
        <w:spacing w:after="0" w:line="240" w:lineRule="auto"/>
        <w:ind w:left="426" w:hanging="426"/>
        <w:jc w:val="both"/>
      </w:pPr>
      <w:r w:rsidRPr="00152088">
        <w:t>Oferta musi być:</w:t>
      </w:r>
    </w:p>
    <w:p w14:paraId="5061E7FA"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570D4EFD"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7">
        <w:r w:rsidRPr="00152088">
          <w:rPr>
            <w:rStyle w:val="czeinternetowe"/>
            <w:color w:val="1155CC"/>
          </w:rPr>
          <w:t>platformazakupowa.pl</w:t>
        </w:r>
      </w:hyperlink>
      <w:r w:rsidRPr="00152088">
        <w:t>,</w:t>
      </w:r>
    </w:p>
    <w:p w14:paraId="349C32B4" w14:textId="7A29117E"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6751E15B"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B3F4237" w14:textId="77777777" w:rsidR="00550AAF" w:rsidRPr="00152088" w:rsidRDefault="00A04B44" w:rsidP="00E37848">
      <w:pPr>
        <w:numPr>
          <w:ilvl w:val="0"/>
          <w:numId w:val="9"/>
        </w:numPr>
        <w:spacing w:after="0" w:line="240" w:lineRule="auto"/>
        <w:ind w:left="426" w:hanging="426"/>
        <w:jc w:val="both"/>
      </w:pPr>
      <w:r w:rsidRPr="00152088">
        <w:t>W przypadku wykorzystania formatu podpisu XAdES zewnętrzny Zamawiający wymaga dołączenia odpowiedniej ilości plików, czyli podpisywanych plików z danymi oraz plików XAdES.</w:t>
      </w:r>
    </w:p>
    <w:p w14:paraId="54DC0FDF" w14:textId="0658F6A1"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1959BA53"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8">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224DD39A" w14:textId="77777777" w:rsidR="00550AAF" w:rsidRPr="00152088" w:rsidRDefault="00026691">
      <w:pPr>
        <w:spacing w:after="0" w:line="240" w:lineRule="auto"/>
        <w:ind w:left="852" w:hanging="426"/>
        <w:jc w:val="both"/>
      </w:pPr>
      <w:hyperlink r:id="rId29">
        <w:r w:rsidR="00A04B44" w:rsidRPr="00152088">
          <w:rPr>
            <w:rStyle w:val="czeinternetowe"/>
            <w:color w:val="1155CC"/>
          </w:rPr>
          <w:t>https://platformazakupowa.pl/strona/45-instrukcje</w:t>
        </w:r>
      </w:hyperlink>
    </w:p>
    <w:p w14:paraId="1EBB7F6F"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A14798D" w14:textId="6A76F16C"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5DC9E1BC" w14:textId="2DA0EF5E"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E5E1A2" w14:textId="46943259"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20DD2C1" w14:textId="559059BF"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075AF3DC" w14:textId="77777777" w:rsidR="00550AAF" w:rsidRPr="00152088" w:rsidRDefault="00A04B44" w:rsidP="00E37848">
      <w:pPr>
        <w:numPr>
          <w:ilvl w:val="0"/>
          <w:numId w:val="9"/>
        </w:numPr>
        <w:spacing w:after="0" w:line="240" w:lineRule="auto"/>
        <w:ind w:left="426" w:hanging="426"/>
        <w:jc w:val="both"/>
      </w:pPr>
      <w:r w:rsidRPr="00152088">
        <w:t>Zalecenia:</w:t>
      </w:r>
    </w:p>
    <w:p w14:paraId="4749E5CF" w14:textId="77777777" w:rsidR="00550AAF" w:rsidRPr="00152088" w:rsidRDefault="00A04B44" w:rsidP="00E37848">
      <w:pPr>
        <w:numPr>
          <w:ilvl w:val="0"/>
          <w:numId w:val="21"/>
        </w:numPr>
        <w:spacing w:after="0" w:line="240" w:lineRule="auto"/>
        <w:jc w:val="both"/>
      </w:pPr>
      <w:r w:rsidRPr="00152088">
        <w:rPr>
          <w:i/>
          <w:lang w:eastAsia="pl-PL"/>
        </w:rPr>
        <w:lastRenderedPageBreak/>
        <w:t>Zamawiający rekomenduje wykorzystanie formatów: .pdf .doc .xls .jpg (.jpeg) ze szczególnym wskazaniem na .pdf</w:t>
      </w:r>
    </w:p>
    <w:p w14:paraId="79021A73" w14:textId="4938E7D8"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0BDAF54" w14:textId="450F6409"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67FC059A" w14:textId="7A7D8ADA"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4A6FC7DA" w14:textId="3D44C861"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.rar .gif .bmp .numbers .pages. Dokumenty złożone w takich plikach zostaną uznane za złożone nieskutecznie.</w:t>
      </w:r>
    </w:p>
    <w:p w14:paraId="3D52C70B" w14:textId="1F9DF9D4"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eDoApp służącej do składania podpisu osobistego, który wynosi max 5MB.</w:t>
      </w:r>
    </w:p>
    <w:p w14:paraId="2BAACA76" w14:textId="1D2A694A"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225E60F" w14:textId="7F15F101" w:rsidR="00550AAF" w:rsidRPr="00152088" w:rsidRDefault="00A04B44" w:rsidP="00E37848">
      <w:pPr>
        <w:numPr>
          <w:ilvl w:val="0"/>
          <w:numId w:val="21"/>
        </w:numPr>
        <w:spacing w:after="0" w:line="240" w:lineRule="auto"/>
        <w:jc w:val="both"/>
      </w:pPr>
      <w:r w:rsidRPr="00152088">
        <w:rPr>
          <w:i/>
          <w:lang w:eastAsia="pl-PL"/>
        </w:rPr>
        <w:t>Pliki w innych formatach niż PDF zaleca się opatrzyć zewnętrznym podpisem XAdES. Wykonawca powinien pamiętać, aby plik z podpisem przekazywać łącznie z dokumentem podpisywanym.</w:t>
      </w:r>
    </w:p>
    <w:p w14:paraId="12F7BB72" w14:textId="24A8463F" w:rsidR="00550AAF" w:rsidRPr="00152088" w:rsidRDefault="00A04B44" w:rsidP="00E37848">
      <w:pPr>
        <w:numPr>
          <w:ilvl w:val="0"/>
          <w:numId w:val="21"/>
        </w:numPr>
        <w:spacing w:after="0" w:line="240" w:lineRule="auto"/>
        <w:jc w:val="both"/>
      </w:pPr>
      <w:r w:rsidRPr="00152088">
        <w:rPr>
          <w:i/>
          <w:lang w:eastAsia="pl-PL"/>
        </w:rPr>
        <w:t xml:space="preserve">Zamawiający zaleca aby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44DED0C4"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2FBCC91" w14:textId="2B7581B4"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00E39698"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3614F65F" w14:textId="58E78486"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5D3C7A58" w14:textId="7FDD3EEC"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742E737B" w14:textId="65C3DD1E"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35113D01" w14:textId="2606ABA1"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44A47E75" w14:textId="04204015" w:rsidR="00550AAF" w:rsidRDefault="00A04B44" w:rsidP="00E37848">
      <w:pPr>
        <w:numPr>
          <w:ilvl w:val="0"/>
          <w:numId w:val="21"/>
        </w:numPr>
        <w:spacing w:after="0" w:line="240" w:lineRule="auto"/>
        <w:jc w:val="both"/>
        <w:rPr>
          <w:i/>
          <w:lang w:eastAsia="pl-PL"/>
        </w:rPr>
      </w:pPr>
      <w:r w:rsidRPr="00152088">
        <w:rPr>
          <w: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18F2B076" w14:textId="51D607CC" w:rsidR="006A53DC" w:rsidRPr="009A5603" w:rsidRDefault="006A53DC" w:rsidP="006A53DC">
      <w:pPr>
        <w:pStyle w:val="Bezodstpw"/>
        <w:jc w:val="both"/>
        <w:rPr>
          <w:rFonts w:ascii="Times New Roman" w:hAnsi="Times New Roman" w:cs="Times New Roman"/>
          <w:sz w:val="12"/>
          <w:szCs w:val="12"/>
        </w:rPr>
      </w:pPr>
    </w:p>
    <w:p w14:paraId="7594383A" w14:textId="61C1B0B2" w:rsidR="00550AAF" w:rsidRPr="002E1DC7" w:rsidRDefault="00A04B44" w:rsidP="00E37848">
      <w:pPr>
        <w:pStyle w:val="Bezodstpw"/>
        <w:numPr>
          <w:ilvl w:val="0"/>
          <w:numId w:val="4"/>
        </w:numPr>
        <w:tabs>
          <w:tab w:val="clear" w:pos="0"/>
        </w:tabs>
        <w:ind w:left="426"/>
        <w:jc w:val="both"/>
        <w:rPr>
          <w:rFonts w:ascii="Times New Roman" w:hAnsi="Times New Roman" w:cs="Times New Roman"/>
          <w:highlight w:val="lightGray"/>
          <w:u w:val="single"/>
        </w:rPr>
      </w:pPr>
      <w:r w:rsidRPr="002E1DC7">
        <w:rPr>
          <w:rFonts w:ascii="Times New Roman" w:hAnsi="Times New Roman" w:cs="Times New Roman"/>
          <w:highlight w:val="lightGray"/>
          <w:u w:val="single"/>
        </w:rPr>
        <w:t>Dokumenty stanowiące ofertę, które należy złożyć:</w:t>
      </w:r>
    </w:p>
    <w:p w14:paraId="7106E4F1"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523DEE39" w14:textId="0FA2D724"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6"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2D6B1B" w:rsidRPr="002E1DC7">
        <w:rPr>
          <w:rFonts w:ascii="Times New Roman" w:hAnsi="Times New Roman" w:cs="Times New Roman"/>
          <w:b/>
          <w:highlight w:val="lightGray"/>
        </w:rPr>
        <w:t>.</w:t>
      </w:r>
    </w:p>
    <w:p w14:paraId="34B9EB4A" w14:textId="213CFB0D" w:rsidR="002E0BD8" w:rsidRPr="002E1DC7" w:rsidRDefault="002E0BD8" w:rsidP="00E37848">
      <w:pPr>
        <w:pStyle w:val="Bezodstpw"/>
        <w:numPr>
          <w:ilvl w:val="0"/>
          <w:numId w:val="29"/>
        </w:numPr>
        <w:jc w:val="both"/>
        <w:rPr>
          <w:rFonts w:ascii="Times New Roman" w:hAnsi="Times New Roman" w:cs="Times New Roman"/>
          <w:b/>
          <w:highlight w:val="lightGray"/>
        </w:rPr>
      </w:pPr>
      <w:r>
        <w:rPr>
          <w:rFonts w:ascii="Times New Roman" w:hAnsi="Times New Roman" w:cs="Times New Roman"/>
          <w:b/>
          <w:highlight w:val="lightGray"/>
        </w:rPr>
        <w:t>Wypełniony załącznik nr 2</w:t>
      </w:r>
    </w:p>
    <w:bookmarkEnd w:id="6"/>
    <w:p w14:paraId="06548F2D" w14:textId="758D039C" w:rsidR="00C458CE" w:rsidRPr="0097359E" w:rsidRDefault="00A04B44" w:rsidP="00C458CE">
      <w:pPr>
        <w:pStyle w:val="Bezodstpw"/>
        <w:numPr>
          <w:ilvl w:val="0"/>
          <w:numId w:val="29"/>
        </w:numPr>
        <w:jc w:val="both"/>
        <w:rPr>
          <w:rFonts w:ascii="Times New Roman" w:hAnsi="Times New Roman" w:cs="Times New Roman"/>
          <w:b/>
          <w:highlight w:val="lightGray"/>
        </w:rPr>
      </w:pPr>
      <w:r w:rsidRPr="005F7F27">
        <w:rPr>
          <w:rFonts w:ascii="Times New Roman" w:hAnsi="Times New Roman" w:cs="Times New Roman"/>
          <w:b/>
          <w:highlight w:val="lightGray"/>
        </w:rPr>
        <w:t>Oświadczenie Wykonawcy o niepodleganiu wykluczeniu z postępowania</w:t>
      </w:r>
      <w:r w:rsidRPr="005F7F27">
        <w:rPr>
          <w:rFonts w:ascii="Times New Roman" w:hAnsi="Times New Roman" w:cs="Times New Roman"/>
          <w:highlight w:val="lightGray"/>
        </w:rPr>
        <w:t xml:space="preserve"> – w przypadku wspólnego ubiegania się o zamówienie przez Wykonawców, oświadczenie o niepo</w:t>
      </w:r>
      <w:r w:rsidR="00FB3B2F" w:rsidRPr="005F7F27">
        <w:rPr>
          <w:rFonts w:ascii="Times New Roman" w:hAnsi="Times New Roman" w:cs="Times New Roman"/>
          <w:highlight w:val="lightGray"/>
        </w:rPr>
        <w:t>d</w:t>
      </w:r>
      <w:r w:rsidRPr="005F7F27">
        <w:rPr>
          <w:rFonts w:ascii="Times New Roman" w:hAnsi="Times New Roman" w:cs="Times New Roman"/>
          <w:highlight w:val="lightGray"/>
        </w:rPr>
        <w:t>leganiu wykluczeniu składa każdy z Wykonawców</w:t>
      </w:r>
      <w:r w:rsidR="005F5991" w:rsidRPr="005F7F27">
        <w:rPr>
          <w:rFonts w:ascii="Times New Roman" w:hAnsi="Times New Roman" w:cs="Times New Roman"/>
          <w:highlight w:val="lightGray"/>
        </w:rPr>
        <w:t xml:space="preserve"> </w:t>
      </w:r>
      <w:r w:rsidR="006733BD" w:rsidRPr="005F7F27">
        <w:rPr>
          <w:rFonts w:ascii="Times New Roman" w:hAnsi="Times New Roman" w:cs="Times New Roman"/>
          <w:highlight w:val="lightGray"/>
        </w:rPr>
        <w:t>- sporządzony według wzoru</w:t>
      </w:r>
      <w:r w:rsidR="006733BD" w:rsidRPr="005F7F27">
        <w:rPr>
          <w:rFonts w:ascii="Times New Roman" w:hAnsi="Times New Roman" w:cs="Times New Roman"/>
          <w:b/>
          <w:highlight w:val="lightGray"/>
        </w:rPr>
        <w:t xml:space="preserve"> </w:t>
      </w:r>
      <w:r w:rsidR="005F5991" w:rsidRPr="005F7F27">
        <w:rPr>
          <w:rFonts w:ascii="Times New Roman" w:hAnsi="Times New Roman" w:cs="Times New Roman"/>
          <w:b/>
          <w:highlight w:val="lightGray"/>
        </w:rPr>
        <w:t>(</w:t>
      </w:r>
      <w:r w:rsidR="006733BD" w:rsidRPr="005F7F27">
        <w:rPr>
          <w:rFonts w:ascii="Times New Roman" w:hAnsi="Times New Roman" w:cs="Times New Roman"/>
          <w:b/>
          <w:highlight w:val="lightGray"/>
        </w:rPr>
        <w:t>załącznik nr 5</w:t>
      </w:r>
      <w:r w:rsidR="005F5991" w:rsidRPr="005F7F27">
        <w:rPr>
          <w:rFonts w:ascii="Times New Roman" w:hAnsi="Times New Roman" w:cs="Times New Roman"/>
          <w:b/>
          <w:highlight w:val="lightGray"/>
        </w:rPr>
        <w:t>)</w:t>
      </w:r>
      <w:r w:rsidR="002D6B1B" w:rsidRPr="005F7F27">
        <w:rPr>
          <w:rFonts w:ascii="Times New Roman" w:hAnsi="Times New Roman" w:cs="Times New Roman"/>
          <w:b/>
          <w:highlight w:val="lightGray"/>
        </w:rPr>
        <w:t>.</w:t>
      </w:r>
    </w:p>
    <w:p w14:paraId="183E2832" w14:textId="77777777" w:rsidR="00550AAF" w:rsidRPr="005F7F27" w:rsidRDefault="00A04B44" w:rsidP="00E37848">
      <w:pPr>
        <w:pStyle w:val="Bezodstpw"/>
        <w:numPr>
          <w:ilvl w:val="0"/>
          <w:numId w:val="29"/>
        </w:numPr>
        <w:jc w:val="both"/>
        <w:rPr>
          <w:rFonts w:ascii="Times New Roman" w:hAnsi="Times New Roman" w:cs="Times New Roman"/>
          <w:highlight w:val="lightGray"/>
        </w:rPr>
      </w:pPr>
      <w:r w:rsidRPr="005F7F27">
        <w:rPr>
          <w:rFonts w:ascii="Times New Roman" w:hAnsi="Times New Roman" w:cs="Times New Roman"/>
          <w:b/>
          <w:highlight w:val="lightGray"/>
        </w:rPr>
        <w:t>Pełnomocnictwo</w:t>
      </w:r>
      <w:r w:rsidRPr="005F7F27">
        <w:rPr>
          <w:rFonts w:ascii="Times New Roman" w:hAnsi="Times New Roman" w:cs="Times New Roman"/>
          <w:highlight w:val="lightGray"/>
        </w:rPr>
        <w:t xml:space="preserve"> upoważniające do złożenia oferty, o ile ofertę składa pełnomocnik;</w:t>
      </w:r>
    </w:p>
    <w:p w14:paraId="373E816C" w14:textId="415CF137" w:rsidR="00C72849" w:rsidRPr="005F7F27" w:rsidRDefault="00A04B44" w:rsidP="00E37848">
      <w:pPr>
        <w:pStyle w:val="Bezodstpw"/>
        <w:numPr>
          <w:ilvl w:val="0"/>
          <w:numId w:val="29"/>
        </w:numPr>
        <w:jc w:val="both"/>
        <w:rPr>
          <w:rFonts w:ascii="Times New Roman" w:hAnsi="Times New Roman" w:cs="Times New Roman"/>
          <w:highlight w:val="lightGray"/>
        </w:rPr>
      </w:pPr>
      <w:r w:rsidRPr="005F7F27">
        <w:rPr>
          <w:rFonts w:ascii="Times New Roman" w:hAnsi="Times New Roman" w:cs="Times New Roman"/>
          <w:b/>
          <w:highlight w:val="lightGray"/>
        </w:rPr>
        <w:t>Pełnomocnictwo dla pełnomocnika</w:t>
      </w:r>
      <w:r w:rsidRPr="005F7F2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w:t>
      </w:r>
      <w:r w:rsidR="00904B36" w:rsidRPr="005F7F27">
        <w:rPr>
          <w:rFonts w:ascii="Times New Roman" w:hAnsi="Times New Roman" w:cs="Times New Roman"/>
          <w:highlight w:val="lightGray"/>
        </w:rPr>
        <w:t xml:space="preserve"> </w:t>
      </w:r>
      <w:r w:rsidR="008308A6" w:rsidRPr="005F7F27">
        <w:rPr>
          <w:rFonts w:ascii="Times New Roman" w:hAnsi="Times New Roman" w:cs="Times New Roman"/>
          <w:b/>
          <w:highlight w:val="lightGray"/>
        </w:rPr>
        <w:t>– jeżeli dotyczy</w:t>
      </w:r>
      <w:r w:rsidRPr="005F7F27">
        <w:rPr>
          <w:rFonts w:ascii="Times New Roman" w:hAnsi="Times New Roman" w:cs="Times New Roman"/>
          <w:highlight w:val="lightGray"/>
        </w:rPr>
        <w:t>;</w:t>
      </w:r>
    </w:p>
    <w:p w14:paraId="17E1D9C1" w14:textId="7420A157" w:rsidR="00F3396F" w:rsidRPr="005F7F27" w:rsidRDefault="00F3396F" w:rsidP="00E37848">
      <w:pPr>
        <w:pStyle w:val="Bezodstpw"/>
        <w:numPr>
          <w:ilvl w:val="0"/>
          <w:numId w:val="29"/>
        </w:numPr>
        <w:jc w:val="both"/>
        <w:rPr>
          <w:rFonts w:ascii="Times New Roman" w:hAnsi="Times New Roman" w:cs="Times New Roman"/>
          <w:highlight w:val="lightGray"/>
        </w:rPr>
      </w:pPr>
      <w:r w:rsidRPr="005F7F27">
        <w:rPr>
          <w:rFonts w:ascii="Times New Roman" w:hAnsi="Times New Roman" w:cs="Times New Roman"/>
          <w:b/>
          <w:highlight w:val="lightGray"/>
        </w:rPr>
        <w:t>Oświadczenie o którym mowa w art. 117 ust 4</w:t>
      </w:r>
      <w:r w:rsidR="00D56F39" w:rsidRPr="005F7F27">
        <w:rPr>
          <w:rFonts w:ascii="Times New Roman" w:hAnsi="Times New Roman" w:cs="Times New Roman"/>
          <w:b/>
          <w:highlight w:val="lightGray"/>
        </w:rPr>
        <w:t xml:space="preserve"> </w:t>
      </w:r>
      <w:r w:rsidRPr="005F7F27">
        <w:rPr>
          <w:rFonts w:ascii="Times New Roman" w:hAnsi="Times New Roman" w:cs="Times New Roman"/>
          <w:b/>
          <w:highlight w:val="lightGray"/>
        </w:rPr>
        <w:t xml:space="preserve">(załącznik nr </w:t>
      </w:r>
      <w:r w:rsidR="00F51CEC" w:rsidRPr="005F7F27">
        <w:rPr>
          <w:rFonts w:ascii="Times New Roman" w:hAnsi="Times New Roman" w:cs="Times New Roman"/>
          <w:b/>
          <w:highlight w:val="lightGray"/>
        </w:rPr>
        <w:t>6</w:t>
      </w:r>
      <w:r w:rsidRPr="005F7F27">
        <w:rPr>
          <w:rFonts w:ascii="Times New Roman" w:hAnsi="Times New Roman" w:cs="Times New Roman"/>
          <w:b/>
          <w:highlight w:val="lightGray"/>
        </w:rPr>
        <w:t>)</w:t>
      </w:r>
      <w:r w:rsidR="00904B36" w:rsidRPr="005F7F27">
        <w:rPr>
          <w:rFonts w:ascii="Times New Roman" w:hAnsi="Times New Roman" w:cs="Times New Roman"/>
          <w:b/>
          <w:highlight w:val="lightGray"/>
        </w:rPr>
        <w:t xml:space="preserve"> – jeżeli dotyczy.</w:t>
      </w:r>
    </w:p>
    <w:p w14:paraId="6721E719" w14:textId="60D91B23" w:rsidR="00915A67" w:rsidRPr="000430AC" w:rsidRDefault="00DA790A" w:rsidP="00E37848">
      <w:pPr>
        <w:pStyle w:val="Bezodstpw"/>
        <w:numPr>
          <w:ilvl w:val="0"/>
          <w:numId w:val="29"/>
        </w:numPr>
        <w:jc w:val="both"/>
        <w:rPr>
          <w:rFonts w:ascii="Times New Roman" w:hAnsi="Times New Roman" w:cs="Times New Roman"/>
          <w:b/>
          <w:highlight w:val="lightGray"/>
        </w:rPr>
      </w:pPr>
      <w:r w:rsidRPr="005F7F27">
        <w:rPr>
          <w:rFonts w:ascii="Times New Roman" w:hAnsi="Times New Roman" w:cs="Times New Roman"/>
          <w:b/>
          <w:highlight w:val="lightGray"/>
        </w:rPr>
        <w:t>Oświadczenie</w:t>
      </w:r>
      <w:r w:rsidR="006733BD" w:rsidRPr="005F7F27">
        <w:rPr>
          <w:rFonts w:ascii="Times New Roman" w:hAnsi="Times New Roman" w:cs="Times New Roman"/>
          <w:b/>
          <w:highlight w:val="lightGray"/>
        </w:rPr>
        <w:t xml:space="preserve"> RODO</w:t>
      </w:r>
      <w:r w:rsidRPr="005F7F27">
        <w:rPr>
          <w:rFonts w:ascii="Times New Roman" w:hAnsi="Times New Roman" w:cs="Times New Roman"/>
          <w:b/>
          <w:highlight w:val="lightGray"/>
        </w:rPr>
        <w:t xml:space="preserve"> </w:t>
      </w:r>
      <w:r w:rsidR="005F5991" w:rsidRPr="005F7F27">
        <w:rPr>
          <w:rFonts w:ascii="Times New Roman" w:hAnsi="Times New Roman" w:cs="Times New Roman"/>
          <w:highlight w:val="lightGray"/>
        </w:rPr>
        <w:t xml:space="preserve">- </w:t>
      </w:r>
      <w:r w:rsidRPr="005F7F27">
        <w:rPr>
          <w:rFonts w:ascii="Times New Roman" w:hAnsi="Times New Roman" w:cs="Times New Roman"/>
          <w:highlight w:val="lightGray"/>
        </w:rPr>
        <w:t>sporządzone</w:t>
      </w:r>
      <w:r w:rsidR="005F5991" w:rsidRPr="005F7F27">
        <w:rPr>
          <w:rFonts w:ascii="Times New Roman" w:hAnsi="Times New Roman" w:cs="Times New Roman"/>
          <w:highlight w:val="lightGray"/>
        </w:rPr>
        <w:t xml:space="preserve"> według wzoru </w:t>
      </w:r>
      <w:r w:rsidR="005F5991" w:rsidRPr="005F7F27">
        <w:rPr>
          <w:rFonts w:ascii="Times New Roman" w:hAnsi="Times New Roman" w:cs="Times New Roman"/>
          <w:b/>
          <w:highlight w:val="lightGray"/>
        </w:rPr>
        <w:t xml:space="preserve">(załącznik nr </w:t>
      </w:r>
      <w:r w:rsidR="00F51CEC" w:rsidRPr="005F7F27">
        <w:rPr>
          <w:rFonts w:ascii="Times New Roman" w:hAnsi="Times New Roman" w:cs="Times New Roman"/>
          <w:b/>
          <w:highlight w:val="lightGray"/>
        </w:rPr>
        <w:t>7</w:t>
      </w:r>
      <w:r w:rsidR="005F5991" w:rsidRPr="005F7F27">
        <w:rPr>
          <w:rFonts w:ascii="Times New Roman" w:hAnsi="Times New Roman" w:cs="Times New Roman"/>
          <w:b/>
          <w:highlight w:val="lightGray"/>
        </w:rPr>
        <w:t>)</w:t>
      </w:r>
      <w:r w:rsidR="005F5991" w:rsidRPr="005F7F27">
        <w:rPr>
          <w:rFonts w:ascii="Times New Roman" w:hAnsi="Times New Roman" w:cs="Times New Roman"/>
          <w:highlight w:val="lightGray"/>
        </w:rPr>
        <w:t>.</w:t>
      </w:r>
    </w:p>
    <w:p w14:paraId="11B217BD" w14:textId="77777777" w:rsidR="000430AC" w:rsidRPr="000430AC" w:rsidRDefault="000430AC" w:rsidP="000D3054">
      <w:pPr>
        <w:pStyle w:val="Bezodstpw"/>
        <w:numPr>
          <w:ilvl w:val="0"/>
          <w:numId w:val="29"/>
        </w:numPr>
        <w:shd w:val="clear" w:color="auto" w:fill="D0CECE" w:themeFill="background2" w:themeFillShade="E6"/>
        <w:jc w:val="both"/>
        <w:rPr>
          <w:rFonts w:ascii="Times New Roman" w:hAnsi="Times New Roman" w:cs="Times New Roman"/>
        </w:rPr>
      </w:pPr>
      <w:r w:rsidRPr="000430AC">
        <w:rPr>
          <w:rFonts w:ascii="Times New Roman" w:hAnsi="Times New Roman" w:cs="Times New Roman"/>
          <w:b/>
        </w:rPr>
        <w:t xml:space="preserve">Oświadczenie wykonawcy/wykonawcy wspólnie </w:t>
      </w:r>
      <w:r w:rsidRPr="000430AC">
        <w:rPr>
          <w:rFonts w:ascii="Times New Roman" w:hAnsi="Times New Roman" w:cs="Times New Roman"/>
        </w:rPr>
        <w:t xml:space="preserve">ubiegającego się o udzielenie zamówienia </w:t>
      </w:r>
    </w:p>
    <w:p w14:paraId="03F2F7BE" w14:textId="7A6222CF" w:rsidR="000430AC" w:rsidRPr="00570764" w:rsidRDefault="000430AC" w:rsidP="000D3054">
      <w:pPr>
        <w:pStyle w:val="Bezodstpw"/>
        <w:shd w:val="clear" w:color="auto" w:fill="D0CECE" w:themeFill="background2" w:themeFillShade="E6"/>
        <w:ind w:left="720"/>
        <w:jc w:val="both"/>
        <w:rPr>
          <w:rFonts w:ascii="Times New Roman" w:hAnsi="Times New Roman" w:cs="Times New Roman"/>
          <w:b/>
          <w:highlight w:val="lightGray"/>
        </w:rPr>
      </w:pPr>
      <w:r w:rsidRPr="000430AC">
        <w:rPr>
          <w:rFonts w:ascii="Times New Roman" w:hAnsi="Times New Roman" w:cs="Times New Roman"/>
        </w:rPr>
        <w:t>z art. 125 ust. 1 ustawy Pzp</w:t>
      </w:r>
      <w:r w:rsidRPr="000430AC">
        <w:rPr>
          <w:rFonts w:ascii="Times New Roman" w:hAnsi="Times New Roman" w:cs="Times New Roman"/>
          <w:b/>
        </w:rPr>
        <w:t xml:space="preserve"> (załącznik nr 9);</w:t>
      </w:r>
    </w:p>
    <w:p w14:paraId="5C7F8AA8" w14:textId="03099873" w:rsidR="00570764" w:rsidRPr="00570764" w:rsidRDefault="00570764" w:rsidP="000D3054">
      <w:pPr>
        <w:pStyle w:val="Bezodstpw"/>
        <w:ind w:left="720"/>
        <w:jc w:val="both"/>
        <w:rPr>
          <w:rFonts w:ascii="Times New Roman" w:hAnsi="Times New Roman" w:cs="Times New Roman"/>
          <w:b/>
          <w:highlight w:val="lightGray"/>
        </w:rPr>
      </w:pPr>
    </w:p>
    <w:p w14:paraId="1EE5B524" w14:textId="1366E868" w:rsidR="00212A4B" w:rsidRPr="00EA3108" w:rsidRDefault="00212A4B" w:rsidP="00570764">
      <w:pPr>
        <w:suppressAutoHyphens w:val="0"/>
        <w:spacing w:after="0" w:line="240" w:lineRule="auto"/>
        <w:ind w:left="720"/>
        <w:rPr>
          <w:b/>
          <w:sz w:val="10"/>
          <w:szCs w:val="10"/>
          <w:highlight w:val="lightGray"/>
        </w:rPr>
      </w:pPr>
    </w:p>
    <w:p w14:paraId="2CE32D08" w14:textId="6C5F1272" w:rsidR="00DA790A" w:rsidRPr="00165411"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165411">
        <w:rPr>
          <w:rFonts w:ascii="Times New Roman" w:hAnsi="Times New Roman" w:cs="Times New Roman"/>
          <w:u w:val="single"/>
          <w:lang w:eastAsia="en-US"/>
        </w:rPr>
        <w:t>Dokumenty i oświadczenia</w:t>
      </w:r>
      <w:r w:rsidR="00570764">
        <w:rPr>
          <w:rFonts w:ascii="Times New Roman" w:hAnsi="Times New Roman" w:cs="Times New Roman"/>
          <w:u w:val="single"/>
          <w:lang w:eastAsia="en-US"/>
        </w:rPr>
        <w:t>,</w:t>
      </w:r>
      <w:r w:rsidR="00AB2743">
        <w:rPr>
          <w:rFonts w:ascii="Times New Roman" w:hAnsi="Times New Roman" w:cs="Times New Roman"/>
          <w:u w:val="single"/>
          <w:lang w:eastAsia="en-US"/>
        </w:rPr>
        <w:t xml:space="preserve"> </w:t>
      </w:r>
      <w:r w:rsidRPr="00165411">
        <w:rPr>
          <w:rFonts w:ascii="Times New Roman" w:hAnsi="Times New Roman" w:cs="Times New Roman"/>
          <w:u w:val="single"/>
          <w:lang w:eastAsia="en-US"/>
        </w:rPr>
        <w:t xml:space="preserve">które Wykonawca będzie zobowiązany złożyć na wezwanie Zamawiającego, którego oferta została najwyżej oceniona. Zamawiający </w:t>
      </w:r>
      <w:r w:rsidRPr="00165411">
        <w:rPr>
          <w:rFonts w:ascii="Times New Roman" w:hAnsi="Times New Roman" w:cs="Times New Roman"/>
          <w:color w:val="000000"/>
          <w:u w:val="single"/>
          <w:lang w:eastAsia="en-US"/>
        </w:rPr>
        <w:t xml:space="preserve">wezwie </w:t>
      </w:r>
      <w:r w:rsidR="00BC0B85" w:rsidRPr="00165411">
        <w:rPr>
          <w:rFonts w:ascii="Times New Roman" w:hAnsi="Times New Roman" w:cs="Times New Roman"/>
          <w:color w:val="000000"/>
          <w:u w:val="single"/>
          <w:lang w:eastAsia="en-US"/>
        </w:rPr>
        <w:t>wykonawcę</w:t>
      </w:r>
      <w:r w:rsidR="00BC0B85" w:rsidRPr="00165411">
        <w:rPr>
          <w:rFonts w:ascii="Times New Roman" w:hAnsi="Times New Roman" w:cs="Times New Roman"/>
          <w:u w:val="single"/>
          <w:lang w:eastAsia="en-US"/>
        </w:rPr>
        <w:t>, do</w:t>
      </w:r>
      <w:r w:rsidRPr="00165411">
        <w:rPr>
          <w:rFonts w:ascii="Times New Roman" w:hAnsi="Times New Roman" w:cs="Times New Roman"/>
          <w:u w:val="single"/>
          <w:lang w:eastAsia="en-US"/>
        </w:rPr>
        <w:t xml:space="preserve"> złożenia w wyznaczonym terminie, nie krótszym niż 5 dni od dnia wezwania, aktualnych na dzień złożenia </w:t>
      </w:r>
      <w:r w:rsidRPr="00165411">
        <w:rPr>
          <w:rFonts w:ascii="Times New Roman" w:hAnsi="Times New Roman" w:cs="Times New Roman"/>
          <w:u w:val="single"/>
          <w:lang w:eastAsia="en-US"/>
        </w:rPr>
        <w:lastRenderedPageBreak/>
        <w:t xml:space="preserve">oświadczenia o braku podstaw do wykluczenia i </w:t>
      </w:r>
      <w:r w:rsidRPr="00165411">
        <w:rPr>
          <w:rFonts w:ascii="Times New Roman" w:hAnsi="Times New Roman" w:cs="Times New Roman"/>
          <w:color w:val="000000"/>
          <w:u w:val="single"/>
          <w:lang w:eastAsia="en-US"/>
        </w:rPr>
        <w:t>następujących</w:t>
      </w:r>
      <w:r w:rsidRPr="00165411">
        <w:rPr>
          <w:rFonts w:ascii="Times New Roman" w:hAnsi="Times New Roman" w:cs="Times New Roman"/>
          <w:u w:val="single"/>
          <w:lang w:eastAsia="en-US"/>
        </w:rPr>
        <w:t xml:space="preserve"> podmiotowych środków dowodowych</w:t>
      </w:r>
      <w:r w:rsidRPr="00165411">
        <w:rPr>
          <w:rFonts w:ascii="Times New Roman" w:hAnsi="Times New Roman" w:cs="Times New Roman"/>
          <w:color w:val="000000"/>
          <w:u w:val="single"/>
          <w:lang w:eastAsia="en-US"/>
        </w:rPr>
        <w:t>:</w:t>
      </w:r>
    </w:p>
    <w:p w14:paraId="14EFAE93" w14:textId="185D188B" w:rsidR="00DA790A" w:rsidRPr="00165411" w:rsidRDefault="00DA790A" w:rsidP="00DA790A">
      <w:pPr>
        <w:widowControl w:val="0"/>
        <w:suppressAutoHyphens w:val="0"/>
        <w:spacing w:after="0" w:line="240" w:lineRule="auto"/>
        <w:jc w:val="both"/>
        <w:rPr>
          <w:sz w:val="4"/>
          <w:szCs w:val="4"/>
          <w:highlight w:val="lightGray"/>
          <w:lang w:eastAsia="en-US"/>
        </w:rPr>
      </w:pPr>
    </w:p>
    <w:p w14:paraId="52888D00" w14:textId="0680840B" w:rsidR="00A2034D" w:rsidRPr="00D55B82" w:rsidRDefault="00FC111B" w:rsidP="0086084A">
      <w:pPr>
        <w:pStyle w:val="Akapitzlist"/>
        <w:widowControl w:val="0"/>
        <w:numPr>
          <w:ilvl w:val="0"/>
          <w:numId w:val="29"/>
        </w:numPr>
        <w:suppressAutoHyphens w:val="0"/>
        <w:spacing w:after="0" w:line="240" w:lineRule="auto"/>
        <w:ind w:right="-144"/>
        <w:jc w:val="both"/>
        <w:rPr>
          <w:rFonts w:ascii="Times New Roman" w:hAnsi="Times New Roman" w:cs="Times New Roman"/>
          <w:b/>
          <w:highlight w:val="lightGray"/>
          <w:lang w:eastAsia="en-US"/>
        </w:rPr>
      </w:pPr>
      <w:r w:rsidRPr="00D55B82">
        <w:rPr>
          <w:rFonts w:ascii="Times New Roman" w:hAnsi="Times New Roman" w:cs="Times New Roman"/>
          <w:b/>
          <w:highlight w:val="lightGray"/>
        </w:rPr>
        <w:t>Oświadczenie</w:t>
      </w:r>
      <w:r w:rsidRPr="00D55B82">
        <w:rPr>
          <w:rFonts w:ascii="Times New Roman" w:hAnsi="Times New Roman" w:cs="Times New Roman"/>
          <w:highlight w:val="lightGray"/>
        </w:rPr>
        <w:t xml:space="preserve"> o przynależności bądź braku przynależności do grupy kapitałowej </w:t>
      </w:r>
      <w:r w:rsidRPr="00D55B82">
        <w:rPr>
          <w:rFonts w:ascii="Times New Roman" w:hAnsi="Times New Roman" w:cs="Times New Roman"/>
          <w:b/>
          <w:highlight w:val="lightGray"/>
        </w:rPr>
        <w:t>(załącznik nr 4)</w:t>
      </w:r>
    </w:p>
    <w:p w14:paraId="5E79A1B6" w14:textId="55A13E98" w:rsidR="00DB15AD" w:rsidRDefault="00DB15AD" w:rsidP="0086084A">
      <w:pPr>
        <w:pStyle w:val="Akapitzlist"/>
        <w:numPr>
          <w:ilvl w:val="0"/>
          <w:numId w:val="29"/>
        </w:numPr>
        <w:spacing w:after="0" w:line="240" w:lineRule="auto"/>
        <w:ind w:right="-144"/>
        <w:rPr>
          <w:rFonts w:ascii="Times New Roman" w:hAnsi="Times New Roman" w:cs="Times New Roman"/>
          <w:b/>
          <w:highlight w:val="lightGray"/>
          <w:lang w:eastAsia="en-US"/>
        </w:rPr>
      </w:pPr>
      <w:r w:rsidRPr="00D55B82">
        <w:rPr>
          <w:rFonts w:ascii="Times New Roman" w:hAnsi="Times New Roman" w:cs="Times New Roman"/>
          <w:b/>
          <w:highlight w:val="lightGray"/>
          <w:lang w:eastAsia="en-US"/>
        </w:rPr>
        <w:t>Oświadczenie</w:t>
      </w:r>
      <w:r w:rsidRPr="00D55B82">
        <w:rPr>
          <w:rFonts w:ascii="Times New Roman" w:hAnsi="Times New Roman" w:cs="Times New Roman"/>
          <w:highlight w:val="lightGray"/>
          <w:lang w:eastAsia="en-US"/>
        </w:rPr>
        <w:t xml:space="preserve"> o aktualności informacji </w:t>
      </w:r>
      <w:r w:rsidR="00F51CEC" w:rsidRPr="00D55B82">
        <w:rPr>
          <w:rFonts w:ascii="Times New Roman" w:hAnsi="Times New Roman" w:cs="Times New Roman"/>
          <w:b/>
          <w:highlight w:val="lightGray"/>
          <w:lang w:eastAsia="en-US"/>
        </w:rPr>
        <w:t>(załącznik nr 8</w:t>
      </w:r>
      <w:r w:rsidRPr="00D55B82">
        <w:rPr>
          <w:rFonts w:ascii="Times New Roman" w:hAnsi="Times New Roman" w:cs="Times New Roman"/>
          <w:b/>
          <w:highlight w:val="lightGray"/>
          <w:lang w:eastAsia="en-US"/>
        </w:rPr>
        <w:t>)</w:t>
      </w:r>
    </w:p>
    <w:p w14:paraId="01D66071" w14:textId="1824FF54"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 </w:t>
      </w:r>
      <w:r w:rsidR="00F06AE7">
        <w:rPr>
          <w:rFonts w:ascii="Times New Roman" w:hAnsi="Times New Roman" w:cs="Times New Roman"/>
        </w:rPr>
        <w:br/>
      </w:r>
      <w:r w:rsidRPr="00152088">
        <w:rPr>
          <w:rFonts w:ascii="Times New Roman" w:hAnsi="Times New Roman" w:cs="Times New Roman"/>
        </w:rPr>
        <w:t>w oryginale.</w:t>
      </w:r>
    </w:p>
    <w:p w14:paraId="2E5686EC" w14:textId="64BE5B8B"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(t.j.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82CC19" w14:textId="61933B5C"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 xml:space="preserve">uzupełnienia </w:t>
      </w:r>
      <w:r w:rsidR="006A53DC">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wyznaczonym terminie.</w:t>
      </w:r>
    </w:p>
    <w:p w14:paraId="5CDCB60B" w14:textId="3F11521A"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A40B178" w14:textId="08B69992"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EE50A88"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3D1D740" w14:textId="055172AF"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543B95E7"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0CF2AF3D"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539755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1857CE6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7B95C43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9575C8"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FD4409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3CBFA16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1E9FA24B"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D21E1B9"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47DD652D"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137F49A4"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czas obowiązywania umowy, który nie może być krótszy, niż okres obejmujący realizację zamówienia oraz czas trwania gwarancji jakości i rękojmi.</w:t>
      </w:r>
    </w:p>
    <w:p w14:paraId="1E8BE7C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766B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43EEE8"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4F310AC1"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04F787E2" w14:textId="436BBC16" w:rsidR="00550AAF" w:rsidRPr="0015208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30">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w:t>
      </w:r>
      <w:r w:rsidR="00242E28" w:rsidRPr="00152088">
        <w:rPr>
          <w:lang w:eastAsia="pl-PL"/>
        </w:rPr>
        <w:lastRenderedPageBreak/>
        <w:t>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1632F">
        <w:rPr>
          <w:rFonts w:eastAsia="Times New Roman"/>
          <w:b/>
          <w:u w:val="single"/>
          <w:shd w:val="clear" w:color="auto" w:fill="F7CAAC"/>
          <w:lang w:eastAsia="pl-PL"/>
        </w:rPr>
        <w:t>2</w:t>
      </w:r>
      <w:r w:rsidR="00FB6A34">
        <w:rPr>
          <w:rFonts w:eastAsia="Times New Roman"/>
          <w:b/>
          <w:u w:val="single"/>
          <w:shd w:val="clear" w:color="auto" w:fill="F7CAAC"/>
          <w:lang w:eastAsia="pl-PL"/>
        </w:rPr>
        <w:t>8</w:t>
      </w:r>
      <w:r w:rsidR="00C72849" w:rsidRPr="00152088">
        <w:rPr>
          <w:rFonts w:eastAsia="Times New Roman"/>
          <w:b/>
          <w:u w:val="single"/>
          <w:shd w:val="clear" w:color="auto" w:fill="F7CAAC"/>
          <w:lang w:eastAsia="pl-PL"/>
        </w:rPr>
        <w:t>.</w:t>
      </w:r>
      <w:r w:rsidR="0081632F">
        <w:rPr>
          <w:rFonts w:eastAsia="Times New Roman"/>
          <w:b/>
          <w:u w:val="single"/>
          <w:shd w:val="clear" w:color="auto" w:fill="F7CAAC"/>
          <w:lang w:eastAsia="pl-PL"/>
        </w:rPr>
        <w:t>1</w:t>
      </w:r>
      <w:r w:rsidR="005A5FFD">
        <w:rPr>
          <w:rFonts w:eastAsia="Times New Roman"/>
          <w:b/>
          <w:u w:val="single"/>
          <w:shd w:val="clear" w:color="auto" w:fill="F7CAAC"/>
          <w:lang w:eastAsia="pl-PL"/>
        </w:rPr>
        <w:t>1</w:t>
      </w:r>
      <w:r w:rsidR="00C72849" w:rsidRPr="00152088">
        <w:rPr>
          <w:rFonts w:eastAsia="Times New Roman"/>
          <w:b/>
          <w:u w:val="single"/>
          <w:shd w:val="clear" w:color="auto" w:fill="F7CAAC"/>
          <w:lang w:eastAsia="pl-PL"/>
        </w:rPr>
        <w:t>.</w:t>
      </w:r>
      <w:r w:rsidRPr="00152088">
        <w:rPr>
          <w:rFonts w:eastAsia="Times New Roman"/>
          <w:b/>
          <w:u w:val="single"/>
          <w:shd w:val="clear" w:color="auto" w:fill="F7CAAC"/>
          <w:lang w:eastAsia="pl-PL"/>
        </w:rPr>
        <w:t>202</w:t>
      </w:r>
      <w:r w:rsidR="00037C5F">
        <w:rPr>
          <w:rFonts w:eastAsia="Times New Roman"/>
          <w:b/>
          <w:u w:val="single"/>
          <w:shd w:val="clear" w:color="auto" w:fill="F7CAAC"/>
          <w:lang w:eastAsia="pl-PL"/>
        </w:rPr>
        <w:t xml:space="preserve">2 </w:t>
      </w:r>
      <w:r w:rsidRPr="00152088">
        <w:rPr>
          <w:rFonts w:eastAsia="Times New Roman"/>
          <w:b/>
          <w:u w:val="single"/>
          <w:shd w:val="clear" w:color="auto" w:fill="F7CAAC"/>
          <w:lang w:eastAsia="pl-PL"/>
        </w:rPr>
        <w:t>r. o godz. 09:00</w:t>
      </w:r>
    </w:p>
    <w:p w14:paraId="2724AEDD"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5550BE2" w14:textId="7691201A"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6AB5AE65" w14:textId="5B3F4370" w:rsidR="00550AAF" w:rsidRPr="00152088" w:rsidRDefault="00A04B44" w:rsidP="00E37848">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1">
        <w:r w:rsidRPr="00152088">
          <w:rPr>
            <w:rStyle w:val="czeinternetowe"/>
            <w:color w:val="1155CC"/>
          </w:rPr>
          <w:t>platformazakupowa.pl</w:t>
        </w:r>
      </w:hyperlink>
      <w:r w:rsidRPr="00152088">
        <w:t xml:space="preserve">, Wykonawca powinien złożyć podpis bezpośrednio na dokumentach przesłanych za pośrednictwem </w:t>
      </w:r>
      <w:hyperlink r:id="rId32">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6A53DC">
        <w:br/>
      </w:r>
      <w:r w:rsidRPr="00152088">
        <w:t>w odniesieniu do wartości postępowania kwalifikowanym podpisem elektronicznym, podpisem zaufanym lub podpisem osobistym.</w:t>
      </w:r>
    </w:p>
    <w:p w14:paraId="56F05BF7"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5E04F58F" w14:textId="0AAB2084"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3">
        <w:r w:rsidRPr="00152088">
          <w:rPr>
            <w:rStyle w:val="czeinternetowe"/>
            <w:color w:val="1155CC"/>
          </w:rPr>
          <w:t>https://platformazakupowa.pl/strona/45-instrukcje</w:t>
        </w:r>
      </w:hyperlink>
    </w:p>
    <w:p w14:paraId="7F4D5F30" w14:textId="5924BD9E"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5649B863" w14:textId="37F7962D"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117F6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3382DB"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430040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4F65253E" w14:textId="44DB3610" w:rsidR="00550AAF" w:rsidRPr="00152088"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 xml:space="preserve">Otwarcie ofert nastąpi niezwłocznie po upływie terminu składania ofert, tj. </w:t>
      </w:r>
      <w:r w:rsidR="0081632F">
        <w:rPr>
          <w:rFonts w:eastAsia="Times New Roman"/>
          <w:b/>
          <w:u w:val="single"/>
          <w:shd w:val="clear" w:color="auto" w:fill="F7CAAC"/>
          <w:lang w:eastAsia="pl-PL"/>
        </w:rPr>
        <w:t>2</w:t>
      </w:r>
      <w:r w:rsidR="00FB6A34">
        <w:rPr>
          <w:rFonts w:eastAsia="Times New Roman"/>
          <w:b/>
          <w:u w:val="single"/>
          <w:shd w:val="clear" w:color="auto" w:fill="F7CAAC"/>
          <w:lang w:eastAsia="pl-PL"/>
        </w:rPr>
        <w:t>8</w:t>
      </w:r>
      <w:r w:rsidR="00C72849" w:rsidRPr="00152088">
        <w:rPr>
          <w:rFonts w:eastAsia="Times New Roman"/>
          <w:b/>
          <w:u w:val="single"/>
          <w:shd w:val="clear" w:color="auto" w:fill="F7CAAC"/>
          <w:lang w:eastAsia="pl-PL"/>
        </w:rPr>
        <w:t>.</w:t>
      </w:r>
      <w:r w:rsidR="0081632F">
        <w:rPr>
          <w:rFonts w:eastAsia="Times New Roman"/>
          <w:b/>
          <w:u w:val="single"/>
          <w:shd w:val="clear" w:color="auto" w:fill="F7CAAC"/>
          <w:lang w:eastAsia="pl-PL"/>
        </w:rPr>
        <w:t>1</w:t>
      </w:r>
      <w:r w:rsidR="005A5FFD">
        <w:rPr>
          <w:rFonts w:eastAsia="Times New Roman"/>
          <w:b/>
          <w:u w:val="single"/>
          <w:shd w:val="clear" w:color="auto" w:fill="F7CAAC"/>
          <w:lang w:eastAsia="pl-PL"/>
        </w:rPr>
        <w:t>1</w:t>
      </w:r>
      <w:r w:rsidR="00C72849" w:rsidRPr="00152088">
        <w:rPr>
          <w:rFonts w:eastAsia="Times New Roman"/>
          <w:b/>
          <w:u w:val="single"/>
          <w:shd w:val="clear" w:color="auto" w:fill="F7CAAC"/>
          <w:lang w:eastAsia="pl-PL"/>
        </w:rPr>
        <w:t>.</w:t>
      </w:r>
      <w:r w:rsidRPr="00152088">
        <w:rPr>
          <w:rFonts w:eastAsia="Times New Roman"/>
          <w:b/>
          <w:u w:val="single"/>
          <w:shd w:val="clear" w:color="auto" w:fill="F7CAAC"/>
          <w:lang w:eastAsia="pl-PL"/>
        </w:rPr>
        <w:t>202</w:t>
      </w:r>
      <w:r w:rsidR="004218C4">
        <w:rPr>
          <w:rFonts w:eastAsia="Times New Roman"/>
          <w:b/>
          <w:u w:val="single"/>
          <w:shd w:val="clear" w:color="auto" w:fill="F7CAAC"/>
          <w:lang w:eastAsia="pl-PL"/>
        </w:rPr>
        <w:t>2</w:t>
      </w:r>
      <w:r w:rsidR="006A53DC">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r. o godz. 09:</w:t>
      </w:r>
      <w:r w:rsidR="00573419">
        <w:rPr>
          <w:rFonts w:eastAsia="Times New Roman"/>
          <w:b/>
          <w:u w:val="single"/>
          <w:shd w:val="clear" w:color="auto" w:fill="F7CAAC"/>
          <w:lang w:eastAsia="pl-PL"/>
        </w:rPr>
        <w:t>15</w:t>
      </w:r>
      <w:r w:rsidRPr="00152088">
        <w:rPr>
          <w:rFonts w:eastAsia="Times New Roman"/>
          <w:lang w:eastAsia="pl-PL"/>
        </w:rPr>
        <w:t xml:space="preserve"> </w:t>
      </w:r>
    </w:p>
    <w:p w14:paraId="76528985"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72B6E4"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66DF212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19084E62"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6EB3BE52"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00993CE4"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11C195ED"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4AA1672F"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2D00635C" w14:textId="3397E01B"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2F08429"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00AD429"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6CD7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A7A1CBD"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59AD4218" w14:textId="07311F33"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7E6B8A09" w14:textId="77777777" w:rsidR="0007331C" w:rsidRPr="0007331C" w:rsidRDefault="0007331C" w:rsidP="0092334E">
      <w:pPr>
        <w:numPr>
          <w:ilvl w:val="0"/>
          <w:numId w:val="104"/>
        </w:numPr>
        <w:spacing w:before="120" w:after="0" w:line="240" w:lineRule="auto"/>
        <w:ind w:left="425" w:hanging="357"/>
        <w:jc w:val="both"/>
        <w:rPr>
          <w:color w:val="000000"/>
          <w:lang w:eastAsia="pl-PL"/>
        </w:rPr>
      </w:pPr>
      <w:r w:rsidRPr="0007331C">
        <w:rPr>
          <w:color w:val="000000"/>
          <w:lang w:eastAsia="pl-PL"/>
        </w:rPr>
        <w:t>Z postępowania o udzielenie zamówienia wyklucza się Wykonawców, w stosunku do których zachodzi którakolwiek z okoliczności wskazanych:</w:t>
      </w:r>
    </w:p>
    <w:p w14:paraId="7E9B66B7" w14:textId="77777777" w:rsidR="0007331C" w:rsidRPr="0007331C" w:rsidRDefault="0007331C" w:rsidP="0092334E">
      <w:pPr>
        <w:numPr>
          <w:ilvl w:val="0"/>
          <w:numId w:val="105"/>
        </w:numPr>
        <w:spacing w:after="0" w:line="240" w:lineRule="auto"/>
        <w:jc w:val="both"/>
        <w:rPr>
          <w:color w:val="000000"/>
          <w:lang w:eastAsia="pl-PL"/>
        </w:rPr>
      </w:pPr>
      <w:r w:rsidRPr="0007331C">
        <w:rPr>
          <w:color w:val="000000"/>
          <w:lang w:eastAsia="pl-PL"/>
        </w:rPr>
        <w:t>w art. 108 ust. 1 pkt 1 - 6 ustawy;</w:t>
      </w:r>
    </w:p>
    <w:p w14:paraId="2AC0669B" w14:textId="77777777" w:rsidR="0007331C" w:rsidRPr="0007331C" w:rsidRDefault="0007331C" w:rsidP="0092334E">
      <w:pPr>
        <w:numPr>
          <w:ilvl w:val="0"/>
          <w:numId w:val="105"/>
        </w:numPr>
        <w:spacing w:after="0" w:line="240" w:lineRule="auto"/>
        <w:jc w:val="both"/>
        <w:rPr>
          <w:color w:val="000000"/>
          <w:lang w:eastAsia="pl-PL"/>
        </w:rPr>
      </w:pPr>
      <w:r w:rsidRPr="0007331C">
        <w:rPr>
          <w:color w:val="000000"/>
          <w:lang w:eastAsia="pl-PL"/>
        </w:rPr>
        <w:t>w art. 109 ust. 1 pkt 1 i od 3 do10 ustawy, tj.:</w:t>
      </w:r>
    </w:p>
    <w:p w14:paraId="322CFFFB"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03651874"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867CC91" w14:textId="77777777" w:rsidR="0007331C" w:rsidRPr="0007331C" w:rsidRDefault="0007331C" w:rsidP="00A504C6">
      <w:pPr>
        <w:numPr>
          <w:ilvl w:val="0"/>
          <w:numId w:val="55"/>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w:t>
      </w:r>
      <w:r w:rsidRPr="0007331C">
        <w:rPr>
          <w:rFonts w:eastAsia="Songti SC"/>
          <w:color w:val="000000"/>
        </w:rPr>
        <w:lastRenderedPageBreak/>
        <w:t xml:space="preserve">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1FB9E2" w14:textId="77777777" w:rsidR="0007331C" w:rsidRPr="0007331C" w:rsidRDefault="0007331C" w:rsidP="00A504C6">
      <w:pPr>
        <w:numPr>
          <w:ilvl w:val="0"/>
          <w:numId w:val="55"/>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592AD975" w14:textId="77777777" w:rsidR="0007331C" w:rsidRPr="0007331C" w:rsidRDefault="0007331C" w:rsidP="00A504C6">
      <w:pPr>
        <w:numPr>
          <w:ilvl w:val="0"/>
          <w:numId w:val="56"/>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5BE54CD9" w14:textId="77777777" w:rsidR="0007331C" w:rsidRPr="0007331C" w:rsidRDefault="0007331C" w:rsidP="00A504C6">
      <w:pPr>
        <w:numPr>
          <w:ilvl w:val="0"/>
          <w:numId w:val="56"/>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06C1F787" w14:textId="77777777" w:rsidR="0007331C" w:rsidRPr="0007331C" w:rsidRDefault="0007331C" w:rsidP="00A504C6">
      <w:pPr>
        <w:numPr>
          <w:ilvl w:val="0"/>
          <w:numId w:val="56"/>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A41AF96" w14:textId="77777777" w:rsidR="0007331C" w:rsidRPr="0007331C" w:rsidRDefault="0007331C" w:rsidP="00A504C6">
      <w:pPr>
        <w:numPr>
          <w:ilvl w:val="0"/>
          <w:numId w:val="55"/>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24F9FA84" w14:textId="77777777" w:rsidR="0007331C" w:rsidRPr="0007331C" w:rsidRDefault="0007331C" w:rsidP="00A504C6">
      <w:pPr>
        <w:numPr>
          <w:ilvl w:val="0"/>
          <w:numId w:val="55"/>
        </w:numPr>
        <w:spacing w:after="0" w:line="240" w:lineRule="auto"/>
        <w:ind w:left="709" w:hanging="283"/>
        <w:jc w:val="both"/>
        <w:rPr>
          <w:rFonts w:eastAsia="Songti SC"/>
          <w:color w:val="000000"/>
        </w:rPr>
      </w:pPr>
      <w:r w:rsidRPr="0007331C">
        <w:rPr>
          <w:rFonts w:eastAsia="Songti SC"/>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C5872" w14:textId="77777777" w:rsidR="0007331C" w:rsidRPr="0007331C" w:rsidRDefault="0007331C" w:rsidP="00A504C6">
      <w:pPr>
        <w:numPr>
          <w:ilvl w:val="0"/>
          <w:numId w:val="55"/>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5A9D39F" w14:textId="77777777" w:rsidR="0007331C" w:rsidRPr="0007331C" w:rsidRDefault="0007331C" w:rsidP="00A504C6">
      <w:pPr>
        <w:numPr>
          <w:ilvl w:val="0"/>
          <w:numId w:val="55"/>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3F285C2B" w14:textId="14FCB9AB" w:rsidR="0007331C" w:rsidRPr="0007331C" w:rsidRDefault="0007331C" w:rsidP="00A504C6">
      <w:pPr>
        <w:numPr>
          <w:ilvl w:val="0"/>
          <w:numId w:val="55"/>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0A64BC8F" w14:textId="77777777" w:rsidR="0007331C" w:rsidRPr="0007331C" w:rsidRDefault="0007331C" w:rsidP="00A504C6">
      <w:pPr>
        <w:numPr>
          <w:ilvl w:val="0"/>
          <w:numId w:val="55"/>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A272BE" w14:textId="77777777" w:rsidR="0007331C" w:rsidRPr="0007331C" w:rsidRDefault="0007331C" w:rsidP="00A504C6">
      <w:pPr>
        <w:numPr>
          <w:ilvl w:val="0"/>
          <w:numId w:val="55"/>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418D716" w14:textId="77777777" w:rsidR="0007331C" w:rsidRPr="0007331C" w:rsidRDefault="0007331C" w:rsidP="00A504C6">
      <w:pPr>
        <w:numPr>
          <w:ilvl w:val="0"/>
          <w:numId w:val="55"/>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07331C">
        <w:rPr>
          <w:rFonts w:eastAsia="Songti SC"/>
          <w:color w:val="000000"/>
        </w:rPr>
        <w:br/>
        <w:t xml:space="preserve">o udzielenie zamówienia. </w:t>
      </w:r>
    </w:p>
    <w:p w14:paraId="58004EB1" w14:textId="70D86402" w:rsidR="0007331C" w:rsidRPr="00CF35B5" w:rsidRDefault="0007331C" w:rsidP="00A504C6">
      <w:pPr>
        <w:numPr>
          <w:ilvl w:val="0"/>
          <w:numId w:val="57"/>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1ED7C521" w14:textId="64FAEB1B" w:rsidR="0007331C" w:rsidRPr="00CF35B5" w:rsidRDefault="0007331C" w:rsidP="00A504C6">
      <w:pPr>
        <w:numPr>
          <w:ilvl w:val="0"/>
          <w:numId w:val="57"/>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56B23AE2" w14:textId="15DE096D" w:rsidR="0007331C" w:rsidRPr="00CF35B5" w:rsidRDefault="0007331C" w:rsidP="00A504C6">
      <w:pPr>
        <w:numPr>
          <w:ilvl w:val="0"/>
          <w:numId w:val="57"/>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0E89DD47" w14:textId="79448753" w:rsidR="0007331C" w:rsidRDefault="0007331C" w:rsidP="0007331C">
      <w:pPr>
        <w:spacing w:after="0" w:line="240" w:lineRule="auto"/>
        <w:ind w:firstLine="426"/>
        <w:jc w:val="both"/>
        <w:rPr>
          <w:lang w:eastAsia="pl-PL"/>
        </w:rPr>
      </w:pPr>
      <w:r w:rsidRPr="00CF35B5">
        <w:rPr>
          <w:lang w:eastAsia="pl-PL"/>
        </w:rPr>
        <w:t>o udzielenie zamówienia.</w:t>
      </w:r>
    </w:p>
    <w:p w14:paraId="1BCC52C4" w14:textId="77777777" w:rsidR="00294DB1" w:rsidRPr="000F4342" w:rsidRDefault="00294DB1" w:rsidP="00A504C6">
      <w:pPr>
        <w:numPr>
          <w:ilvl w:val="0"/>
          <w:numId w:val="57"/>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 xml:space="preserve">Zakaz obejmuje również </w:t>
      </w:r>
      <w:r w:rsidRPr="004C4AE7">
        <w:rPr>
          <w:b/>
          <w:u w:val="single"/>
        </w:rPr>
        <w:lastRenderedPageBreak/>
        <w:t>podwykonawców, dostawców i podmioty, na których zdolności wykonawca polega</w:t>
      </w:r>
      <w:r w:rsidRPr="004C4AE7">
        <w:t xml:space="preserve">, </w:t>
      </w:r>
      <w:r w:rsidRPr="004C4AE7">
        <w:br/>
        <w:t>w przypadku gdy przypada na nich ponad 10 % wartości zamówienia.</w:t>
      </w:r>
    </w:p>
    <w:p w14:paraId="088FF51C" w14:textId="77777777" w:rsidR="00294DB1" w:rsidRPr="000F4342" w:rsidRDefault="00294DB1" w:rsidP="00294DB1">
      <w:pPr>
        <w:spacing w:after="0" w:line="240" w:lineRule="auto"/>
        <w:ind w:left="425"/>
        <w:contextualSpacing/>
        <w:jc w:val="both"/>
        <w:rPr>
          <w:sz w:val="8"/>
          <w:szCs w:val="8"/>
        </w:rPr>
      </w:pPr>
    </w:p>
    <w:p w14:paraId="15BAE6BA" w14:textId="494084E3"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9FDD894" w14:textId="7E5472A8"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76AA81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6A4E99"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0B56439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21BEED05" w14:textId="7E9A42E6" w:rsidR="00550AAF" w:rsidRPr="00152088" w:rsidRDefault="00A04B44" w:rsidP="00554EF5">
      <w:pPr>
        <w:numPr>
          <w:ilvl w:val="6"/>
          <w:numId w:val="3"/>
        </w:numPr>
        <w:autoSpaceDE w:val="0"/>
        <w:spacing w:before="120" w:after="0" w:line="240" w:lineRule="auto"/>
        <w:ind w:left="425" w:hanging="425"/>
        <w:jc w:val="both"/>
      </w:pPr>
      <w:r w:rsidRPr="00152088">
        <w:t xml:space="preserve">Cena oferty musi uwzględniać wszystkie zobowiązania wynikające z umowy, tj. wszystkie </w:t>
      </w:r>
      <w:r w:rsidR="00554EF5" w:rsidRPr="00152088">
        <w:t xml:space="preserve">koszty </w:t>
      </w:r>
      <w:r w:rsidR="00F06AE7">
        <w:br/>
      </w:r>
      <w:r w:rsidR="00554EF5" w:rsidRPr="00152088">
        <w:t>i</w:t>
      </w:r>
      <w:r w:rsidRPr="00152088">
        <w:t xml:space="preserve"> 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w:t>
      </w:r>
    </w:p>
    <w:p w14:paraId="3497A5EB" w14:textId="4BBE06D9" w:rsidR="00550AAF" w:rsidRPr="00152088" w:rsidRDefault="00A04B44" w:rsidP="00E37848">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8C4FEB0" w14:textId="77777777" w:rsidR="00550AAF" w:rsidRPr="00152088" w:rsidRDefault="00A04B44" w:rsidP="00E37848">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86B895D" w14:textId="35F7361D" w:rsidR="00550AAF" w:rsidRPr="00152088" w:rsidRDefault="00A04B44" w:rsidP="00E37848">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271712A6" w14:textId="2FC63F8A" w:rsidR="00C72984" w:rsidRPr="00C72984" w:rsidRDefault="00C72984" w:rsidP="00E37848">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1B3FBD47"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4B378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4D0C2E"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61D9342C"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1E0CEF28" w14:textId="0A27E21D" w:rsidR="00D95E05" w:rsidRPr="00876C47" w:rsidRDefault="00A04B44" w:rsidP="00E37848">
      <w:pPr>
        <w:numPr>
          <w:ilvl w:val="6"/>
          <w:numId w:val="6"/>
        </w:numPr>
        <w:autoSpaceDE w:val="0"/>
        <w:spacing w:before="40" w:after="0" w:line="240" w:lineRule="auto"/>
        <w:ind w:left="425" w:hanging="425"/>
        <w:jc w:val="both"/>
      </w:pPr>
      <w:r w:rsidRPr="00876C47">
        <w:rPr>
          <w:color w:val="000000"/>
          <w:lang w:eastAsia="pl-PL"/>
        </w:rPr>
        <w:t xml:space="preserve">Przy wyborze oferty Zamawiający będzie się kierował </w:t>
      </w:r>
      <w:r w:rsidR="00D95E05" w:rsidRPr="00876C47">
        <w:rPr>
          <w:b/>
          <w:color w:val="000000"/>
          <w:lang w:eastAsia="pl-PL"/>
        </w:rPr>
        <w:t>następującymi kryteriami:</w:t>
      </w:r>
    </w:p>
    <w:p w14:paraId="0D3BD315" w14:textId="77777777" w:rsidR="008F5370" w:rsidRPr="000430AC" w:rsidRDefault="008F5370" w:rsidP="00D95E05">
      <w:pPr>
        <w:autoSpaceDE w:val="0"/>
        <w:spacing w:after="0" w:line="240" w:lineRule="auto"/>
        <w:ind w:left="426"/>
        <w:jc w:val="both"/>
        <w:rPr>
          <w:sz w:val="12"/>
          <w:szCs w:val="12"/>
        </w:rPr>
      </w:pPr>
    </w:p>
    <w:tbl>
      <w:tblPr>
        <w:tblStyle w:val="Tabela-Siatka4"/>
        <w:tblW w:w="0" w:type="auto"/>
        <w:jc w:val="center"/>
        <w:tblLook w:val="04A0" w:firstRow="1" w:lastRow="0" w:firstColumn="1" w:lastColumn="0" w:noHBand="0" w:noVBand="1"/>
      </w:tblPr>
      <w:tblGrid>
        <w:gridCol w:w="704"/>
        <w:gridCol w:w="2982"/>
        <w:gridCol w:w="850"/>
        <w:gridCol w:w="2268"/>
      </w:tblGrid>
      <w:tr w:rsidR="008438B5" w:rsidRPr="008438B5" w14:paraId="65285CC2" w14:textId="77777777" w:rsidTr="00DA5931">
        <w:trPr>
          <w:trHeight w:val="227"/>
          <w:jc w:val="center"/>
        </w:trPr>
        <w:tc>
          <w:tcPr>
            <w:tcW w:w="704" w:type="dxa"/>
            <w:vAlign w:val="center"/>
          </w:tcPr>
          <w:p w14:paraId="42683608" w14:textId="77777777" w:rsidR="008438B5" w:rsidRPr="008438B5" w:rsidRDefault="008438B5" w:rsidP="008438B5">
            <w:pPr>
              <w:spacing w:after="0" w:line="240" w:lineRule="auto"/>
              <w:jc w:val="center"/>
              <w:rPr>
                <w:b/>
                <w:bCs/>
              </w:rPr>
            </w:pPr>
            <w:r w:rsidRPr="008438B5">
              <w:rPr>
                <w:b/>
                <w:bCs/>
              </w:rPr>
              <w:t>L.p.</w:t>
            </w:r>
          </w:p>
        </w:tc>
        <w:tc>
          <w:tcPr>
            <w:tcW w:w="2982" w:type="dxa"/>
            <w:vAlign w:val="center"/>
          </w:tcPr>
          <w:p w14:paraId="32EDA61A" w14:textId="77777777" w:rsidR="008438B5" w:rsidRPr="008438B5" w:rsidRDefault="008438B5" w:rsidP="008438B5">
            <w:pPr>
              <w:spacing w:after="0" w:line="240" w:lineRule="auto"/>
              <w:jc w:val="center"/>
              <w:rPr>
                <w:b/>
                <w:bCs/>
              </w:rPr>
            </w:pPr>
            <w:r w:rsidRPr="008438B5">
              <w:rPr>
                <w:b/>
                <w:bCs/>
              </w:rPr>
              <w:t>Nazwa kryterium</w:t>
            </w:r>
          </w:p>
        </w:tc>
        <w:tc>
          <w:tcPr>
            <w:tcW w:w="850" w:type="dxa"/>
            <w:vAlign w:val="center"/>
          </w:tcPr>
          <w:p w14:paraId="6209FB13" w14:textId="77777777" w:rsidR="008438B5" w:rsidRPr="008438B5" w:rsidRDefault="008438B5" w:rsidP="008438B5">
            <w:pPr>
              <w:spacing w:after="0" w:line="240" w:lineRule="auto"/>
              <w:jc w:val="center"/>
              <w:rPr>
                <w:b/>
                <w:bCs/>
              </w:rPr>
            </w:pPr>
            <w:r w:rsidRPr="008438B5">
              <w:rPr>
                <w:b/>
                <w:bCs/>
              </w:rPr>
              <w:t>Waga</w:t>
            </w:r>
          </w:p>
        </w:tc>
        <w:tc>
          <w:tcPr>
            <w:tcW w:w="2268" w:type="dxa"/>
            <w:vAlign w:val="center"/>
          </w:tcPr>
          <w:p w14:paraId="33F1FA9E" w14:textId="77777777" w:rsidR="008438B5" w:rsidRPr="008438B5" w:rsidRDefault="008438B5" w:rsidP="008438B5">
            <w:pPr>
              <w:spacing w:after="0" w:line="240" w:lineRule="auto"/>
              <w:jc w:val="center"/>
              <w:rPr>
                <w:b/>
                <w:bCs/>
              </w:rPr>
            </w:pPr>
            <w:r w:rsidRPr="008438B5">
              <w:rPr>
                <w:b/>
                <w:bCs/>
              </w:rPr>
              <w:t>Sposób punktowania</w:t>
            </w:r>
          </w:p>
        </w:tc>
      </w:tr>
      <w:tr w:rsidR="008438B5" w:rsidRPr="008438B5" w14:paraId="147BA715" w14:textId="77777777" w:rsidTr="004C4AE7">
        <w:trPr>
          <w:trHeight w:val="503"/>
          <w:jc w:val="center"/>
        </w:trPr>
        <w:tc>
          <w:tcPr>
            <w:tcW w:w="704" w:type="dxa"/>
            <w:vAlign w:val="center"/>
          </w:tcPr>
          <w:p w14:paraId="587B64C1" w14:textId="77777777" w:rsidR="008438B5" w:rsidRPr="008438B5" w:rsidRDefault="008438B5" w:rsidP="008438B5">
            <w:pPr>
              <w:spacing w:after="0" w:line="240" w:lineRule="auto"/>
              <w:jc w:val="center"/>
            </w:pPr>
            <w:r w:rsidRPr="008438B5">
              <w:t>1.</w:t>
            </w:r>
          </w:p>
        </w:tc>
        <w:tc>
          <w:tcPr>
            <w:tcW w:w="2982" w:type="dxa"/>
            <w:vAlign w:val="center"/>
          </w:tcPr>
          <w:p w14:paraId="10D517A2" w14:textId="77777777" w:rsidR="008438B5" w:rsidRPr="008438B5" w:rsidRDefault="008438B5" w:rsidP="008438B5">
            <w:pPr>
              <w:spacing w:after="0" w:line="240" w:lineRule="auto"/>
            </w:pPr>
            <w:r w:rsidRPr="008438B5">
              <w:t>Cena /</w:t>
            </w:r>
            <w:r w:rsidRPr="008438B5">
              <w:rPr>
                <w:b/>
                <w:bCs/>
              </w:rPr>
              <w:t>C/</w:t>
            </w:r>
          </w:p>
        </w:tc>
        <w:tc>
          <w:tcPr>
            <w:tcW w:w="850" w:type="dxa"/>
            <w:vAlign w:val="center"/>
          </w:tcPr>
          <w:p w14:paraId="59F85B52" w14:textId="77777777" w:rsidR="008438B5" w:rsidRPr="008438B5" w:rsidRDefault="008438B5" w:rsidP="008438B5">
            <w:pPr>
              <w:spacing w:after="0" w:line="240" w:lineRule="auto"/>
              <w:jc w:val="center"/>
            </w:pPr>
            <w:r w:rsidRPr="008438B5">
              <w:t>60%</w:t>
            </w:r>
          </w:p>
        </w:tc>
        <w:tc>
          <w:tcPr>
            <w:tcW w:w="2268" w:type="dxa"/>
            <w:vAlign w:val="center"/>
          </w:tcPr>
          <w:p w14:paraId="27D43ED8" w14:textId="77777777" w:rsidR="008438B5" w:rsidRPr="008438B5" w:rsidRDefault="008438B5" w:rsidP="008438B5">
            <w:pPr>
              <w:spacing w:after="0" w:line="240" w:lineRule="auto"/>
              <w:jc w:val="center"/>
            </w:pPr>
            <w:r w:rsidRPr="008438B5">
              <w:t>60 pkt.</w:t>
            </w:r>
          </w:p>
        </w:tc>
      </w:tr>
      <w:tr w:rsidR="008438B5" w:rsidRPr="008438B5" w14:paraId="708A2338" w14:textId="77777777" w:rsidTr="004C4AE7">
        <w:trPr>
          <w:trHeight w:val="567"/>
          <w:jc w:val="center"/>
        </w:trPr>
        <w:tc>
          <w:tcPr>
            <w:tcW w:w="704" w:type="dxa"/>
            <w:vAlign w:val="center"/>
          </w:tcPr>
          <w:p w14:paraId="66C59676" w14:textId="77777777" w:rsidR="008438B5" w:rsidRPr="008438B5" w:rsidRDefault="008438B5" w:rsidP="008438B5">
            <w:pPr>
              <w:spacing w:after="0" w:line="240" w:lineRule="auto"/>
              <w:jc w:val="center"/>
            </w:pPr>
            <w:r w:rsidRPr="008438B5">
              <w:t>2.</w:t>
            </w:r>
          </w:p>
        </w:tc>
        <w:tc>
          <w:tcPr>
            <w:tcW w:w="2982" w:type="dxa"/>
            <w:vAlign w:val="center"/>
          </w:tcPr>
          <w:p w14:paraId="452A11CC" w14:textId="77777777" w:rsidR="008438B5" w:rsidRPr="008438B5" w:rsidRDefault="008438B5" w:rsidP="008438B5">
            <w:pPr>
              <w:spacing w:after="0" w:line="240" w:lineRule="auto"/>
            </w:pPr>
            <w:r w:rsidRPr="008438B5">
              <w:t>Okres gwarancji /</w:t>
            </w:r>
            <w:r w:rsidRPr="008438B5">
              <w:rPr>
                <w:b/>
                <w:bCs/>
              </w:rPr>
              <w:t>OG/</w:t>
            </w:r>
          </w:p>
        </w:tc>
        <w:tc>
          <w:tcPr>
            <w:tcW w:w="850" w:type="dxa"/>
            <w:vAlign w:val="center"/>
          </w:tcPr>
          <w:p w14:paraId="79F98C48" w14:textId="5580CCD5" w:rsidR="008438B5" w:rsidRPr="008438B5" w:rsidRDefault="00EB1EA2" w:rsidP="008438B5">
            <w:pPr>
              <w:spacing w:after="0" w:line="240" w:lineRule="auto"/>
              <w:jc w:val="center"/>
            </w:pPr>
            <w:r>
              <w:t>3</w:t>
            </w:r>
            <w:r w:rsidR="008438B5" w:rsidRPr="008438B5">
              <w:t>0%</w:t>
            </w:r>
          </w:p>
        </w:tc>
        <w:tc>
          <w:tcPr>
            <w:tcW w:w="2268" w:type="dxa"/>
            <w:vAlign w:val="center"/>
          </w:tcPr>
          <w:p w14:paraId="7587A9CD" w14:textId="45A0D3F1" w:rsidR="008438B5" w:rsidRPr="008438B5" w:rsidRDefault="00EB1EA2" w:rsidP="008438B5">
            <w:pPr>
              <w:spacing w:after="0" w:line="240" w:lineRule="auto"/>
              <w:jc w:val="center"/>
            </w:pPr>
            <w:r>
              <w:t>3</w:t>
            </w:r>
            <w:r w:rsidR="008438B5" w:rsidRPr="008438B5">
              <w:t>0 pkt.</w:t>
            </w:r>
          </w:p>
        </w:tc>
      </w:tr>
      <w:tr w:rsidR="00EB1EA2" w:rsidRPr="008438B5" w14:paraId="7078FC20" w14:textId="77777777" w:rsidTr="004C4AE7">
        <w:trPr>
          <w:trHeight w:val="567"/>
          <w:jc w:val="center"/>
        </w:trPr>
        <w:tc>
          <w:tcPr>
            <w:tcW w:w="704" w:type="dxa"/>
            <w:vAlign w:val="center"/>
          </w:tcPr>
          <w:p w14:paraId="40FC7DD1" w14:textId="6C6D556D" w:rsidR="00EB1EA2" w:rsidRPr="008438B5" w:rsidRDefault="00EB1EA2" w:rsidP="008438B5">
            <w:pPr>
              <w:spacing w:after="0" w:line="240" w:lineRule="auto"/>
              <w:jc w:val="center"/>
            </w:pPr>
            <w:r>
              <w:t>3.</w:t>
            </w:r>
          </w:p>
        </w:tc>
        <w:tc>
          <w:tcPr>
            <w:tcW w:w="2982" w:type="dxa"/>
            <w:vAlign w:val="center"/>
          </w:tcPr>
          <w:p w14:paraId="31739212" w14:textId="2C14FC52" w:rsidR="00EB1EA2" w:rsidRPr="008438B5" w:rsidRDefault="00EB1EA2" w:rsidP="008438B5">
            <w:pPr>
              <w:spacing w:after="0" w:line="240" w:lineRule="auto"/>
            </w:pPr>
            <w:r w:rsidRPr="00EB1EA2">
              <w:t>Termin płatności faktury</w:t>
            </w:r>
            <w:r>
              <w:t>/</w:t>
            </w:r>
            <w:r w:rsidRPr="00EB1EA2">
              <w:rPr>
                <w:b/>
              </w:rPr>
              <w:t>T</w:t>
            </w:r>
            <w:r>
              <w:t>/</w:t>
            </w:r>
          </w:p>
        </w:tc>
        <w:tc>
          <w:tcPr>
            <w:tcW w:w="850" w:type="dxa"/>
            <w:vAlign w:val="center"/>
          </w:tcPr>
          <w:p w14:paraId="39B77988" w14:textId="3C20AF2E" w:rsidR="00EB1EA2" w:rsidRDefault="00EB1EA2" w:rsidP="008438B5">
            <w:pPr>
              <w:spacing w:after="0" w:line="240" w:lineRule="auto"/>
              <w:jc w:val="center"/>
            </w:pPr>
            <w:r>
              <w:t>10%</w:t>
            </w:r>
          </w:p>
        </w:tc>
        <w:tc>
          <w:tcPr>
            <w:tcW w:w="2268" w:type="dxa"/>
            <w:vAlign w:val="center"/>
          </w:tcPr>
          <w:p w14:paraId="4EBE2AB3" w14:textId="45EF9087" w:rsidR="00EB1EA2" w:rsidRDefault="00EB1EA2" w:rsidP="008438B5">
            <w:pPr>
              <w:spacing w:after="0" w:line="240" w:lineRule="auto"/>
              <w:jc w:val="center"/>
            </w:pPr>
            <w:r>
              <w:t>10 pkt</w:t>
            </w:r>
          </w:p>
        </w:tc>
      </w:tr>
    </w:tbl>
    <w:p w14:paraId="7E75FE05" w14:textId="77777777" w:rsidR="008438B5" w:rsidRPr="000430AC" w:rsidRDefault="008438B5" w:rsidP="008438B5">
      <w:pPr>
        <w:suppressAutoHyphens w:val="0"/>
        <w:spacing w:after="0" w:line="240" w:lineRule="auto"/>
        <w:ind w:left="426"/>
        <w:contextualSpacing/>
        <w:jc w:val="both"/>
        <w:rPr>
          <w:rFonts w:eastAsia="Times New Roman"/>
          <w:b/>
          <w:sz w:val="12"/>
          <w:szCs w:val="12"/>
          <w:lang w:eastAsia="pl-PL"/>
        </w:rPr>
      </w:pPr>
    </w:p>
    <w:p w14:paraId="63FE70D1" w14:textId="75CCDAC2" w:rsidR="008438B5" w:rsidRPr="008438B5" w:rsidRDefault="008438B5" w:rsidP="0092334E">
      <w:pPr>
        <w:numPr>
          <w:ilvl w:val="0"/>
          <w:numId w:val="124"/>
        </w:numPr>
        <w:suppressAutoHyphens w:val="0"/>
        <w:spacing w:after="0" w:line="240" w:lineRule="auto"/>
        <w:ind w:right="-2"/>
        <w:contextualSpacing/>
        <w:jc w:val="both"/>
        <w:rPr>
          <w:rFonts w:eastAsia="Times New Roman"/>
          <w:b/>
          <w:lang w:eastAsia="pl-PL"/>
        </w:rPr>
      </w:pPr>
      <w:r>
        <w:rPr>
          <w:rFonts w:eastAsia="Times New Roman"/>
          <w:b/>
          <w:lang w:eastAsia="pl-PL"/>
        </w:rPr>
        <w:t xml:space="preserve">60 pkt </w:t>
      </w:r>
      <w:r w:rsidRPr="008438B5">
        <w:rPr>
          <w:rFonts w:eastAsia="Times New Roman"/>
          <w:b/>
          <w:lang w:eastAsia="pl-PL"/>
        </w:rPr>
        <w:t>Cena wykonania zamówienia /C/</w:t>
      </w:r>
      <w:r w:rsidRPr="008438B5">
        <w:rPr>
          <w:rFonts w:eastAsia="Times New Roman"/>
          <w:lang w:eastAsia="pl-PL"/>
        </w:rPr>
        <w:t xml:space="preserve"> – obejmuje cenę wykonania przedmiotu zamówienia </w:t>
      </w:r>
      <w:r w:rsidR="003D54B5">
        <w:rPr>
          <w:rFonts w:eastAsia="Times New Roman"/>
          <w:lang w:eastAsia="pl-PL"/>
        </w:rPr>
        <w:br/>
      </w:r>
      <w:r w:rsidRPr="008438B5">
        <w:rPr>
          <w:rFonts w:eastAsia="Times New Roman"/>
          <w:lang w:eastAsia="pl-PL"/>
        </w:rPr>
        <w:t xml:space="preserve">w zakresie rzeczowym określonym w niniejszej SIWZ. </w:t>
      </w:r>
    </w:p>
    <w:p w14:paraId="333AFF35" w14:textId="3FD50D40" w:rsidR="008438B5" w:rsidRDefault="008438B5" w:rsidP="003D54B5">
      <w:pPr>
        <w:suppressAutoHyphens w:val="0"/>
        <w:spacing w:after="0" w:line="240" w:lineRule="auto"/>
        <w:ind w:left="709" w:right="-2"/>
        <w:contextualSpacing/>
        <w:jc w:val="both"/>
        <w:rPr>
          <w:rFonts w:eastAsia="Times New Roman"/>
          <w:lang w:eastAsia="pl-PL"/>
        </w:rPr>
      </w:pPr>
      <w:r w:rsidRPr="008438B5">
        <w:rPr>
          <w:rFonts w:eastAsia="Times New Roman"/>
          <w:lang w:eastAsia="pl-PL"/>
        </w:rPr>
        <w:t>Oferta z najniższą ceną otrzyma maksymalną ilość punktów = 60 pkt, oferty następne będą oceniane na zasadzie proporcji w stosunku do oferty najtańszej wg wzoru:</w:t>
      </w:r>
    </w:p>
    <w:p w14:paraId="6B6A1BA0" w14:textId="77777777" w:rsidR="008438B5" w:rsidRPr="008438B5" w:rsidRDefault="008438B5" w:rsidP="008438B5">
      <w:pPr>
        <w:suppressAutoHyphens w:val="0"/>
        <w:spacing w:after="0" w:line="240" w:lineRule="auto"/>
        <w:ind w:left="709" w:right="991"/>
        <w:contextualSpacing/>
        <w:jc w:val="both"/>
        <w:rPr>
          <w:rFonts w:eastAsia="Times New Roman"/>
          <w:sz w:val="12"/>
          <w:szCs w:val="12"/>
          <w:lang w:eastAsia="pl-PL"/>
        </w:rPr>
      </w:pPr>
    </w:p>
    <w:p w14:paraId="795D62B3" w14:textId="6EDA7D57" w:rsidR="008438B5" w:rsidRDefault="008438B5" w:rsidP="008438B5">
      <w:pPr>
        <w:suppressAutoHyphens w:val="0"/>
        <w:spacing w:after="0" w:line="240" w:lineRule="auto"/>
        <w:ind w:left="709" w:right="991"/>
        <w:contextualSpacing/>
        <w:jc w:val="center"/>
        <w:rPr>
          <w:rFonts w:eastAsia="Times New Roman"/>
          <w:b/>
          <w:lang w:val="en-US" w:eastAsia="pl-PL"/>
        </w:rPr>
      </w:pPr>
      <w:r w:rsidRPr="008438B5">
        <w:rPr>
          <w:rFonts w:eastAsia="Times New Roman"/>
          <w:b/>
          <w:lang w:val="en-US" w:eastAsia="pl-PL"/>
        </w:rPr>
        <w:t>C = [C min / C bad] x 60</w:t>
      </w:r>
    </w:p>
    <w:p w14:paraId="4F0755A9" w14:textId="77777777" w:rsidR="008438B5" w:rsidRPr="008438B5" w:rsidRDefault="008438B5" w:rsidP="008438B5">
      <w:pPr>
        <w:suppressAutoHyphens w:val="0"/>
        <w:spacing w:after="0" w:line="240" w:lineRule="auto"/>
        <w:ind w:left="709" w:right="991"/>
        <w:contextualSpacing/>
        <w:jc w:val="center"/>
        <w:rPr>
          <w:rFonts w:eastAsia="Times New Roman"/>
          <w:b/>
          <w:sz w:val="12"/>
          <w:szCs w:val="12"/>
          <w:lang w:val="en-US" w:eastAsia="pl-PL"/>
        </w:rPr>
      </w:pPr>
    </w:p>
    <w:p w14:paraId="0EA0740D" w14:textId="58231DDA" w:rsidR="008438B5" w:rsidRPr="008438B5" w:rsidRDefault="008438B5" w:rsidP="008438B5">
      <w:pPr>
        <w:suppressAutoHyphens w:val="0"/>
        <w:spacing w:after="0" w:line="240" w:lineRule="auto"/>
        <w:ind w:left="709" w:right="991"/>
        <w:contextualSpacing/>
        <w:jc w:val="both"/>
        <w:rPr>
          <w:rFonts w:eastAsia="Times New Roman"/>
          <w:lang w:eastAsia="pl-PL"/>
        </w:rPr>
      </w:pPr>
      <w:r>
        <w:rPr>
          <w:rFonts w:eastAsia="Times New Roman"/>
          <w:lang w:eastAsia="pl-PL"/>
        </w:rPr>
        <w:t xml:space="preserve">gdzie:  </w:t>
      </w:r>
      <w:r w:rsidRPr="008438B5">
        <w:rPr>
          <w:rFonts w:eastAsia="Times New Roman"/>
          <w:lang w:eastAsia="pl-PL"/>
        </w:rPr>
        <w:t xml:space="preserve"> C</w:t>
      </w:r>
      <w:r>
        <w:rPr>
          <w:rFonts w:eastAsia="Times New Roman"/>
          <w:lang w:eastAsia="pl-PL"/>
        </w:rPr>
        <w:t xml:space="preserve">          </w:t>
      </w:r>
      <w:r w:rsidRPr="008438B5">
        <w:rPr>
          <w:rFonts w:eastAsia="Times New Roman"/>
          <w:lang w:eastAsia="pl-PL"/>
        </w:rPr>
        <w:t xml:space="preserve">- liczba punktów za cenę </w:t>
      </w:r>
    </w:p>
    <w:p w14:paraId="3C90D67D" w14:textId="3685388A" w:rsidR="008438B5" w:rsidRPr="008438B5" w:rsidRDefault="008438B5" w:rsidP="008438B5">
      <w:pPr>
        <w:suppressAutoHyphens w:val="0"/>
        <w:spacing w:after="0" w:line="240" w:lineRule="auto"/>
        <w:ind w:left="709" w:right="991"/>
        <w:contextualSpacing/>
        <w:jc w:val="both"/>
        <w:rPr>
          <w:rFonts w:eastAsia="Times New Roman"/>
          <w:lang w:eastAsia="pl-PL"/>
        </w:rPr>
      </w:pPr>
      <w:r>
        <w:rPr>
          <w:rFonts w:eastAsia="Times New Roman"/>
          <w:lang w:eastAsia="pl-PL"/>
        </w:rPr>
        <w:t xml:space="preserve">             </w:t>
      </w:r>
      <w:r w:rsidRPr="008438B5">
        <w:rPr>
          <w:rFonts w:eastAsia="Times New Roman"/>
          <w:lang w:eastAsia="pl-PL"/>
        </w:rPr>
        <w:t>C min</w:t>
      </w:r>
      <w:r w:rsidRPr="008438B5">
        <w:rPr>
          <w:rFonts w:eastAsia="Times New Roman"/>
          <w:lang w:eastAsia="pl-PL"/>
        </w:rPr>
        <w:tab/>
        <w:t>- najniższa cena ofertowa</w:t>
      </w:r>
    </w:p>
    <w:p w14:paraId="1B8142FE" w14:textId="0D074FA4" w:rsidR="008438B5" w:rsidRDefault="008438B5" w:rsidP="008438B5">
      <w:pPr>
        <w:suppressAutoHyphens w:val="0"/>
        <w:spacing w:after="0" w:line="240" w:lineRule="auto"/>
        <w:ind w:left="709" w:right="991"/>
        <w:contextualSpacing/>
        <w:jc w:val="both"/>
        <w:rPr>
          <w:rFonts w:eastAsia="Times New Roman"/>
          <w:lang w:eastAsia="pl-PL"/>
        </w:rPr>
      </w:pPr>
      <w:r>
        <w:rPr>
          <w:rFonts w:eastAsia="Times New Roman"/>
          <w:lang w:eastAsia="pl-PL"/>
        </w:rPr>
        <w:t xml:space="preserve">             </w:t>
      </w:r>
      <w:r w:rsidRPr="008438B5">
        <w:rPr>
          <w:rFonts w:eastAsia="Times New Roman"/>
          <w:lang w:eastAsia="pl-PL"/>
        </w:rPr>
        <w:t>C bad</w:t>
      </w:r>
      <w:r w:rsidRPr="008438B5">
        <w:rPr>
          <w:rFonts w:eastAsia="Times New Roman"/>
          <w:lang w:eastAsia="pl-PL"/>
        </w:rPr>
        <w:tab/>
        <w:t>- cena oferty badanej</w:t>
      </w:r>
    </w:p>
    <w:p w14:paraId="77CC341A" w14:textId="77777777" w:rsidR="008438B5" w:rsidRPr="008438B5" w:rsidRDefault="008438B5" w:rsidP="008438B5">
      <w:pPr>
        <w:suppressAutoHyphens w:val="0"/>
        <w:spacing w:after="0" w:line="240" w:lineRule="auto"/>
        <w:ind w:left="709" w:right="991"/>
        <w:contextualSpacing/>
        <w:jc w:val="both"/>
        <w:rPr>
          <w:rFonts w:eastAsia="Times New Roman"/>
          <w:sz w:val="12"/>
          <w:szCs w:val="12"/>
          <w:lang w:eastAsia="pl-PL"/>
        </w:rPr>
      </w:pPr>
    </w:p>
    <w:p w14:paraId="1370C0BB" w14:textId="16A1379F" w:rsidR="008438B5" w:rsidRDefault="00EB1EA2" w:rsidP="0092334E">
      <w:pPr>
        <w:numPr>
          <w:ilvl w:val="0"/>
          <w:numId w:val="124"/>
        </w:numPr>
        <w:suppressAutoHyphens w:val="0"/>
        <w:spacing w:after="0" w:line="240" w:lineRule="auto"/>
        <w:ind w:right="991"/>
        <w:contextualSpacing/>
        <w:jc w:val="both"/>
        <w:rPr>
          <w:rFonts w:eastAsia="Times New Roman"/>
          <w:lang w:eastAsia="pl-PL"/>
        </w:rPr>
      </w:pPr>
      <w:r>
        <w:rPr>
          <w:rFonts w:eastAsia="Times New Roman"/>
          <w:b/>
          <w:lang w:eastAsia="pl-PL"/>
        </w:rPr>
        <w:t>3</w:t>
      </w:r>
      <w:r w:rsidR="008438B5" w:rsidRPr="008438B5">
        <w:rPr>
          <w:rFonts w:eastAsia="Times New Roman"/>
          <w:b/>
          <w:lang w:eastAsia="pl-PL"/>
        </w:rPr>
        <w:t>0 pkt gwarancja</w:t>
      </w:r>
      <w:r w:rsidR="008438B5" w:rsidRPr="008438B5">
        <w:rPr>
          <w:rFonts w:eastAsia="Times New Roman"/>
          <w:lang w:eastAsia="pl-PL"/>
        </w:rPr>
        <w:t xml:space="preserve"> </w:t>
      </w:r>
      <w:r w:rsidR="008438B5" w:rsidRPr="008438B5">
        <w:rPr>
          <w:rFonts w:eastAsia="Times New Roman"/>
          <w:b/>
          <w:lang w:eastAsia="pl-PL"/>
        </w:rPr>
        <w:t>/OG</w:t>
      </w:r>
      <w:r w:rsidR="008438B5">
        <w:rPr>
          <w:rFonts w:eastAsia="Times New Roman"/>
          <w:lang w:eastAsia="pl-PL"/>
        </w:rPr>
        <w:t>/</w:t>
      </w:r>
    </w:p>
    <w:p w14:paraId="0EF07AD6" w14:textId="38D140A6" w:rsidR="003A5D66" w:rsidRDefault="008438B5" w:rsidP="003D54B5">
      <w:pPr>
        <w:suppressAutoHyphens w:val="0"/>
        <w:spacing w:after="0" w:line="240" w:lineRule="auto"/>
        <w:ind w:left="644" w:right="-2"/>
        <w:contextualSpacing/>
        <w:jc w:val="both"/>
        <w:rPr>
          <w:rFonts w:eastAsia="Times New Roman"/>
          <w:lang w:eastAsia="pl-PL"/>
        </w:rPr>
      </w:pPr>
      <w:r w:rsidRPr="008438B5">
        <w:rPr>
          <w:rFonts w:eastAsia="Times New Roman"/>
          <w:lang w:eastAsia="pl-PL"/>
        </w:rPr>
        <w:t xml:space="preserve">gdzie: </w:t>
      </w:r>
      <w:r w:rsidR="003A5D66">
        <w:rPr>
          <w:rFonts w:eastAsia="Times New Roman"/>
          <w:b/>
          <w:i/>
          <w:lang w:eastAsia="pl-PL"/>
        </w:rPr>
        <w:t>24</w:t>
      </w:r>
      <w:r w:rsidRPr="003D54B5">
        <w:rPr>
          <w:rFonts w:eastAsia="Times New Roman"/>
          <w:b/>
          <w:i/>
          <w:lang w:eastAsia="pl-PL"/>
        </w:rPr>
        <w:t xml:space="preserve"> m-c</w:t>
      </w:r>
      <w:r w:rsidR="003A5D66">
        <w:rPr>
          <w:rFonts w:eastAsia="Times New Roman"/>
          <w:b/>
          <w:i/>
          <w:lang w:eastAsia="pl-PL"/>
        </w:rPr>
        <w:t>e</w:t>
      </w:r>
      <w:r w:rsidRPr="003D54B5">
        <w:rPr>
          <w:rFonts w:eastAsia="Times New Roman"/>
          <w:b/>
          <w:i/>
          <w:lang w:eastAsia="pl-PL"/>
        </w:rPr>
        <w:t xml:space="preserve"> jest okresem </w:t>
      </w:r>
      <w:r w:rsidRPr="00BA2F48">
        <w:rPr>
          <w:rFonts w:eastAsia="Times New Roman"/>
          <w:b/>
          <w:i/>
          <w:lang w:eastAsia="pl-PL"/>
        </w:rPr>
        <w:t>minimalnym</w:t>
      </w:r>
      <w:r w:rsidRPr="00BA2F48">
        <w:rPr>
          <w:rFonts w:eastAsia="Times New Roman"/>
          <w:i/>
          <w:lang w:eastAsia="pl-PL"/>
        </w:rPr>
        <w:t xml:space="preserve"> </w:t>
      </w:r>
      <w:r w:rsidR="00BA2F48" w:rsidRPr="00BA2F48">
        <w:rPr>
          <w:rFonts w:eastAsia="Times New Roman"/>
          <w:b/>
          <w:i/>
          <w:lang w:eastAsia="pl-PL"/>
        </w:rPr>
        <w:t>a</w:t>
      </w:r>
      <w:r w:rsidR="00D1392B">
        <w:rPr>
          <w:rFonts w:eastAsia="Times New Roman"/>
          <w:b/>
          <w:i/>
          <w:lang w:eastAsia="pl-PL"/>
        </w:rPr>
        <w:t>,</w:t>
      </w:r>
      <w:r w:rsidR="00BA2F48" w:rsidRPr="00BA2F48">
        <w:rPr>
          <w:rFonts w:eastAsia="Times New Roman"/>
          <w:b/>
          <w:i/>
          <w:lang w:eastAsia="pl-PL"/>
        </w:rPr>
        <w:t xml:space="preserve"> 48 m-cy maksymalnym</w:t>
      </w:r>
      <w:r w:rsidR="00D1392B">
        <w:rPr>
          <w:rFonts w:eastAsia="Times New Roman"/>
          <w:b/>
          <w:i/>
          <w:lang w:eastAsia="pl-PL"/>
        </w:rPr>
        <w:t xml:space="preserve"> okresem gwarancji</w:t>
      </w:r>
      <w:r w:rsidR="003A5D66">
        <w:rPr>
          <w:rFonts w:eastAsia="Times New Roman"/>
          <w:lang w:eastAsia="pl-PL"/>
        </w:rPr>
        <w:t>.</w:t>
      </w:r>
    </w:p>
    <w:p w14:paraId="48F3CBFC" w14:textId="3AA52EE5" w:rsidR="008438B5" w:rsidRDefault="008438B5" w:rsidP="003D54B5">
      <w:pPr>
        <w:suppressAutoHyphens w:val="0"/>
        <w:spacing w:after="0" w:line="240" w:lineRule="auto"/>
        <w:ind w:left="644" w:right="-2"/>
        <w:contextualSpacing/>
        <w:jc w:val="both"/>
        <w:rPr>
          <w:rFonts w:eastAsia="Times New Roman"/>
          <w:lang w:eastAsia="pl-PL"/>
        </w:rPr>
      </w:pPr>
      <w:r w:rsidRPr="008438B5">
        <w:rPr>
          <w:rFonts w:eastAsia="Times New Roman"/>
          <w:lang w:eastAsia="pl-PL"/>
        </w:rPr>
        <w:t>Zamawiający przyzna punkty w kryterium gwarancji w następujący sposób:</w:t>
      </w:r>
    </w:p>
    <w:p w14:paraId="523EA18A" w14:textId="77777777" w:rsidR="008438B5" w:rsidRPr="008438B5" w:rsidRDefault="008438B5" w:rsidP="008438B5">
      <w:pPr>
        <w:suppressAutoHyphens w:val="0"/>
        <w:spacing w:after="0" w:line="240" w:lineRule="auto"/>
        <w:ind w:left="644" w:right="991"/>
        <w:contextualSpacing/>
        <w:jc w:val="both"/>
        <w:rPr>
          <w:rFonts w:eastAsia="Times New Roman"/>
          <w:sz w:val="10"/>
          <w:szCs w:val="10"/>
          <w:lang w:eastAsia="pl-PL"/>
        </w:rPr>
      </w:pPr>
    </w:p>
    <w:p w14:paraId="1FDEC170" w14:textId="3ECA72DF" w:rsidR="007F6F50" w:rsidRDefault="00D64D46" w:rsidP="007F6F50">
      <w:pPr>
        <w:suppressAutoHyphens w:val="0"/>
        <w:spacing w:after="0" w:line="240" w:lineRule="auto"/>
        <w:ind w:left="709" w:right="991"/>
        <w:jc w:val="both"/>
        <w:rPr>
          <w:rFonts w:eastAsia="Times New Roman"/>
          <w:b/>
          <w:lang w:eastAsia="pl-PL"/>
        </w:rPr>
      </w:pPr>
      <w:r w:rsidRPr="00D64D46">
        <w:rPr>
          <w:rFonts w:eastAsia="Times New Roman"/>
          <w:b/>
          <w:lang w:eastAsia="pl-PL"/>
        </w:rPr>
        <w:t>OG=</w:t>
      </w:r>
      <w:r>
        <w:rPr>
          <w:rFonts w:eastAsia="Times New Roman"/>
          <w:b/>
          <w:lang w:eastAsia="pl-PL"/>
        </w:rPr>
        <w:t xml:space="preserve"> </w:t>
      </w:r>
      <w:r w:rsidR="0031442E">
        <w:rPr>
          <w:rFonts w:eastAsia="Times New Roman"/>
          <w:b/>
          <w:lang w:eastAsia="pl-PL"/>
        </w:rPr>
        <w:t>OG badane/OG</w:t>
      </w:r>
      <w:r w:rsidR="0031442E" w:rsidRPr="0031442E">
        <w:rPr>
          <w:rFonts w:eastAsia="Times New Roman"/>
          <w:b/>
          <w:lang w:eastAsia="pl-PL"/>
        </w:rPr>
        <w:t xml:space="preserve"> </w:t>
      </w:r>
      <w:r w:rsidR="00F71ED7">
        <w:rPr>
          <w:rFonts w:eastAsia="Times New Roman"/>
          <w:b/>
          <w:lang w:eastAsia="pl-PL"/>
        </w:rPr>
        <w:t>najwyższa ilość miesięcy</w:t>
      </w:r>
      <w:r w:rsidR="0031442E" w:rsidRPr="0031442E">
        <w:rPr>
          <w:rFonts w:eastAsia="Times New Roman"/>
          <w:b/>
          <w:lang w:eastAsia="pl-PL"/>
        </w:rPr>
        <w:t xml:space="preserve"> x </w:t>
      </w:r>
      <w:r w:rsidR="0031442E">
        <w:rPr>
          <w:rFonts w:eastAsia="Times New Roman"/>
          <w:b/>
          <w:lang w:eastAsia="pl-PL"/>
        </w:rPr>
        <w:t>3</w:t>
      </w:r>
      <w:r w:rsidR="0031442E" w:rsidRPr="0031442E">
        <w:rPr>
          <w:rFonts w:eastAsia="Times New Roman"/>
          <w:b/>
          <w:lang w:eastAsia="pl-PL"/>
        </w:rPr>
        <w:t>0</w:t>
      </w:r>
    </w:p>
    <w:p w14:paraId="5EFD5957" w14:textId="77777777" w:rsidR="00F71ED7" w:rsidRDefault="00F71ED7" w:rsidP="007F6F50">
      <w:pPr>
        <w:suppressAutoHyphens w:val="0"/>
        <w:spacing w:after="0" w:line="240" w:lineRule="auto"/>
        <w:ind w:left="709" w:right="991"/>
        <w:jc w:val="both"/>
        <w:rPr>
          <w:rFonts w:eastAsia="Times New Roman"/>
          <w:b/>
          <w:lang w:eastAsia="pl-PL"/>
        </w:rPr>
      </w:pPr>
    </w:p>
    <w:p w14:paraId="4DDB5FCD" w14:textId="25CE4ECB" w:rsidR="007F6F50" w:rsidRPr="00004C1C" w:rsidRDefault="007F6F50" w:rsidP="00487E03">
      <w:pPr>
        <w:pStyle w:val="Akapitzlist"/>
        <w:numPr>
          <w:ilvl w:val="0"/>
          <w:numId w:val="153"/>
        </w:numPr>
        <w:suppressAutoHyphens w:val="0"/>
        <w:spacing w:after="0" w:line="240" w:lineRule="auto"/>
        <w:ind w:right="991"/>
        <w:jc w:val="both"/>
        <w:rPr>
          <w:rFonts w:ascii="Times New Roman" w:eastAsia="Times New Roman" w:hAnsi="Times New Roman" w:cs="Times New Roman"/>
          <w:b/>
          <w:lang w:eastAsia="pl-PL"/>
        </w:rPr>
      </w:pPr>
      <w:r w:rsidRPr="003434E1">
        <w:rPr>
          <w:rFonts w:ascii="Times New Roman" w:hAnsi="Times New Roman" w:cs="Times New Roman"/>
          <w:b/>
        </w:rPr>
        <w:t>10 pkt</w:t>
      </w:r>
      <w:r>
        <w:rPr>
          <w:b/>
        </w:rPr>
        <w:t xml:space="preserve"> </w:t>
      </w:r>
      <w:r w:rsidRPr="00004C1C">
        <w:rPr>
          <w:rFonts w:ascii="Times New Roman" w:hAnsi="Times New Roman" w:cs="Times New Roman"/>
          <w:b/>
        </w:rPr>
        <w:t>Termin płatności faktury powyżej 14 dni</w:t>
      </w:r>
      <w:r w:rsidR="00004C1C">
        <w:rPr>
          <w:rFonts w:ascii="Times New Roman" w:hAnsi="Times New Roman" w:cs="Times New Roman"/>
          <w:b/>
        </w:rPr>
        <w:t xml:space="preserve"> /T/</w:t>
      </w:r>
    </w:p>
    <w:p w14:paraId="38593EF7" w14:textId="77777777" w:rsidR="00F71ED7" w:rsidRDefault="00F71ED7" w:rsidP="00004C1C">
      <w:pPr>
        <w:pStyle w:val="Akapitzlist"/>
        <w:suppressAutoHyphens w:val="0"/>
        <w:spacing w:after="0" w:line="240" w:lineRule="auto"/>
        <w:ind w:right="991"/>
        <w:jc w:val="both"/>
        <w:rPr>
          <w:rFonts w:ascii="Times New Roman" w:eastAsia="Times New Roman" w:hAnsi="Times New Roman" w:cs="Times New Roman"/>
          <w:b/>
          <w:lang w:eastAsia="pl-PL"/>
        </w:rPr>
      </w:pPr>
    </w:p>
    <w:p w14:paraId="69F5CD70" w14:textId="7F4B11D9" w:rsidR="00004C1C" w:rsidRPr="00004C1C" w:rsidRDefault="00004C1C" w:rsidP="00004C1C">
      <w:pPr>
        <w:pStyle w:val="Akapitzlist"/>
        <w:suppressAutoHyphens w:val="0"/>
        <w:spacing w:after="0" w:line="240" w:lineRule="auto"/>
        <w:ind w:right="991"/>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T</w:t>
      </w:r>
      <w:r w:rsidRPr="00004C1C">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T</w:t>
      </w:r>
      <w:r w:rsidRPr="00004C1C">
        <w:rPr>
          <w:rFonts w:ascii="Times New Roman" w:eastAsia="Times New Roman" w:hAnsi="Times New Roman" w:cs="Times New Roman"/>
          <w:b/>
          <w:lang w:eastAsia="pl-PL"/>
        </w:rPr>
        <w:t xml:space="preserve"> badane/</w:t>
      </w:r>
      <w:r>
        <w:rPr>
          <w:rFonts w:ascii="Times New Roman" w:eastAsia="Times New Roman" w:hAnsi="Times New Roman" w:cs="Times New Roman"/>
          <w:b/>
          <w:lang w:eastAsia="pl-PL"/>
        </w:rPr>
        <w:t>T</w:t>
      </w:r>
      <w:r w:rsidRPr="00004C1C">
        <w:rPr>
          <w:rFonts w:ascii="Times New Roman" w:eastAsia="Times New Roman" w:hAnsi="Times New Roman" w:cs="Times New Roman"/>
          <w:b/>
          <w:lang w:eastAsia="pl-PL"/>
        </w:rPr>
        <w:t xml:space="preserve"> </w:t>
      </w:r>
      <w:r w:rsidR="00F71ED7">
        <w:rPr>
          <w:rFonts w:ascii="Times New Roman" w:eastAsia="Times New Roman" w:hAnsi="Times New Roman" w:cs="Times New Roman"/>
          <w:b/>
          <w:lang w:eastAsia="pl-PL"/>
        </w:rPr>
        <w:t>najwyższa ilość dni</w:t>
      </w:r>
      <w:r w:rsidRPr="00004C1C">
        <w:rPr>
          <w:rFonts w:ascii="Times New Roman" w:eastAsia="Times New Roman" w:hAnsi="Times New Roman" w:cs="Times New Roman"/>
          <w:b/>
          <w:lang w:eastAsia="pl-PL"/>
        </w:rPr>
        <w:t xml:space="preserve"> x </w:t>
      </w:r>
      <w:r>
        <w:rPr>
          <w:rFonts w:ascii="Times New Roman" w:eastAsia="Times New Roman" w:hAnsi="Times New Roman" w:cs="Times New Roman"/>
          <w:b/>
          <w:lang w:eastAsia="pl-PL"/>
        </w:rPr>
        <w:t>1</w:t>
      </w:r>
      <w:r w:rsidRPr="00004C1C">
        <w:rPr>
          <w:rFonts w:ascii="Times New Roman" w:eastAsia="Times New Roman" w:hAnsi="Times New Roman" w:cs="Times New Roman"/>
          <w:b/>
          <w:lang w:eastAsia="pl-PL"/>
        </w:rPr>
        <w:t>0</w:t>
      </w:r>
    </w:p>
    <w:p w14:paraId="33ECFDB8" w14:textId="77777777" w:rsidR="00004C1C" w:rsidRPr="00004C1C" w:rsidRDefault="00004C1C" w:rsidP="00004C1C">
      <w:pPr>
        <w:pStyle w:val="Akapitzlist"/>
        <w:suppressAutoHyphens w:val="0"/>
        <w:spacing w:after="0" w:line="240" w:lineRule="auto"/>
        <w:ind w:right="991"/>
        <w:jc w:val="both"/>
        <w:rPr>
          <w:rFonts w:ascii="Times New Roman" w:eastAsia="Times New Roman" w:hAnsi="Times New Roman" w:cs="Times New Roman"/>
          <w:b/>
          <w:lang w:eastAsia="pl-PL"/>
        </w:rPr>
      </w:pPr>
    </w:p>
    <w:p w14:paraId="133472AF" w14:textId="385D2DFD" w:rsidR="001A7CFB" w:rsidRPr="00165411" w:rsidRDefault="001A7CFB" w:rsidP="00224BB7">
      <w:pPr>
        <w:tabs>
          <w:tab w:val="center" w:pos="4896"/>
          <w:tab w:val="right" w:pos="9432"/>
        </w:tabs>
        <w:suppressAutoHyphens w:val="0"/>
        <w:spacing w:after="0" w:line="240" w:lineRule="auto"/>
        <w:rPr>
          <w:rFonts w:eastAsia="Times New Roman"/>
          <w:b/>
          <w:i/>
          <w:sz w:val="12"/>
          <w:szCs w:val="12"/>
          <w:lang w:eastAsia="pl-PL"/>
        </w:rPr>
      </w:pPr>
    </w:p>
    <w:p w14:paraId="028611F8" w14:textId="25024983" w:rsidR="00F62816" w:rsidRPr="006D4EEC" w:rsidRDefault="00F62816" w:rsidP="00A504C6">
      <w:pPr>
        <w:numPr>
          <w:ilvl w:val="6"/>
          <w:numId w:val="86"/>
        </w:numPr>
        <w:tabs>
          <w:tab w:val="clear" w:pos="0"/>
        </w:tabs>
        <w:autoSpaceDE w:val="0"/>
        <w:spacing w:after="0" w:line="240" w:lineRule="auto"/>
        <w:ind w:left="426" w:hanging="426"/>
        <w:jc w:val="both"/>
        <w:rPr>
          <w:color w:val="000000"/>
          <w:lang w:eastAsia="pl-PL"/>
        </w:rPr>
      </w:pPr>
      <w:r w:rsidRPr="006D4EEC">
        <w:rPr>
          <w:color w:val="000000"/>
          <w:lang w:eastAsia="pl-PL"/>
        </w:rPr>
        <w:t xml:space="preserve">Ocenie będą podlegać wyłącznie oferty </w:t>
      </w:r>
      <w:r w:rsidR="00BC65A5" w:rsidRPr="006D4EEC">
        <w:rPr>
          <w:color w:val="000000"/>
          <w:lang w:eastAsia="pl-PL"/>
        </w:rPr>
        <w:t>niepodlegające</w:t>
      </w:r>
      <w:r w:rsidRPr="006D4EEC">
        <w:rPr>
          <w:color w:val="000000"/>
          <w:lang w:eastAsia="pl-PL"/>
        </w:rPr>
        <w:t xml:space="preserve"> odrzuceniu.</w:t>
      </w:r>
    </w:p>
    <w:p w14:paraId="6C6C07CB" w14:textId="77777777" w:rsidR="00F62816" w:rsidRPr="006D4EEC" w:rsidRDefault="00F62816" w:rsidP="00A504C6">
      <w:pPr>
        <w:numPr>
          <w:ilvl w:val="6"/>
          <w:numId w:val="86"/>
        </w:numPr>
        <w:autoSpaceDE w:val="0"/>
        <w:spacing w:after="0" w:line="240" w:lineRule="auto"/>
        <w:ind w:left="426" w:hanging="426"/>
        <w:jc w:val="both"/>
        <w:rPr>
          <w:color w:val="000000"/>
          <w:lang w:eastAsia="pl-PL"/>
        </w:rPr>
      </w:pPr>
      <w:r w:rsidRPr="006D4EEC">
        <w:rPr>
          <w:color w:val="000000"/>
          <w:lang w:eastAsia="pl-PL"/>
        </w:rPr>
        <w:lastRenderedPageBreak/>
        <w:t>Za najkorzystniejszą zostanie uznana oferta z najwyższą liczbą punktów.</w:t>
      </w:r>
    </w:p>
    <w:p w14:paraId="0773F981" w14:textId="77777777" w:rsidR="00F62816" w:rsidRPr="006D4EEC" w:rsidRDefault="00F62816" w:rsidP="00A504C6">
      <w:pPr>
        <w:numPr>
          <w:ilvl w:val="6"/>
          <w:numId w:val="86"/>
        </w:numPr>
        <w:autoSpaceDE w:val="0"/>
        <w:spacing w:after="0" w:line="240" w:lineRule="auto"/>
        <w:ind w:left="426" w:hanging="426"/>
        <w:jc w:val="both"/>
      </w:pPr>
      <w:r w:rsidRPr="006D4EEC">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7376C8F" w14:textId="77777777" w:rsidR="00F62816" w:rsidRPr="006D4EEC" w:rsidRDefault="00F62816" w:rsidP="00A504C6">
      <w:pPr>
        <w:numPr>
          <w:ilvl w:val="6"/>
          <w:numId w:val="86"/>
        </w:numPr>
        <w:autoSpaceDE w:val="0"/>
        <w:spacing w:after="0" w:line="240" w:lineRule="auto"/>
        <w:ind w:left="426" w:hanging="426"/>
        <w:jc w:val="both"/>
      </w:pPr>
      <w:r w:rsidRPr="006D4EEC">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44C613E" w14:textId="0232C381" w:rsidR="00F62816" w:rsidRPr="006D4EEC" w:rsidRDefault="00F62816" w:rsidP="00A504C6">
      <w:pPr>
        <w:numPr>
          <w:ilvl w:val="6"/>
          <w:numId w:val="86"/>
        </w:numPr>
        <w:autoSpaceDE w:val="0"/>
        <w:spacing w:after="0" w:line="240" w:lineRule="auto"/>
        <w:ind w:left="426" w:hanging="426"/>
        <w:jc w:val="both"/>
      </w:pPr>
      <w:r w:rsidRPr="006D4EEC">
        <w:rPr>
          <w:color w:val="000000"/>
          <w:lang w:eastAsia="pl-PL"/>
        </w:rPr>
        <w:t>Zamawiający wybiera najkorzystniejsza</w:t>
      </w:r>
      <w:r w:rsidRPr="006D4EEC">
        <w:rPr>
          <w:rFonts w:eastAsia="ArialMT;MS Gothic"/>
          <w:color w:val="000000"/>
          <w:lang w:eastAsia="pl-PL"/>
        </w:rPr>
        <w:t xml:space="preserve">̨ </w:t>
      </w:r>
      <w:r w:rsidRPr="006D4EEC">
        <w:rPr>
          <w:color w:val="000000"/>
          <w:lang w:eastAsia="pl-PL"/>
        </w:rPr>
        <w:t xml:space="preserve">ofertę </w:t>
      </w:r>
      <w:r w:rsidR="00BC65A5" w:rsidRPr="006D4EEC">
        <w:rPr>
          <w:rFonts w:eastAsia="ArialMT;MS Gothic"/>
          <w:color w:val="000000"/>
          <w:lang w:eastAsia="pl-PL"/>
        </w:rPr>
        <w:t xml:space="preserve">w </w:t>
      </w:r>
      <w:r w:rsidR="00BC65A5" w:rsidRPr="006D4EEC">
        <w:rPr>
          <w:color w:val="000000"/>
          <w:lang w:eastAsia="pl-PL"/>
        </w:rPr>
        <w:t>terminie</w:t>
      </w:r>
      <w:r w:rsidRPr="006D4EEC">
        <w:rPr>
          <w:color w:val="000000"/>
          <w:lang w:eastAsia="pl-PL"/>
        </w:rPr>
        <w:t xml:space="preserve"> związania z oferta</w:t>
      </w:r>
      <w:r w:rsidRPr="006D4EEC">
        <w:rPr>
          <w:rFonts w:eastAsia="ArialMT;MS Gothic"/>
          <w:color w:val="000000"/>
          <w:lang w:eastAsia="pl-PL"/>
        </w:rPr>
        <w:t xml:space="preserve">̨ </w:t>
      </w:r>
      <w:r w:rsidR="00BC65A5" w:rsidRPr="006D4EEC">
        <w:rPr>
          <w:color w:val="000000"/>
          <w:lang w:eastAsia="pl-PL"/>
        </w:rPr>
        <w:t>okreś</w:t>
      </w:r>
      <w:r w:rsidR="00BC65A5" w:rsidRPr="006D4EEC">
        <w:rPr>
          <w:rFonts w:eastAsia="ArialMT;MS Gothic"/>
          <w:color w:val="000000"/>
          <w:lang w:eastAsia="pl-PL"/>
        </w:rPr>
        <w:t>l</w:t>
      </w:r>
      <w:r w:rsidR="00BC65A5" w:rsidRPr="006D4EEC">
        <w:rPr>
          <w:color w:val="000000"/>
          <w:lang w:eastAsia="pl-PL"/>
        </w:rPr>
        <w:t>onym w</w:t>
      </w:r>
      <w:r w:rsidRPr="006D4EEC">
        <w:rPr>
          <w:color w:val="000000"/>
          <w:lang w:eastAsia="pl-PL"/>
        </w:rPr>
        <w:t xml:space="preserve"> SWZ.</w:t>
      </w:r>
    </w:p>
    <w:p w14:paraId="313B89AD" w14:textId="77777777" w:rsidR="00F62816" w:rsidRPr="006D4EEC" w:rsidRDefault="00F62816" w:rsidP="00E37848">
      <w:pPr>
        <w:numPr>
          <w:ilvl w:val="0"/>
          <w:numId w:val="22"/>
        </w:numPr>
        <w:autoSpaceDE w:val="0"/>
        <w:spacing w:after="0" w:line="240" w:lineRule="auto"/>
        <w:ind w:left="426" w:hanging="426"/>
        <w:jc w:val="both"/>
      </w:pPr>
      <w:r w:rsidRPr="006D4EEC">
        <w:rPr>
          <w:color w:val="000000"/>
          <w:lang w:eastAsia="pl-PL"/>
        </w:rPr>
        <w:t>Jeż</w:t>
      </w:r>
      <w:r w:rsidRPr="006D4EEC">
        <w:rPr>
          <w:rFonts w:eastAsia="ArialMT;MS Gothic"/>
          <w:color w:val="000000"/>
          <w:lang w:eastAsia="pl-PL"/>
        </w:rPr>
        <w:t>e</w:t>
      </w:r>
      <w:r w:rsidRPr="006D4EEC">
        <w:rPr>
          <w:color w:val="000000"/>
          <w:lang w:eastAsia="pl-PL"/>
        </w:rPr>
        <w:t>li termin zwią</w:t>
      </w:r>
      <w:r w:rsidRPr="006D4EEC">
        <w:rPr>
          <w:rFonts w:eastAsia="ArialMT;MS Gothic"/>
          <w:color w:val="000000"/>
          <w:lang w:eastAsia="pl-PL"/>
        </w:rPr>
        <w:t>z</w:t>
      </w:r>
      <w:r w:rsidRPr="006D4EEC">
        <w:rPr>
          <w:color w:val="000000"/>
          <w:lang w:eastAsia="pl-PL"/>
        </w:rPr>
        <w:t>ania oferta</w:t>
      </w:r>
      <w:r w:rsidRPr="006D4EEC">
        <w:rPr>
          <w:rFonts w:eastAsia="ArialMT;MS Gothic"/>
          <w:color w:val="000000"/>
          <w:lang w:eastAsia="pl-PL"/>
        </w:rPr>
        <w:t xml:space="preserve">̨ </w:t>
      </w:r>
      <w:r w:rsidRPr="006D4EEC">
        <w:rPr>
          <w:color w:val="000000"/>
          <w:lang w:eastAsia="pl-PL"/>
        </w:rPr>
        <w:t>upłynie przed wyborem najkorzystniejszej oferty, Zamawiający wezwie Wykonawcę</w:t>
      </w:r>
      <w:r w:rsidRPr="006D4EEC">
        <w:rPr>
          <w:rFonts w:eastAsia="ArialMT;MS Gothic"/>
          <w:color w:val="000000"/>
          <w:lang w:eastAsia="pl-PL"/>
        </w:rPr>
        <w:t>̨</w:t>
      </w:r>
      <w:r w:rsidRPr="006D4EEC">
        <w:rPr>
          <w:color w:val="000000"/>
          <w:lang w:eastAsia="pl-PL"/>
        </w:rPr>
        <w:t>, któ</w:t>
      </w:r>
      <w:r w:rsidRPr="006D4EEC">
        <w:rPr>
          <w:rFonts w:eastAsia="ArialMT;MS Gothic"/>
          <w:color w:val="000000"/>
          <w:lang w:eastAsia="pl-PL"/>
        </w:rPr>
        <w:t>r</w:t>
      </w:r>
      <w:r w:rsidRPr="006D4EEC">
        <w:rPr>
          <w:color w:val="000000"/>
          <w:lang w:eastAsia="pl-PL"/>
        </w:rPr>
        <w:t>ego oferta otrzymała najwyż</w:t>
      </w:r>
      <w:r w:rsidRPr="006D4EEC">
        <w:rPr>
          <w:rFonts w:eastAsia="ArialMT;MS Gothic"/>
          <w:color w:val="000000"/>
          <w:lang w:eastAsia="pl-PL"/>
        </w:rPr>
        <w:t>s</w:t>
      </w:r>
      <w:r w:rsidRPr="006D4EEC">
        <w:rPr>
          <w:color w:val="000000"/>
          <w:lang w:eastAsia="pl-PL"/>
        </w:rPr>
        <w:t>za</w:t>
      </w:r>
      <w:r w:rsidRPr="006D4EEC">
        <w:rPr>
          <w:rFonts w:eastAsia="ArialMT;MS Gothic"/>
          <w:color w:val="000000"/>
          <w:lang w:eastAsia="pl-PL"/>
        </w:rPr>
        <w:t xml:space="preserve">̨ </w:t>
      </w:r>
      <w:r w:rsidRPr="006D4EEC">
        <w:rPr>
          <w:color w:val="000000"/>
          <w:lang w:eastAsia="pl-PL"/>
        </w:rPr>
        <w:t>ocenę</w:t>
      </w:r>
      <w:r w:rsidRPr="006D4EEC">
        <w:rPr>
          <w:rFonts w:eastAsia="ArialMT;MS Gothic"/>
          <w:color w:val="000000"/>
          <w:lang w:eastAsia="pl-PL"/>
        </w:rPr>
        <w:t>̨</w:t>
      </w:r>
      <w:r w:rsidRPr="006D4EEC">
        <w:rPr>
          <w:color w:val="000000"/>
          <w:lang w:eastAsia="pl-PL"/>
        </w:rPr>
        <w:t>, do wyraż</w:t>
      </w:r>
      <w:r w:rsidRPr="006D4EEC">
        <w:rPr>
          <w:rFonts w:eastAsia="ArialMT;MS Gothic"/>
          <w:color w:val="000000"/>
          <w:lang w:eastAsia="pl-PL"/>
        </w:rPr>
        <w:t>e</w:t>
      </w:r>
      <w:r w:rsidRPr="006D4EEC">
        <w:rPr>
          <w:color w:val="000000"/>
          <w:lang w:eastAsia="pl-PL"/>
        </w:rPr>
        <w:t>nia, w wyznaczonym przez Zamawiają</w:t>
      </w:r>
      <w:r w:rsidRPr="006D4EEC">
        <w:rPr>
          <w:rFonts w:eastAsia="ArialMT;MS Gothic"/>
          <w:color w:val="000000"/>
          <w:lang w:eastAsia="pl-PL"/>
        </w:rPr>
        <w:t>c</w:t>
      </w:r>
      <w:r w:rsidRPr="006D4EEC">
        <w:rPr>
          <w:color w:val="000000"/>
          <w:lang w:eastAsia="pl-PL"/>
        </w:rPr>
        <w:t>ego terminie, pisemnej zgody na wybó</w:t>
      </w:r>
      <w:r w:rsidRPr="006D4EEC">
        <w:rPr>
          <w:rFonts w:eastAsia="ArialMT;MS Gothic"/>
          <w:color w:val="000000"/>
          <w:lang w:eastAsia="pl-PL"/>
        </w:rPr>
        <w:t>r</w:t>
      </w:r>
      <w:r w:rsidRPr="006D4EEC">
        <w:rPr>
          <w:color w:val="000000"/>
          <w:lang w:eastAsia="pl-PL"/>
        </w:rPr>
        <w:t xml:space="preserve"> jego oferty.</w:t>
      </w:r>
    </w:p>
    <w:p w14:paraId="541D78F4" w14:textId="4D54B421" w:rsidR="00F62816" w:rsidRPr="006A2BEA" w:rsidRDefault="00F62816" w:rsidP="00E37848">
      <w:pPr>
        <w:numPr>
          <w:ilvl w:val="0"/>
          <w:numId w:val="22"/>
        </w:numPr>
        <w:autoSpaceDE w:val="0"/>
        <w:spacing w:after="0" w:line="240" w:lineRule="auto"/>
        <w:ind w:left="426" w:hanging="426"/>
        <w:jc w:val="both"/>
      </w:pPr>
      <w:r w:rsidRPr="006D4EEC">
        <w:rPr>
          <w:color w:val="000000"/>
          <w:lang w:eastAsia="pl-PL"/>
        </w:rPr>
        <w:t>W przypadku braku zgody, o któ</w:t>
      </w:r>
      <w:r w:rsidRPr="006D4EEC">
        <w:rPr>
          <w:rFonts w:eastAsia="ArialMT;MS Gothic"/>
          <w:color w:val="000000"/>
          <w:lang w:eastAsia="pl-PL"/>
        </w:rPr>
        <w:t>r</w:t>
      </w:r>
      <w:r w:rsidRPr="006D4EEC">
        <w:rPr>
          <w:color w:val="000000"/>
          <w:lang w:eastAsia="pl-PL"/>
        </w:rPr>
        <w:t>ej mowa w ust. 7, oferta podlega odrzuceniu, a Zamawiający zwraca się</w:t>
      </w:r>
      <w:r w:rsidRPr="006D4EEC">
        <w:rPr>
          <w:rFonts w:eastAsia="ArialMT;MS Gothic"/>
          <w:color w:val="000000"/>
          <w:lang w:eastAsia="pl-PL"/>
        </w:rPr>
        <w:t xml:space="preserve"> </w:t>
      </w:r>
      <w:r w:rsidRPr="006D4EEC">
        <w:rPr>
          <w:color w:val="000000"/>
          <w:lang w:eastAsia="pl-PL"/>
        </w:rPr>
        <w:t>o wyraż</w:t>
      </w:r>
      <w:r w:rsidRPr="006D4EEC">
        <w:rPr>
          <w:rFonts w:eastAsia="ArialMT;MS Gothic"/>
          <w:color w:val="000000"/>
          <w:lang w:eastAsia="pl-PL"/>
        </w:rPr>
        <w:t>e</w:t>
      </w:r>
      <w:r w:rsidRPr="006D4EEC">
        <w:rPr>
          <w:color w:val="000000"/>
          <w:lang w:eastAsia="pl-PL"/>
        </w:rPr>
        <w:t>nie takiej zgody do kolejnego Wykonawcy, któ</w:t>
      </w:r>
      <w:r w:rsidRPr="006D4EEC">
        <w:rPr>
          <w:rFonts w:eastAsia="ArialMT;MS Gothic"/>
          <w:color w:val="000000"/>
          <w:lang w:eastAsia="pl-PL"/>
        </w:rPr>
        <w:t>r</w:t>
      </w:r>
      <w:r w:rsidRPr="006D4EEC">
        <w:rPr>
          <w:color w:val="000000"/>
          <w:lang w:eastAsia="pl-PL"/>
        </w:rPr>
        <w:t>ego oferta została najwyż</w:t>
      </w:r>
      <w:r w:rsidRPr="006D4EEC">
        <w:rPr>
          <w:rFonts w:eastAsia="ArialMT;MS Gothic"/>
          <w:color w:val="000000"/>
          <w:lang w:eastAsia="pl-PL"/>
        </w:rPr>
        <w:t>e</w:t>
      </w:r>
      <w:r w:rsidRPr="006D4EEC">
        <w:rPr>
          <w:color w:val="000000"/>
          <w:lang w:eastAsia="pl-PL"/>
        </w:rPr>
        <w:t>j oceniona, chyba ż</w:t>
      </w:r>
      <w:r w:rsidRPr="006D4EEC">
        <w:rPr>
          <w:rFonts w:eastAsia="ArialMT;MS Gothic"/>
          <w:color w:val="000000"/>
          <w:lang w:eastAsia="pl-PL"/>
        </w:rPr>
        <w:t>e</w:t>
      </w:r>
      <w:r w:rsidRPr="006D4EEC">
        <w:rPr>
          <w:color w:val="000000"/>
          <w:lang w:eastAsia="pl-PL"/>
        </w:rPr>
        <w:t xml:space="preserve"> zachodzą</w:t>
      </w:r>
      <w:r w:rsidRPr="006D4EEC">
        <w:rPr>
          <w:rFonts w:eastAsia="ArialMT;MS Gothic"/>
          <w:color w:val="000000"/>
          <w:lang w:eastAsia="pl-PL"/>
        </w:rPr>
        <w:t xml:space="preserve">̨ </w:t>
      </w:r>
      <w:r w:rsidRPr="006D4EEC">
        <w:rPr>
          <w:color w:val="000000"/>
          <w:lang w:eastAsia="pl-PL"/>
        </w:rPr>
        <w:t>przesłanki do unieważ</w:t>
      </w:r>
      <w:r w:rsidRPr="006D4EEC">
        <w:rPr>
          <w:rFonts w:eastAsia="ArialMT;MS Gothic"/>
          <w:color w:val="000000"/>
          <w:lang w:eastAsia="pl-PL"/>
        </w:rPr>
        <w:t>n</w:t>
      </w:r>
      <w:r w:rsidRPr="006D4EEC">
        <w:rPr>
          <w:color w:val="000000"/>
          <w:lang w:eastAsia="pl-PL"/>
        </w:rPr>
        <w:t>ienia postę</w:t>
      </w:r>
      <w:r w:rsidRPr="006D4EEC">
        <w:rPr>
          <w:rFonts w:eastAsia="ArialMT;MS Gothic"/>
          <w:color w:val="000000"/>
          <w:lang w:eastAsia="pl-PL"/>
        </w:rPr>
        <w:t>p</w:t>
      </w:r>
      <w:r w:rsidRPr="006D4EEC">
        <w:rPr>
          <w:color w:val="000000"/>
          <w:lang w:eastAsia="pl-PL"/>
        </w:rPr>
        <w:t>owania.</w:t>
      </w:r>
    </w:p>
    <w:p w14:paraId="2DD177D0" w14:textId="3B71B11D" w:rsidR="006A2BEA" w:rsidRPr="00EF672A" w:rsidRDefault="006A2BEA" w:rsidP="00E37848">
      <w:pPr>
        <w:numPr>
          <w:ilvl w:val="0"/>
          <w:numId w:val="22"/>
        </w:numPr>
        <w:tabs>
          <w:tab w:val="clear" w:pos="0"/>
        </w:tabs>
        <w:suppressAutoHyphens w:val="0"/>
        <w:autoSpaceDE w:val="0"/>
        <w:spacing w:after="0" w:line="240" w:lineRule="auto"/>
        <w:ind w:left="426" w:right="-144" w:hanging="426"/>
        <w:jc w:val="both"/>
      </w:pPr>
      <w:r w:rsidRPr="00EF672A">
        <w:t xml:space="preserve">Cenę należy podać w PLN i wyliczyć na podstawie indywidualnej kalkulacji wykonawcy, uwzględniając termin realizacji, doświadczenie i wiedzę zawodową wykonawcy, jak i wszelkie koszty niezbędne do wykonania całości </w:t>
      </w:r>
      <w:r w:rsidR="00D8543A">
        <w:t xml:space="preserve">lub części </w:t>
      </w:r>
      <w:r w:rsidRPr="00EF672A">
        <w:t>przedmiotu zamówienia, podatki oraz rabaty, upusty itp., których wykonawca zamierza udzielić. Cena oferty musi obejmować pełny zakres przedmiotu zamówienia lub jego części. W okresie realizacji umowy cena nie podlega waloryzacji.</w:t>
      </w:r>
    </w:p>
    <w:p w14:paraId="57EE4173" w14:textId="7D3577D0" w:rsidR="006A2BEA" w:rsidRDefault="006A2BEA" w:rsidP="00E37848">
      <w:pPr>
        <w:numPr>
          <w:ilvl w:val="0"/>
          <w:numId w:val="22"/>
        </w:numPr>
        <w:tabs>
          <w:tab w:val="clear" w:pos="0"/>
        </w:tabs>
        <w:suppressAutoHyphens w:val="0"/>
        <w:autoSpaceDE w:val="0"/>
        <w:spacing w:after="0" w:line="240" w:lineRule="auto"/>
        <w:ind w:left="426" w:right="-144" w:hanging="426"/>
        <w:jc w:val="both"/>
      </w:pPr>
      <w:r w:rsidRPr="00EF672A">
        <w:t xml:space="preserve">Wynagrodzenie za przedmiot umowy jest wynagrodzeniem ryczałtowym. Sumaryczna cena wyliczona w indywidualnej kalkulacji wykonawcy winna odpowiadać cenie podanej przez wykonawcę w formularzu oferty dla całości </w:t>
      </w:r>
      <w:r w:rsidR="00D8543A">
        <w:t xml:space="preserve">lub części </w:t>
      </w:r>
      <w:r w:rsidRPr="00EF672A">
        <w:t>przedmiotu zamówienia.</w:t>
      </w:r>
    </w:p>
    <w:p w14:paraId="6A51BF47" w14:textId="77777777" w:rsidR="006A2BEA" w:rsidRPr="00F67C74" w:rsidRDefault="006A2BEA" w:rsidP="00E37848">
      <w:pPr>
        <w:numPr>
          <w:ilvl w:val="0"/>
          <w:numId w:val="22"/>
        </w:numPr>
        <w:tabs>
          <w:tab w:val="clear" w:pos="0"/>
        </w:tabs>
        <w:suppressAutoHyphens w:val="0"/>
        <w:autoSpaceDE w:val="0"/>
        <w:spacing w:after="0" w:line="240" w:lineRule="auto"/>
        <w:ind w:left="426" w:right="-144" w:hanging="426"/>
        <w:jc w:val="both"/>
      </w:pPr>
      <w:r w:rsidRPr="00F67C74">
        <w:t>Nie przewiduje się żadnych przedpłat ani zaliczek na poczet realizacji przedmiotu umowy, a płatność nastąpi zgodnie z zapisem umowy i ofertą wykonawcy.</w:t>
      </w:r>
    </w:p>
    <w:p w14:paraId="12590402"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6947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BFB8655"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7B5D6143"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09DEF1C4" w14:textId="6F579B7C"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48ED9051" w14:textId="54392D73"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Zamawiający może zawrzeć umowę w sprawie zamówienia publicznego przed upływem terminu, </w:t>
      </w:r>
      <w:r w:rsidR="00F06AE7">
        <w:rPr>
          <w:rFonts w:ascii="Times New Roman" w:hAnsi="Times New Roman" w:cs="Times New Roman"/>
        </w:rPr>
        <w:br/>
      </w:r>
      <w:r w:rsidRPr="00152088">
        <w:rPr>
          <w:rFonts w:ascii="Times New Roman" w:hAnsi="Times New Roman" w:cs="Times New Roman"/>
        </w:rPr>
        <w:t>o którym mowa w ust. 1, jeżeli w postępowaniu o udzielenie zamówienia złożono tylko jedną ofertę̨.</w:t>
      </w:r>
    </w:p>
    <w:p w14:paraId="5CC66265"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Wykonawca, którego oferta została wybrana jako najkorzystniejsza, zostanie poinformowany przez Zamawiającego o miejscu i terminie podpisania umowy.</w:t>
      </w:r>
    </w:p>
    <w:p w14:paraId="41B996E8" w14:textId="0E2CA140"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7DF106F" w14:textId="7126ABAC"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(w przypadku wyboru ich oferty jako najkorzystniejszej) przedstawią Zamawiającemu umowę regulującą współpracę tych Wykonawców.</w:t>
      </w:r>
    </w:p>
    <w:p w14:paraId="1386371D" w14:textId="31754516"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wybrana jako najkorzystniejsza, uchyla się od zawarcia umowy w sprawie zamówienia publicznego Zamawiający może dokonać ponownego badania </w:t>
      </w:r>
      <w:r w:rsidR="00840098">
        <w:rPr>
          <w:rFonts w:ascii="Times New Roman" w:hAnsi="Times New Roman" w:cs="Times New Roman"/>
        </w:rPr>
        <w:br/>
      </w:r>
      <w:r w:rsidRPr="00152088">
        <w:rPr>
          <w:rFonts w:ascii="Times New Roman" w:hAnsi="Times New Roman" w:cs="Times New Roman"/>
        </w:rPr>
        <w:t>i oceny ofert spośród ofert pozostałych w postępowaniu Wykonawców albo unieważnić postepowanie.</w:t>
      </w:r>
    </w:p>
    <w:p w14:paraId="1EFCFD46"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D50FC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8D2092"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3277F71"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06EBDF2E" w14:textId="3F09DF51"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P</w:t>
      </w:r>
      <w:r w:rsidRPr="00152088">
        <w:rPr>
          <w:spacing w:val="-1"/>
          <w:lang w:eastAsia="pl-PL"/>
        </w:rPr>
        <w:t>zp.</w:t>
      </w:r>
    </w:p>
    <w:p w14:paraId="21DDACF2"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50409375" w14:textId="18F4505A"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5865DDA6" w14:textId="6FBB45B7" w:rsidR="00550AAF" w:rsidRPr="00152088" w:rsidRDefault="00A04B44" w:rsidP="001932AE">
      <w:pPr>
        <w:spacing w:after="0" w:line="240" w:lineRule="auto"/>
        <w:ind w:left="567" w:hanging="426"/>
        <w:jc w:val="both"/>
      </w:pPr>
      <w:r w:rsidRPr="00152088">
        <w:rPr>
          <w:spacing w:val="-1"/>
          <w:lang w:eastAsia="pl-PL"/>
        </w:rPr>
        <w:lastRenderedPageBreak/>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56F50398" w14:textId="2F816CB8"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097B357" w14:textId="510422C6"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26C7D145" w14:textId="7DD3B72E" w:rsidR="00550AAF" w:rsidRPr="00152088" w:rsidRDefault="00A04B44">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publicznych </w:t>
      </w:r>
      <w:r w:rsidRPr="00152088">
        <w:rPr>
          <w:spacing w:val="-1"/>
          <w:lang w:eastAsia="pl-PL"/>
        </w:rPr>
        <w:t>, 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t>
      </w:r>
      <w:r w:rsidR="00F06AE7">
        <w:rPr>
          <w:spacing w:val="-1"/>
          <w:lang w:eastAsia="pl-PL"/>
        </w:rPr>
        <w:br/>
      </w:r>
      <w:r w:rsidRPr="00152088">
        <w:rPr>
          <w:spacing w:val="-1"/>
          <w:lang w:eastAsia="pl-PL"/>
        </w:rPr>
        <w:t>w Warszawie za pośrednictwem Prezesa Krajowej Izby Odwoławczej.</w:t>
      </w:r>
    </w:p>
    <w:p w14:paraId="5AB4148A" w14:textId="47036540" w:rsidR="00550AAF" w:rsidRPr="00152088" w:rsidRDefault="00A04B44">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4984CF1E" w14:textId="77777777" w:rsidR="00550AAF" w:rsidRPr="00165411" w:rsidRDefault="00550AAF">
      <w:pPr>
        <w:pStyle w:val="Bezodstpw"/>
        <w:spacing w:before="60"/>
        <w:jc w:val="both"/>
        <w:rPr>
          <w:rFonts w:ascii="Times New Roman" w:hAnsi="Times New Roman" w:cs="Times New Roman"/>
          <w:b/>
          <w:spacing w:val="-1"/>
          <w:sz w:val="12"/>
          <w:szCs w:val="12"/>
          <w:lang w:eastAsia="pl-PL"/>
        </w:rPr>
      </w:pPr>
    </w:p>
    <w:p w14:paraId="1F40D437"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77D78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49CA0C" w14:textId="600CF5D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AD91E9B"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7E945139" w14:textId="3CECC8BA"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FCE93A" w14:textId="793F0886" w:rsidR="00550AAF" w:rsidRPr="005D5431"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5D5431">
        <w:rPr>
          <w:rFonts w:ascii="Times New Roman" w:eastAsia="Times New Roman" w:hAnsi="Times New Roman" w:cs="Times New Roman"/>
          <w:b/>
          <w:lang w:eastAsia="pl-PL"/>
        </w:rPr>
        <w:t>zdolności do wyst</w:t>
      </w:r>
      <w:r w:rsidR="005D5431">
        <w:rPr>
          <w:rFonts w:ascii="Times New Roman" w:eastAsia="Times New Roman" w:hAnsi="Times New Roman" w:cs="Times New Roman"/>
          <w:b/>
          <w:lang w:eastAsia="pl-PL"/>
        </w:rPr>
        <w:t>ępowania w obrocie gospodarczym</w:t>
      </w:r>
    </w:p>
    <w:p w14:paraId="738C10BD" w14:textId="77777777" w:rsidR="00550AAF" w:rsidRPr="00152088" w:rsidRDefault="00A04B44" w:rsidP="001932AE">
      <w:pPr>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1C68F235" w14:textId="5331AF7E" w:rsidR="002857F3" w:rsidRDefault="002857F3" w:rsidP="001932AE">
      <w:pPr>
        <w:spacing w:before="60" w:after="0" w:line="240" w:lineRule="auto"/>
        <w:ind w:left="720" w:hanging="11"/>
        <w:jc w:val="both"/>
        <w:rPr>
          <w:rFonts w:eastAsia="Times New Roman"/>
          <w:lang w:eastAsia="pl-PL"/>
        </w:rPr>
      </w:pPr>
      <w:r w:rsidRPr="002857F3">
        <w:rPr>
          <w:rFonts w:eastAsia="Times New Roman"/>
          <w:lang w:eastAsia="pl-PL"/>
        </w:rPr>
        <w:t>Zamawiający odstępuje od opisu sposobu dokonywania oceny spełnienia warunków w tym zakresie. Zamawiający nie dokona oceny spełnienia warunków udziału w postępowaniu.</w:t>
      </w:r>
    </w:p>
    <w:p w14:paraId="342652A9" w14:textId="77777777" w:rsidR="00A944ED" w:rsidRPr="00A944ED" w:rsidRDefault="00A944ED" w:rsidP="00A944ED">
      <w:pPr>
        <w:spacing w:after="0" w:line="240" w:lineRule="auto"/>
        <w:ind w:left="720" w:hanging="11"/>
        <w:jc w:val="both"/>
        <w:rPr>
          <w:rFonts w:eastAsia="Times New Roman"/>
          <w:sz w:val="8"/>
          <w:szCs w:val="8"/>
          <w:lang w:eastAsia="pl-PL"/>
        </w:rPr>
      </w:pPr>
    </w:p>
    <w:p w14:paraId="2A669E8B" w14:textId="7DA6AB01" w:rsidR="00550AAF" w:rsidRPr="009632A7"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r w:rsidRPr="005D5431">
        <w:rPr>
          <w:rFonts w:ascii="Times New Roman" w:eastAsia="Times New Roman" w:hAnsi="Times New Roman" w:cs="Times New Roman"/>
          <w:b/>
          <w:lang w:eastAsia="pl-PL"/>
        </w:rPr>
        <w:t xml:space="preserve">uprawnień do prowadzenia określonej działalności gospodarczej lub </w:t>
      </w:r>
      <w:r w:rsidR="00BC65A5" w:rsidRPr="005D5431">
        <w:rPr>
          <w:rFonts w:ascii="Times New Roman" w:eastAsia="Times New Roman" w:hAnsi="Times New Roman" w:cs="Times New Roman"/>
          <w:b/>
          <w:lang w:eastAsia="pl-PL"/>
        </w:rPr>
        <w:t>zawodowej, o</w:t>
      </w:r>
      <w:r w:rsidRPr="009632A7">
        <w:rPr>
          <w:rFonts w:ascii="Times New Roman" w:eastAsia="Times New Roman" w:hAnsi="Times New Roman" w:cs="Times New Roman"/>
          <w:b/>
          <w:lang w:eastAsia="pl-PL"/>
        </w:rPr>
        <w:t xml:space="preserve"> ile </w:t>
      </w:r>
      <w:r w:rsidR="00561BE7" w:rsidRPr="009632A7">
        <w:rPr>
          <w:rFonts w:ascii="Times New Roman" w:eastAsia="Times New Roman" w:hAnsi="Times New Roman" w:cs="Times New Roman"/>
          <w:b/>
          <w:lang w:eastAsia="pl-PL"/>
        </w:rPr>
        <w:t>wynika to z odrębnych przepisów</w:t>
      </w:r>
    </w:p>
    <w:p w14:paraId="395457D1" w14:textId="77777777" w:rsidR="00550AAF" w:rsidRPr="00152088" w:rsidRDefault="00A04B44" w:rsidP="001932AE">
      <w:pPr>
        <w:tabs>
          <w:tab w:val="left" w:pos="-993"/>
        </w:tabs>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577539E9" w14:textId="654151A8" w:rsidR="008554EB" w:rsidRDefault="008554EB" w:rsidP="001932AE">
      <w:pPr>
        <w:tabs>
          <w:tab w:val="left" w:pos="-993"/>
        </w:tabs>
        <w:spacing w:after="0" w:line="240" w:lineRule="auto"/>
        <w:ind w:left="720" w:hanging="11"/>
        <w:jc w:val="both"/>
        <w:rPr>
          <w:iCs/>
          <w:kern w:val="2"/>
          <w:lang w:eastAsia="ar-SA"/>
        </w:rPr>
      </w:pPr>
      <w:r w:rsidRPr="008554EB">
        <w:rPr>
          <w:iCs/>
          <w:kern w:val="2"/>
          <w:lang w:eastAsia="ar-SA"/>
        </w:rPr>
        <w:t>Zamawiający odstępuje od opisu sposobu dokonywania oceny spełnienia warunków w tym zakresie. Zamawiający nie dokona oceny spełnienia warunków udziału w postępowaniu</w:t>
      </w:r>
      <w:r w:rsidR="00A944ED">
        <w:rPr>
          <w:iCs/>
          <w:kern w:val="2"/>
          <w:lang w:eastAsia="ar-SA"/>
        </w:rPr>
        <w:t>.</w:t>
      </w:r>
    </w:p>
    <w:p w14:paraId="15E677B2" w14:textId="77777777" w:rsidR="00A944ED" w:rsidRPr="00A944ED" w:rsidRDefault="00A944ED" w:rsidP="001932AE">
      <w:pPr>
        <w:tabs>
          <w:tab w:val="left" w:pos="-993"/>
        </w:tabs>
        <w:spacing w:after="0" w:line="240" w:lineRule="auto"/>
        <w:ind w:left="720" w:hanging="11"/>
        <w:jc w:val="both"/>
        <w:rPr>
          <w:iCs/>
          <w:kern w:val="2"/>
          <w:sz w:val="8"/>
          <w:szCs w:val="8"/>
          <w:lang w:eastAsia="ar-SA"/>
        </w:rPr>
      </w:pPr>
    </w:p>
    <w:p w14:paraId="49F22CD6" w14:textId="7B0AE3AD" w:rsidR="008C6E57" w:rsidRDefault="008C6E57" w:rsidP="00E37848">
      <w:pPr>
        <w:keepNext/>
        <w:keepLines/>
        <w:numPr>
          <w:ilvl w:val="0"/>
          <w:numId w:val="31"/>
        </w:numPr>
        <w:spacing w:before="60" w:after="0" w:line="240" w:lineRule="auto"/>
        <w:ind w:left="709" w:hanging="425"/>
        <w:contextualSpacing/>
        <w:jc w:val="both"/>
        <w:rPr>
          <w:rFonts w:eastAsia="Times New Roman"/>
          <w:b/>
          <w:lang w:eastAsia="pl-PL"/>
        </w:rPr>
      </w:pPr>
      <w:r w:rsidRPr="008C6E57">
        <w:rPr>
          <w:rFonts w:eastAsia="Times New Roman"/>
          <w:b/>
          <w:lang w:eastAsia="pl-PL"/>
        </w:rPr>
        <w:t>sytuacji ekonomicznej lub finansowej</w:t>
      </w:r>
    </w:p>
    <w:p w14:paraId="54D1C568" w14:textId="77777777" w:rsidR="008C6E57" w:rsidRPr="008C6E57" w:rsidRDefault="008C6E57" w:rsidP="008C6E57">
      <w:pPr>
        <w:pStyle w:val="Akapitzlist"/>
        <w:tabs>
          <w:tab w:val="left" w:pos="-993"/>
        </w:tabs>
        <w:spacing w:after="0" w:line="240" w:lineRule="auto"/>
        <w:jc w:val="both"/>
        <w:rPr>
          <w:rFonts w:ascii="Times New Roman" w:eastAsia="Times New Roman" w:hAnsi="Times New Roman" w:cs="Times New Roman"/>
          <w:u w:val="single"/>
          <w:lang w:eastAsia="pl-PL"/>
        </w:rPr>
      </w:pPr>
      <w:r w:rsidRPr="008C6E57">
        <w:rPr>
          <w:rFonts w:ascii="Times New Roman" w:eastAsia="Times New Roman" w:hAnsi="Times New Roman" w:cs="Times New Roman"/>
          <w:u w:val="single"/>
          <w:lang w:eastAsia="pl-PL"/>
        </w:rPr>
        <w:t>Opis spełnienia warunku:</w:t>
      </w:r>
    </w:p>
    <w:p w14:paraId="6770BE57" w14:textId="490B7E5B" w:rsidR="008C6E57" w:rsidRDefault="008C6E57" w:rsidP="008C6E57">
      <w:pPr>
        <w:pStyle w:val="Akapitzlist"/>
        <w:spacing w:before="60" w:after="0" w:line="240" w:lineRule="auto"/>
        <w:jc w:val="both"/>
        <w:rPr>
          <w:rFonts w:ascii="Times New Roman" w:eastAsia="Times New Roman" w:hAnsi="Times New Roman" w:cs="Times New Roman"/>
          <w:lang w:eastAsia="pl-PL"/>
        </w:rPr>
      </w:pPr>
      <w:r w:rsidRPr="008C6E57">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58FB38DB" w14:textId="77777777" w:rsidR="00A944ED" w:rsidRPr="00A944ED" w:rsidRDefault="00A944ED" w:rsidP="008C6E57">
      <w:pPr>
        <w:pStyle w:val="Akapitzlist"/>
        <w:spacing w:before="60" w:after="0" w:line="240" w:lineRule="auto"/>
        <w:jc w:val="both"/>
        <w:rPr>
          <w:rFonts w:ascii="Times New Roman" w:eastAsia="Times New Roman" w:hAnsi="Times New Roman" w:cs="Times New Roman"/>
          <w:sz w:val="8"/>
          <w:szCs w:val="8"/>
          <w:lang w:eastAsia="pl-PL"/>
        </w:rPr>
      </w:pPr>
    </w:p>
    <w:p w14:paraId="1033AF14" w14:textId="4CCED6C9" w:rsidR="00550AAF" w:rsidRPr="00D8543A" w:rsidRDefault="00A04B44" w:rsidP="00E37848">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D8543A">
        <w:rPr>
          <w:rFonts w:ascii="Times New Roman" w:eastAsia="Times New Roman" w:hAnsi="Times New Roman" w:cs="Times New Roman"/>
          <w:b/>
          <w:lang w:eastAsia="pl-PL"/>
        </w:rPr>
        <w:t>zdolności technicznej lub zawodowej</w:t>
      </w:r>
    </w:p>
    <w:p w14:paraId="29D05BB2" w14:textId="1E8B36E4" w:rsidR="00550AAF" w:rsidRPr="00D8543A" w:rsidRDefault="005D5431">
      <w:pPr>
        <w:tabs>
          <w:tab w:val="left" w:pos="-993"/>
          <w:tab w:val="right" w:pos="-426"/>
        </w:tabs>
        <w:spacing w:after="0" w:line="240" w:lineRule="auto"/>
        <w:ind w:left="426"/>
        <w:jc w:val="both"/>
        <w:rPr>
          <w:rFonts w:eastAsia="Times New Roman"/>
          <w:u w:val="single"/>
          <w:lang w:eastAsia="pl-PL"/>
        </w:rPr>
      </w:pPr>
      <w:r w:rsidRPr="00D8543A">
        <w:rPr>
          <w:rFonts w:eastAsia="Times New Roman"/>
          <w:lang w:eastAsia="pl-PL"/>
        </w:rPr>
        <w:tab/>
      </w:r>
      <w:r w:rsidR="00A04B44" w:rsidRPr="00D8543A">
        <w:rPr>
          <w:rFonts w:eastAsia="Times New Roman"/>
          <w:u w:val="single"/>
          <w:lang w:eastAsia="pl-PL"/>
        </w:rPr>
        <w:t>Opis spełnienia warunku:</w:t>
      </w:r>
    </w:p>
    <w:p w14:paraId="50B2AA3B" w14:textId="77777777" w:rsidR="0086084A" w:rsidRDefault="0086084A" w:rsidP="0086084A">
      <w:pPr>
        <w:tabs>
          <w:tab w:val="left" w:pos="-993"/>
        </w:tabs>
        <w:spacing w:after="0" w:line="240" w:lineRule="auto"/>
        <w:ind w:left="720" w:hanging="11"/>
        <w:jc w:val="both"/>
        <w:rPr>
          <w:iCs/>
          <w:kern w:val="2"/>
          <w:lang w:eastAsia="ar-SA"/>
        </w:rPr>
      </w:pPr>
      <w:r w:rsidRPr="008554EB">
        <w:rPr>
          <w:iCs/>
          <w:kern w:val="2"/>
          <w:lang w:eastAsia="ar-SA"/>
        </w:rPr>
        <w:t>Zamawiający odstępuje od opisu sposobu dokonywania oceny spełnienia warunków w tym zakresie. Zamawiający nie dokona oceny spełnienia warunków udziału w postępowaniu</w:t>
      </w:r>
      <w:r>
        <w:rPr>
          <w:iCs/>
          <w:kern w:val="2"/>
          <w:lang w:eastAsia="ar-SA"/>
        </w:rPr>
        <w:t>.</w:t>
      </w:r>
    </w:p>
    <w:p w14:paraId="1988CE10" w14:textId="5FB3EF98" w:rsidR="00AB5BF9" w:rsidRPr="00AB5BF9" w:rsidRDefault="00AB5BF9" w:rsidP="003C7891">
      <w:pPr>
        <w:tabs>
          <w:tab w:val="left" w:pos="-993"/>
        </w:tabs>
        <w:spacing w:after="0" w:line="240" w:lineRule="auto"/>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CA0553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B6D011" w14:textId="625987D4"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75901A1"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41A38773" w14:textId="1C0EE5C9" w:rsidR="00A762F0" w:rsidRDefault="00A04B44" w:rsidP="004B34E4">
      <w:pPr>
        <w:pStyle w:val="Akapitzlist"/>
        <w:spacing w:before="60" w:after="0" w:line="240" w:lineRule="auto"/>
        <w:ind w:left="0"/>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 xml:space="preserve">innych, </w:t>
      </w:r>
      <w:r w:rsidR="004B34E4">
        <w:rPr>
          <w:rFonts w:ascii="Times New Roman" w:hAnsi="Times New Roman" w:cs="Times New Roman"/>
        </w:rPr>
        <w:br/>
      </w:r>
      <w:r w:rsidR="00932004">
        <w:rPr>
          <w:rFonts w:ascii="Times New Roman" w:hAnsi="Times New Roman" w:cs="Times New Roman"/>
        </w:rPr>
        <w:t>z wyjątkiem oświadczeń wymienionych</w:t>
      </w:r>
      <w:r w:rsidRPr="00A762F0">
        <w:rPr>
          <w:rFonts w:ascii="Times New Roman" w:hAnsi="Times New Roman" w:cs="Times New Roman"/>
        </w:rPr>
        <w:t xml:space="preserve"> w art. 125 ust. 1 ustawy Prawo zamówień publicznych.</w:t>
      </w:r>
    </w:p>
    <w:p w14:paraId="0E8778A6"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4E59B2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66FAC1A" w14:textId="7138D49B"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52A5AAE"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524E85A4" w14:textId="3301A5D6" w:rsidR="009407EF" w:rsidRPr="00E303C5" w:rsidRDefault="00A04B44" w:rsidP="004B34E4">
      <w:pPr>
        <w:tabs>
          <w:tab w:val="left" w:pos="-993"/>
        </w:tabs>
        <w:autoSpaceDE w:val="0"/>
        <w:spacing w:before="60" w:after="60" w:line="240" w:lineRule="auto"/>
        <w:jc w:val="both"/>
        <w:rPr>
          <w:lang w:eastAsia="pl-PL"/>
        </w:rPr>
      </w:pPr>
      <w:r w:rsidRPr="00E303C5">
        <w:rPr>
          <w:lang w:eastAsia="pl-PL"/>
        </w:rPr>
        <w:t>Zamawiający</w:t>
      </w:r>
      <w:r w:rsidR="00387072">
        <w:rPr>
          <w:lang w:eastAsia="pl-PL"/>
        </w:rPr>
        <w:t xml:space="preserve"> </w:t>
      </w:r>
      <w:r w:rsidRPr="00E303C5">
        <w:rPr>
          <w:b/>
          <w:u w:val="single"/>
          <w:lang w:eastAsia="pl-PL"/>
        </w:rPr>
        <w:t>dopuszcza</w:t>
      </w:r>
      <w:r w:rsidRPr="00E303C5">
        <w:rPr>
          <w:lang w:eastAsia="pl-PL"/>
        </w:rPr>
        <w:t xml:space="preserve"> możliwoś</w:t>
      </w:r>
      <w:r w:rsidR="002857F3" w:rsidRPr="00E303C5">
        <w:rPr>
          <w:lang w:eastAsia="pl-PL"/>
        </w:rPr>
        <w:t>ć</w:t>
      </w:r>
      <w:r w:rsidRPr="00E303C5">
        <w:rPr>
          <w:lang w:eastAsia="pl-PL"/>
        </w:rPr>
        <w:t xml:space="preserve"> składania ofert częściowych.</w:t>
      </w:r>
    </w:p>
    <w:p w14:paraId="02DB429F" w14:textId="77777777" w:rsidR="004B34E4" w:rsidRPr="00D8543A" w:rsidRDefault="004B34E4" w:rsidP="00D8543A">
      <w:pPr>
        <w:pStyle w:val="Bezodstpw"/>
        <w:spacing w:before="60"/>
        <w:ind w:left="426"/>
        <w:jc w:val="both"/>
        <w:rPr>
          <w:rFonts w:ascii="Times New Roman" w:hAnsi="Times New Roman" w:cs="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CE28E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B22344F" w14:textId="3CE3E41D"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A3DA41F"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50418A2" w14:textId="61A98F9B" w:rsidR="00550AAF" w:rsidRPr="004B34E4" w:rsidRDefault="00A56244">
      <w:pPr>
        <w:pStyle w:val="Bezodstpw"/>
        <w:spacing w:before="60"/>
        <w:jc w:val="both"/>
        <w:rPr>
          <w:rFonts w:ascii="Times New Roman" w:hAnsi="Times New Roman" w:cs="Times New Roman"/>
        </w:rPr>
      </w:pPr>
      <w:r>
        <w:rPr>
          <w:rFonts w:ascii="Times New Roman" w:hAnsi="Times New Roman" w:cs="Times New Roman"/>
        </w:rPr>
        <w:t>Wykonawca może złożyć ofertę na wszystkie części.</w:t>
      </w:r>
    </w:p>
    <w:p w14:paraId="01764FEB" w14:textId="77777777" w:rsidR="008B72A3" w:rsidRPr="00165411" w:rsidRDefault="008B72A3">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5678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D9E9E5" w14:textId="4451AB3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AEECDB6" w14:textId="77777777" w:rsidR="00550AAF" w:rsidRPr="00152088" w:rsidRDefault="00A04B44">
            <w:pPr>
              <w:spacing w:after="0" w:line="240" w:lineRule="auto"/>
              <w:jc w:val="both"/>
            </w:pPr>
            <w:r w:rsidRPr="00152088">
              <w:rPr>
                <w:rFonts w:eastAsia="Times New Roman"/>
                <w:b/>
                <w:lang w:eastAsia="pl-PL"/>
              </w:rPr>
              <w:t xml:space="preserve">Informacje dotyczące ofert wariantowych, w tym informacje o sposobie przedstawiania ofert wariantowych oraz minimalne warunki, jakim muszą </w:t>
            </w:r>
            <w:r w:rsidRPr="00152088">
              <w:rPr>
                <w:rFonts w:eastAsia="Times New Roman"/>
                <w:b/>
                <w:lang w:eastAsia="pl-PL"/>
              </w:rPr>
              <w:lastRenderedPageBreak/>
              <w:t>odpowiadać oferty wariantowe, jeżeli Zamawiający wymaga lub dopuszcza ich składanie</w:t>
            </w:r>
          </w:p>
        </w:tc>
      </w:tr>
    </w:tbl>
    <w:p w14:paraId="4E5CF88B"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lastRenderedPageBreak/>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5FB7D578"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2D0943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A8548CB" w14:textId="4B70C79F"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646524F" w14:textId="4EF32D15"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D3C571" w14:textId="0B7E46CC" w:rsidR="00550AAF" w:rsidRDefault="008F5370">
      <w:pPr>
        <w:pStyle w:val="Bezodstpw"/>
        <w:spacing w:before="60"/>
        <w:jc w:val="both"/>
        <w:rPr>
          <w:rFonts w:ascii="Times New Roman" w:hAnsi="Times New Roman" w:cs="Times New Roman"/>
        </w:rPr>
      </w:pPr>
      <w:r>
        <w:rPr>
          <w:rFonts w:ascii="Times New Roman" w:hAnsi="Times New Roman" w:cs="Times New Roman"/>
        </w:rPr>
        <w:t>Nie dotyczy</w:t>
      </w:r>
      <w:r w:rsidR="00A04B44" w:rsidRPr="00152088">
        <w:rPr>
          <w:rFonts w:ascii="Times New Roman" w:hAnsi="Times New Roman" w:cs="Times New Roman"/>
        </w:rPr>
        <w:t>.</w:t>
      </w:r>
    </w:p>
    <w:p w14:paraId="066EC113" w14:textId="77777777" w:rsidR="009428E1" w:rsidRPr="0016253D" w:rsidRDefault="009428E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2A63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F8E5D9" w14:textId="48E1A0D1"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5966EEE"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403E94B4" w14:textId="7EF47EB5"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ADF4B9"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632CC9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FE29DE" w14:textId="0AACC7A5"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27991120"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55E0BAFD" w14:textId="2371406F"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297263D6"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1CE7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6CE01C" w14:textId="4A49FE0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7FDE6411"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6D4AB9D1" w14:textId="1D59707D" w:rsidR="00550AAF" w:rsidRDefault="009F3386" w:rsidP="004C35D6">
      <w:pPr>
        <w:suppressAutoHyphens w:val="0"/>
        <w:spacing w:before="60" w:after="0" w:line="240" w:lineRule="auto"/>
        <w:jc w:val="both"/>
      </w:pPr>
      <w:r w:rsidRPr="00932004">
        <w:rPr>
          <w:rFonts w:eastAsia="Times New Roman"/>
          <w:lang w:eastAsia="pl-PL"/>
        </w:rPr>
        <w:t xml:space="preserve">Zamawiający </w:t>
      </w:r>
      <w:r w:rsidR="005B66AB" w:rsidRPr="005B66AB">
        <w:rPr>
          <w:rFonts w:eastAsia="Times New Roman"/>
          <w:b/>
          <w:lang w:eastAsia="pl-PL"/>
        </w:rPr>
        <w:t>nie</w:t>
      </w:r>
      <w:r w:rsidR="005B66AB">
        <w:rPr>
          <w:rFonts w:eastAsia="Times New Roman"/>
          <w:lang w:eastAsia="pl-PL"/>
        </w:rPr>
        <w:t xml:space="preserve"> </w:t>
      </w:r>
      <w:r w:rsidRPr="00932004">
        <w:rPr>
          <w:rFonts w:eastAsia="Times New Roman"/>
          <w:b/>
          <w:lang w:eastAsia="pl-PL"/>
        </w:rPr>
        <w:t>przewiduje</w:t>
      </w:r>
      <w:r w:rsidRPr="00932004">
        <w:rPr>
          <w:rFonts w:eastAsia="Times New Roman"/>
          <w:lang w:eastAsia="pl-PL"/>
        </w:rPr>
        <w:t xml:space="preserve"> konieczność złożenia wadium</w:t>
      </w:r>
      <w:r w:rsidR="005B66AB">
        <w:rPr>
          <w:rFonts w:eastAsia="Times New Roman"/>
          <w:lang w:eastAsia="pl-PL"/>
        </w:rPr>
        <w:t>.</w:t>
      </w:r>
    </w:p>
    <w:p w14:paraId="2A11B507" w14:textId="77777777" w:rsidR="009428E1" w:rsidRPr="0016253D" w:rsidRDefault="009428E1" w:rsidP="009F3386">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D247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DA68530" w14:textId="73A7E51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48503371"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3705B590" w14:textId="2B6D3052"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Pr="006404E9">
        <w:rPr>
          <w:rFonts w:ascii="Times New Roman" w:eastAsia="Times New Roman" w:hAnsi="Times New Roman" w:cs="Times New Roman"/>
          <w:b/>
          <w:u w:val="single"/>
          <w:lang w:eastAsia="pl-PL"/>
        </w:rPr>
        <w:t>nie 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 xml:space="preserve">możliwości udzielenia zamówień z wolnej ręki o których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B9F5423" w14:textId="77777777" w:rsidR="006404E9" w:rsidRPr="006404E9" w:rsidRDefault="006404E9"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B22852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1316B9" w14:textId="05A3A9F9"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45BA701"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065A7D4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p w14:paraId="58843C3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99D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080C9C" w14:textId="100DD8A8"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23D8A0B4"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5226B1DC"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31821FBC"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68084ED4"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21C50B8F"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A25095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400C" w14:textId="576987B1"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DFAD0B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59E33B4C" w14:textId="156EFA92"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D66A866"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9886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57506E" w14:textId="47BF3EC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EB58412"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7A7BEFA8"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7FA5F285"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A83A78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55C723" w14:textId="2438E5DA"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1C5561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7BF190D"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1930B8E1"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F2C05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314934" w14:textId="6666426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6D25C4E" w14:textId="03385BF9"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46DA53A3"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0C770E7"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2EB3994"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3E431BD8" w14:textId="5F8CD8F5"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F9003B6"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50CC22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65810E69"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2FAE78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312AD7C" w14:textId="1F4106E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E9631A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7ED4C1C8" w14:textId="0B3D2B2D" w:rsidR="004F1428" w:rsidRDefault="00A04B44" w:rsidP="004C35D6">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r w:rsidR="004F1428">
        <w:rPr>
          <w:lang w:eastAsia="pl-PL"/>
        </w:rPr>
        <w:t xml:space="preserve"> </w:t>
      </w:r>
    </w:p>
    <w:p w14:paraId="67D5EED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358BF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5378E70" w14:textId="1AB8ABC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F600F3F" w14:textId="414C59B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6D037C33" w14:textId="7FD258D0" w:rsidR="0016253D" w:rsidRPr="0016253D" w:rsidRDefault="0016253D">
      <w:pPr>
        <w:spacing w:after="0" w:line="240" w:lineRule="auto"/>
        <w:contextualSpacing/>
        <w:jc w:val="both"/>
        <w:rPr>
          <w:rFonts w:eastAsia="Times New Roman"/>
          <w:sz w:val="6"/>
          <w:szCs w:val="6"/>
          <w:lang w:eastAsia="pl-PL"/>
        </w:rPr>
      </w:pPr>
    </w:p>
    <w:p w14:paraId="232A0531"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1E15DDED"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47EF9E9F"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4EA50537" w14:textId="17D7D94F"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89488C">
        <w:rPr>
          <w:b/>
          <w:bCs/>
          <w:i/>
        </w:rPr>
        <w:t>86</w:t>
      </w:r>
      <w:r w:rsidRPr="00152088">
        <w:rPr>
          <w:b/>
          <w:bCs/>
        </w:rPr>
        <w:t>/</w:t>
      </w:r>
      <w:r w:rsidRPr="00152088">
        <w:rPr>
          <w:b/>
          <w:i/>
        </w:rPr>
        <w:t>ZP/2</w:t>
      </w:r>
      <w:r>
        <w:rPr>
          <w:b/>
          <w:i/>
        </w:rPr>
        <w:t>2</w:t>
      </w:r>
      <w:r w:rsidRPr="00152088">
        <w:rPr>
          <w:b/>
          <w:i/>
        </w:rPr>
        <w:t xml:space="preserve"> </w:t>
      </w:r>
      <w:r w:rsidRPr="00152088">
        <w:t xml:space="preserve">prowadzonym w trybie </w:t>
      </w:r>
      <w:r w:rsidRPr="00152088">
        <w:rPr>
          <w:b/>
        </w:rPr>
        <w:t>podstawowym (z art. 275 ust. 1 Pzp)</w:t>
      </w:r>
    </w:p>
    <w:p w14:paraId="2BC5E573" w14:textId="0B63CBE2"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21</w:t>
      </w:r>
      <w:r w:rsidRPr="00152088">
        <w:rPr>
          <w:rFonts w:eastAsia="Times New Roman"/>
          <w:lang w:eastAsia="pl-PL"/>
        </w:rPr>
        <w:t xml:space="preserve"> r. poz. </w:t>
      </w:r>
      <w:r>
        <w:rPr>
          <w:rFonts w:eastAsia="Times New Roman"/>
          <w:lang w:eastAsia="pl-PL"/>
        </w:rPr>
        <w:t>1129</w:t>
      </w:r>
      <w:r w:rsidRPr="00152088">
        <w:rPr>
          <w:rFonts w:eastAsia="Times New Roman"/>
          <w:lang w:eastAsia="pl-PL"/>
        </w:rPr>
        <w:t xml:space="preserve">), dalej „ustawa Pzp”;  </w:t>
      </w:r>
    </w:p>
    <w:p w14:paraId="620037C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3D68C6AD"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Pzp, związanym z udziałem </w:t>
      </w:r>
      <w:r w:rsidRPr="00152088">
        <w:rPr>
          <w:rFonts w:eastAsia="Times New Roman"/>
          <w:lang w:eastAsia="pl-PL"/>
        </w:rPr>
        <w:br/>
        <w:t xml:space="preserve">w postępowaniu o udzielenie zamówienia publicznego; konsekwencje niepodania określonych danych wynikają z ustawy Pzp;  </w:t>
      </w:r>
    </w:p>
    <w:p w14:paraId="779ABE93"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068E048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1150F4C8"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9CB5D8B"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39D082E0"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0F399C00"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30227090"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3444FF82"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560AE4BC"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7FEB5E4A"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7AF5D736" w14:textId="78055719" w:rsidR="0016253D" w:rsidRPr="00152088" w:rsidRDefault="0016253D" w:rsidP="004C35D6">
      <w:pPr>
        <w:spacing w:before="120" w:after="120" w:line="240" w:lineRule="auto"/>
        <w:ind w:left="709"/>
        <w:contextualSpacing/>
        <w:jc w:val="both"/>
      </w:pPr>
      <w:r w:rsidRPr="00152088">
        <w:lastRenderedPageBreak/>
        <w:t>______________________________</w:t>
      </w:r>
    </w:p>
    <w:p w14:paraId="444E276E" w14:textId="77777777" w:rsidR="0016253D" w:rsidRPr="00932004" w:rsidRDefault="0016253D" w:rsidP="0016253D">
      <w:pPr>
        <w:spacing w:after="0" w:line="240" w:lineRule="auto"/>
        <w:jc w:val="both"/>
        <w:rPr>
          <w:i/>
          <w:sz w:val="18"/>
          <w:szCs w:val="18"/>
        </w:rPr>
      </w:pPr>
      <w:r w:rsidRPr="0093200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4B87B3"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3DA17E3F"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o udzielenie zamówienia publicznego ani zmianą postanowień umowy w zakresie niezgodnym z ustawą Pzp oraz nie może naruszać integralności protokołu oraz jego załączników.</w:t>
      </w:r>
    </w:p>
    <w:p w14:paraId="43A6165A" w14:textId="777514C5"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142D92C8"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622BC34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C230721" w14:textId="4A99FEF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26D55BB4"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43EF9884" w14:textId="28113D6C"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B4CE42B" w14:textId="77777777" w:rsidR="00701B91" w:rsidRPr="00165411" w:rsidRDefault="00701B91" w:rsidP="00701B91">
      <w:pPr>
        <w:spacing w:after="0" w:line="240" w:lineRule="auto"/>
        <w:jc w:val="both"/>
        <w:rPr>
          <w:rFonts w:eastAsia="Times New Roman"/>
          <w:b/>
          <w:sz w:val="8"/>
          <w:szCs w:val="8"/>
          <w:lang w:eastAsia="pl-PL"/>
        </w:rPr>
      </w:pPr>
    </w:p>
    <w:p w14:paraId="211AC0F9" w14:textId="222FCA23" w:rsidR="00701B91" w:rsidRPr="00BB0A73" w:rsidRDefault="00701B91" w:rsidP="009428E1">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p>
    <w:p w14:paraId="6783B268" w14:textId="2280795E" w:rsidR="001108D2" w:rsidRDefault="001108D2" w:rsidP="009428E1">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5499F800" w14:textId="72A3B4F2" w:rsidR="00DD69E7" w:rsidRPr="00DD69E7" w:rsidRDefault="00DD69E7" w:rsidP="009428E1">
      <w:pPr>
        <w:pStyle w:val="Akapitzlist"/>
        <w:spacing w:after="0" w:line="240" w:lineRule="auto"/>
        <w:ind w:left="0"/>
        <w:rPr>
          <w:rFonts w:ascii="Times New Roman" w:eastAsia="Times New Roman" w:hAnsi="Times New Roman" w:cs="Times New Roman"/>
          <w:b/>
          <w:lang w:eastAsia="pl-PL"/>
        </w:rPr>
      </w:pPr>
      <w:r w:rsidRPr="00DD69E7">
        <w:rPr>
          <w:rFonts w:ascii="Times New Roman" w:eastAsia="Times New Roman" w:hAnsi="Times New Roman" w:cs="Times New Roman"/>
          <w:b/>
          <w:lang w:eastAsia="pl-PL"/>
        </w:rPr>
        <w:t>Załącznik nr 2a</w:t>
      </w:r>
      <w:r>
        <w:rPr>
          <w:rFonts w:ascii="Times New Roman" w:eastAsia="Times New Roman" w:hAnsi="Times New Roman" w:cs="Times New Roman"/>
          <w:b/>
          <w:lang w:eastAsia="pl-PL"/>
        </w:rPr>
        <w:t xml:space="preserve">           </w:t>
      </w:r>
      <w:r w:rsidRPr="00BB0A73">
        <w:rPr>
          <w:rFonts w:ascii="Times New Roman" w:eastAsia="Times New Roman" w:hAnsi="Times New Roman" w:cs="Times New Roman"/>
          <w:lang w:eastAsia="pl-PL"/>
        </w:rPr>
        <w:t>Opis przedmiotu zamówienia</w:t>
      </w:r>
      <w:r>
        <w:rPr>
          <w:rFonts w:ascii="Times New Roman" w:eastAsia="Times New Roman" w:hAnsi="Times New Roman" w:cs="Times New Roman"/>
          <w:lang w:eastAsia="pl-PL"/>
        </w:rPr>
        <w:t xml:space="preserve"> cd</w:t>
      </w:r>
    </w:p>
    <w:p w14:paraId="26DCA9A0" w14:textId="403092E7" w:rsidR="001108D2" w:rsidRPr="00BB0A73" w:rsidRDefault="001108D2" w:rsidP="009428E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36E20507" w14:textId="6379F7DD" w:rsidR="001108D2" w:rsidRPr="00BB0A73" w:rsidRDefault="001108D2" w:rsidP="009428E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42EBEE2B" w14:textId="3EDA93E9" w:rsidR="001108D2" w:rsidRPr="00BB0A73" w:rsidRDefault="001108D2" w:rsidP="00C66737">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118739E9" w14:textId="2631F79C" w:rsidR="00BB0A73" w:rsidRPr="00BB0A73" w:rsidRDefault="00BB0A73" w:rsidP="00BB0A73">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Pr="00BB0A73">
        <w:rPr>
          <w:rFonts w:ascii="Times New Roman" w:hAnsi="Times New Roman" w:cs="Times New Roman"/>
        </w:rPr>
        <w:t>Oświadczenie z art. 117 ust 4</w:t>
      </w:r>
    </w:p>
    <w:p w14:paraId="2735F441" w14:textId="15D9D1FB" w:rsidR="00BB0A73" w:rsidRPr="00BB0A73" w:rsidRDefault="00BB0A73" w:rsidP="00EC45FC">
      <w:pPr>
        <w:pStyle w:val="Akapitzlist"/>
        <w:spacing w:after="0" w:line="240" w:lineRule="auto"/>
        <w:ind w:left="1985" w:hanging="1985"/>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5BE821D3" w14:textId="4EBBA8F1" w:rsidR="00BB0A73" w:rsidRDefault="00BB0A73" w:rsidP="00EC45FC">
      <w:pPr>
        <w:pStyle w:val="Akapitzlist"/>
        <w:spacing w:after="0" w:line="240" w:lineRule="auto"/>
        <w:ind w:left="1985" w:hanging="1985"/>
        <w:rPr>
          <w:rFonts w:ascii="Times New Roman" w:hAnsi="Times New Roman" w:cs="Times New Roman"/>
        </w:rPr>
      </w:pPr>
      <w:r w:rsidRPr="00BB0A73">
        <w:rPr>
          <w:rFonts w:ascii="Times New Roman" w:hAnsi="Times New Roman" w:cs="Times New Roman"/>
          <w:b/>
        </w:rPr>
        <w:t xml:space="preserve">Załącznik nr 8           </w:t>
      </w:r>
      <w:r w:rsidR="00F00DB0">
        <w:rPr>
          <w:rFonts w:ascii="Times New Roman" w:hAnsi="Times New Roman" w:cs="Times New Roman"/>
          <w:b/>
        </w:rPr>
        <w:t xml:space="preserve"> </w:t>
      </w:r>
      <w:r w:rsidRPr="00BB0A73">
        <w:rPr>
          <w:rFonts w:ascii="Times New Roman" w:hAnsi="Times New Roman" w:cs="Times New Roman"/>
          <w:b/>
        </w:rPr>
        <w:t xml:space="preserve"> </w:t>
      </w:r>
      <w:r w:rsidRPr="00BB0A73">
        <w:rPr>
          <w:rFonts w:ascii="Times New Roman" w:hAnsi="Times New Roman" w:cs="Times New Roman"/>
        </w:rPr>
        <w:t>Oświadczenie o aktualności informacji</w:t>
      </w:r>
    </w:p>
    <w:p w14:paraId="1C4F122F" w14:textId="14CB02D8" w:rsidR="00281D73" w:rsidRPr="00512079" w:rsidRDefault="00281D73" w:rsidP="00EC45FC">
      <w:pPr>
        <w:spacing w:after="0" w:line="240" w:lineRule="auto"/>
        <w:ind w:left="1985" w:hanging="1985"/>
        <w:contextualSpacing/>
      </w:pPr>
      <w:r>
        <w:rPr>
          <w:b/>
        </w:rPr>
        <w:t xml:space="preserve">Załącznik nr </w:t>
      </w:r>
      <w:r w:rsidR="00D96FFD">
        <w:rPr>
          <w:b/>
        </w:rPr>
        <w:t>9</w:t>
      </w:r>
      <w:r w:rsidR="00BD5117" w:rsidRPr="00BD5117">
        <w:rPr>
          <w:rFonts w:eastAsia="Times New Roman"/>
          <w:lang w:eastAsia="pl-PL"/>
        </w:rPr>
        <w:t xml:space="preserve"> </w:t>
      </w:r>
      <w:r w:rsidR="00BD5117">
        <w:rPr>
          <w:rFonts w:eastAsia="Times New Roman"/>
          <w:lang w:eastAsia="pl-PL"/>
        </w:rPr>
        <w:t xml:space="preserve">         </w:t>
      </w:r>
      <w:r w:rsidR="00F00DB0">
        <w:rPr>
          <w:rFonts w:eastAsia="Times New Roman"/>
          <w:lang w:eastAsia="pl-PL"/>
        </w:rPr>
        <w:t xml:space="preserve"> </w:t>
      </w:r>
      <w:r w:rsidR="00D96FFD">
        <w:rPr>
          <w:rFonts w:eastAsia="Times New Roman"/>
          <w:lang w:eastAsia="pl-PL"/>
        </w:rPr>
        <w:t xml:space="preserve">  </w:t>
      </w:r>
      <w:r w:rsidR="00BD5117" w:rsidRPr="009B7AD5">
        <w:rPr>
          <w:rFonts w:eastAsia="Times New Roman"/>
          <w:lang w:eastAsia="pl-PL"/>
        </w:rPr>
        <w:t>Oświadczenie wykonawcy/wykonawcy wspólnie ubiegającego</w:t>
      </w:r>
      <w:r w:rsidR="00BD5117">
        <w:rPr>
          <w:rFonts w:eastAsia="Times New Roman"/>
          <w:lang w:eastAsia="pl-PL"/>
        </w:rPr>
        <w:t xml:space="preserve"> się</w:t>
      </w:r>
    </w:p>
    <w:p w14:paraId="489A4A6A" w14:textId="29A73339" w:rsidR="00D5592C" w:rsidRDefault="00D5592C" w:rsidP="009428E1">
      <w:pPr>
        <w:pStyle w:val="Akapitzlist"/>
        <w:spacing w:after="0" w:line="240" w:lineRule="auto"/>
        <w:ind w:left="0"/>
        <w:rPr>
          <w:rFonts w:ascii="Times New Roman" w:hAnsi="Times New Roman" w:cs="Times New Roman"/>
          <w:b/>
        </w:rPr>
      </w:pPr>
    </w:p>
    <w:p w14:paraId="0E64CCFB" w14:textId="2D75208D" w:rsidR="003C7891" w:rsidRDefault="003C7891" w:rsidP="009428E1">
      <w:pPr>
        <w:pStyle w:val="Akapitzlist"/>
        <w:spacing w:after="0" w:line="240" w:lineRule="auto"/>
        <w:ind w:left="0"/>
        <w:rPr>
          <w:rFonts w:ascii="Times New Roman" w:hAnsi="Times New Roman" w:cs="Times New Roman"/>
          <w:b/>
        </w:rPr>
      </w:pPr>
    </w:p>
    <w:p w14:paraId="016E88DC" w14:textId="2A3FAFFC" w:rsidR="003C7891" w:rsidRDefault="003C7891" w:rsidP="009428E1">
      <w:pPr>
        <w:pStyle w:val="Akapitzlist"/>
        <w:spacing w:after="0" w:line="240" w:lineRule="auto"/>
        <w:ind w:left="0"/>
        <w:rPr>
          <w:rFonts w:ascii="Times New Roman" w:hAnsi="Times New Roman" w:cs="Times New Roman"/>
          <w:b/>
        </w:rPr>
      </w:pPr>
    </w:p>
    <w:p w14:paraId="684F31E2" w14:textId="77777777" w:rsidR="003C7891" w:rsidRDefault="003C7891" w:rsidP="009428E1">
      <w:pPr>
        <w:pStyle w:val="Akapitzlist"/>
        <w:spacing w:after="0" w:line="240" w:lineRule="auto"/>
        <w:ind w:left="0"/>
        <w:rPr>
          <w:rFonts w:ascii="Times New Roman" w:hAnsi="Times New Roman" w:cs="Times New Roman"/>
          <w:b/>
        </w:rPr>
      </w:pPr>
    </w:p>
    <w:p w14:paraId="4497781B" w14:textId="1945EDBD" w:rsidR="00D5592C" w:rsidRDefault="00D5592C" w:rsidP="009428E1">
      <w:pPr>
        <w:pStyle w:val="Akapitzlist"/>
        <w:spacing w:after="0" w:line="240" w:lineRule="auto"/>
        <w:ind w:left="0"/>
        <w:rPr>
          <w:rFonts w:ascii="Times New Roman" w:hAnsi="Times New Roman" w:cs="Times New Roman"/>
          <w:b/>
        </w:rPr>
      </w:pPr>
    </w:p>
    <w:p w14:paraId="2ABE3817" w14:textId="29B4F8B5" w:rsidR="00D5592C" w:rsidRDefault="00D5592C" w:rsidP="009428E1">
      <w:pPr>
        <w:pStyle w:val="Akapitzlist"/>
        <w:spacing w:after="0" w:line="240" w:lineRule="auto"/>
        <w:ind w:left="0"/>
        <w:rPr>
          <w:rFonts w:ascii="Times New Roman" w:hAnsi="Times New Roman" w:cs="Times New Roman"/>
          <w:b/>
        </w:rPr>
      </w:pPr>
    </w:p>
    <w:p w14:paraId="1EB5F233" w14:textId="6E23FA00" w:rsidR="00D5592C" w:rsidRDefault="00D5592C" w:rsidP="009428E1">
      <w:pPr>
        <w:pStyle w:val="Akapitzlist"/>
        <w:spacing w:after="0" w:line="240" w:lineRule="auto"/>
        <w:ind w:left="0"/>
        <w:rPr>
          <w:rFonts w:ascii="Times New Roman" w:hAnsi="Times New Roman" w:cs="Times New Roman"/>
          <w:b/>
        </w:rPr>
      </w:pPr>
    </w:p>
    <w:p w14:paraId="753ACDC7" w14:textId="5A3356DF" w:rsidR="00D5592C" w:rsidRDefault="00D5592C" w:rsidP="009428E1">
      <w:pPr>
        <w:pStyle w:val="Akapitzlist"/>
        <w:spacing w:after="0" w:line="240" w:lineRule="auto"/>
        <w:ind w:left="0"/>
        <w:rPr>
          <w:rFonts w:ascii="Times New Roman" w:hAnsi="Times New Roman" w:cs="Times New Roman"/>
          <w:b/>
        </w:rPr>
      </w:pPr>
    </w:p>
    <w:p w14:paraId="7E98937B" w14:textId="21893B76" w:rsidR="00C25500" w:rsidRDefault="00C25500" w:rsidP="009428E1">
      <w:pPr>
        <w:pStyle w:val="Akapitzlist"/>
        <w:spacing w:after="0" w:line="240" w:lineRule="auto"/>
        <w:ind w:left="0"/>
        <w:rPr>
          <w:rFonts w:ascii="Times New Roman" w:hAnsi="Times New Roman" w:cs="Times New Roman"/>
          <w:b/>
        </w:rPr>
      </w:pPr>
    </w:p>
    <w:p w14:paraId="28BAD6F7" w14:textId="4FAF0C73" w:rsidR="00C25500" w:rsidRDefault="00C25500" w:rsidP="009428E1">
      <w:pPr>
        <w:pStyle w:val="Akapitzlist"/>
        <w:spacing w:after="0" w:line="240" w:lineRule="auto"/>
        <w:ind w:left="0"/>
        <w:rPr>
          <w:rFonts w:ascii="Times New Roman" w:hAnsi="Times New Roman" w:cs="Times New Roman"/>
          <w:b/>
        </w:rPr>
      </w:pPr>
    </w:p>
    <w:p w14:paraId="097D6F86" w14:textId="032F2AB3" w:rsidR="00C25500" w:rsidRDefault="00C25500" w:rsidP="009428E1">
      <w:pPr>
        <w:pStyle w:val="Akapitzlist"/>
        <w:spacing w:after="0" w:line="240" w:lineRule="auto"/>
        <w:ind w:left="0"/>
        <w:rPr>
          <w:rFonts w:ascii="Times New Roman" w:hAnsi="Times New Roman" w:cs="Times New Roman"/>
          <w:b/>
        </w:rPr>
      </w:pPr>
    </w:p>
    <w:p w14:paraId="4385BB04" w14:textId="02829A74" w:rsidR="00C25500" w:rsidRDefault="00C25500" w:rsidP="009428E1">
      <w:pPr>
        <w:pStyle w:val="Akapitzlist"/>
        <w:spacing w:after="0" w:line="240" w:lineRule="auto"/>
        <w:ind w:left="0"/>
        <w:rPr>
          <w:rFonts w:ascii="Times New Roman" w:hAnsi="Times New Roman" w:cs="Times New Roman"/>
          <w:b/>
        </w:rPr>
      </w:pPr>
    </w:p>
    <w:p w14:paraId="676BFDE0" w14:textId="40D0832C" w:rsidR="00C25500" w:rsidRDefault="00C25500" w:rsidP="009428E1">
      <w:pPr>
        <w:pStyle w:val="Akapitzlist"/>
        <w:spacing w:after="0" w:line="240" w:lineRule="auto"/>
        <w:ind w:left="0"/>
        <w:rPr>
          <w:rFonts w:ascii="Times New Roman" w:hAnsi="Times New Roman" w:cs="Times New Roman"/>
          <w:b/>
        </w:rPr>
      </w:pPr>
    </w:p>
    <w:p w14:paraId="1A45048E" w14:textId="0B944D7D" w:rsidR="00C25500" w:rsidRDefault="00C25500" w:rsidP="009428E1">
      <w:pPr>
        <w:pStyle w:val="Akapitzlist"/>
        <w:spacing w:after="0" w:line="240" w:lineRule="auto"/>
        <w:ind w:left="0"/>
        <w:rPr>
          <w:rFonts w:ascii="Times New Roman" w:hAnsi="Times New Roman" w:cs="Times New Roman"/>
          <w:b/>
        </w:rPr>
      </w:pPr>
    </w:p>
    <w:p w14:paraId="536D6C3B" w14:textId="30BA6361" w:rsidR="00C25500" w:rsidRDefault="00C25500" w:rsidP="009428E1">
      <w:pPr>
        <w:pStyle w:val="Akapitzlist"/>
        <w:spacing w:after="0" w:line="240" w:lineRule="auto"/>
        <w:ind w:left="0"/>
        <w:rPr>
          <w:rFonts w:ascii="Times New Roman" w:hAnsi="Times New Roman" w:cs="Times New Roman"/>
          <w:b/>
        </w:rPr>
      </w:pPr>
    </w:p>
    <w:p w14:paraId="798348D7" w14:textId="691A3EB6" w:rsidR="00C25500" w:rsidRDefault="00C25500" w:rsidP="009428E1">
      <w:pPr>
        <w:pStyle w:val="Akapitzlist"/>
        <w:spacing w:after="0" w:line="240" w:lineRule="auto"/>
        <w:ind w:left="0"/>
        <w:rPr>
          <w:rFonts w:ascii="Times New Roman" w:hAnsi="Times New Roman" w:cs="Times New Roman"/>
          <w:b/>
        </w:rPr>
      </w:pPr>
    </w:p>
    <w:p w14:paraId="2EE4B5FE" w14:textId="1B1CBF36" w:rsidR="00C25500" w:rsidRDefault="00C25500" w:rsidP="009428E1">
      <w:pPr>
        <w:pStyle w:val="Akapitzlist"/>
        <w:spacing w:after="0" w:line="240" w:lineRule="auto"/>
        <w:ind w:left="0"/>
        <w:rPr>
          <w:rFonts w:ascii="Times New Roman" w:hAnsi="Times New Roman" w:cs="Times New Roman"/>
          <w:b/>
        </w:rPr>
      </w:pPr>
    </w:p>
    <w:p w14:paraId="38E029AC" w14:textId="775E631C" w:rsidR="00C25500" w:rsidRDefault="00C25500" w:rsidP="009428E1">
      <w:pPr>
        <w:pStyle w:val="Akapitzlist"/>
        <w:spacing w:after="0" w:line="240" w:lineRule="auto"/>
        <w:ind w:left="0"/>
        <w:rPr>
          <w:rFonts w:ascii="Times New Roman" w:hAnsi="Times New Roman" w:cs="Times New Roman"/>
          <w:b/>
        </w:rPr>
      </w:pPr>
    </w:p>
    <w:p w14:paraId="7B0D1AAF" w14:textId="0D87DEB3" w:rsidR="00C25500" w:rsidRDefault="00C25500" w:rsidP="009428E1">
      <w:pPr>
        <w:pStyle w:val="Akapitzlist"/>
        <w:spacing w:after="0" w:line="240" w:lineRule="auto"/>
        <w:ind w:left="0"/>
        <w:rPr>
          <w:rFonts w:ascii="Times New Roman" w:hAnsi="Times New Roman" w:cs="Times New Roman"/>
          <w:b/>
        </w:rPr>
      </w:pPr>
    </w:p>
    <w:p w14:paraId="307739FE" w14:textId="7A1FB27A" w:rsidR="00C25500" w:rsidRDefault="00C25500" w:rsidP="009428E1">
      <w:pPr>
        <w:pStyle w:val="Akapitzlist"/>
        <w:spacing w:after="0" w:line="240" w:lineRule="auto"/>
        <w:ind w:left="0"/>
        <w:rPr>
          <w:rFonts w:ascii="Times New Roman" w:hAnsi="Times New Roman" w:cs="Times New Roman"/>
          <w:b/>
        </w:rPr>
      </w:pPr>
    </w:p>
    <w:p w14:paraId="2D0EEF74" w14:textId="2C68820B" w:rsidR="00C25500" w:rsidRDefault="00C25500" w:rsidP="009428E1">
      <w:pPr>
        <w:pStyle w:val="Akapitzlist"/>
        <w:spacing w:after="0" w:line="240" w:lineRule="auto"/>
        <w:ind w:left="0"/>
        <w:rPr>
          <w:rFonts w:ascii="Times New Roman" w:hAnsi="Times New Roman" w:cs="Times New Roman"/>
          <w:b/>
        </w:rPr>
      </w:pPr>
    </w:p>
    <w:p w14:paraId="4051B1BE" w14:textId="34F6CF54" w:rsidR="00C25500" w:rsidRDefault="00C25500" w:rsidP="009428E1">
      <w:pPr>
        <w:pStyle w:val="Akapitzlist"/>
        <w:spacing w:after="0" w:line="240" w:lineRule="auto"/>
        <w:ind w:left="0"/>
        <w:rPr>
          <w:rFonts w:ascii="Times New Roman" w:hAnsi="Times New Roman" w:cs="Times New Roman"/>
          <w:b/>
        </w:rPr>
      </w:pPr>
    </w:p>
    <w:p w14:paraId="7B7C99E9" w14:textId="621086DD" w:rsidR="00C25500" w:rsidRDefault="00C25500" w:rsidP="009428E1">
      <w:pPr>
        <w:pStyle w:val="Akapitzlist"/>
        <w:spacing w:after="0" w:line="240" w:lineRule="auto"/>
        <w:ind w:left="0"/>
        <w:rPr>
          <w:rFonts w:ascii="Times New Roman" w:hAnsi="Times New Roman" w:cs="Times New Roman"/>
          <w:b/>
        </w:rPr>
      </w:pPr>
    </w:p>
    <w:p w14:paraId="2F12B230" w14:textId="311B505B" w:rsidR="00C25500" w:rsidRDefault="00C25500" w:rsidP="009428E1">
      <w:pPr>
        <w:pStyle w:val="Akapitzlist"/>
        <w:spacing w:after="0" w:line="240" w:lineRule="auto"/>
        <w:ind w:left="0"/>
        <w:rPr>
          <w:rFonts w:ascii="Times New Roman" w:hAnsi="Times New Roman" w:cs="Times New Roman"/>
          <w:b/>
        </w:rPr>
      </w:pPr>
    </w:p>
    <w:p w14:paraId="7FE66EFF" w14:textId="30DDE812" w:rsidR="00C25500" w:rsidRDefault="00C25500" w:rsidP="009428E1">
      <w:pPr>
        <w:pStyle w:val="Akapitzlist"/>
        <w:spacing w:after="0" w:line="240" w:lineRule="auto"/>
        <w:ind w:left="0"/>
        <w:rPr>
          <w:rFonts w:ascii="Times New Roman" w:hAnsi="Times New Roman" w:cs="Times New Roman"/>
          <w:b/>
        </w:rPr>
      </w:pPr>
    </w:p>
    <w:p w14:paraId="4C1CDB1F" w14:textId="17489BA1" w:rsidR="00C25500" w:rsidRDefault="00C25500" w:rsidP="009428E1">
      <w:pPr>
        <w:pStyle w:val="Akapitzlist"/>
        <w:spacing w:after="0" w:line="240" w:lineRule="auto"/>
        <w:ind w:left="0"/>
        <w:rPr>
          <w:rFonts w:ascii="Times New Roman" w:hAnsi="Times New Roman" w:cs="Times New Roman"/>
          <w:b/>
        </w:rPr>
      </w:pPr>
    </w:p>
    <w:p w14:paraId="57872F67" w14:textId="5BF5360C" w:rsidR="00C25500" w:rsidRDefault="00C25500" w:rsidP="009428E1">
      <w:pPr>
        <w:pStyle w:val="Akapitzlist"/>
        <w:spacing w:after="0" w:line="240" w:lineRule="auto"/>
        <w:ind w:left="0"/>
        <w:rPr>
          <w:rFonts w:ascii="Times New Roman" w:hAnsi="Times New Roman" w:cs="Times New Roman"/>
          <w:b/>
        </w:rPr>
      </w:pPr>
    </w:p>
    <w:p w14:paraId="6927416D" w14:textId="4269D34D" w:rsidR="00C25500" w:rsidRDefault="00C25500" w:rsidP="009428E1">
      <w:pPr>
        <w:pStyle w:val="Akapitzlist"/>
        <w:spacing w:after="0" w:line="240" w:lineRule="auto"/>
        <w:ind w:left="0"/>
        <w:rPr>
          <w:rFonts w:ascii="Times New Roman" w:hAnsi="Times New Roman" w:cs="Times New Roman"/>
          <w:b/>
        </w:rPr>
      </w:pPr>
    </w:p>
    <w:p w14:paraId="70DC1B5E" w14:textId="5F5F1AE4" w:rsidR="00C25500" w:rsidRDefault="00C25500" w:rsidP="009428E1">
      <w:pPr>
        <w:pStyle w:val="Akapitzlist"/>
        <w:spacing w:after="0" w:line="240" w:lineRule="auto"/>
        <w:ind w:left="0"/>
        <w:rPr>
          <w:rFonts w:ascii="Times New Roman" w:hAnsi="Times New Roman" w:cs="Times New Roman"/>
          <w:b/>
        </w:rPr>
      </w:pPr>
    </w:p>
    <w:p w14:paraId="5E9773AB" w14:textId="04830C05" w:rsidR="00C25500" w:rsidRDefault="00C25500" w:rsidP="009428E1">
      <w:pPr>
        <w:pStyle w:val="Akapitzlist"/>
        <w:spacing w:after="0" w:line="240" w:lineRule="auto"/>
        <w:ind w:left="0"/>
        <w:rPr>
          <w:rFonts w:ascii="Times New Roman" w:hAnsi="Times New Roman" w:cs="Times New Roman"/>
          <w:b/>
        </w:rPr>
      </w:pPr>
    </w:p>
    <w:p w14:paraId="4CC2A75E" w14:textId="2AD54ABC" w:rsidR="00C25500" w:rsidRDefault="00C25500" w:rsidP="009428E1">
      <w:pPr>
        <w:pStyle w:val="Akapitzlist"/>
        <w:spacing w:after="0" w:line="240" w:lineRule="auto"/>
        <w:ind w:left="0"/>
        <w:rPr>
          <w:rFonts w:ascii="Times New Roman" w:hAnsi="Times New Roman" w:cs="Times New Roman"/>
          <w:b/>
        </w:rPr>
      </w:pPr>
    </w:p>
    <w:p w14:paraId="187EFD31" w14:textId="5C211FE5" w:rsidR="00C25500" w:rsidRDefault="00C25500" w:rsidP="009428E1">
      <w:pPr>
        <w:pStyle w:val="Akapitzlist"/>
        <w:spacing w:after="0" w:line="240" w:lineRule="auto"/>
        <w:ind w:left="0"/>
        <w:rPr>
          <w:rFonts w:ascii="Times New Roman" w:hAnsi="Times New Roman" w:cs="Times New Roman"/>
          <w:b/>
        </w:rPr>
      </w:pPr>
    </w:p>
    <w:p w14:paraId="7DD181CF" w14:textId="396F3640" w:rsidR="00C25500" w:rsidRDefault="00C25500" w:rsidP="009428E1">
      <w:pPr>
        <w:pStyle w:val="Akapitzlist"/>
        <w:spacing w:after="0" w:line="240" w:lineRule="auto"/>
        <w:ind w:left="0"/>
        <w:rPr>
          <w:rFonts w:ascii="Times New Roman" w:hAnsi="Times New Roman" w:cs="Times New Roman"/>
          <w:b/>
        </w:rPr>
      </w:pPr>
    </w:p>
    <w:p w14:paraId="654CEF2B" w14:textId="77777777" w:rsidR="00157462" w:rsidRDefault="00157462" w:rsidP="00183550">
      <w:pPr>
        <w:spacing w:after="0" w:line="240" w:lineRule="auto"/>
        <w:jc w:val="both"/>
        <w:rPr>
          <w:u w:val="single"/>
        </w:rPr>
      </w:pPr>
    </w:p>
    <w:p w14:paraId="49E8BF43" w14:textId="139DC236" w:rsidR="00183550" w:rsidRPr="00552B59" w:rsidRDefault="00183550" w:rsidP="00183550">
      <w:pPr>
        <w:spacing w:after="0" w:line="240" w:lineRule="auto"/>
        <w:jc w:val="both"/>
      </w:pPr>
      <w:r w:rsidRPr="00552B59">
        <w:rPr>
          <w:u w:val="single"/>
        </w:rPr>
        <w:t>Gdynia, …...</w:t>
      </w:r>
      <w:r w:rsidR="00C97378">
        <w:rPr>
          <w:u w:val="single"/>
        </w:rPr>
        <w:t>1</w:t>
      </w:r>
      <w:r w:rsidR="0089488C">
        <w:rPr>
          <w:u w:val="single"/>
        </w:rPr>
        <w:t>1</w:t>
      </w:r>
      <w:r w:rsidRPr="00552B59">
        <w:rPr>
          <w:u w:val="single"/>
        </w:rPr>
        <w:t>.202</w:t>
      </w:r>
      <w:r w:rsidR="00165411">
        <w:rPr>
          <w:u w:val="single"/>
        </w:rPr>
        <w:t>2</w:t>
      </w:r>
      <w:r w:rsidRPr="00552B59">
        <w:rPr>
          <w:u w:val="single"/>
        </w:rPr>
        <w:t xml:space="preserve"> r.</w:t>
      </w:r>
      <w:r w:rsidRPr="00552B59">
        <w:t xml:space="preserve"> </w:t>
      </w:r>
      <w:r w:rsidRPr="00552B59">
        <w:cr/>
        <w:t>Podpisy osób uprawnionych</w:t>
      </w:r>
    </w:p>
    <w:p w14:paraId="00FE5711" w14:textId="77777777" w:rsidR="00183550" w:rsidRPr="00552B59" w:rsidRDefault="00183550" w:rsidP="00183550">
      <w:pPr>
        <w:spacing w:after="0" w:line="240" w:lineRule="auto"/>
        <w:jc w:val="both"/>
      </w:pPr>
    </w:p>
    <w:p w14:paraId="385EE5F7" w14:textId="77777777" w:rsidR="00183550" w:rsidRPr="00552B59" w:rsidRDefault="00183550" w:rsidP="00183550">
      <w:pPr>
        <w:spacing w:after="0" w:line="240" w:lineRule="auto"/>
        <w:jc w:val="both"/>
        <w:rPr>
          <w:b/>
        </w:rPr>
      </w:pPr>
      <w:r w:rsidRPr="00552B59">
        <w:rPr>
          <w:b/>
        </w:rPr>
        <w:t>WNIOSKUJĄCY</w:t>
      </w:r>
    </w:p>
    <w:p w14:paraId="2BA916D0"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10DD05F4" w14:textId="77777777" w:rsidR="00183550" w:rsidRPr="00552B59" w:rsidRDefault="00183550" w:rsidP="00183550">
      <w:pPr>
        <w:spacing w:after="0" w:line="240" w:lineRule="auto"/>
        <w:jc w:val="both"/>
      </w:pPr>
    </w:p>
    <w:p w14:paraId="5CF103ED" w14:textId="18EE80C8" w:rsidR="009428E1" w:rsidRDefault="009428E1" w:rsidP="00183550">
      <w:pPr>
        <w:spacing w:after="0" w:line="240" w:lineRule="auto"/>
        <w:ind w:right="-1805"/>
        <w:jc w:val="both"/>
      </w:pPr>
    </w:p>
    <w:p w14:paraId="46B1221D" w14:textId="77777777" w:rsidR="009428E1" w:rsidRDefault="009428E1" w:rsidP="00183550">
      <w:pPr>
        <w:spacing w:after="0" w:line="240" w:lineRule="auto"/>
        <w:ind w:right="-1805"/>
        <w:jc w:val="both"/>
      </w:pPr>
    </w:p>
    <w:p w14:paraId="0A3A13B2" w14:textId="24F27B68" w:rsidR="00183550" w:rsidRPr="00C97378"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t xml:space="preserve"> </w:t>
      </w:r>
      <w:r w:rsidR="00C25500">
        <w:t xml:space="preserve">   </w:t>
      </w:r>
      <w:r w:rsidR="0089488C">
        <w:t xml:space="preserve">Waldemar </w:t>
      </w:r>
      <w:r w:rsidR="0089488C" w:rsidRPr="0089488C">
        <w:rPr>
          <w:b/>
        </w:rPr>
        <w:t>GROCHOLA</w:t>
      </w:r>
    </w:p>
    <w:p w14:paraId="71125406" w14:textId="77777777" w:rsidR="00183550" w:rsidRPr="00552B59" w:rsidRDefault="00183550" w:rsidP="00183550">
      <w:pPr>
        <w:spacing w:after="0" w:line="240" w:lineRule="auto"/>
        <w:jc w:val="both"/>
        <w:rPr>
          <w:b/>
        </w:rPr>
      </w:pPr>
    </w:p>
    <w:p w14:paraId="672E6B81" w14:textId="2BB5F0FA" w:rsidR="00183550" w:rsidRDefault="00183550" w:rsidP="00183550">
      <w:pPr>
        <w:spacing w:after="0" w:line="240" w:lineRule="auto"/>
        <w:jc w:val="both"/>
        <w:rPr>
          <w:b/>
        </w:rPr>
      </w:pPr>
    </w:p>
    <w:p w14:paraId="7DEA7F89" w14:textId="60DBD03F" w:rsidR="00C66737" w:rsidRDefault="00C66737" w:rsidP="00183550">
      <w:pPr>
        <w:spacing w:after="0" w:line="240" w:lineRule="auto"/>
        <w:jc w:val="both"/>
        <w:rPr>
          <w:b/>
        </w:rPr>
      </w:pPr>
    </w:p>
    <w:p w14:paraId="6BD0F15A" w14:textId="77777777" w:rsidR="00C66737" w:rsidRPr="00552B59" w:rsidRDefault="00C66737" w:rsidP="00183550">
      <w:pPr>
        <w:spacing w:after="0" w:line="240" w:lineRule="auto"/>
        <w:jc w:val="both"/>
        <w:rPr>
          <w:b/>
        </w:rPr>
      </w:pPr>
    </w:p>
    <w:p w14:paraId="797D129E" w14:textId="77777777" w:rsidR="009428E1" w:rsidRDefault="009428E1" w:rsidP="00183550">
      <w:pPr>
        <w:spacing w:after="0" w:line="240" w:lineRule="auto"/>
        <w:jc w:val="both"/>
        <w:rPr>
          <w:b/>
        </w:rPr>
      </w:pPr>
    </w:p>
    <w:p w14:paraId="7ADF217B" w14:textId="66161DAB" w:rsidR="00183550" w:rsidRPr="00552B59" w:rsidRDefault="00183550" w:rsidP="00183550">
      <w:pPr>
        <w:spacing w:after="0" w:line="240" w:lineRule="auto"/>
        <w:jc w:val="both"/>
        <w:rPr>
          <w:b/>
        </w:rPr>
      </w:pPr>
      <w:r w:rsidRPr="00552B59">
        <w:rPr>
          <w:b/>
        </w:rPr>
        <w:t>UZGODNIONO Z:</w:t>
      </w:r>
    </w:p>
    <w:p w14:paraId="5D1461EB" w14:textId="77777777" w:rsidR="00183550" w:rsidRPr="00552B59" w:rsidRDefault="00183550" w:rsidP="00183550">
      <w:pPr>
        <w:spacing w:after="0" w:line="240" w:lineRule="auto"/>
        <w:jc w:val="both"/>
      </w:pPr>
      <w:r w:rsidRPr="00552B59">
        <w:t>(Sekcją Zamówień Publicznych w zakresie procedur Prawa zamówień publicznych)</w:t>
      </w:r>
    </w:p>
    <w:p w14:paraId="71FD667C" w14:textId="4A23A970" w:rsidR="00183550" w:rsidRDefault="00183550" w:rsidP="00183550">
      <w:pPr>
        <w:spacing w:after="0" w:line="240" w:lineRule="auto"/>
        <w:jc w:val="both"/>
      </w:pPr>
    </w:p>
    <w:p w14:paraId="5527FEFC" w14:textId="4A2C4C54" w:rsidR="009428E1" w:rsidRDefault="009428E1" w:rsidP="00183550">
      <w:pPr>
        <w:spacing w:after="0" w:line="240" w:lineRule="auto"/>
        <w:jc w:val="both"/>
      </w:pPr>
    </w:p>
    <w:p w14:paraId="207909A9" w14:textId="77777777" w:rsidR="009428E1" w:rsidRPr="00552B59" w:rsidRDefault="009428E1" w:rsidP="00183550">
      <w:pPr>
        <w:spacing w:after="0" w:line="240" w:lineRule="auto"/>
        <w:jc w:val="both"/>
      </w:pPr>
    </w:p>
    <w:p w14:paraId="21519564" w14:textId="1327AAEE" w:rsidR="00183550" w:rsidRPr="00552B59" w:rsidRDefault="000C2F3C" w:rsidP="00183550">
      <w:pPr>
        <w:spacing w:after="0" w:line="240" w:lineRule="auto"/>
        <w:jc w:val="both"/>
      </w:pPr>
      <w:r>
        <w:rPr>
          <w:u w:val="single"/>
        </w:rPr>
        <w:t>__________________</w:t>
      </w:r>
    </w:p>
    <w:p w14:paraId="51DCD7FF" w14:textId="00309AF5" w:rsidR="00183550" w:rsidRPr="00255988" w:rsidRDefault="00114B4E" w:rsidP="00183550">
      <w:pPr>
        <w:spacing w:after="0" w:line="240" w:lineRule="auto"/>
        <w:jc w:val="both"/>
        <w:rPr>
          <w:b/>
          <w:bCs/>
        </w:rPr>
      </w:pPr>
      <w:r>
        <w:t xml:space="preserve">Anna </w:t>
      </w:r>
      <w:r w:rsidRPr="00114B4E">
        <w:rPr>
          <w:b/>
        </w:rPr>
        <w:t>PARASIŃSKA</w:t>
      </w:r>
    </w:p>
    <w:p w14:paraId="20573418" w14:textId="77777777" w:rsidR="00183550" w:rsidRPr="00552B59" w:rsidRDefault="00183550" w:rsidP="00183550">
      <w:pPr>
        <w:spacing w:after="0" w:line="240" w:lineRule="auto"/>
        <w:jc w:val="both"/>
      </w:pPr>
    </w:p>
    <w:p w14:paraId="4C764A1F" w14:textId="64A379C8" w:rsidR="00183550" w:rsidRDefault="00183550" w:rsidP="00183550">
      <w:pPr>
        <w:spacing w:after="0" w:line="240" w:lineRule="auto"/>
        <w:jc w:val="both"/>
      </w:pPr>
    </w:p>
    <w:p w14:paraId="6E83D834" w14:textId="2C1F0D67" w:rsidR="00C66737" w:rsidRDefault="00C66737" w:rsidP="00183550">
      <w:pPr>
        <w:spacing w:after="0" w:line="240" w:lineRule="auto"/>
        <w:jc w:val="both"/>
      </w:pPr>
    </w:p>
    <w:p w14:paraId="3E51E14A" w14:textId="77777777" w:rsidR="00C66737" w:rsidRDefault="00C66737" w:rsidP="00183550">
      <w:pPr>
        <w:spacing w:after="0" w:line="240" w:lineRule="auto"/>
        <w:jc w:val="both"/>
      </w:pPr>
    </w:p>
    <w:p w14:paraId="09A8AA57" w14:textId="77E379AA" w:rsidR="009428E1" w:rsidRDefault="009428E1" w:rsidP="00183550">
      <w:pPr>
        <w:spacing w:after="0" w:line="240" w:lineRule="auto"/>
        <w:jc w:val="both"/>
        <w:rPr>
          <w:b/>
        </w:rPr>
      </w:pPr>
    </w:p>
    <w:p w14:paraId="71065316" w14:textId="3F570D5E" w:rsidR="00183550" w:rsidRPr="00552B59" w:rsidRDefault="00183550" w:rsidP="00183550">
      <w:pPr>
        <w:spacing w:after="0" w:line="240" w:lineRule="auto"/>
        <w:jc w:val="both"/>
        <w:rPr>
          <w:b/>
        </w:rPr>
      </w:pPr>
      <w:r w:rsidRPr="00552B59">
        <w:rPr>
          <w:b/>
        </w:rPr>
        <w:t xml:space="preserve">UZGODNIONO Z: </w:t>
      </w:r>
    </w:p>
    <w:p w14:paraId="1AAE6C4E" w14:textId="77777777" w:rsidR="00183550" w:rsidRPr="00552B59" w:rsidRDefault="00183550" w:rsidP="00183550">
      <w:pPr>
        <w:spacing w:after="0" w:line="240" w:lineRule="auto"/>
        <w:jc w:val="both"/>
      </w:pPr>
      <w:r w:rsidRPr="00552B59">
        <w:t>(Kanclerz AMW)</w:t>
      </w:r>
    </w:p>
    <w:p w14:paraId="307DA2CF" w14:textId="77777777" w:rsidR="00183550" w:rsidRPr="00552B59" w:rsidRDefault="00183550" w:rsidP="00183550">
      <w:pPr>
        <w:spacing w:after="0" w:line="240" w:lineRule="auto"/>
        <w:jc w:val="both"/>
      </w:pPr>
    </w:p>
    <w:p w14:paraId="5EDBBB0F" w14:textId="6D753EE5" w:rsidR="00183550" w:rsidRDefault="00183550" w:rsidP="00183550">
      <w:pPr>
        <w:spacing w:after="0" w:line="240" w:lineRule="auto"/>
        <w:jc w:val="both"/>
      </w:pPr>
    </w:p>
    <w:p w14:paraId="45FAC3B0" w14:textId="77777777" w:rsidR="00C66737" w:rsidRPr="00552B59" w:rsidRDefault="00C66737" w:rsidP="00183550">
      <w:pPr>
        <w:spacing w:after="0" w:line="240" w:lineRule="auto"/>
        <w:jc w:val="both"/>
      </w:pPr>
    </w:p>
    <w:p w14:paraId="2EA422D0" w14:textId="08C0EA88" w:rsidR="00183550" w:rsidRPr="00552B59" w:rsidRDefault="009428E1" w:rsidP="00183550">
      <w:pPr>
        <w:spacing w:after="0" w:line="240" w:lineRule="auto"/>
        <w:jc w:val="both"/>
      </w:pPr>
      <w:r>
        <w:rPr>
          <w:u w:val="single"/>
        </w:rPr>
        <w:t>_______________</w:t>
      </w:r>
      <w:r w:rsidR="000C2F3C">
        <w:rPr>
          <w:u w:val="single"/>
        </w:rPr>
        <w:t>_____</w:t>
      </w:r>
    </w:p>
    <w:p w14:paraId="66502E6D" w14:textId="647DF10B" w:rsidR="00114B4E" w:rsidRDefault="00FA025C" w:rsidP="00932004">
      <w:pPr>
        <w:spacing w:after="0" w:line="240" w:lineRule="auto"/>
        <w:jc w:val="both"/>
        <w:rPr>
          <w:b/>
          <w:bCs/>
        </w:rPr>
      </w:pPr>
      <w:r>
        <w:rPr>
          <w:bCs/>
        </w:rPr>
        <w:t xml:space="preserve">Marek </w:t>
      </w:r>
      <w:r w:rsidRPr="00FA025C">
        <w:rPr>
          <w:b/>
          <w:bCs/>
        </w:rPr>
        <w:t>DRYGAS</w:t>
      </w:r>
    </w:p>
    <w:p w14:paraId="54AFFA92" w14:textId="7B1FE8B4" w:rsidR="004F6E80" w:rsidRPr="00293919" w:rsidRDefault="004F6E80" w:rsidP="00932004">
      <w:pPr>
        <w:spacing w:after="0" w:line="240" w:lineRule="auto"/>
        <w:jc w:val="both"/>
        <w:rPr>
          <w:b/>
          <w:bCs/>
        </w:rPr>
      </w:pPr>
    </w:p>
    <w:p w14:paraId="46EED3D4" w14:textId="77777777" w:rsidR="00701B91" w:rsidRPr="00932004" w:rsidRDefault="00701B91" w:rsidP="00701B91">
      <w:pPr>
        <w:framePr w:hSpace="141" w:wrap="around" w:vAnchor="text" w:hAnchor="text" w:y="1"/>
        <w:spacing w:after="0" w:line="240" w:lineRule="auto"/>
        <w:ind w:right="-709"/>
        <w:suppressOverlap/>
      </w:pPr>
    </w:p>
    <w:p w14:paraId="44D92C24" w14:textId="7DEF02BE" w:rsidR="00EA4B4A" w:rsidRDefault="00EA4B4A" w:rsidP="00EA4B4A">
      <w:pPr>
        <w:spacing w:after="0" w:line="240" w:lineRule="auto"/>
        <w:rPr>
          <w:b/>
          <w:i/>
          <w:u w:val="single"/>
        </w:rPr>
      </w:pPr>
    </w:p>
    <w:p w14:paraId="4F07B089" w14:textId="77777777" w:rsidR="00FE7C64" w:rsidRDefault="00FE7C64" w:rsidP="00AB5F36">
      <w:pPr>
        <w:spacing w:after="0" w:line="240" w:lineRule="auto"/>
        <w:ind w:left="6373"/>
        <w:jc w:val="right"/>
        <w:rPr>
          <w:b/>
          <w:i/>
          <w:u w:val="single"/>
        </w:rPr>
      </w:pPr>
    </w:p>
    <w:p w14:paraId="2947D8F2" w14:textId="77777777" w:rsidR="00FE7C64" w:rsidRDefault="00FE7C64" w:rsidP="00AB5F36">
      <w:pPr>
        <w:spacing w:after="0" w:line="240" w:lineRule="auto"/>
        <w:ind w:left="6373"/>
        <w:jc w:val="right"/>
        <w:rPr>
          <w:b/>
          <w:i/>
          <w:u w:val="single"/>
        </w:rPr>
      </w:pPr>
    </w:p>
    <w:p w14:paraId="17C6C3AC" w14:textId="3D80F1D0" w:rsidR="00FE7C64" w:rsidRDefault="00FE7C64" w:rsidP="00AB5F36">
      <w:pPr>
        <w:spacing w:after="0" w:line="240" w:lineRule="auto"/>
        <w:ind w:left="6373"/>
        <w:jc w:val="right"/>
        <w:rPr>
          <w:b/>
          <w:i/>
          <w:u w:val="single"/>
        </w:rPr>
      </w:pPr>
    </w:p>
    <w:p w14:paraId="16C98405" w14:textId="423DF8B2" w:rsidR="0013066D" w:rsidRDefault="0013066D" w:rsidP="00AB5F36">
      <w:pPr>
        <w:spacing w:after="0" w:line="240" w:lineRule="auto"/>
        <w:ind w:left="6373"/>
        <w:jc w:val="right"/>
        <w:rPr>
          <w:b/>
          <w:i/>
          <w:u w:val="single"/>
        </w:rPr>
      </w:pPr>
    </w:p>
    <w:p w14:paraId="5E7A9C1B" w14:textId="1186DC8F" w:rsidR="0013066D" w:rsidRDefault="0013066D" w:rsidP="00AB5F36">
      <w:pPr>
        <w:spacing w:after="0" w:line="240" w:lineRule="auto"/>
        <w:ind w:left="6373"/>
        <w:jc w:val="right"/>
        <w:rPr>
          <w:b/>
          <w:i/>
          <w:u w:val="single"/>
        </w:rPr>
      </w:pPr>
    </w:p>
    <w:p w14:paraId="7DC81391" w14:textId="0DFC3554" w:rsidR="00103341" w:rsidRDefault="00103341" w:rsidP="00AB5F36">
      <w:pPr>
        <w:spacing w:after="0" w:line="240" w:lineRule="auto"/>
        <w:ind w:left="6373"/>
        <w:jc w:val="right"/>
        <w:rPr>
          <w:b/>
          <w:i/>
          <w:u w:val="single"/>
        </w:rPr>
      </w:pPr>
    </w:p>
    <w:p w14:paraId="5F13B31E" w14:textId="7ACBC2E0" w:rsidR="008B72A3" w:rsidRDefault="008B72A3" w:rsidP="00BE55A7">
      <w:pPr>
        <w:spacing w:after="0" w:line="240" w:lineRule="auto"/>
        <w:rPr>
          <w:b/>
          <w:i/>
          <w:u w:val="single"/>
        </w:rPr>
      </w:pPr>
    </w:p>
    <w:p w14:paraId="2C2D88BD" w14:textId="6497773F" w:rsidR="002E280D" w:rsidRDefault="002E280D" w:rsidP="00AB5F36">
      <w:pPr>
        <w:spacing w:after="0" w:line="240" w:lineRule="auto"/>
        <w:ind w:left="6373"/>
        <w:jc w:val="right"/>
        <w:rPr>
          <w:b/>
          <w:i/>
          <w:u w:val="single"/>
        </w:rPr>
      </w:pPr>
    </w:p>
    <w:p w14:paraId="21C6868D" w14:textId="19CD1083" w:rsidR="00C25500" w:rsidRDefault="00C25500" w:rsidP="00AB5F36">
      <w:pPr>
        <w:spacing w:after="0" w:line="240" w:lineRule="auto"/>
        <w:ind w:left="6373"/>
        <w:jc w:val="right"/>
        <w:rPr>
          <w:b/>
          <w:i/>
          <w:u w:val="single"/>
        </w:rPr>
      </w:pPr>
    </w:p>
    <w:p w14:paraId="6AFF3181" w14:textId="63A30C5E" w:rsidR="005E5B07" w:rsidRDefault="005E5B07" w:rsidP="00AB5F36">
      <w:pPr>
        <w:spacing w:after="0" w:line="240" w:lineRule="auto"/>
        <w:ind w:left="6373"/>
        <w:jc w:val="right"/>
        <w:rPr>
          <w:b/>
          <w:i/>
          <w:u w:val="single"/>
        </w:rPr>
      </w:pPr>
    </w:p>
    <w:p w14:paraId="011E56A2" w14:textId="1FE629FD" w:rsidR="005E5B07" w:rsidRDefault="005E5B07" w:rsidP="00AB5F36">
      <w:pPr>
        <w:spacing w:after="0" w:line="240" w:lineRule="auto"/>
        <w:ind w:left="6373"/>
        <w:jc w:val="right"/>
        <w:rPr>
          <w:b/>
          <w:i/>
          <w:u w:val="single"/>
        </w:rPr>
      </w:pPr>
    </w:p>
    <w:p w14:paraId="4E5F31B8" w14:textId="77777777" w:rsidR="00C97378" w:rsidRDefault="00C97378" w:rsidP="00AB5F36">
      <w:pPr>
        <w:spacing w:after="0" w:line="240" w:lineRule="auto"/>
        <w:ind w:left="6373"/>
        <w:jc w:val="right"/>
        <w:rPr>
          <w:b/>
          <w:i/>
          <w:u w:val="single"/>
        </w:rPr>
      </w:pPr>
    </w:p>
    <w:p w14:paraId="35035110" w14:textId="77777777" w:rsidR="00C97378" w:rsidRDefault="00C97378" w:rsidP="00AB5F36">
      <w:pPr>
        <w:spacing w:after="0" w:line="240" w:lineRule="auto"/>
        <w:ind w:left="6373"/>
        <w:jc w:val="right"/>
        <w:rPr>
          <w:b/>
          <w:i/>
          <w:u w:val="single"/>
        </w:rPr>
      </w:pPr>
    </w:p>
    <w:p w14:paraId="5B4997E5" w14:textId="77777777" w:rsidR="00C97378" w:rsidRDefault="00C97378" w:rsidP="00AB5F36">
      <w:pPr>
        <w:spacing w:after="0" w:line="240" w:lineRule="auto"/>
        <w:ind w:left="6373"/>
        <w:jc w:val="right"/>
        <w:rPr>
          <w:b/>
          <w:i/>
          <w:u w:val="single"/>
        </w:rPr>
      </w:pPr>
    </w:p>
    <w:p w14:paraId="38649932" w14:textId="77777777" w:rsidR="008C4895" w:rsidRDefault="008C4895" w:rsidP="00AB5F36">
      <w:pPr>
        <w:spacing w:after="0" w:line="240" w:lineRule="auto"/>
        <w:ind w:left="6373"/>
        <w:jc w:val="right"/>
        <w:rPr>
          <w:b/>
          <w:i/>
          <w:u w:val="single"/>
        </w:rPr>
      </w:pPr>
    </w:p>
    <w:p w14:paraId="0655EAFC" w14:textId="28811EE5" w:rsidR="008C4895" w:rsidRDefault="008C4895" w:rsidP="00AB5F36">
      <w:pPr>
        <w:spacing w:after="0" w:line="240" w:lineRule="auto"/>
        <w:ind w:left="6373"/>
        <w:jc w:val="right"/>
        <w:rPr>
          <w:b/>
          <w:i/>
          <w:u w:val="single"/>
        </w:rPr>
      </w:pPr>
    </w:p>
    <w:p w14:paraId="7C8AF142" w14:textId="2D77BD44" w:rsidR="00A56244" w:rsidRDefault="00A56244" w:rsidP="00AB5F36">
      <w:pPr>
        <w:spacing w:after="0" w:line="240" w:lineRule="auto"/>
        <w:ind w:left="6373"/>
        <w:jc w:val="right"/>
        <w:rPr>
          <w:b/>
          <w:i/>
          <w:u w:val="single"/>
        </w:rPr>
      </w:pPr>
    </w:p>
    <w:p w14:paraId="65A49CC3" w14:textId="77777777" w:rsidR="00A56244" w:rsidRDefault="00A56244" w:rsidP="00AB5F36">
      <w:pPr>
        <w:spacing w:after="0" w:line="240" w:lineRule="auto"/>
        <w:ind w:left="6373"/>
        <w:jc w:val="right"/>
        <w:rPr>
          <w:b/>
          <w:i/>
          <w:u w:val="single"/>
        </w:rPr>
      </w:pPr>
    </w:p>
    <w:p w14:paraId="5223451D" w14:textId="77777777" w:rsidR="00C25500" w:rsidRDefault="00C25500" w:rsidP="00777EEF">
      <w:pPr>
        <w:spacing w:after="0" w:line="240" w:lineRule="auto"/>
        <w:rPr>
          <w:b/>
          <w:i/>
          <w:u w:val="single"/>
        </w:rPr>
      </w:pPr>
    </w:p>
    <w:p w14:paraId="013FDB09" w14:textId="208868E9" w:rsidR="00AB5F36" w:rsidRPr="00932004" w:rsidRDefault="00AB5F36" w:rsidP="00AB5F36">
      <w:pPr>
        <w:spacing w:after="0" w:line="240" w:lineRule="auto"/>
        <w:ind w:left="6373"/>
        <w:jc w:val="right"/>
        <w:rPr>
          <w:b/>
          <w:i/>
          <w:u w:val="single"/>
        </w:rPr>
      </w:pPr>
      <w:r w:rsidRPr="00932004">
        <w:rPr>
          <w:b/>
          <w:i/>
          <w:u w:val="single"/>
        </w:rPr>
        <w:lastRenderedPageBreak/>
        <w:t>ZAŁĄCZNIK NR 1</w:t>
      </w:r>
    </w:p>
    <w:p w14:paraId="09C2A1BE" w14:textId="5BED6043" w:rsidR="00AB5F36" w:rsidRPr="00932004" w:rsidRDefault="00AB5F36" w:rsidP="00AB5F36">
      <w:pPr>
        <w:spacing w:after="0" w:line="240" w:lineRule="auto"/>
        <w:jc w:val="right"/>
        <w:rPr>
          <w:i/>
          <w:color w:val="000000"/>
        </w:rPr>
      </w:pPr>
      <w:r w:rsidRPr="00932004">
        <w:t xml:space="preserve">                              </w:t>
      </w:r>
    </w:p>
    <w:p w14:paraId="0AC3B5B8" w14:textId="77777777" w:rsidR="00AB5F36" w:rsidRPr="00932004" w:rsidRDefault="00AB5F36" w:rsidP="00AB5F36">
      <w:pPr>
        <w:spacing w:after="0" w:line="240" w:lineRule="auto"/>
        <w:jc w:val="center"/>
        <w:rPr>
          <w:b/>
        </w:rPr>
      </w:pPr>
    </w:p>
    <w:p w14:paraId="111EFB99" w14:textId="4279968C" w:rsidR="00AB5F36" w:rsidRPr="00932004" w:rsidRDefault="00AB5F36" w:rsidP="00AB5F36">
      <w:pPr>
        <w:spacing w:after="0" w:line="240" w:lineRule="auto"/>
        <w:jc w:val="center"/>
        <w:rPr>
          <w:b/>
        </w:rPr>
      </w:pPr>
      <w:r w:rsidRPr="00932004">
        <w:rPr>
          <w:b/>
        </w:rPr>
        <w:t>FORMULARZ OFERTOWY WYKONAWCY</w:t>
      </w:r>
    </w:p>
    <w:p w14:paraId="6CA6CAB3" w14:textId="77777777" w:rsidR="00AB5F36" w:rsidRPr="00932004" w:rsidRDefault="00AB5F36" w:rsidP="00AB5F36">
      <w:pPr>
        <w:spacing w:after="0" w:line="240" w:lineRule="auto"/>
        <w:jc w:val="both"/>
        <w:rPr>
          <w:i/>
          <w:u w:val="single"/>
        </w:rPr>
      </w:pPr>
    </w:p>
    <w:p w14:paraId="55BB1A5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5EF6896" w14:textId="77777777" w:rsidR="00AB5F36" w:rsidRPr="00932004" w:rsidRDefault="00AB5F36" w:rsidP="00AB5F36">
      <w:pPr>
        <w:spacing w:after="0" w:line="240" w:lineRule="auto"/>
      </w:pPr>
    </w:p>
    <w:p w14:paraId="3BB9A083" w14:textId="6155BB10" w:rsidR="008F3F91" w:rsidRPr="008F3F91" w:rsidRDefault="00AB5F36" w:rsidP="008F3F91">
      <w:pPr>
        <w:spacing w:after="0" w:line="240" w:lineRule="auto"/>
        <w:rPr>
          <w:i/>
          <w:sz w:val="20"/>
          <w:szCs w:val="20"/>
        </w:rPr>
      </w:pPr>
      <w:r w:rsidRPr="00932004">
        <w:t>.............................................................................................................</w:t>
      </w:r>
      <w:r w:rsidR="008F3F91">
        <w:t>............................</w:t>
      </w:r>
      <w:r w:rsidRPr="00932004">
        <w:t>......</w:t>
      </w:r>
    </w:p>
    <w:p w14:paraId="2F17ABE6" w14:textId="07B4BCBF"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3A2A5F63" w14:textId="77777777" w:rsidR="00AB5F36" w:rsidRPr="00932004" w:rsidRDefault="00AB5F36" w:rsidP="00AB5F36">
      <w:pPr>
        <w:spacing w:after="0" w:line="240" w:lineRule="auto"/>
      </w:pPr>
    </w:p>
    <w:p w14:paraId="47EAD1B7" w14:textId="77777777" w:rsidR="008F3F91" w:rsidRPr="00932004" w:rsidRDefault="00AB5F36" w:rsidP="008F3F91">
      <w:pPr>
        <w:spacing w:after="0" w:line="240" w:lineRule="auto"/>
      </w:pPr>
      <w:r w:rsidRPr="00932004">
        <w:t>……………………..................................................................................</w:t>
      </w:r>
      <w:r w:rsidR="008F3F91">
        <w:t>/</w:t>
      </w:r>
      <w:r w:rsidR="008F3F91" w:rsidRPr="00932004">
        <w:t>.............................</w:t>
      </w:r>
    </w:p>
    <w:p w14:paraId="167C2769"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620C77FE" w14:textId="77777777" w:rsidR="00AB5F36" w:rsidRPr="00932004" w:rsidRDefault="00AB5F36" w:rsidP="00AB5F36">
      <w:pPr>
        <w:spacing w:after="0" w:line="240" w:lineRule="auto"/>
      </w:pPr>
      <w:r w:rsidRPr="00932004">
        <w:t>Adres do korespondencji</w:t>
      </w:r>
    </w:p>
    <w:p w14:paraId="1364378C" w14:textId="77777777" w:rsidR="00AB5F36" w:rsidRPr="00932004" w:rsidRDefault="00AB5F36" w:rsidP="00AB5F36">
      <w:pPr>
        <w:spacing w:after="0" w:line="240" w:lineRule="auto"/>
      </w:pPr>
    </w:p>
    <w:p w14:paraId="288DB9C2" w14:textId="77777777" w:rsidR="008F3F91" w:rsidRPr="00932004" w:rsidRDefault="00AB5F36" w:rsidP="008F3F91">
      <w:pPr>
        <w:spacing w:after="0" w:line="240" w:lineRule="auto"/>
      </w:pPr>
      <w:r w:rsidRPr="00FE7C64">
        <w:t>…………………………………………………………………………</w:t>
      </w:r>
      <w:r w:rsidR="008F3F91">
        <w:t>/</w:t>
      </w:r>
      <w:r w:rsidR="008F3F91" w:rsidRPr="00932004">
        <w:t>.............................</w:t>
      </w:r>
    </w:p>
    <w:p w14:paraId="601C2091"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5503E4CB" w14:textId="77777777" w:rsidR="00C25500" w:rsidRDefault="00C25500" w:rsidP="00AB5F36">
      <w:pPr>
        <w:spacing w:after="0" w:line="240" w:lineRule="auto"/>
      </w:pPr>
    </w:p>
    <w:p w14:paraId="653D1DB0" w14:textId="5A63E0F9"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7F3290B4" w14:textId="77777777" w:rsidR="00C458CE" w:rsidRPr="009219E7" w:rsidRDefault="00AB5F36" w:rsidP="00AB5F36">
      <w:pPr>
        <w:spacing w:after="0" w:line="240" w:lineRule="auto"/>
      </w:pPr>
      <w:r w:rsidRPr="009219E7">
        <w:t>NIP                      ....................................................................................................................</w:t>
      </w:r>
      <w:r w:rsidRPr="009219E7">
        <w:cr/>
      </w:r>
      <w:r w:rsidRPr="009219E7">
        <w:cr/>
      </w:r>
    </w:p>
    <w:p w14:paraId="125CAF0D" w14:textId="648FE434" w:rsidR="00AB5F36" w:rsidRPr="00B11FA1" w:rsidRDefault="00AB5F36" w:rsidP="00AB5F36">
      <w:pPr>
        <w:spacing w:after="0" w:line="240" w:lineRule="auto"/>
        <w:rPr>
          <w:sz w:val="12"/>
          <w:szCs w:val="12"/>
        </w:rPr>
      </w:pPr>
      <w:r w:rsidRPr="00932004">
        <w:t>REGON              ..…...............................................................................................................</w:t>
      </w:r>
      <w:r w:rsidRPr="00932004">
        <w:cr/>
      </w:r>
    </w:p>
    <w:p w14:paraId="57D9A43A" w14:textId="7877984D"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37E378F"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2C2657C5"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5601ECD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22E7F0DD"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37101252"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7E9BAAED" w14:textId="790D2699"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054DE7D7" w14:textId="1E7A60A0" w:rsidR="00AB5F36" w:rsidRPr="00C66737" w:rsidRDefault="00AB5F36" w:rsidP="00AB5F36">
      <w:pPr>
        <w:spacing w:after="0" w:line="240" w:lineRule="auto"/>
        <w:contextualSpacing/>
        <w:rPr>
          <w:sz w:val="10"/>
          <w:szCs w:val="10"/>
        </w:rPr>
      </w:pPr>
    </w:p>
    <w:p w14:paraId="30824769" w14:textId="77777777" w:rsidR="008D7BEA" w:rsidRDefault="008D7BEA" w:rsidP="00AB5F36">
      <w:pPr>
        <w:spacing w:after="0" w:line="240" w:lineRule="auto"/>
        <w:contextualSpacing/>
        <w:rPr>
          <w:u w:val="single"/>
        </w:rPr>
      </w:pPr>
    </w:p>
    <w:p w14:paraId="18C3DE14" w14:textId="7FD1D91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54F69643" w14:textId="77777777" w:rsidR="00C66737" w:rsidRPr="00C66737" w:rsidRDefault="00C66737" w:rsidP="00C66737">
      <w:pPr>
        <w:spacing w:after="0" w:line="240" w:lineRule="auto"/>
        <w:jc w:val="center"/>
        <w:rPr>
          <w:b/>
          <w:bCs/>
          <w:iCs/>
          <w:sz w:val="10"/>
          <w:szCs w:val="10"/>
          <w:lang w:eastAsia="ar-SA"/>
        </w:rPr>
      </w:pPr>
    </w:p>
    <w:p w14:paraId="3CB09BB0" w14:textId="77777777" w:rsidR="008D7BEA" w:rsidRPr="008D7BEA" w:rsidRDefault="008D7BEA" w:rsidP="00C66737">
      <w:pPr>
        <w:spacing w:after="0" w:line="240" w:lineRule="auto"/>
        <w:jc w:val="center"/>
        <w:rPr>
          <w:b/>
          <w:bCs/>
          <w:iCs/>
          <w:sz w:val="12"/>
          <w:szCs w:val="12"/>
          <w:lang w:eastAsia="ar-SA"/>
        </w:rPr>
      </w:pPr>
    </w:p>
    <w:p w14:paraId="2D2B56DF" w14:textId="69AB7818" w:rsidR="00AB5F36" w:rsidRDefault="00280ECE" w:rsidP="00C66737">
      <w:pPr>
        <w:spacing w:after="0" w:line="240" w:lineRule="auto"/>
        <w:jc w:val="center"/>
        <w:rPr>
          <w:i/>
        </w:rPr>
      </w:pPr>
      <w:r w:rsidRPr="00280ECE">
        <w:rPr>
          <w:rFonts w:eastAsia="Times New Roman"/>
          <w:b/>
          <w:lang w:eastAsia="pl-PL"/>
        </w:rPr>
        <w:t>Zakup sprzętu gast</w:t>
      </w:r>
      <w:r>
        <w:rPr>
          <w:rFonts w:eastAsia="Times New Roman"/>
          <w:b/>
          <w:lang w:eastAsia="pl-PL"/>
        </w:rPr>
        <w:t>r</w:t>
      </w:r>
      <w:r w:rsidRPr="00280ECE">
        <w:rPr>
          <w:rFonts w:eastAsia="Times New Roman"/>
          <w:b/>
          <w:lang w:eastAsia="pl-PL"/>
        </w:rPr>
        <w:t xml:space="preserve">onomicznego </w:t>
      </w:r>
      <w:r w:rsidR="00AB5F36" w:rsidRPr="00C66737">
        <w:rPr>
          <w:i/>
        </w:rPr>
        <w:t>(</w:t>
      </w:r>
      <w:r w:rsidR="00FE5F9A">
        <w:rPr>
          <w:i/>
        </w:rPr>
        <w:t>86</w:t>
      </w:r>
      <w:r w:rsidR="00AB5F36" w:rsidRPr="00C66737">
        <w:rPr>
          <w:i/>
        </w:rPr>
        <w:t>/ZP/2</w:t>
      </w:r>
      <w:r w:rsidR="00293919">
        <w:rPr>
          <w:i/>
        </w:rPr>
        <w:t>2</w:t>
      </w:r>
      <w:r w:rsidR="00AB5F36" w:rsidRPr="00C66737">
        <w:rPr>
          <w:i/>
        </w:rPr>
        <w:t>)</w:t>
      </w:r>
    </w:p>
    <w:p w14:paraId="5AF63A00" w14:textId="77777777" w:rsidR="008D7BEA" w:rsidRPr="008D7BEA" w:rsidRDefault="008D7BEA" w:rsidP="00C66737">
      <w:pPr>
        <w:spacing w:after="0" w:line="240" w:lineRule="auto"/>
        <w:jc w:val="center"/>
        <w:rPr>
          <w:bCs/>
          <w:iCs/>
          <w:sz w:val="12"/>
          <w:szCs w:val="12"/>
          <w:u w:val="single"/>
        </w:rPr>
      </w:pPr>
    </w:p>
    <w:p w14:paraId="744328C9" w14:textId="69263700"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p>
    <w:p w14:paraId="0134DF47" w14:textId="77777777" w:rsidR="001E3FD8" w:rsidRDefault="001E3FD8" w:rsidP="00AB5F36">
      <w:pPr>
        <w:spacing w:after="0" w:line="240" w:lineRule="auto"/>
        <w:rPr>
          <w:u w:val="single"/>
        </w:rPr>
      </w:pPr>
    </w:p>
    <w:p w14:paraId="6466691A" w14:textId="484E9A41" w:rsidR="001E3FD8" w:rsidRPr="00DD69E7" w:rsidRDefault="001E3FD8" w:rsidP="00AB5F36">
      <w:pPr>
        <w:spacing w:after="0" w:line="240" w:lineRule="auto"/>
        <w:rPr>
          <w:b/>
          <w:u w:val="single"/>
        </w:rPr>
      </w:pPr>
      <w:r w:rsidRPr="00DD69E7">
        <w:rPr>
          <w:b/>
          <w:u w:val="single"/>
        </w:rPr>
        <w:t xml:space="preserve">Część I  </w:t>
      </w:r>
      <w:r w:rsidRPr="00DD69E7">
        <w:rPr>
          <w:b/>
          <w:u w:val="single"/>
        </w:rPr>
        <w:tab/>
        <w:t>Patelnia gastronomiczna elektryczna - poj. 80l – szt. 1</w:t>
      </w:r>
    </w:p>
    <w:p w14:paraId="4BDC2472" w14:textId="77777777" w:rsidR="00E31F74" w:rsidRPr="00E31F74" w:rsidRDefault="00E31F74" w:rsidP="00E31F74">
      <w:pPr>
        <w:spacing w:after="0" w:line="240" w:lineRule="auto"/>
        <w:rPr>
          <w:sz w:val="12"/>
          <w:szCs w:val="12"/>
          <w:u w:val="single"/>
        </w:rPr>
      </w:pPr>
    </w:p>
    <w:p w14:paraId="3E0FA691" w14:textId="77777777" w:rsidR="00E31F74" w:rsidRDefault="00E31F74" w:rsidP="005615D6">
      <w:pPr>
        <w:spacing w:after="0" w:line="240" w:lineRule="auto"/>
        <w:rPr>
          <w:b/>
          <w:sz w:val="24"/>
          <w:szCs w:val="24"/>
          <w:lang w:eastAsia="en-US"/>
        </w:rPr>
      </w:pPr>
    </w:p>
    <w:p w14:paraId="00D2FC1E" w14:textId="6C237084" w:rsidR="00AB5F36" w:rsidRPr="00C66737" w:rsidRDefault="00DA0862" w:rsidP="00AB5F36">
      <w:pPr>
        <w:spacing w:after="0" w:line="240" w:lineRule="auto"/>
      </w:pPr>
      <w:r w:rsidRPr="008D7BEA">
        <w:rPr>
          <w:b/>
        </w:rPr>
        <w:t>cena netto</w:t>
      </w:r>
      <w:r>
        <w:t>........</w:t>
      </w:r>
      <w:r w:rsidR="00AB5F36" w:rsidRPr="00C66737">
        <w:t>..</w:t>
      </w:r>
      <w:r>
        <w:t>........................</w:t>
      </w:r>
      <w:r w:rsidR="00AB5F36" w:rsidRPr="00C66737">
        <w:t xml:space="preserve">...............PLN </w:t>
      </w:r>
      <w:r w:rsidR="00AB5F36" w:rsidRPr="00C66737">
        <w:cr/>
      </w:r>
    </w:p>
    <w:p w14:paraId="391EB8D5" w14:textId="5E7618EC" w:rsidR="00AB5F36" w:rsidRPr="00C66737" w:rsidRDefault="00AB5F36" w:rsidP="00AB5F36">
      <w:pPr>
        <w:spacing w:after="0" w:line="240" w:lineRule="auto"/>
      </w:pPr>
      <w:r w:rsidRPr="00C66737">
        <w:t>(słownie: ...........................................</w:t>
      </w:r>
      <w:r w:rsidR="00DA0862">
        <w:t>..</w:t>
      </w:r>
      <w:r w:rsidRPr="00C66737">
        <w:t>.....................................</w:t>
      </w:r>
      <w:r w:rsidR="00DA0862">
        <w:t>.....</w:t>
      </w:r>
      <w:r w:rsidRPr="00C66737">
        <w:t>.....................................................)</w:t>
      </w:r>
    </w:p>
    <w:p w14:paraId="6AA5841E" w14:textId="77777777" w:rsidR="00AB5F36" w:rsidRPr="001D2BA5" w:rsidRDefault="00AB5F36" w:rsidP="00AB5F36">
      <w:pPr>
        <w:spacing w:after="0" w:line="240" w:lineRule="auto"/>
        <w:rPr>
          <w:sz w:val="12"/>
          <w:szCs w:val="12"/>
        </w:rPr>
      </w:pPr>
    </w:p>
    <w:p w14:paraId="1C00D8BF" w14:textId="77777777" w:rsidR="001D2BA5" w:rsidRDefault="001D2BA5" w:rsidP="00AB5F36">
      <w:pPr>
        <w:spacing w:after="0" w:line="240" w:lineRule="auto"/>
      </w:pPr>
    </w:p>
    <w:p w14:paraId="6ACA55CD" w14:textId="5C2A830A" w:rsidR="00AB5F36" w:rsidRPr="00C66737" w:rsidRDefault="00AB5F36" w:rsidP="00AB5F36">
      <w:pPr>
        <w:spacing w:after="0" w:line="240" w:lineRule="auto"/>
      </w:pPr>
      <w:r w:rsidRPr="00C66737">
        <w:t>podatek VAT</w:t>
      </w:r>
      <w:r w:rsidR="008D7BEA">
        <w:t xml:space="preserve">  </w:t>
      </w:r>
      <w:r w:rsidR="00C21D97">
        <w:t>........................................</w:t>
      </w:r>
      <w:r w:rsidR="008D7BEA">
        <w:t xml:space="preserve"> </w:t>
      </w:r>
      <w:r w:rsidRPr="00C66737">
        <w:t>PLN</w:t>
      </w:r>
      <w:r w:rsidRPr="00C66737">
        <w:cr/>
      </w:r>
    </w:p>
    <w:p w14:paraId="1939021D" w14:textId="77777777" w:rsidR="001D2BA5" w:rsidRDefault="001D2BA5" w:rsidP="00DA0862">
      <w:pPr>
        <w:spacing w:after="0" w:line="240" w:lineRule="auto"/>
        <w:rPr>
          <w:b/>
        </w:rPr>
      </w:pPr>
    </w:p>
    <w:p w14:paraId="0C138E15" w14:textId="06482827" w:rsidR="00AB5F36" w:rsidRDefault="00AB5F36" w:rsidP="00DA0862">
      <w:pPr>
        <w:spacing w:after="0" w:line="240" w:lineRule="auto"/>
      </w:pPr>
      <w:r w:rsidRPr="00932004">
        <w:rPr>
          <w:b/>
        </w:rPr>
        <w:t>cena brutto</w:t>
      </w:r>
      <w:r w:rsidRPr="00932004">
        <w:t>.............................</w:t>
      </w:r>
      <w:r w:rsidR="00DA0862">
        <w:t>........</w:t>
      </w:r>
      <w:r w:rsidRPr="00932004">
        <w:t>.</w:t>
      </w:r>
      <w:r w:rsidR="00DA0862">
        <w:t>.......PLN</w:t>
      </w:r>
    </w:p>
    <w:p w14:paraId="1B00AE9D" w14:textId="77777777" w:rsidR="00DA0862" w:rsidRDefault="00DA0862" w:rsidP="00701B91">
      <w:pPr>
        <w:spacing w:after="0" w:line="240" w:lineRule="auto"/>
        <w:jc w:val="both"/>
      </w:pPr>
    </w:p>
    <w:p w14:paraId="3FAFD5CF" w14:textId="306C24CF" w:rsidR="00EF6601" w:rsidRPr="0069065E" w:rsidRDefault="00701B91" w:rsidP="0069065E">
      <w:pPr>
        <w:spacing w:after="0" w:line="240" w:lineRule="auto"/>
        <w:jc w:val="both"/>
        <w:rPr>
          <w:b/>
        </w:rPr>
      </w:pPr>
      <w:r w:rsidRPr="00932004">
        <w:t>(słownie: ......................................................................</w:t>
      </w:r>
      <w:r w:rsidR="00DA0862">
        <w:t>.........</w:t>
      </w:r>
      <w:r w:rsidRPr="00932004">
        <w:t>...............................................................)</w:t>
      </w: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DE267F" w:rsidRPr="00EB5E78" w14:paraId="6C82057F" w14:textId="77777777" w:rsidTr="006171FD">
        <w:trPr>
          <w:trHeight w:val="1034"/>
        </w:trPr>
        <w:tc>
          <w:tcPr>
            <w:tcW w:w="608" w:type="dxa"/>
            <w:vAlign w:val="center"/>
          </w:tcPr>
          <w:p w14:paraId="4437946C"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lastRenderedPageBreak/>
              <w:t>lp.</w:t>
            </w:r>
          </w:p>
        </w:tc>
        <w:tc>
          <w:tcPr>
            <w:tcW w:w="3522" w:type="dxa"/>
            <w:vAlign w:val="center"/>
          </w:tcPr>
          <w:p w14:paraId="2345C1E9" w14:textId="77777777" w:rsidR="00DE267F" w:rsidRPr="00852C51" w:rsidRDefault="00DE267F" w:rsidP="00026691">
            <w:pPr>
              <w:pStyle w:val="Bezodstpw"/>
              <w:jc w:val="center"/>
              <w:rPr>
                <w:rFonts w:ascii="Times New Roman" w:hAnsi="Times New Roman" w:cs="Times New Roman"/>
              </w:rPr>
            </w:pPr>
          </w:p>
          <w:p w14:paraId="462CD6D8"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przedmiot zamówienia</w:t>
            </w:r>
          </w:p>
        </w:tc>
        <w:tc>
          <w:tcPr>
            <w:tcW w:w="621" w:type="dxa"/>
            <w:vAlign w:val="center"/>
          </w:tcPr>
          <w:p w14:paraId="413AF615"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j.m.</w:t>
            </w:r>
          </w:p>
        </w:tc>
        <w:tc>
          <w:tcPr>
            <w:tcW w:w="938" w:type="dxa"/>
            <w:vAlign w:val="center"/>
          </w:tcPr>
          <w:p w14:paraId="0DFF66C3"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ilość</w:t>
            </w:r>
          </w:p>
        </w:tc>
        <w:tc>
          <w:tcPr>
            <w:tcW w:w="1064" w:type="dxa"/>
            <w:vAlign w:val="center"/>
          </w:tcPr>
          <w:p w14:paraId="1A16063B"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cena jednostkowa netto</w:t>
            </w:r>
          </w:p>
        </w:tc>
        <w:tc>
          <w:tcPr>
            <w:tcW w:w="1060" w:type="dxa"/>
            <w:vAlign w:val="center"/>
          </w:tcPr>
          <w:p w14:paraId="59F9D289"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wartość netto</w:t>
            </w:r>
          </w:p>
        </w:tc>
        <w:tc>
          <w:tcPr>
            <w:tcW w:w="1060" w:type="dxa"/>
            <w:vAlign w:val="center"/>
          </w:tcPr>
          <w:p w14:paraId="600EA816"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podatek VAT [%]</w:t>
            </w:r>
          </w:p>
        </w:tc>
        <w:tc>
          <w:tcPr>
            <w:tcW w:w="959" w:type="dxa"/>
            <w:vAlign w:val="center"/>
          </w:tcPr>
          <w:p w14:paraId="2D53376C"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wartość brutto</w:t>
            </w:r>
          </w:p>
        </w:tc>
      </w:tr>
      <w:tr w:rsidR="00DE267F" w:rsidRPr="00EB5E78" w14:paraId="467673E9" w14:textId="77777777" w:rsidTr="006171FD">
        <w:trPr>
          <w:trHeight w:val="262"/>
        </w:trPr>
        <w:tc>
          <w:tcPr>
            <w:tcW w:w="608" w:type="dxa"/>
            <w:vAlign w:val="center"/>
          </w:tcPr>
          <w:p w14:paraId="5319BC1E"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1</w:t>
            </w:r>
          </w:p>
        </w:tc>
        <w:tc>
          <w:tcPr>
            <w:tcW w:w="3522" w:type="dxa"/>
            <w:vAlign w:val="center"/>
          </w:tcPr>
          <w:p w14:paraId="1D52A2CB"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2</w:t>
            </w:r>
          </w:p>
        </w:tc>
        <w:tc>
          <w:tcPr>
            <w:tcW w:w="621" w:type="dxa"/>
            <w:vAlign w:val="center"/>
          </w:tcPr>
          <w:p w14:paraId="063BFBB3"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3</w:t>
            </w:r>
          </w:p>
        </w:tc>
        <w:tc>
          <w:tcPr>
            <w:tcW w:w="938" w:type="dxa"/>
            <w:vAlign w:val="center"/>
          </w:tcPr>
          <w:p w14:paraId="4633AD1C"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4</w:t>
            </w:r>
          </w:p>
        </w:tc>
        <w:tc>
          <w:tcPr>
            <w:tcW w:w="1064" w:type="dxa"/>
            <w:vAlign w:val="center"/>
          </w:tcPr>
          <w:p w14:paraId="4784F605"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5</w:t>
            </w:r>
          </w:p>
        </w:tc>
        <w:tc>
          <w:tcPr>
            <w:tcW w:w="1060" w:type="dxa"/>
            <w:vAlign w:val="center"/>
          </w:tcPr>
          <w:p w14:paraId="52DEF867"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6</w:t>
            </w:r>
          </w:p>
        </w:tc>
        <w:tc>
          <w:tcPr>
            <w:tcW w:w="1060" w:type="dxa"/>
            <w:vAlign w:val="center"/>
          </w:tcPr>
          <w:p w14:paraId="4EEC7869"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7</w:t>
            </w:r>
          </w:p>
        </w:tc>
        <w:tc>
          <w:tcPr>
            <w:tcW w:w="959" w:type="dxa"/>
            <w:vAlign w:val="center"/>
          </w:tcPr>
          <w:p w14:paraId="60D42AAF"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8</w:t>
            </w:r>
          </w:p>
        </w:tc>
      </w:tr>
      <w:tr w:rsidR="00DE267F" w:rsidRPr="00EB5E78" w14:paraId="23D5389A" w14:textId="77777777" w:rsidTr="006171FD">
        <w:trPr>
          <w:trHeight w:val="417"/>
        </w:trPr>
        <w:tc>
          <w:tcPr>
            <w:tcW w:w="9832" w:type="dxa"/>
            <w:gridSpan w:val="8"/>
            <w:vAlign w:val="center"/>
          </w:tcPr>
          <w:p w14:paraId="4949808B" w14:textId="77777777" w:rsidR="00DE267F" w:rsidRPr="00852C51" w:rsidRDefault="00DE267F" w:rsidP="00026691">
            <w:pPr>
              <w:ind w:left="426"/>
              <w:jc w:val="center"/>
              <w:rPr>
                <w:b/>
              </w:rPr>
            </w:pPr>
            <w:r w:rsidRPr="00852C51">
              <w:rPr>
                <w:b/>
              </w:rPr>
              <w:t>część I:  CPV – 42214000-9 Patelnia gastronomiczna elektryczna - poj. 80l</w:t>
            </w:r>
          </w:p>
        </w:tc>
      </w:tr>
      <w:tr w:rsidR="00DE267F" w:rsidRPr="00EB5E78" w14:paraId="558B71CC" w14:textId="77777777" w:rsidTr="006171FD">
        <w:trPr>
          <w:trHeight w:val="404"/>
        </w:trPr>
        <w:tc>
          <w:tcPr>
            <w:tcW w:w="608" w:type="dxa"/>
            <w:vAlign w:val="center"/>
          </w:tcPr>
          <w:p w14:paraId="45E93932" w14:textId="77777777" w:rsidR="00DE267F" w:rsidRPr="00852C51" w:rsidRDefault="00DE267F" w:rsidP="00026691">
            <w:pPr>
              <w:pStyle w:val="Bezodstpw"/>
              <w:rPr>
                <w:rFonts w:ascii="Times New Roman" w:hAnsi="Times New Roman" w:cs="Times New Roman"/>
              </w:rPr>
            </w:pPr>
            <w:r w:rsidRPr="00852C51">
              <w:rPr>
                <w:rFonts w:ascii="Times New Roman" w:hAnsi="Times New Roman" w:cs="Times New Roman"/>
              </w:rPr>
              <w:t>1</w:t>
            </w:r>
          </w:p>
        </w:tc>
        <w:tc>
          <w:tcPr>
            <w:tcW w:w="3522" w:type="dxa"/>
            <w:vAlign w:val="center"/>
          </w:tcPr>
          <w:p w14:paraId="1F44176C" w14:textId="77777777" w:rsidR="00DE267F" w:rsidRPr="00852C51" w:rsidRDefault="00DE267F" w:rsidP="00026691">
            <w:pPr>
              <w:pStyle w:val="Bezodstpw"/>
              <w:rPr>
                <w:rFonts w:ascii="Times New Roman" w:hAnsi="Times New Roman" w:cs="Times New Roman"/>
              </w:rPr>
            </w:pPr>
            <w:r w:rsidRPr="00852C51">
              <w:rPr>
                <w:rFonts w:ascii="Times New Roman" w:hAnsi="Times New Roman" w:cs="Times New Roman"/>
                <w:b/>
                <w:bCs/>
                <w:kern w:val="36"/>
                <w:sz w:val="23"/>
                <w:szCs w:val="23"/>
              </w:rPr>
              <w:t xml:space="preserve">Patelnia gastronomiczna elektryczna - poj. 80l </w:t>
            </w:r>
          </w:p>
        </w:tc>
        <w:tc>
          <w:tcPr>
            <w:tcW w:w="621" w:type="dxa"/>
            <w:vAlign w:val="center"/>
          </w:tcPr>
          <w:p w14:paraId="12433F10"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b/>
                <w:bCs/>
                <w:kern w:val="36"/>
                <w:sz w:val="23"/>
                <w:szCs w:val="23"/>
              </w:rPr>
              <w:t>szt.</w:t>
            </w:r>
          </w:p>
        </w:tc>
        <w:tc>
          <w:tcPr>
            <w:tcW w:w="938" w:type="dxa"/>
            <w:vAlign w:val="center"/>
          </w:tcPr>
          <w:p w14:paraId="38D6FE76"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b/>
                <w:bCs/>
                <w:kern w:val="36"/>
                <w:sz w:val="23"/>
                <w:szCs w:val="23"/>
              </w:rPr>
              <w:t>1</w:t>
            </w:r>
          </w:p>
        </w:tc>
        <w:tc>
          <w:tcPr>
            <w:tcW w:w="1064" w:type="dxa"/>
            <w:vAlign w:val="center"/>
          </w:tcPr>
          <w:p w14:paraId="2AECD0CE" w14:textId="77777777" w:rsidR="00DE267F" w:rsidRPr="00852C51" w:rsidRDefault="00DE267F" w:rsidP="00026691">
            <w:pPr>
              <w:pStyle w:val="Bezodstpw"/>
              <w:rPr>
                <w:rFonts w:ascii="Times New Roman" w:hAnsi="Times New Roman" w:cs="Times New Roman"/>
              </w:rPr>
            </w:pPr>
          </w:p>
        </w:tc>
        <w:tc>
          <w:tcPr>
            <w:tcW w:w="1060" w:type="dxa"/>
            <w:vAlign w:val="center"/>
          </w:tcPr>
          <w:p w14:paraId="5A1343CE" w14:textId="77777777" w:rsidR="00DE267F" w:rsidRPr="00852C51" w:rsidRDefault="00DE267F" w:rsidP="00026691">
            <w:pPr>
              <w:pStyle w:val="Bezodstpw"/>
              <w:rPr>
                <w:rFonts w:ascii="Times New Roman" w:hAnsi="Times New Roman" w:cs="Times New Roman"/>
              </w:rPr>
            </w:pPr>
          </w:p>
        </w:tc>
        <w:tc>
          <w:tcPr>
            <w:tcW w:w="1060" w:type="dxa"/>
            <w:vAlign w:val="center"/>
          </w:tcPr>
          <w:p w14:paraId="301D0EED" w14:textId="77777777" w:rsidR="00DE267F" w:rsidRPr="00852C51" w:rsidRDefault="00DE267F" w:rsidP="00026691">
            <w:pPr>
              <w:pStyle w:val="Bezodstpw"/>
              <w:rPr>
                <w:rFonts w:ascii="Times New Roman" w:hAnsi="Times New Roman" w:cs="Times New Roman"/>
              </w:rPr>
            </w:pPr>
          </w:p>
        </w:tc>
        <w:tc>
          <w:tcPr>
            <w:tcW w:w="959" w:type="dxa"/>
            <w:vAlign w:val="center"/>
          </w:tcPr>
          <w:p w14:paraId="65D272D0" w14:textId="77777777" w:rsidR="00DE267F" w:rsidRPr="00852C51" w:rsidRDefault="00DE267F" w:rsidP="00026691">
            <w:pPr>
              <w:pStyle w:val="Bezodstpw"/>
              <w:rPr>
                <w:rFonts w:ascii="Times New Roman" w:hAnsi="Times New Roman" w:cs="Times New Roman"/>
              </w:rPr>
            </w:pPr>
          </w:p>
        </w:tc>
      </w:tr>
      <w:tr w:rsidR="00DE267F" w:rsidRPr="00EB5E78" w14:paraId="6F43F98E" w14:textId="77777777" w:rsidTr="006171FD">
        <w:trPr>
          <w:trHeight w:val="404"/>
        </w:trPr>
        <w:tc>
          <w:tcPr>
            <w:tcW w:w="6753" w:type="dxa"/>
            <w:gridSpan w:val="5"/>
            <w:vAlign w:val="center"/>
          </w:tcPr>
          <w:p w14:paraId="3AEC8579" w14:textId="77777777" w:rsidR="00DE267F" w:rsidRPr="00852C51" w:rsidRDefault="00DE267F" w:rsidP="00026691">
            <w:pPr>
              <w:pStyle w:val="Bezodstpw"/>
              <w:jc w:val="center"/>
              <w:rPr>
                <w:rFonts w:ascii="Times New Roman" w:hAnsi="Times New Roman" w:cs="Times New Roman"/>
              </w:rPr>
            </w:pPr>
            <w:r w:rsidRPr="00852C51">
              <w:rPr>
                <w:rFonts w:ascii="Times New Roman" w:hAnsi="Times New Roman" w:cs="Times New Roman"/>
              </w:rPr>
              <w:t>Razem</w:t>
            </w:r>
          </w:p>
        </w:tc>
        <w:tc>
          <w:tcPr>
            <w:tcW w:w="1060" w:type="dxa"/>
            <w:vAlign w:val="center"/>
          </w:tcPr>
          <w:p w14:paraId="1EC94C0D" w14:textId="77777777" w:rsidR="00DE267F" w:rsidRPr="00852C51" w:rsidRDefault="00DE267F" w:rsidP="00026691">
            <w:pPr>
              <w:pStyle w:val="Bezodstpw"/>
              <w:rPr>
                <w:rFonts w:ascii="Times New Roman" w:hAnsi="Times New Roman" w:cs="Times New Roman"/>
              </w:rPr>
            </w:pPr>
          </w:p>
        </w:tc>
        <w:tc>
          <w:tcPr>
            <w:tcW w:w="1060" w:type="dxa"/>
            <w:vAlign w:val="center"/>
          </w:tcPr>
          <w:p w14:paraId="2B774113" w14:textId="77777777" w:rsidR="00DE267F" w:rsidRPr="00852C51" w:rsidRDefault="00DE267F" w:rsidP="00026691">
            <w:pPr>
              <w:pStyle w:val="Bezodstpw"/>
              <w:rPr>
                <w:rFonts w:ascii="Times New Roman" w:hAnsi="Times New Roman" w:cs="Times New Roman"/>
              </w:rPr>
            </w:pPr>
          </w:p>
        </w:tc>
        <w:tc>
          <w:tcPr>
            <w:tcW w:w="959" w:type="dxa"/>
            <w:vAlign w:val="center"/>
          </w:tcPr>
          <w:p w14:paraId="19085224" w14:textId="77777777" w:rsidR="00DE267F" w:rsidRPr="00852C51" w:rsidRDefault="00DE267F" w:rsidP="00026691">
            <w:pPr>
              <w:pStyle w:val="Bezodstpw"/>
              <w:rPr>
                <w:rFonts w:ascii="Times New Roman" w:hAnsi="Times New Roman" w:cs="Times New Roman"/>
              </w:rPr>
            </w:pPr>
          </w:p>
        </w:tc>
      </w:tr>
    </w:tbl>
    <w:p w14:paraId="7A38E8A5" w14:textId="47917DA7" w:rsidR="008676A6" w:rsidRDefault="008676A6" w:rsidP="001D2BA5">
      <w:pPr>
        <w:suppressAutoHyphens w:val="0"/>
        <w:spacing w:after="160" w:line="259" w:lineRule="auto"/>
        <w:ind w:left="-426" w:right="-569" w:firstLine="426"/>
        <w:rPr>
          <w:u w:val="single"/>
          <w:lang w:eastAsia="en-US"/>
        </w:rPr>
      </w:pPr>
    </w:p>
    <w:p w14:paraId="338E514D" w14:textId="5C96EF03" w:rsidR="00C25500" w:rsidRDefault="00C25500" w:rsidP="001D2BA5">
      <w:pPr>
        <w:suppressAutoHyphens w:val="0"/>
        <w:spacing w:after="160" w:line="259" w:lineRule="auto"/>
        <w:ind w:left="-426" w:right="-569" w:firstLine="426"/>
        <w:rPr>
          <w:b/>
          <w:bCs/>
          <w:lang w:eastAsia="en-US"/>
        </w:rPr>
      </w:pPr>
      <w:r w:rsidRPr="00C25500">
        <w:rPr>
          <w:b/>
          <w:bCs/>
          <w:lang w:eastAsia="en-US"/>
        </w:rPr>
        <w:t>Okres gwarancji …………… miesięcy</w:t>
      </w:r>
    </w:p>
    <w:p w14:paraId="0A8091B3" w14:textId="54B2808B" w:rsidR="001E3FD8" w:rsidRDefault="00DF1413" w:rsidP="001D2BA5">
      <w:pPr>
        <w:suppressAutoHyphens w:val="0"/>
        <w:spacing w:after="160" w:line="259" w:lineRule="auto"/>
        <w:ind w:left="-426" w:right="-569" w:firstLine="426"/>
        <w:rPr>
          <w:b/>
          <w:bCs/>
          <w:lang w:eastAsia="en-US"/>
        </w:rPr>
      </w:pPr>
      <w:r>
        <w:rPr>
          <w:b/>
          <w:bCs/>
          <w:lang w:eastAsia="en-US"/>
        </w:rPr>
        <w:t>Termin płatności faktury……….dni</w:t>
      </w:r>
    </w:p>
    <w:p w14:paraId="208A6E4F" w14:textId="02D2C3DD" w:rsidR="002F03DA" w:rsidRDefault="002F03DA" w:rsidP="002F03DA">
      <w:pPr>
        <w:widowControl w:val="0"/>
        <w:suppressAutoHyphens w:val="0"/>
        <w:spacing w:after="0" w:line="240" w:lineRule="auto"/>
        <w:rPr>
          <w:rFonts w:eastAsia="Times New Roman"/>
          <w:lang w:eastAsia="pl-PL"/>
        </w:rPr>
      </w:pPr>
    </w:p>
    <w:p w14:paraId="6AB09893" w14:textId="5010A3DD" w:rsidR="002F03DA" w:rsidRDefault="002F03DA" w:rsidP="002F03DA">
      <w:pPr>
        <w:widowControl w:val="0"/>
        <w:suppressAutoHyphens w:val="0"/>
        <w:spacing w:after="0" w:line="240" w:lineRule="auto"/>
        <w:rPr>
          <w:rFonts w:eastAsia="Times New Roman"/>
          <w:lang w:eastAsia="pl-PL"/>
        </w:rPr>
      </w:pPr>
    </w:p>
    <w:p w14:paraId="296B3BB7" w14:textId="0C8F27C6" w:rsidR="002F03DA" w:rsidRDefault="002F03DA" w:rsidP="002F03DA">
      <w:pPr>
        <w:widowControl w:val="0"/>
        <w:suppressAutoHyphens w:val="0"/>
        <w:spacing w:after="0" w:line="240" w:lineRule="auto"/>
        <w:rPr>
          <w:rFonts w:eastAsia="Times New Roman"/>
          <w:lang w:eastAsia="pl-PL"/>
        </w:rPr>
      </w:pPr>
    </w:p>
    <w:p w14:paraId="2FF8430C" w14:textId="4A05D4EB" w:rsidR="00ED4315" w:rsidRPr="00DD69E7" w:rsidRDefault="00ED4315" w:rsidP="00ED4315">
      <w:pPr>
        <w:spacing w:after="0" w:line="240" w:lineRule="auto"/>
        <w:rPr>
          <w:sz w:val="12"/>
          <w:szCs w:val="12"/>
          <w:u w:val="single"/>
        </w:rPr>
      </w:pPr>
      <w:r w:rsidRPr="00DD69E7">
        <w:rPr>
          <w:b/>
          <w:u w:val="single"/>
        </w:rPr>
        <w:t xml:space="preserve">Część II  </w:t>
      </w:r>
      <w:r w:rsidRPr="00DD69E7">
        <w:rPr>
          <w:b/>
          <w:u w:val="single"/>
        </w:rPr>
        <w:tab/>
        <w:t>Piec konwekcyjno-parowy 10 GN 1/1  - szt 1 - wraz z montażem</w:t>
      </w:r>
    </w:p>
    <w:p w14:paraId="6230F2A2" w14:textId="77777777" w:rsidR="00ED4315" w:rsidRDefault="00ED4315" w:rsidP="00ED4315">
      <w:pPr>
        <w:spacing w:after="0" w:line="240" w:lineRule="auto"/>
        <w:rPr>
          <w:b/>
          <w:sz w:val="24"/>
          <w:szCs w:val="24"/>
          <w:lang w:eastAsia="en-US"/>
        </w:rPr>
      </w:pPr>
    </w:p>
    <w:p w14:paraId="0AD91CF0" w14:textId="77777777" w:rsidR="00ED4315" w:rsidRPr="00C66737" w:rsidRDefault="00ED4315" w:rsidP="00ED4315">
      <w:pPr>
        <w:spacing w:after="0" w:line="240" w:lineRule="auto"/>
      </w:pPr>
      <w:r w:rsidRPr="008D7BEA">
        <w:rPr>
          <w:b/>
        </w:rPr>
        <w:t>cena netto</w:t>
      </w:r>
      <w:r>
        <w:t>........</w:t>
      </w:r>
      <w:r w:rsidRPr="00C66737">
        <w:t>..</w:t>
      </w:r>
      <w:r>
        <w:t>........................</w:t>
      </w:r>
      <w:r w:rsidRPr="00C66737">
        <w:t xml:space="preserve">...............PLN </w:t>
      </w:r>
      <w:r w:rsidRPr="00C66737">
        <w:cr/>
      </w:r>
    </w:p>
    <w:p w14:paraId="4637EA85" w14:textId="77777777" w:rsidR="00ED4315" w:rsidRPr="00C66737" w:rsidRDefault="00ED4315" w:rsidP="00ED4315">
      <w:pPr>
        <w:spacing w:after="0" w:line="240" w:lineRule="auto"/>
      </w:pPr>
      <w:r w:rsidRPr="00C66737">
        <w:t>(słownie: ...........................................</w:t>
      </w:r>
      <w:r>
        <w:t>..</w:t>
      </w:r>
      <w:r w:rsidRPr="00C66737">
        <w:t>.....................................</w:t>
      </w:r>
      <w:r>
        <w:t>.....</w:t>
      </w:r>
      <w:r w:rsidRPr="00C66737">
        <w:t>.....................................................)</w:t>
      </w:r>
    </w:p>
    <w:p w14:paraId="6A2CC728" w14:textId="77777777" w:rsidR="00ED4315" w:rsidRPr="001D2BA5" w:rsidRDefault="00ED4315" w:rsidP="00ED4315">
      <w:pPr>
        <w:spacing w:after="0" w:line="240" w:lineRule="auto"/>
        <w:rPr>
          <w:sz w:val="12"/>
          <w:szCs w:val="12"/>
        </w:rPr>
      </w:pPr>
    </w:p>
    <w:p w14:paraId="52E13760" w14:textId="77777777" w:rsidR="00ED4315" w:rsidRDefault="00ED4315" w:rsidP="00ED4315">
      <w:pPr>
        <w:spacing w:after="0" w:line="240" w:lineRule="auto"/>
      </w:pPr>
    </w:p>
    <w:p w14:paraId="251642A8" w14:textId="77777777" w:rsidR="00ED4315" w:rsidRPr="00C66737" w:rsidRDefault="00ED4315" w:rsidP="00ED4315">
      <w:pPr>
        <w:spacing w:after="0" w:line="240" w:lineRule="auto"/>
      </w:pPr>
      <w:r w:rsidRPr="00C66737">
        <w:t>podatek VAT</w:t>
      </w:r>
      <w:r>
        <w:t xml:space="preserve">  ........................................ </w:t>
      </w:r>
      <w:r w:rsidRPr="00C66737">
        <w:t>PLN</w:t>
      </w:r>
      <w:r w:rsidRPr="00C66737">
        <w:cr/>
      </w:r>
    </w:p>
    <w:p w14:paraId="6207E645" w14:textId="77777777" w:rsidR="00ED4315" w:rsidRDefault="00ED4315" w:rsidP="00ED4315">
      <w:pPr>
        <w:spacing w:after="0" w:line="240" w:lineRule="auto"/>
        <w:rPr>
          <w:b/>
        </w:rPr>
      </w:pPr>
    </w:p>
    <w:p w14:paraId="6419CA98" w14:textId="77777777" w:rsidR="00ED4315" w:rsidRDefault="00ED4315" w:rsidP="00ED4315">
      <w:pPr>
        <w:spacing w:after="0" w:line="240" w:lineRule="auto"/>
      </w:pPr>
      <w:r w:rsidRPr="00932004">
        <w:rPr>
          <w:b/>
        </w:rPr>
        <w:t>cena brutto</w:t>
      </w:r>
      <w:r w:rsidRPr="00932004">
        <w:t>.............................</w:t>
      </w:r>
      <w:r>
        <w:t>........</w:t>
      </w:r>
      <w:r w:rsidRPr="00932004">
        <w:t>.</w:t>
      </w:r>
      <w:r>
        <w:t>.......PLN</w:t>
      </w:r>
    </w:p>
    <w:p w14:paraId="4C7E07C7" w14:textId="77777777" w:rsidR="00ED4315" w:rsidRDefault="00ED4315" w:rsidP="00ED4315">
      <w:pPr>
        <w:spacing w:after="0" w:line="240" w:lineRule="auto"/>
        <w:jc w:val="both"/>
      </w:pPr>
    </w:p>
    <w:p w14:paraId="19FD3FFA" w14:textId="77777777" w:rsidR="00ED4315" w:rsidRDefault="00ED4315" w:rsidP="00ED4315">
      <w:pPr>
        <w:spacing w:after="0" w:line="240" w:lineRule="auto"/>
        <w:jc w:val="both"/>
      </w:pPr>
      <w:r w:rsidRPr="00932004">
        <w:t>(słownie: ......................................................................</w:t>
      </w:r>
      <w:r>
        <w:t>.........</w:t>
      </w:r>
      <w:r w:rsidRPr="00932004">
        <w:t>...............................................................)</w:t>
      </w:r>
    </w:p>
    <w:p w14:paraId="402B1D63" w14:textId="77777777" w:rsidR="006171FD" w:rsidRPr="0069065E" w:rsidRDefault="006171FD" w:rsidP="00ED4315">
      <w:pPr>
        <w:spacing w:after="0" w:line="240" w:lineRule="auto"/>
        <w:jc w:val="both"/>
        <w:rPr>
          <w:b/>
        </w:rPr>
      </w:pP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9049A1" w:rsidRPr="00EB5E78" w14:paraId="5C0F4350" w14:textId="77777777" w:rsidTr="006171FD">
        <w:trPr>
          <w:trHeight w:val="1034"/>
        </w:trPr>
        <w:tc>
          <w:tcPr>
            <w:tcW w:w="608" w:type="dxa"/>
            <w:vAlign w:val="center"/>
          </w:tcPr>
          <w:p w14:paraId="7943DB18"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lp.</w:t>
            </w:r>
          </w:p>
        </w:tc>
        <w:tc>
          <w:tcPr>
            <w:tcW w:w="3522" w:type="dxa"/>
            <w:vAlign w:val="center"/>
          </w:tcPr>
          <w:p w14:paraId="3B391531" w14:textId="77777777" w:rsidR="009049A1" w:rsidRPr="00852C51" w:rsidRDefault="009049A1" w:rsidP="00026691">
            <w:pPr>
              <w:pStyle w:val="Bezodstpw"/>
              <w:jc w:val="center"/>
              <w:rPr>
                <w:rFonts w:ascii="Times New Roman" w:hAnsi="Times New Roman" w:cs="Times New Roman"/>
              </w:rPr>
            </w:pPr>
          </w:p>
          <w:p w14:paraId="17EEBAD1"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przedmiot zamówienia</w:t>
            </w:r>
          </w:p>
        </w:tc>
        <w:tc>
          <w:tcPr>
            <w:tcW w:w="621" w:type="dxa"/>
            <w:vAlign w:val="center"/>
          </w:tcPr>
          <w:p w14:paraId="3C819860"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j.m.</w:t>
            </w:r>
          </w:p>
        </w:tc>
        <w:tc>
          <w:tcPr>
            <w:tcW w:w="938" w:type="dxa"/>
            <w:vAlign w:val="center"/>
          </w:tcPr>
          <w:p w14:paraId="52BF7A68"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ilość</w:t>
            </w:r>
          </w:p>
        </w:tc>
        <w:tc>
          <w:tcPr>
            <w:tcW w:w="1064" w:type="dxa"/>
            <w:vAlign w:val="center"/>
          </w:tcPr>
          <w:p w14:paraId="16C7D854"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cena jednostkowa netto</w:t>
            </w:r>
          </w:p>
        </w:tc>
        <w:tc>
          <w:tcPr>
            <w:tcW w:w="1060" w:type="dxa"/>
            <w:vAlign w:val="center"/>
          </w:tcPr>
          <w:p w14:paraId="0BC2BB40"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wartość netto</w:t>
            </w:r>
          </w:p>
        </w:tc>
        <w:tc>
          <w:tcPr>
            <w:tcW w:w="1060" w:type="dxa"/>
            <w:vAlign w:val="center"/>
          </w:tcPr>
          <w:p w14:paraId="48964A96"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podatek VAT [%]</w:t>
            </w:r>
          </w:p>
        </w:tc>
        <w:tc>
          <w:tcPr>
            <w:tcW w:w="959" w:type="dxa"/>
            <w:vAlign w:val="center"/>
          </w:tcPr>
          <w:p w14:paraId="48B82925"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wartość brutto</w:t>
            </w:r>
          </w:p>
        </w:tc>
      </w:tr>
      <w:tr w:rsidR="009049A1" w:rsidRPr="00EB5E78" w14:paraId="2B30C05C" w14:textId="77777777" w:rsidTr="006171FD">
        <w:trPr>
          <w:trHeight w:val="262"/>
        </w:trPr>
        <w:tc>
          <w:tcPr>
            <w:tcW w:w="608" w:type="dxa"/>
            <w:vAlign w:val="center"/>
          </w:tcPr>
          <w:p w14:paraId="509629DB"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1</w:t>
            </w:r>
          </w:p>
        </w:tc>
        <w:tc>
          <w:tcPr>
            <w:tcW w:w="3522" w:type="dxa"/>
            <w:vAlign w:val="center"/>
          </w:tcPr>
          <w:p w14:paraId="2BD08F93"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2</w:t>
            </w:r>
          </w:p>
        </w:tc>
        <w:tc>
          <w:tcPr>
            <w:tcW w:w="621" w:type="dxa"/>
            <w:vAlign w:val="center"/>
          </w:tcPr>
          <w:p w14:paraId="7B20CC25"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3</w:t>
            </w:r>
          </w:p>
        </w:tc>
        <w:tc>
          <w:tcPr>
            <w:tcW w:w="938" w:type="dxa"/>
            <w:vAlign w:val="center"/>
          </w:tcPr>
          <w:p w14:paraId="3444AE2A"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4</w:t>
            </w:r>
          </w:p>
        </w:tc>
        <w:tc>
          <w:tcPr>
            <w:tcW w:w="1064" w:type="dxa"/>
            <w:vAlign w:val="center"/>
          </w:tcPr>
          <w:p w14:paraId="49DA4B83"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5</w:t>
            </w:r>
          </w:p>
        </w:tc>
        <w:tc>
          <w:tcPr>
            <w:tcW w:w="1060" w:type="dxa"/>
            <w:vAlign w:val="center"/>
          </w:tcPr>
          <w:p w14:paraId="568FBAA7"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6</w:t>
            </w:r>
          </w:p>
        </w:tc>
        <w:tc>
          <w:tcPr>
            <w:tcW w:w="1060" w:type="dxa"/>
            <w:vAlign w:val="center"/>
          </w:tcPr>
          <w:p w14:paraId="62F87F3E"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7</w:t>
            </w:r>
          </w:p>
        </w:tc>
        <w:tc>
          <w:tcPr>
            <w:tcW w:w="959" w:type="dxa"/>
            <w:vAlign w:val="center"/>
          </w:tcPr>
          <w:p w14:paraId="723660E9"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8</w:t>
            </w:r>
          </w:p>
        </w:tc>
      </w:tr>
      <w:tr w:rsidR="009049A1" w:rsidRPr="00EB5E78" w14:paraId="3BEF469F" w14:textId="77777777" w:rsidTr="006171FD">
        <w:trPr>
          <w:trHeight w:val="404"/>
        </w:trPr>
        <w:tc>
          <w:tcPr>
            <w:tcW w:w="9832" w:type="dxa"/>
            <w:gridSpan w:val="8"/>
            <w:vAlign w:val="center"/>
          </w:tcPr>
          <w:p w14:paraId="5EF6C4F8"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b/>
                <w:bCs/>
              </w:rPr>
              <w:t>c</w:t>
            </w:r>
            <w:r w:rsidRPr="00852C51">
              <w:rPr>
                <w:rFonts w:ascii="Times New Roman" w:hAnsi="Times New Roman" w:cs="Times New Roman"/>
                <w:b/>
              </w:rPr>
              <w:t>zęść II: CPV – 42214000-9 Piec konwekcyjno-parowy 10 GN 1/1</w:t>
            </w:r>
          </w:p>
        </w:tc>
      </w:tr>
      <w:tr w:rsidR="009049A1" w:rsidRPr="00EB5E78" w14:paraId="00F0198F" w14:textId="77777777" w:rsidTr="006171FD">
        <w:trPr>
          <w:trHeight w:val="404"/>
        </w:trPr>
        <w:tc>
          <w:tcPr>
            <w:tcW w:w="608" w:type="dxa"/>
            <w:vAlign w:val="center"/>
          </w:tcPr>
          <w:p w14:paraId="65750425" w14:textId="77777777" w:rsidR="009049A1" w:rsidRPr="00852C51" w:rsidRDefault="009049A1" w:rsidP="00026691">
            <w:r w:rsidRPr="00852C51">
              <w:t>2</w:t>
            </w:r>
          </w:p>
        </w:tc>
        <w:tc>
          <w:tcPr>
            <w:tcW w:w="3522" w:type="dxa"/>
            <w:vAlign w:val="center"/>
          </w:tcPr>
          <w:p w14:paraId="552CFD18" w14:textId="77777777" w:rsidR="009049A1" w:rsidRPr="00852C51" w:rsidRDefault="009049A1" w:rsidP="00026691">
            <w:r w:rsidRPr="00852C51">
              <w:rPr>
                <w:b/>
              </w:rPr>
              <w:t>Piec konwekcyjno-parowy 10 GN 1/1</w:t>
            </w:r>
          </w:p>
        </w:tc>
        <w:tc>
          <w:tcPr>
            <w:tcW w:w="621" w:type="dxa"/>
            <w:vAlign w:val="center"/>
          </w:tcPr>
          <w:p w14:paraId="39F67303" w14:textId="77777777" w:rsidR="009049A1" w:rsidRPr="00852C51" w:rsidRDefault="009049A1" w:rsidP="00026691">
            <w:pPr>
              <w:jc w:val="center"/>
            </w:pPr>
            <w:r w:rsidRPr="00852C51">
              <w:t>szt.</w:t>
            </w:r>
          </w:p>
        </w:tc>
        <w:tc>
          <w:tcPr>
            <w:tcW w:w="938" w:type="dxa"/>
            <w:vAlign w:val="center"/>
          </w:tcPr>
          <w:p w14:paraId="3EA70624" w14:textId="77777777" w:rsidR="009049A1" w:rsidRPr="00852C51" w:rsidRDefault="009049A1" w:rsidP="00026691">
            <w:pPr>
              <w:jc w:val="center"/>
            </w:pPr>
            <w:r w:rsidRPr="00852C51">
              <w:t>1</w:t>
            </w:r>
          </w:p>
        </w:tc>
        <w:tc>
          <w:tcPr>
            <w:tcW w:w="1064" w:type="dxa"/>
            <w:vAlign w:val="center"/>
          </w:tcPr>
          <w:p w14:paraId="28A37AEE" w14:textId="77777777" w:rsidR="009049A1" w:rsidRPr="00852C51" w:rsidRDefault="009049A1" w:rsidP="00026691">
            <w:pPr>
              <w:pStyle w:val="Bezodstpw"/>
              <w:rPr>
                <w:rFonts w:ascii="Times New Roman" w:hAnsi="Times New Roman" w:cs="Times New Roman"/>
              </w:rPr>
            </w:pPr>
          </w:p>
        </w:tc>
        <w:tc>
          <w:tcPr>
            <w:tcW w:w="1060" w:type="dxa"/>
            <w:vAlign w:val="center"/>
          </w:tcPr>
          <w:p w14:paraId="22AFCCDC" w14:textId="77777777" w:rsidR="009049A1" w:rsidRPr="00852C51" w:rsidRDefault="009049A1" w:rsidP="00026691">
            <w:pPr>
              <w:pStyle w:val="Bezodstpw"/>
              <w:rPr>
                <w:rFonts w:ascii="Times New Roman" w:hAnsi="Times New Roman" w:cs="Times New Roman"/>
              </w:rPr>
            </w:pPr>
          </w:p>
        </w:tc>
        <w:tc>
          <w:tcPr>
            <w:tcW w:w="1060" w:type="dxa"/>
            <w:vAlign w:val="center"/>
          </w:tcPr>
          <w:p w14:paraId="4D52E9F0" w14:textId="77777777" w:rsidR="009049A1" w:rsidRPr="00852C51" w:rsidRDefault="009049A1" w:rsidP="00026691">
            <w:pPr>
              <w:pStyle w:val="Bezodstpw"/>
              <w:rPr>
                <w:rFonts w:ascii="Times New Roman" w:hAnsi="Times New Roman" w:cs="Times New Roman"/>
              </w:rPr>
            </w:pPr>
          </w:p>
        </w:tc>
        <w:tc>
          <w:tcPr>
            <w:tcW w:w="959" w:type="dxa"/>
            <w:vAlign w:val="center"/>
          </w:tcPr>
          <w:p w14:paraId="00E58A1D" w14:textId="77777777" w:rsidR="009049A1" w:rsidRPr="00852C51" w:rsidRDefault="009049A1" w:rsidP="00026691">
            <w:pPr>
              <w:pStyle w:val="Bezodstpw"/>
              <w:rPr>
                <w:rFonts w:ascii="Times New Roman" w:hAnsi="Times New Roman" w:cs="Times New Roman"/>
              </w:rPr>
            </w:pPr>
          </w:p>
        </w:tc>
      </w:tr>
      <w:tr w:rsidR="009049A1" w:rsidRPr="00EB5E78" w14:paraId="09D43E60" w14:textId="77777777" w:rsidTr="006171FD">
        <w:trPr>
          <w:trHeight w:val="404"/>
        </w:trPr>
        <w:tc>
          <w:tcPr>
            <w:tcW w:w="6753" w:type="dxa"/>
            <w:gridSpan w:val="5"/>
            <w:vAlign w:val="center"/>
          </w:tcPr>
          <w:p w14:paraId="630B9DB1" w14:textId="77777777" w:rsidR="009049A1" w:rsidRPr="00852C51" w:rsidRDefault="009049A1" w:rsidP="00026691">
            <w:pPr>
              <w:pStyle w:val="Bezodstpw"/>
              <w:jc w:val="center"/>
              <w:rPr>
                <w:rFonts w:ascii="Times New Roman" w:hAnsi="Times New Roman" w:cs="Times New Roman"/>
              </w:rPr>
            </w:pPr>
            <w:r w:rsidRPr="00852C51">
              <w:rPr>
                <w:rFonts w:ascii="Times New Roman" w:hAnsi="Times New Roman" w:cs="Times New Roman"/>
              </w:rPr>
              <w:t>Razem</w:t>
            </w:r>
          </w:p>
        </w:tc>
        <w:tc>
          <w:tcPr>
            <w:tcW w:w="1060" w:type="dxa"/>
            <w:vAlign w:val="center"/>
          </w:tcPr>
          <w:p w14:paraId="4FAD6B03" w14:textId="77777777" w:rsidR="009049A1" w:rsidRPr="00852C51" w:rsidRDefault="009049A1" w:rsidP="00026691">
            <w:pPr>
              <w:pStyle w:val="Bezodstpw"/>
              <w:rPr>
                <w:rFonts w:ascii="Times New Roman" w:hAnsi="Times New Roman" w:cs="Times New Roman"/>
              </w:rPr>
            </w:pPr>
          </w:p>
        </w:tc>
        <w:tc>
          <w:tcPr>
            <w:tcW w:w="1060" w:type="dxa"/>
            <w:vAlign w:val="center"/>
          </w:tcPr>
          <w:p w14:paraId="4AEF3884" w14:textId="77777777" w:rsidR="009049A1" w:rsidRPr="00852C51" w:rsidRDefault="009049A1" w:rsidP="00026691">
            <w:pPr>
              <w:pStyle w:val="Bezodstpw"/>
              <w:rPr>
                <w:rFonts w:ascii="Times New Roman" w:hAnsi="Times New Roman" w:cs="Times New Roman"/>
              </w:rPr>
            </w:pPr>
          </w:p>
        </w:tc>
        <w:tc>
          <w:tcPr>
            <w:tcW w:w="959" w:type="dxa"/>
            <w:vAlign w:val="center"/>
          </w:tcPr>
          <w:p w14:paraId="56580568" w14:textId="77777777" w:rsidR="009049A1" w:rsidRPr="00852C51" w:rsidRDefault="009049A1" w:rsidP="00026691">
            <w:pPr>
              <w:pStyle w:val="Bezodstpw"/>
              <w:rPr>
                <w:rFonts w:ascii="Times New Roman" w:hAnsi="Times New Roman" w:cs="Times New Roman"/>
              </w:rPr>
            </w:pPr>
          </w:p>
        </w:tc>
      </w:tr>
    </w:tbl>
    <w:p w14:paraId="238C15C4" w14:textId="77777777" w:rsidR="00ED4315" w:rsidRDefault="00ED4315" w:rsidP="00ED4315">
      <w:pPr>
        <w:suppressAutoHyphens w:val="0"/>
        <w:spacing w:after="160" w:line="259" w:lineRule="auto"/>
        <w:ind w:left="-426" w:right="-569" w:firstLine="426"/>
        <w:rPr>
          <w:u w:val="single"/>
          <w:lang w:eastAsia="en-US"/>
        </w:rPr>
      </w:pPr>
    </w:p>
    <w:p w14:paraId="502BBFAB" w14:textId="77777777" w:rsidR="00ED4315" w:rsidRDefault="00ED4315" w:rsidP="00ED4315">
      <w:pPr>
        <w:suppressAutoHyphens w:val="0"/>
        <w:spacing w:after="160" w:line="259" w:lineRule="auto"/>
        <w:ind w:left="-426" w:right="-569" w:firstLine="426"/>
        <w:rPr>
          <w:b/>
          <w:bCs/>
          <w:lang w:eastAsia="en-US"/>
        </w:rPr>
      </w:pPr>
      <w:r w:rsidRPr="00C25500">
        <w:rPr>
          <w:b/>
          <w:bCs/>
          <w:lang w:eastAsia="en-US"/>
        </w:rPr>
        <w:t>Okres gwarancji …………… miesięcy</w:t>
      </w:r>
    </w:p>
    <w:p w14:paraId="3964D731" w14:textId="77777777" w:rsidR="00ED4315" w:rsidRDefault="00ED4315" w:rsidP="00ED4315">
      <w:pPr>
        <w:suppressAutoHyphens w:val="0"/>
        <w:spacing w:after="160" w:line="259" w:lineRule="auto"/>
        <w:ind w:left="-426" w:right="-569" w:firstLine="426"/>
        <w:rPr>
          <w:b/>
          <w:bCs/>
          <w:lang w:eastAsia="en-US"/>
        </w:rPr>
      </w:pPr>
      <w:r>
        <w:rPr>
          <w:b/>
          <w:bCs/>
          <w:lang w:eastAsia="en-US"/>
        </w:rPr>
        <w:t>Termin płatności faktury……….dni</w:t>
      </w:r>
    </w:p>
    <w:p w14:paraId="6AF583BC" w14:textId="51769B0B" w:rsidR="002F03DA" w:rsidRDefault="002F03DA" w:rsidP="002F03DA">
      <w:pPr>
        <w:widowControl w:val="0"/>
        <w:suppressAutoHyphens w:val="0"/>
        <w:spacing w:after="0" w:line="240" w:lineRule="auto"/>
        <w:rPr>
          <w:rFonts w:eastAsia="Times New Roman"/>
          <w:lang w:eastAsia="pl-PL"/>
        </w:rPr>
      </w:pPr>
    </w:p>
    <w:p w14:paraId="1EA90886" w14:textId="1254C4E5" w:rsidR="00ED4315" w:rsidRPr="00DD69E7" w:rsidRDefault="00ED4315" w:rsidP="00ED4315">
      <w:pPr>
        <w:spacing w:after="0" w:line="240" w:lineRule="auto"/>
        <w:rPr>
          <w:sz w:val="12"/>
          <w:szCs w:val="12"/>
          <w:u w:val="single"/>
        </w:rPr>
      </w:pPr>
      <w:r w:rsidRPr="00DD69E7">
        <w:rPr>
          <w:b/>
          <w:u w:val="single"/>
        </w:rPr>
        <w:t xml:space="preserve">Część III  </w:t>
      </w:r>
      <w:r w:rsidRPr="00DD69E7">
        <w:rPr>
          <w:b/>
          <w:u w:val="single"/>
        </w:rPr>
        <w:tab/>
        <w:t>Kocioł warzelny elektryczny - poj. 150l szt. 6 - wraz z montażem</w:t>
      </w:r>
    </w:p>
    <w:p w14:paraId="55B8C07D" w14:textId="77777777" w:rsidR="00ED4315" w:rsidRDefault="00ED4315" w:rsidP="00ED4315">
      <w:pPr>
        <w:spacing w:after="0" w:line="240" w:lineRule="auto"/>
        <w:rPr>
          <w:b/>
          <w:sz w:val="24"/>
          <w:szCs w:val="24"/>
          <w:lang w:eastAsia="en-US"/>
        </w:rPr>
      </w:pPr>
    </w:p>
    <w:p w14:paraId="2BBD6403" w14:textId="77777777" w:rsidR="00ED4315" w:rsidRPr="00C66737" w:rsidRDefault="00ED4315" w:rsidP="00ED4315">
      <w:pPr>
        <w:spacing w:after="0" w:line="240" w:lineRule="auto"/>
      </w:pPr>
      <w:r w:rsidRPr="008D7BEA">
        <w:rPr>
          <w:b/>
        </w:rPr>
        <w:t>cena netto</w:t>
      </w:r>
      <w:r>
        <w:t>........</w:t>
      </w:r>
      <w:r w:rsidRPr="00C66737">
        <w:t>..</w:t>
      </w:r>
      <w:r>
        <w:t>........................</w:t>
      </w:r>
      <w:r w:rsidRPr="00C66737">
        <w:t xml:space="preserve">...............PLN </w:t>
      </w:r>
      <w:r w:rsidRPr="00C66737">
        <w:cr/>
      </w:r>
    </w:p>
    <w:p w14:paraId="1BB29072" w14:textId="77777777" w:rsidR="00ED4315" w:rsidRPr="00C66737" w:rsidRDefault="00ED4315" w:rsidP="00ED4315">
      <w:pPr>
        <w:spacing w:after="0" w:line="240" w:lineRule="auto"/>
      </w:pPr>
      <w:r w:rsidRPr="00C66737">
        <w:t>(słownie: ...........................................</w:t>
      </w:r>
      <w:r>
        <w:t>..</w:t>
      </w:r>
      <w:r w:rsidRPr="00C66737">
        <w:t>.....................................</w:t>
      </w:r>
      <w:r>
        <w:t>.....</w:t>
      </w:r>
      <w:r w:rsidRPr="00C66737">
        <w:t>.....................................................)</w:t>
      </w:r>
    </w:p>
    <w:p w14:paraId="2C5C3896" w14:textId="77777777" w:rsidR="00ED4315" w:rsidRPr="001D2BA5" w:rsidRDefault="00ED4315" w:rsidP="00ED4315">
      <w:pPr>
        <w:spacing w:after="0" w:line="240" w:lineRule="auto"/>
        <w:rPr>
          <w:sz w:val="12"/>
          <w:szCs w:val="12"/>
        </w:rPr>
      </w:pPr>
    </w:p>
    <w:p w14:paraId="68F39DCB" w14:textId="77777777" w:rsidR="00ED4315" w:rsidRDefault="00ED4315" w:rsidP="00ED4315">
      <w:pPr>
        <w:spacing w:after="0" w:line="240" w:lineRule="auto"/>
      </w:pPr>
    </w:p>
    <w:p w14:paraId="64F963A3" w14:textId="77777777" w:rsidR="00ED4315" w:rsidRPr="00C66737" w:rsidRDefault="00ED4315" w:rsidP="00ED4315">
      <w:pPr>
        <w:spacing w:after="0" w:line="240" w:lineRule="auto"/>
      </w:pPr>
      <w:r w:rsidRPr="00C66737">
        <w:lastRenderedPageBreak/>
        <w:t>podatek VAT</w:t>
      </w:r>
      <w:r>
        <w:t xml:space="preserve">  ........................................ </w:t>
      </w:r>
      <w:r w:rsidRPr="00C66737">
        <w:t>PLN</w:t>
      </w:r>
      <w:r w:rsidRPr="00C66737">
        <w:cr/>
      </w:r>
    </w:p>
    <w:p w14:paraId="4E705DD3" w14:textId="77777777" w:rsidR="00ED4315" w:rsidRDefault="00ED4315" w:rsidP="00ED4315">
      <w:pPr>
        <w:spacing w:after="0" w:line="240" w:lineRule="auto"/>
        <w:rPr>
          <w:b/>
        </w:rPr>
      </w:pPr>
    </w:p>
    <w:p w14:paraId="47CC39EC" w14:textId="77777777" w:rsidR="00ED4315" w:rsidRDefault="00ED4315" w:rsidP="00ED4315">
      <w:pPr>
        <w:spacing w:after="0" w:line="240" w:lineRule="auto"/>
      </w:pPr>
      <w:r w:rsidRPr="00932004">
        <w:rPr>
          <w:b/>
        </w:rPr>
        <w:t>cena brutto</w:t>
      </w:r>
      <w:r w:rsidRPr="00932004">
        <w:t>.............................</w:t>
      </w:r>
      <w:r>
        <w:t>........</w:t>
      </w:r>
      <w:r w:rsidRPr="00932004">
        <w:t>.</w:t>
      </w:r>
      <w:r>
        <w:t>.......PLN</w:t>
      </w:r>
    </w:p>
    <w:p w14:paraId="00D6FD83" w14:textId="77777777" w:rsidR="00ED4315" w:rsidRDefault="00ED4315" w:rsidP="00ED4315">
      <w:pPr>
        <w:spacing w:after="0" w:line="240" w:lineRule="auto"/>
        <w:jc w:val="both"/>
      </w:pPr>
    </w:p>
    <w:p w14:paraId="52C837D9" w14:textId="77777777" w:rsidR="00ED4315" w:rsidRDefault="00ED4315" w:rsidP="00ED4315">
      <w:pPr>
        <w:spacing w:after="0" w:line="240" w:lineRule="auto"/>
        <w:jc w:val="both"/>
      </w:pPr>
      <w:r w:rsidRPr="00932004">
        <w:t>(słownie: ......................................................................</w:t>
      </w:r>
      <w:r>
        <w:t>.........</w:t>
      </w:r>
      <w:r w:rsidRPr="00932004">
        <w:t>...............................................................)</w:t>
      </w:r>
    </w:p>
    <w:p w14:paraId="376809AA" w14:textId="77777777" w:rsidR="009049A1" w:rsidRPr="0069065E" w:rsidRDefault="009049A1" w:rsidP="00ED4315">
      <w:pPr>
        <w:spacing w:after="0" w:line="240" w:lineRule="auto"/>
        <w:jc w:val="both"/>
        <w:rPr>
          <w:b/>
        </w:rPr>
      </w:pPr>
    </w:p>
    <w:tbl>
      <w:tblPr>
        <w:tblW w:w="983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9049A1" w:rsidRPr="00EB5E78" w14:paraId="53273CDB" w14:textId="77777777" w:rsidTr="006171FD">
        <w:trPr>
          <w:trHeight w:val="1034"/>
        </w:trPr>
        <w:tc>
          <w:tcPr>
            <w:tcW w:w="608" w:type="dxa"/>
            <w:vAlign w:val="center"/>
          </w:tcPr>
          <w:p w14:paraId="2DEA50A0"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lp.</w:t>
            </w:r>
          </w:p>
        </w:tc>
        <w:tc>
          <w:tcPr>
            <w:tcW w:w="3522" w:type="dxa"/>
            <w:vAlign w:val="center"/>
          </w:tcPr>
          <w:p w14:paraId="1123CC71" w14:textId="77777777" w:rsidR="009049A1" w:rsidRPr="006941BA" w:rsidRDefault="009049A1" w:rsidP="006941BA">
            <w:pPr>
              <w:pStyle w:val="Bezodstpw"/>
              <w:jc w:val="center"/>
              <w:rPr>
                <w:rFonts w:ascii="Times New Roman" w:hAnsi="Times New Roman" w:cs="Times New Roman"/>
              </w:rPr>
            </w:pPr>
          </w:p>
          <w:p w14:paraId="2566B503"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przedmiot zamówienia</w:t>
            </w:r>
          </w:p>
        </w:tc>
        <w:tc>
          <w:tcPr>
            <w:tcW w:w="621" w:type="dxa"/>
            <w:vAlign w:val="center"/>
          </w:tcPr>
          <w:p w14:paraId="703B0323"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j.m.</w:t>
            </w:r>
          </w:p>
        </w:tc>
        <w:tc>
          <w:tcPr>
            <w:tcW w:w="938" w:type="dxa"/>
            <w:vAlign w:val="center"/>
          </w:tcPr>
          <w:p w14:paraId="22F447C2"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ilość</w:t>
            </w:r>
          </w:p>
        </w:tc>
        <w:tc>
          <w:tcPr>
            <w:tcW w:w="1064" w:type="dxa"/>
            <w:vAlign w:val="center"/>
          </w:tcPr>
          <w:p w14:paraId="1071A2A3"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cena jednostkowa netto</w:t>
            </w:r>
          </w:p>
        </w:tc>
        <w:tc>
          <w:tcPr>
            <w:tcW w:w="1060" w:type="dxa"/>
            <w:vAlign w:val="center"/>
          </w:tcPr>
          <w:p w14:paraId="727913CA"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wartość netto</w:t>
            </w:r>
          </w:p>
        </w:tc>
        <w:tc>
          <w:tcPr>
            <w:tcW w:w="1060" w:type="dxa"/>
            <w:vAlign w:val="center"/>
          </w:tcPr>
          <w:p w14:paraId="29F91EA6"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podatek VAT [%]</w:t>
            </w:r>
          </w:p>
        </w:tc>
        <w:tc>
          <w:tcPr>
            <w:tcW w:w="959" w:type="dxa"/>
            <w:vAlign w:val="center"/>
          </w:tcPr>
          <w:p w14:paraId="5519A04B"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wartość brutto</w:t>
            </w:r>
          </w:p>
        </w:tc>
      </w:tr>
      <w:tr w:rsidR="009049A1" w:rsidRPr="00EB5E78" w14:paraId="4B149EF5" w14:textId="77777777" w:rsidTr="006171FD">
        <w:trPr>
          <w:trHeight w:val="262"/>
        </w:trPr>
        <w:tc>
          <w:tcPr>
            <w:tcW w:w="608" w:type="dxa"/>
            <w:vAlign w:val="center"/>
          </w:tcPr>
          <w:p w14:paraId="23566EB5"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1</w:t>
            </w:r>
          </w:p>
        </w:tc>
        <w:tc>
          <w:tcPr>
            <w:tcW w:w="3522" w:type="dxa"/>
            <w:vAlign w:val="center"/>
          </w:tcPr>
          <w:p w14:paraId="45E1E4BA"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2</w:t>
            </w:r>
          </w:p>
        </w:tc>
        <w:tc>
          <w:tcPr>
            <w:tcW w:w="621" w:type="dxa"/>
            <w:vAlign w:val="center"/>
          </w:tcPr>
          <w:p w14:paraId="06109EA6"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3</w:t>
            </w:r>
          </w:p>
        </w:tc>
        <w:tc>
          <w:tcPr>
            <w:tcW w:w="938" w:type="dxa"/>
            <w:vAlign w:val="center"/>
          </w:tcPr>
          <w:p w14:paraId="46A2E912"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4</w:t>
            </w:r>
          </w:p>
        </w:tc>
        <w:tc>
          <w:tcPr>
            <w:tcW w:w="1064" w:type="dxa"/>
            <w:vAlign w:val="center"/>
          </w:tcPr>
          <w:p w14:paraId="72D43C2A"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5</w:t>
            </w:r>
          </w:p>
        </w:tc>
        <w:tc>
          <w:tcPr>
            <w:tcW w:w="1060" w:type="dxa"/>
            <w:vAlign w:val="center"/>
          </w:tcPr>
          <w:p w14:paraId="53151549"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6</w:t>
            </w:r>
          </w:p>
        </w:tc>
        <w:tc>
          <w:tcPr>
            <w:tcW w:w="1060" w:type="dxa"/>
            <w:vAlign w:val="center"/>
          </w:tcPr>
          <w:p w14:paraId="6ADE7F70"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7</w:t>
            </w:r>
          </w:p>
        </w:tc>
        <w:tc>
          <w:tcPr>
            <w:tcW w:w="959" w:type="dxa"/>
            <w:vAlign w:val="center"/>
          </w:tcPr>
          <w:p w14:paraId="74CBD76E"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8</w:t>
            </w:r>
          </w:p>
        </w:tc>
      </w:tr>
      <w:tr w:rsidR="009049A1" w:rsidRPr="00EB5E78" w14:paraId="023DF7E1" w14:textId="77777777" w:rsidTr="006171FD">
        <w:trPr>
          <w:trHeight w:val="404"/>
        </w:trPr>
        <w:tc>
          <w:tcPr>
            <w:tcW w:w="9832" w:type="dxa"/>
            <w:gridSpan w:val="8"/>
            <w:vAlign w:val="center"/>
          </w:tcPr>
          <w:p w14:paraId="3FE65454" w14:textId="77777777" w:rsidR="009049A1" w:rsidRPr="006941BA" w:rsidRDefault="009049A1" w:rsidP="006941BA">
            <w:pPr>
              <w:ind w:left="426"/>
              <w:jc w:val="center"/>
            </w:pPr>
            <w:r w:rsidRPr="006941BA">
              <w:rPr>
                <w:b/>
                <w:bCs/>
              </w:rPr>
              <w:t>c</w:t>
            </w:r>
            <w:r w:rsidRPr="006941BA">
              <w:rPr>
                <w:b/>
              </w:rPr>
              <w:t>zęść III: CPV – 42214000-9 Kocioł warzelny elektryczny - poj. 150 l</w:t>
            </w:r>
          </w:p>
        </w:tc>
      </w:tr>
      <w:tr w:rsidR="009049A1" w:rsidRPr="00EB5E78" w14:paraId="45DAA6DF" w14:textId="77777777" w:rsidTr="006171FD">
        <w:trPr>
          <w:trHeight w:val="404"/>
        </w:trPr>
        <w:tc>
          <w:tcPr>
            <w:tcW w:w="608" w:type="dxa"/>
            <w:vAlign w:val="center"/>
          </w:tcPr>
          <w:p w14:paraId="1E5B32A8" w14:textId="77777777" w:rsidR="009049A1" w:rsidRPr="006941BA" w:rsidRDefault="009049A1" w:rsidP="006941BA">
            <w:pPr>
              <w:jc w:val="center"/>
            </w:pPr>
            <w:r w:rsidRPr="006941BA">
              <w:t>3</w:t>
            </w:r>
          </w:p>
        </w:tc>
        <w:tc>
          <w:tcPr>
            <w:tcW w:w="3522" w:type="dxa"/>
            <w:vAlign w:val="center"/>
          </w:tcPr>
          <w:p w14:paraId="2BB30830" w14:textId="77777777" w:rsidR="009049A1" w:rsidRPr="006941BA" w:rsidRDefault="009049A1" w:rsidP="006941BA">
            <w:pPr>
              <w:jc w:val="center"/>
            </w:pPr>
            <w:r w:rsidRPr="006941BA">
              <w:rPr>
                <w:b/>
              </w:rPr>
              <w:t>Kocioł warzelny elektryczny - poj. 150 l</w:t>
            </w:r>
          </w:p>
        </w:tc>
        <w:tc>
          <w:tcPr>
            <w:tcW w:w="621" w:type="dxa"/>
            <w:vAlign w:val="center"/>
          </w:tcPr>
          <w:p w14:paraId="0E4DE9EA" w14:textId="77777777" w:rsidR="009049A1" w:rsidRPr="006941BA" w:rsidRDefault="009049A1" w:rsidP="006941BA">
            <w:pPr>
              <w:jc w:val="center"/>
            </w:pPr>
            <w:r w:rsidRPr="006941BA">
              <w:rPr>
                <w:b/>
              </w:rPr>
              <w:t>szt.</w:t>
            </w:r>
          </w:p>
        </w:tc>
        <w:tc>
          <w:tcPr>
            <w:tcW w:w="938" w:type="dxa"/>
            <w:vAlign w:val="center"/>
          </w:tcPr>
          <w:p w14:paraId="5E136CA1" w14:textId="77777777" w:rsidR="009049A1" w:rsidRPr="006941BA" w:rsidRDefault="009049A1" w:rsidP="006941BA">
            <w:pPr>
              <w:jc w:val="center"/>
            </w:pPr>
            <w:r w:rsidRPr="006941BA">
              <w:rPr>
                <w:b/>
              </w:rPr>
              <w:t>6</w:t>
            </w:r>
          </w:p>
        </w:tc>
        <w:tc>
          <w:tcPr>
            <w:tcW w:w="1064" w:type="dxa"/>
            <w:vAlign w:val="center"/>
          </w:tcPr>
          <w:p w14:paraId="2A3B464A" w14:textId="77777777" w:rsidR="009049A1" w:rsidRPr="006941BA" w:rsidRDefault="009049A1" w:rsidP="006941BA">
            <w:pPr>
              <w:pStyle w:val="Bezodstpw"/>
              <w:jc w:val="center"/>
              <w:rPr>
                <w:rFonts w:ascii="Times New Roman" w:hAnsi="Times New Roman" w:cs="Times New Roman"/>
              </w:rPr>
            </w:pPr>
          </w:p>
        </w:tc>
        <w:tc>
          <w:tcPr>
            <w:tcW w:w="1060" w:type="dxa"/>
            <w:vAlign w:val="center"/>
          </w:tcPr>
          <w:p w14:paraId="3F044AA4" w14:textId="77777777" w:rsidR="009049A1" w:rsidRPr="006941BA" w:rsidRDefault="009049A1" w:rsidP="006941BA">
            <w:pPr>
              <w:pStyle w:val="Bezodstpw"/>
              <w:jc w:val="center"/>
              <w:rPr>
                <w:rFonts w:ascii="Times New Roman" w:hAnsi="Times New Roman" w:cs="Times New Roman"/>
              </w:rPr>
            </w:pPr>
          </w:p>
        </w:tc>
        <w:tc>
          <w:tcPr>
            <w:tcW w:w="1060" w:type="dxa"/>
            <w:vAlign w:val="center"/>
          </w:tcPr>
          <w:p w14:paraId="22B0538A" w14:textId="77777777" w:rsidR="009049A1" w:rsidRPr="006941BA" w:rsidRDefault="009049A1" w:rsidP="006941BA">
            <w:pPr>
              <w:pStyle w:val="Bezodstpw"/>
              <w:jc w:val="center"/>
              <w:rPr>
                <w:rFonts w:ascii="Times New Roman" w:hAnsi="Times New Roman" w:cs="Times New Roman"/>
              </w:rPr>
            </w:pPr>
          </w:p>
        </w:tc>
        <w:tc>
          <w:tcPr>
            <w:tcW w:w="959" w:type="dxa"/>
            <w:vAlign w:val="center"/>
          </w:tcPr>
          <w:p w14:paraId="6181A66E" w14:textId="77777777" w:rsidR="009049A1" w:rsidRPr="006941BA" w:rsidRDefault="009049A1" w:rsidP="006941BA">
            <w:pPr>
              <w:pStyle w:val="Bezodstpw"/>
              <w:jc w:val="center"/>
              <w:rPr>
                <w:rFonts w:ascii="Times New Roman" w:hAnsi="Times New Roman" w:cs="Times New Roman"/>
              </w:rPr>
            </w:pPr>
          </w:p>
        </w:tc>
      </w:tr>
      <w:tr w:rsidR="009049A1" w:rsidRPr="00EB5E78" w14:paraId="36AD74D6" w14:textId="77777777" w:rsidTr="006171FD">
        <w:trPr>
          <w:trHeight w:val="404"/>
        </w:trPr>
        <w:tc>
          <w:tcPr>
            <w:tcW w:w="6753" w:type="dxa"/>
            <w:gridSpan w:val="5"/>
            <w:vAlign w:val="center"/>
          </w:tcPr>
          <w:p w14:paraId="7EC00F81" w14:textId="77777777" w:rsidR="009049A1" w:rsidRPr="006941BA" w:rsidRDefault="009049A1" w:rsidP="006941BA">
            <w:pPr>
              <w:pStyle w:val="Bezodstpw"/>
              <w:jc w:val="center"/>
              <w:rPr>
                <w:rFonts w:ascii="Times New Roman" w:hAnsi="Times New Roman" w:cs="Times New Roman"/>
              </w:rPr>
            </w:pPr>
            <w:r w:rsidRPr="006941BA">
              <w:rPr>
                <w:rFonts w:ascii="Times New Roman" w:hAnsi="Times New Roman" w:cs="Times New Roman"/>
              </w:rPr>
              <w:t>Razem</w:t>
            </w:r>
          </w:p>
        </w:tc>
        <w:tc>
          <w:tcPr>
            <w:tcW w:w="1060" w:type="dxa"/>
            <w:vAlign w:val="center"/>
          </w:tcPr>
          <w:p w14:paraId="291FC572" w14:textId="77777777" w:rsidR="009049A1" w:rsidRPr="006941BA" w:rsidRDefault="009049A1" w:rsidP="006941BA">
            <w:pPr>
              <w:pStyle w:val="Bezodstpw"/>
              <w:jc w:val="center"/>
              <w:rPr>
                <w:rFonts w:ascii="Times New Roman" w:hAnsi="Times New Roman" w:cs="Times New Roman"/>
              </w:rPr>
            </w:pPr>
          </w:p>
        </w:tc>
        <w:tc>
          <w:tcPr>
            <w:tcW w:w="1060" w:type="dxa"/>
            <w:vAlign w:val="center"/>
          </w:tcPr>
          <w:p w14:paraId="42E66A60" w14:textId="77777777" w:rsidR="009049A1" w:rsidRPr="006941BA" w:rsidRDefault="009049A1" w:rsidP="006941BA">
            <w:pPr>
              <w:pStyle w:val="Bezodstpw"/>
              <w:jc w:val="center"/>
              <w:rPr>
                <w:rFonts w:ascii="Times New Roman" w:hAnsi="Times New Roman" w:cs="Times New Roman"/>
              </w:rPr>
            </w:pPr>
          </w:p>
        </w:tc>
        <w:tc>
          <w:tcPr>
            <w:tcW w:w="959" w:type="dxa"/>
            <w:vAlign w:val="center"/>
          </w:tcPr>
          <w:p w14:paraId="1C8BB50D" w14:textId="77777777" w:rsidR="009049A1" w:rsidRPr="006941BA" w:rsidRDefault="009049A1" w:rsidP="006941BA">
            <w:pPr>
              <w:pStyle w:val="Bezodstpw"/>
              <w:jc w:val="center"/>
              <w:rPr>
                <w:rFonts w:ascii="Times New Roman" w:hAnsi="Times New Roman" w:cs="Times New Roman"/>
              </w:rPr>
            </w:pPr>
          </w:p>
        </w:tc>
      </w:tr>
    </w:tbl>
    <w:p w14:paraId="66134E95" w14:textId="77777777" w:rsidR="00ED4315" w:rsidRDefault="00ED4315" w:rsidP="00ED4315">
      <w:pPr>
        <w:suppressAutoHyphens w:val="0"/>
        <w:spacing w:after="160" w:line="259" w:lineRule="auto"/>
        <w:ind w:left="-426" w:right="-569" w:firstLine="426"/>
        <w:rPr>
          <w:u w:val="single"/>
          <w:lang w:eastAsia="en-US"/>
        </w:rPr>
      </w:pPr>
    </w:p>
    <w:p w14:paraId="0DBA8BC4" w14:textId="77777777" w:rsidR="00ED4315" w:rsidRDefault="00ED4315" w:rsidP="00ED4315">
      <w:pPr>
        <w:suppressAutoHyphens w:val="0"/>
        <w:spacing w:after="160" w:line="259" w:lineRule="auto"/>
        <w:ind w:left="-426" w:right="-569" w:firstLine="426"/>
        <w:rPr>
          <w:b/>
          <w:bCs/>
          <w:lang w:eastAsia="en-US"/>
        </w:rPr>
      </w:pPr>
      <w:r w:rsidRPr="00C25500">
        <w:rPr>
          <w:b/>
          <w:bCs/>
          <w:lang w:eastAsia="en-US"/>
        </w:rPr>
        <w:t>Okres gwarancji …………… miesięcy</w:t>
      </w:r>
    </w:p>
    <w:p w14:paraId="48908551" w14:textId="77777777" w:rsidR="00ED4315" w:rsidRDefault="00ED4315" w:rsidP="00ED4315">
      <w:pPr>
        <w:suppressAutoHyphens w:val="0"/>
        <w:spacing w:after="160" w:line="259" w:lineRule="auto"/>
        <w:ind w:left="-426" w:right="-569" w:firstLine="426"/>
        <w:rPr>
          <w:b/>
          <w:bCs/>
          <w:lang w:eastAsia="en-US"/>
        </w:rPr>
      </w:pPr>
      <w:r>
        <w:rPr>
          <w:b/>
          <w:bCs/>
          <w:lang w:eastAsia="en-US"/>
        </w:rPr>
        <w:t>Termin płatności faktury……….dni</w:t>
      </w:r>
    </w:p>
    <w:p w14:paraId="4E26D7AD" w14:textId="1D866536" w:rsidR="002F03DA" w:rsidRDefault="002F03DA" w:rsidP="002F03DA">
      <w:pPr>
        <w:widowControl w:val="0"/>
        <w:suppressAutoHyphens w:val="0"/>
        <w:spacing w:after="0" w:line="240" w:lineRule="auto"/>
        <w:rPr>
          <w:rFonts w:eastAsia="Times New Roman"/>
          <w:lang w:eastAsia="pl-PL"/>
        </w:rPr>
      </w:pPr>
    </w:p>
    <w:p w14:paraId="47E579D8" w14:textId="2AE07A51" w:rsidR="002F03DA" w:rsidRDefault="002F03DA" w:rsidP="002F03DA">
      <w:pPr>
        <w:widowControl w:val="0"/>
        <w:suppressAutoHyphens w:val="0"/>
        <w:spacing w:after="0" w:line="240" w:lineRule="auto"/>
        <w:rPr>
          <w:rFonts w:eastAsia="Times New Roman"/>
          <w:lang w:eastAsia="pl-PL"/>
        </w:rPr>
      </w:pPr>
    </w:p>
    <w:p w14:paraId="357C7412" w14:textId="2E9E80A1" w:rsidR="00853C5C" w:rsidRPr="00DD69E7" w:rsidRDefault="00853C5C" w:rsidP="00853C5C">
      <w:pPr>
        <w:spacing w:after="0" w:line="240" w:lineRule="auto"/>
        <w:rPr>
          <w:sz w:val="12"/>
          <w:szCs w:val="12"/>
          <w:u w:val="single"/>
        </w:rPr>
      </w:pPr>
      <w:r w:rsidRPr="00DD69E7">
        <w:rPr>
          <w:b/>
          <w:u w:val="single"/>
        </w:rPr>
        <w:t xml:space="preserve">Część IV  </w:t>
      </w:r>
      <w:r w:rsidRPr="00DD69E7">
        <w:rPr>
          <w:b/>
          <w:u w:val="single"/>
        </w:rPr>
        <w:tab/>
        <w:t>Wolnostojący wilk do mięsa – szt. 1</w:t>
      </w:r>
    </w:p>
    <w:p w14:paraId="027D9C74" w14:textId="77777777" w:rsidR="00853C5C" w:rsidRDefault="00853C5C" w:rsidP="00853C5C">
      <w:pPr>
        <w:spacing w:after="0" w:line="240" w:lineRule="auto"/>
        <w:rPr>
          <w:b/>
          <w:sz w:val="24"/>
          <w:szCs w:val="24"/>
          <w:lang w:eastAsia="en-US"/>
        </w:rPr>
      </w:pPr>
    </w:p>
    <w:p w14:paraId="27E7AD50" w14:textId="77777777" w:rsidR="00853C5C" w:rsidRPr="00C66737" w:rsidRDefault="00853C5C" w:rsidP="00853C5C">
      <w:pPr>
        <w:spacing w:after="0" w:line="240" w:lineRule="auto"/>
      </w:pPr>
      <w:r w:rsidRPr="008D7BEA">
        <w:rPr>
          <w:b/>
        </w:rPr>
        <w:t>cena netto</w:t>
      </w:r>
      <w:r>
        <w:t>........</w:t>
      </w:r>
      <w:r w:rsidRPr="00C66737">
        <w:t>..</w:t>
      </w:r>
      <w:r>
        <w:t>........................</w:t>
      </w:r>
      <w:r w:rsidRPr="00C66737">
        <w:t xml:space="preserve">...............PLN </w:t>
      </w:r>
      <w:r w:rsidRPr="00C66737">
        <w:cr/>
      </w:r>
    </w:p>
    <w:p w14:paraId="7DF09F1E" w14:textId="77777777" w:rsidR="00853C5C" w:rsidRPr="00C66737" w:rsidRDefault="00853C5C" w:rsidP="00853C5C">
      <w:pPr>
        <w:spacing w:after="0" w:line="240" w:lineRule="auto"/>
      </w:pPr>
      <w:r w:rsidRPr="00C66737">
        <w:t>(słownie: ...........................................</w:t>
      </w:r>
      <w:r>
        <w:t>..</w:t>
      </w:r>
      <w:r w:rsidRPr="00C66737">
        <w:t>.....................................</w:t>
      </w:r>
      <w:r>
        <w:t>.....</w:t>
      </w:r>
      <w:r w:rsidRPr="00C66737">
        <w:t>.....................................................)</w:t>
      </w:r>
    </w:p>
    <w:p w14:paraId="13153691" w14:textId="77777777" w:rsidR="00853C5C" w:rsidRPr="001D2BA5" w:rsidRDefault="00853C5C" w:rsidP="00853C5C">
      <w:pPr>
        <w:spacing w:after="0" w:line="240" w:lineRule="auto"/>
        <w:rPr>
          <w:sz w:val="12"/>
          <w:szCs w:val="12"/>
        </w:rPr>
      </w:pPr>
    </w:p>
    <w:p w14:paraId="2FDB051C" w14:textId="77777777" w:rsidR="00853C5C" w:rsidRDefault="00853C5C" w:rsidP="00853C5C">
      <w:pPr>
        <w:spacing w:after="0" w:line="240" w:lineRule="auto"/>
      </w:pPr>
    </w:p>
    <w:p w14:paraId="005FD200" w14:textId="77777777" w:rsidR="00853C5C" w:rsidRPr="00C66737" w:rsidRDefault="00853C5C" w:rsidP="00853C5C">
      <w:pPr>
        <w:spacing w:after="0" w:line="240" w:lineRule="auto"/>
      </w:pPr>
      <w:r w:rsidRPr="00C66737">
        <w:t>podatek VAT</w:t>
      </w:r>
      <w:r>
        <w:t xml:space="preserve">  ........................................ </w:t>
      </w:r>
      <w:r w:rsidRPr="00C66737">
        <w:t>PLN</w:t>
      </w:r>
      <w:r w:rsidRPr="00C66737">
        <w:cr/>
      </w:r>
    </w:p>
    <w:p w14:paraId="770800C5" w14:textId="77777777" w:rsidR="00853C5C" w:rsidRDefault="00853C5C" w:rsidP="00853C5C">
      <w:pPr>
        <w:spacing w:after="0" w:line="240" w:lineRule="auto"/>
        <w:rPr>
          <w:b/>
        </w:rPr>
      </w:pPr>
    </w:p>
    <w:p w14:paraId="09127D4F" w14:textId="77777777" w:rsidR="00853C5C" w:rsidRDefault="00853C5C" w:rsidP="00853C5C">
      <w:pPr>
        <w:spacing w:after="0" w:line="240" w:lineRule="auto"/>
      </w:pPr>
      <w:r w:rsidRPr="00932004">
        <w:rPr>
          <w:b/>
        </w:rPr>
        <w:t>cena brutto</w:t>
      </w:r>
      <w:r w:rsidRPr="00932004">
        <w:t>.............................</w:t>
      </w:r>
      <w:r>
        <w:t>........</w:t>
      </w:r>
      <w:r w:rsidRPr="00932004">
        <w:t>.</w:t>
      </w:r>
      <w:r>
        <w:t>.......PLN</w:t>
      </w:r>
    </w:p>
    <w:p w14:paraId="255DE53E" w14:textId="77777777" w:rsidR="00853C5C" w:rsidRDefault="00853C5C" w:rsidP="00853C5C">
      <w:pPr>
        <w:spacing w:after="0" w:line="240" w:lineRule="auto"/>
        <w:jc w:val="both"/>
      </w:pPr>
    </w:p>
    <w:p w14:paraId="1E302F14" w14:textId="77777777" w:rsidR="00853C5C" w:rsidRDefault="00853C5C" w:rsidP="00853C5C">
      <w:pPr>
        <w:spacing w:after="0" w:line="240" w:lineRule="auto"/>
        <w:jc w:val="both"/>
      </w:pPr>
      <w:r w:rsidRPr="00932004">
        <w:t>(słownie: ......................................................................</w:t>
      </w:r>
      <w:r>
        <w:t>.........</w:t>
      </w:r>
      <w:r w:rsidRPr="00932004">
        <w:t>...............................................................)</w:t>
      </w:r>
    </w:p>
    <w:p w14:paraId="4C0F4116" w14:textId="77777777" w:rsidR="006941BA" w:rsidRPr="0069065E" w:rsidRDefault="006941BA" w:rsidP="00853C5C">
      <w:pPr>
        <w:spacing w:after="0" w:line="240" w:lineRule="auto"/>
        <w:jc w:val="both"/>
        <w:rPr>
          <w:b/>
        </w:rPr>
      </w:pPr>
    </w:p>
    <w:tbl>
      <w:tblPr>
        <w:tblW w:w="983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9049A1" w:rsidRPr="00EB5E78" w14:paraId="7604F039" w14:textId="77777777" w:rsidTr="006171FD">
        <w:trPr>
          <w:trHeight w:val="1034"/>
        </w:trPr>
        <w:tc>
          <w:tcPr>
            <w:tcW w:w="608" w:type="dxa"/>
            <w:vAlign w:val="center"/>
          </w:tcPr>
          <w:p w14:paraId="2D478305"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lp.</w:t>
            </w:r>
          </w:p>
        </w:tc>
        <w:tc>
          <w:tcPr>
            <w:tcW w:w="3522" w:type="dxa"/>
            <w:vAlign w:val="center"/>
          </w:tcPr>
          <w:p w14:paraId="2B7A1C80" w14:textId="77777777" w:rsidR="009049A1" w:rsidRPr="006941BA" w:rsidRDefault="009049A1" w:rsidP="00026691">
            <w:pPr>
              <w:pStyle w:val="Bezodstpw"/>
              <w:jc w:val="center"/>
              <w:rPr>
                <w:rFonts w:ascii="Times New Roman" w:hAnsi="Times New Roman" w:cs="Times New Roman"/>
              </w:rPr>
            </w:pPr>
          </w:p>
          <w:p w14:paraId="06A4317F"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przedmiot zamówienia</w:t>
            </w:r>
          </w:p>
        </w:tc>
        <w:tc>
          <w:tcPr>
            <w:tcW w:w="621" w:type="dxa"/>
            <w:vAlign w:val="center"/>
          </w:tcPr>
          <w:p w14:paraId="640B8431"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j.m.</w:t>
            </w:r>
          </w:p>
        </w:tc>
        <w:tc>
          <w:tcPr>
            <w:tcW w:w="938" w:type="dxa"/>
            <w:vAlign w:val="center"/>
          </w:tcPr>
          <w:p w14:paraId="28DB2857"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ilość</w:t>
            </w:r>
          </w:p>
        </w:tc>
        <w:tc>
          <w:tcPr>
            <w:tcW w:w="1064" w:type="dxa"/>
            <w:vAlign w:val="center"/>
          </w:tcPr>
          <w:p w14:paraId="7AA75197"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cena jednostkowa netto</w:t>
            </w:r>
          </w:p>
        </w:tc>
        <w:tc>
          <w:tcPr>
            <w:tcW w:w="1060" w:type="dxa"/>
            <w:vAlign w:val="center"/>
          </w:tcPr>
          <w:p w14:paraId="7FF212B3"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wartość netto</w:t>
            </w:r>
          </w:p>
        </w:tc>
        <w:tc>
          <w:tcPr>
            <w:tcW w:w="1060" w:type="dxa"/>
            <w:vAlign w:val="center"/>
          </w:tcPr>
          <w:p w14:paraId="04C45F2F"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podatek VAT [%]</w:t>
            </w:r>
          </w:p>
        </w:tc>
        <w:tc>
          <w:tcPr>
            <w:tcW w:w="959" w:type="dxa"/>
            <w:vAlign w:val="center"/>
          </w:tcPr>
          <w:p w14:paraId="7C842ED1"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wartość brutto</w:t>
            </w:r>
          </w:p>
        </w:tc>
      </w:tr>
      <w:tr w:rsidR="009049A1" w:rsidRPr="00EB5E78" w14:paraId="25A2EC49" w14:textId="77777777" w:rsidTr="006171FD">
        <w:trPr>
          <w:trHeight w:val="262"/>
        </w:trPr>
        <w:tc>
          <w:tcPr>
            <w:tcW w:w="608" w:type="dxa"/>
            <w:vAlign w:val="center"/>
          </w:tcPr>
          <w:p w14:paraId="3680B4EA"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1</w:t>
            </w:r>
          </w:p>
        </w:tc>
        <w:tc>
          <w:tcPr>
            <w:tcW w:w="3522" w:type="dxa"/>
            <w:vAlign w:val="center"/>
          </w:tcPr>
          <w:p w14:paraId="02A958BE"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2</w:t>
            </w:r>
          </w:p>
        </w:tc>
        <w:tc>
          <w:tcPr>
            <w:tcW w:w="621" w:type="dxa"/>
            <w:vAlign w:val="center"/>
          </w:tcPr>
          <w:p w14:paraId="35BE1B6F"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3</w:t>
            </w:r>
          </w:p>
        </w:tc>
        <w:tc>
          <w:tcPr>
            <w:tcW w:w="938" w:type="dxa"/>
            <w:vAlign w:val="center"/>
          </w:tcPr>
          <w:p w14:paraId="592F43D2"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4</w:t>
            </w:r>
          </w:p>
        </w:tc>
        <w:tc>
          <w:tcPr>
            <w:tcW w:w="1064" w:type="dxa"/>
            <w:vAlign w:val="center"/>
          </w:tcPr>
          <w:p w14:paraId="0549BF9C"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5</w:t>
            </w:r>
          </w:p>
        </w:tc>
        <w:tc>
          <w:tcPr>
            <w:tcW w:w="1060" w:type="dxa"/>
            <w:vAlign w:val="center"/>
          </w:tcPr>
          <w:p w14:paraId="794881DC"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6</w:t>
            </w:r>
          </w:p>
        </w:tc>
        <w:tc>
          <w:tcPr>
            <w:tcW w:w="1060" w:type="dxa"/>
            <w:vAlign w:val="center"/>
          </w:tcPr>
          <w:p w14:paraId="6DAACBFB"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7</w:t>
            </w:r>
          </w:p>
        </w:tc>
        <w:tc>
          <w:tcPr>
            <w:tcW w:w="959" w:type="dxa"/>
            <w:vAlign w:val="center"/>
          </w:tcPr>
          <w:p w14:paraId="4C604E26"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8</w:t>
            </w:r>
          </w:p>
        </w:tc>
      </w:tr>
      <w:tr w:rsidR="009049A1" w:rsidRPr="00EB5E78" w14:paraId="6722B883" w14:textId="77777777" w:rsidTr="006171FD">
        <w:trPr>
          <w:trHeight w:val="404"/>
        </w:trPr>
        <w:tc>
          <w:tcPr>
            <w:tcW w:w="9832" w:type="dxa"/>
            <w:gridSpan w:val="8"/>
            <w:vAlign w:val="center"/>
          </w:tcPr>
          <w:p w14:paraId="74D3FC93" w14:textId="77777777" w:rsidR="009049A1" w:rsidRPr="006941BA" w:rsidRDefault="009049A1" w:rsidP="00026691">
            <w:pPr>
              <w:ind w:left="426"/>
              <w:jc w:val="center"/>
              <w:rPr>
                <w:b/>
              </w:rPr>
            </w:pPr>
            <w:r w:rsidRPr="006941BA">
              <w:rPr>
                <w:b/>
              </w:rPr>
              <w:t>część IV: CPV - 42215200-8 Maszynka do mielenia mięsa (wilk)</w:t>
            </w:r>
          </w:p>
          <w:p w14:paraId="038D848D" w14:textId="77777777" w:rsidR="009049A1" w:rsidRPr="006941BA" w:rsidRDefault="009049A1" w:rsidP="00026691">
            <w:pPr>
              <w:pStyle w:val="Bezodstpw"/>
              <w:jc w:val="center"/>
              <w:rPr>
                <w:rFonts w:ascii="Times New Roman" w:hAnsi="Times New Roman" w:cs="Times New Roman"/>
              </w:rPr>
            </w:pPr>
          </w:p>
        </w:tc>
      </w:tr>
      <w:tr w:rsidR="009049A1" w:rsidRPr="00EB5E78" w14:paraId="47A01AAA" w14:textId="77777777" w:rsidTr="006171FD">
        <w:trPr>
          <w:trHeight w:val="404"/>
        </w:trPr>
        <w:tc>
          <w:tcPr>
            <w:tcW w:w="608" w:type="dxa"/>
            <w:vAlign w:val="center"/>
          </w:tcPr>
          <w:p w14:paraId="3A0D68A2" w14:textId="77777777" w:rsidR="009049A1" w:rsidRPr="006941BA" w:rsidRDefault="009049A1" w:rsidP="00026691">
            <w:r w:rsidRPr="006941BA">
              <w:t>4</w:t>
            </w:r>
          </w:p>
        </w:tc>
        <w:tc>
          <w:tcPr>
            <w:tcW w:w="3522" w:type="dxa"/>
            <w:vAlign w:val="center"/>
          </w:tcPr>
          <w:p w14:paraId="2F73F009" w14:textId="77777777" w:rsidR="009049A1" w:rsidRPr="006941BA" w:rsidRDefault="009049A1" w:rsidP="00026691">
            <w:pPr>
              <w:rPr>
                <w:b/>
              </w:rPr>
            </w:pPr>
            <w:r w:rsidRPr="006941BA">
              <w:rPr>
                <w:b/>
              </w:rPr>
              <w:t xml:space="preserve">Maszynka do mielenia mięsa (wilk) + dwa komplety sitek  </w:t>
            </w:r>
            <w:r w:rsidRPr="006941BA">
              <w:sym w:font="Symbol" w:char="F0C6"/>
            </w:r>
            <w:r w:rsidRPr="006941BA">
              <w:rPr>
                <w:b/>
              </w:rPr>
              <w:t xml:space="preserve">3, </w:t>
            </w:r>
            <w:r w:rsidRPr="006941BA">
              <w:sym w:font="Symbol" w:char="F0C6"/>
            </w:r>
            <w:r w:rsidRPr="006941BA">
              <w:rPr>
                <w:b/>
              </w:rPr>
              <w:t xml:space="preserve">5, </w:t>
            </w:r>
            <w:r w:rsidRPr="006941BA">
              <w:sym w:font="Symbol" w:char="F0C6"/>
            </w:r>
            <w:r w:rsidRPr="006941BA">
              <w:rPr>
                <w:b/>
              </w:rPr>
              <w:t>8, szarpaki oraz noże.</w:t>
            </w:r>
          </w:p>
          <w:p w14:paraId="0DCC534D" w14:textId="77777777" w:rsidR="009049A1" w:rsidRPr="006941BA" w:rsidRDefault="009049A1" w:rsidP="00026691">
            <w:pPr>
              <w:pStyle w:val="Bezodstpw"/>
              <w:rPr>
                <w:rFonts w:ascii="Times New Roman" w:hAnsi="Times New Roman" w:cs="Times New Roman"/>
              </w:rPr>
            </w:pPr>
          </w:p>
        </w:tc>
        <w:tc>
          <w:tcPr>
            <w:tcW w:w="621" w:type="dxa"/>
            <w:vAlign w:val="center"/>
          </w:tcPr>
          <w:p w14:paraId="72A47621" w14:textId="77777777" w:rsidR="009049A1" w:rsidRPr="006941BA" w:rsidRDefault="009049A1" w:rsidP="00026691">
            <w:pPr>
              <w:jc w:val="center"/>
            </w:pPr>
            <w:r w:rsidRPr="006941BA">
              <w:t>kpl.</w:t>
            </w:r>
          </w:p>
        </w:tc>
        <w:tc>
          <w:tcPr>
            <w:tcW w:w="938" w:type="dxa"/>
            <w:vAlign w:val="center"/>
          </w:tcPr>
          <w:p w14:paraId="2A54C2EE" w14:textId="77777777" w:rsidR="009049A1" w:rsidRPr="006941BA" w:rsidRDefault="009049A1" w:rsidP="00026691">
            <w:pPr>
              <w:jc w:val="center"/>
            </w:pPr>
            <w:r w:rsidRPr="006941BA">
              <w:t>1</w:t>
            </w:r>
          </w:p>
        </w:tc>
        <w:tc>
          <w:tcPr>
            <w:tcW w:w="1064" w:type="dxa"/>
            <w:vAlign w:val="center"/>
          </w:tcPr>
          <w:p w14:paraId="10C6F084" w14:textId="77777777" w:rsidR="009049A1" w:rsidRPr="006941BA" w:rsidRDefault="009049A1" w:rsidP="00026691">
            <w:pPr>
              <w:pStyle w:val="Bezodstpw"/>
              <w:rPr>
                <w:rFonts w:ascii="Times New Roman" w:hAnsi="Times New Roman" w:cs="Times New Roman"/>
              </w:rPr>
            </w:pPr>
          </w:p>
        </w:tc>
        <w:tc>
          <w:tcPr>
            <w:tcW w:w="1060" w:type="dxa"/>
            <w:vAlign w:val="center"/>
          </w:tcPr>
          <w:p w14:paraId="3B05B971" w14:textId="77777777" w:rsidR="009049A1" w:rsidRPr="006941BA" w:rsidRDefault="009049A1" w:rsidP="00026691">
            <w:pPr>
              <w:pStyle w:val="Bezodstpw"/>
              <w:rPr>
                <w:rFonts w:ascii="Times New Roman" w:hAnsi="Times New Roman" w:cs="Times New Roman"/>
              </w:rPr>
            </w:pPr>
          </w:p>
        </w:tc>
        <w:tc>
          <w:tcPr>
            <w:tcW w:w="1060" w:type="dxa"/>
            <w:vAlign w:val="center"/>
          </w:tcPr>
          <w:p w14:paraId="65A7F472" w14:textId="77777777" w:rsidR="009049A1" w:rsidRPr="006941BA" w:rsidRDefault="009049A1" w:rsidP="00026691">
            <w:pPr>
              <w:pStyle w:val="Bezodstpw"/>
              <w:rPr>
                <w:rFonts w:ascii="Times New Roman" w:hAnsi="Times New Roman" w:cs="Times New Roman"/>
              </w:rPr>
            </w:pPr>
          </w:p>
        </w:tc>
        <w:tc>
          <w:tcPr>
            <w:tcW w:w="959" w:type="dxa"/>
            <w:vAlign w:val="center"/>
          </w:tcPr>
          <w:p w14:paraId="7759B5CB" w14:textId="77777777" w:rsidR="009049A1" w:rsidRPr="006941BA" w:rsidRDefault="009049A1" w:rsidP="00026691">
            <w:pPr>
              <w:pStyle w:val="Bezodstpw"/>
              <w:rPr>
                <w:rFonts w:ascii="Times New Roman" w:hAnsi="Times New Roman" w:cs="Times New Roman"/>
              </w:rPr>
            </w:pPr>
          </w:p>
        </w:tc>
      </w:tr>
      <w:tr w:rsidR="009049A1" w:rsidRPr="00EB5E78" w14:paraId="3C96DD70" w14:textId="77777777" w:rsidTr="006171FD">
        <w:trPr>
          <w:trHeight w:val="404"/>
        </w:trPr>
        <w:tc>
          <w:tcPr>
            <w:tcW w:w="6753" w:type="dxa"/>
            <w:gridSpan w:val="5"/>
            <w:vAlign w:val="center"/>
          </w:tcPr>
          <w:p w14:paraId="38FE19C7"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Razem</w:t>
            </w:r>
          </w:p>
        </w:tc>
        <w:tc>
          <w:tcPr>
            <w:tcW w:w="1060" w:type="dxa"/>
            <w:vAlign w:val="center"/>
          </w:tcPr>
          <w:p w14:paraId="072FC88E" w14:textId="77777777" w:rsidR="009049A1" w:rsidRPr="006941BA" w:rsidRDefault="009049A1" w:rsidP="00026691">
            <w:pPr>
              <w:pStyle w:val="Bezodstpw"/>
              <w:rPr>
                <w:rFonts w:ascii="Times New Roman" w:hAnsi="Times New Roman" w:cs="Times New Roman"/>
              </w:rPr>
            </w:pPr>
          </w:p>
        </w:tc>
        <w:tc>
          <w:tcPr>
            <w:tcW w:w="1060" w:type="dxa"/>
            <w:vAlign w:val="center"/>
          </w:tcPr>
          <w:p w14:paraId="4F2DA7DB" w14:textId="77777777" w:rsidR="009049A1" w:rsidRPr="006941BA" w:rsidRDefault="009049A1" w:rsidP="00026691">
            <w:pPr>
              <w:pStyle w:val="Bezodstpw"/>
              <w:rPr>
                <w:rFonts w:ascii="Times New Roman" w:hAnsi="Times New Roman" w:cs="Times New Roman"/>
              </w:rPr>
            </w:pPr>
          </w:p>
        </w:tc>
        <w:tc>
          <w:tcPr>
            <w:tcW w:w="959" w:type="dxa"/>
            <w:vAlign w:val="center"/>
          </w:tcPr>
          <w:p w14:paraId="258D6636" w14:textId="77777777" w:rsidR="009049A1" w:rsidRPr="006941BA" w:rsidRDefault="009049A1" w:rsidP="00026691">
            <w:pPr>
              <w:pStyle w:val="Bezodstpw"/>
              <w:rPr>
                <w:rFonts w:ascii="Times New Roman" w:hAnsi="Times New Roman" w:cs="Times New Roman"/>
              </w:rPr>
            </w:pPr>
          </w:p>
        </w:tc>
      </w:tr>
    </w:tbl>
    <w:p w14:paraId="398AC48B" w14:textId="77777777" w:rsidR="00853C5C" w:rsidRDefault="00853C5C" w:rsidP="00853C5C">
      <w:pPr>
        <w:suppressAutoHyphens w:val="0"/>
        <w:spacing w:after="160" w:line="259" w:lineRule="auto"/>
        <w:ind w:left="-426" w:right="-569" w:firstLine="426"/>
        <w:rPr>
          <w:u w:val="single"/>
          <w:lang w:eastAsia="en-US"/>
        </w:rPr>
      </w:pPr>
    </w:p>
    <w:p w14:paraId="1BA2DDC4" w14:textId="77777777" w:rsidR="00853C5C" w:rsidRDefault="00853C5C" w:rsidP="00853C5C">
      <w:pPr>
        <w:suppressAutoHyphens w:val="0"/>
        <w:spacing w:after="160" w:line="259" w:lineRule="auto"/>
        <w:ind w:left="-426" w:right="-569" w:firstLine="426"/>
        <w:rPr>
          <w:b/>
          <w:bCs/>
          <w:lang w:eastAsia="en-US"/>
        </w:rPr>
      </w:pPr>
      <w:r w:rsidRPr="00C25500">
        <w:rPr>
          <w:b/>
          <w:bCs/>
          <w:lang w:eastAsia="en-US"/>
        </w:rPr>
        <w:lastRenderedPageBreak/>
        <w:t>Okres gwarancji …………… miesięcy</w:t>
      </w:r>
    </w:p>
    <w:p w14:paraId="522276CD" w14:textId="77777777" w:rsidR="00853C5C" w:rsidRDefault="00853C5C" w:rsidP="00853C5C">
      <w:pPr>
        <w:suppressAutoHyphens w:val="0"/>
        <w:spacing w:after="160" w:line="259" w:lineRule="auto"/>
        <w:ind w:left="-426" w:right="-569" w:firstLine="426"/>
        <w:rPr>
          <w:b/>
          <w:bCs/>
          <w:lang w:eastAsia="en-US"/>
        </w:rPr>
      </w:pPr>
      <w:r>
        <w:rPr>
          <w:b/>
          <w:bCs/>
          <w:lang w:eastAsia="en-US"/>
        </w:rPr>
        <w:t>Termin płatności faktury……….dni</w:t>
      </w:r>
    </w:p>
    <w:p w14:paraId="00C15111" w14:textId="35CC6684" w:rsidR="002F03DA" w:rsidRDefault="002F03DA" w:rsidP="002F03DA">
      <w:pPr>
        <w:widowControl w:val="0"/>
        <w:suppressAutoHyphens w:val="0"/>
        <w:spacing w:after="0" w:line="240" w:lineRule="auto"/>
        <w:rPr>
          <w:rFonts w:eastAsia="Times New Roman"/>
          <w:lang w:eastAsia="pl-PL"/>
        </w:rPr>
      </w:pPr>
    </w:p>
    <w:p w14:paraId="1D42C5A5" w14:textId="3618CEC2" w:rsidR="00853C5C" w:rsidRPr="00DD69E7" w:rsidRDefault="00853C5C" w:rsidP="00853C5C">
      <w:pPr>
        <w:spacing w:after="0" w:line="240" w:lineRule="auto"/>
        <w:rPr>
          <w:b/>
          <w:u w:val="single"/>
        </w:rPr>
      </w:pPr>
      <w:r w:rsidRPr="00DD69E7">
        <w:rPr>
          <w:b/>
          <w:u w:val="single"/>
        </w:rPr>
        <w:t xml:space="preserve">Część V  </w:t>
      </w:r>
      <w:r w:rsidRPr="00DD69E7">
        <w:rPr>
          <w:b/>
          <w:u w:val="single"/>
        </w:rPr>
        <w:tab/>
        <w:t>Szatkownica gastronomiczna do warzyw wraz z zestawem tarcz szt. 1</w:t>
      </w:r>
    </w:p>
    <w:p w14:paraId="70C0C77C" w14:textId="77777777" w:rsidR="00853C5C" w:rsidRDefault="00853C5C" w:rsidP="00853C5C">
      <w:pPr>
        <w:spacing w:after="0" w:line="240" w:lineRule="auto"/>
        <w:rPr>
          <w:b/>
          <w:sz w:val="24"/>
          <w:szCs w:val="24"/>
          <w:lang w:eastAsia="en-US"/>
        </w:rPr>
      </w:pPr>
    </w:p>
    <w:p w14:paraId="25A51400" w14:textId="77777777" w:rsidR="00853C5C" w:rsidRPr="00C66737" w:rsidRDefault="00853C5C" w:rsidP="00853C5C">
      <w:pPr>
        <w:spacing w:after="0" w:line="240" w:lineRule="auto"/>
      </w:pPr>
      <w:r w:rsidRPr="008D7BEA">
        <w:rPr>
          <w:b/>
        </w:rPr>
        <w:t>cena netto</w:t>
      </w:r>
      <w:r>
        <w:t>........</w:t>
      </w:r>
      <w:r w:rsidRPr="00C66737">
        <w:t>..</w:t>
      </w:r>
      <w:r>
        <w:t>........................</w:t>
      </w:r>
      <w:r w:rsidRPr="00C66737">
        <w:t xml:space="preserve">...............PLN </w:t>
      </w:r>
      <w:r w:rsidRPr="00C66737">
        <w:cr/>
      </w:r>
    </w:p>
    <w:p w14:paraId="48FCFB4C" w14:textId="77777777" w:rsidR="00853C5C" w:rsidRPr="00C66737" w:rsidRDefault="00853C5C" w:rsidP="00853C5C">
      <w:pPr>
        <w:spacing w:after="0" w:line="240" w:lineRule="auto"/>
      </w:pPr>
      <w:r w:rsidRPr="00C66737">
        <w:t>(słownie: ...........................................</w:t>
      </w:r>
      <w:r>
        <w:t>..</w:t>
      </w:r>
      <w:r w:rsidRPr="00C66737">
        <w:t>.....................................</w:t>
      </w:r>
      <w:r>
        <w:t>.....</w:t>
      </w:r>
      <w:r w:rsidRPr="00C66737">
        <w:t>.....................................................)</w:t>
      </w:r>
    </w:p>
    <w:p w14:paraId="2C416E66" w14:textId="77777777" w:rsidR="00853C5C" w:rsidRPr="001D2BA5" w:rsidRDefault="00853C5C" w:rsidP="00853C5C">
      <w:pPr>
        <w:spacing w:after="0" w:line="240" w:lineRule="auto"/>
        <w:rPr>
          <w:sz w:val="12"/>
          <w:szCs w:val="12"/>
        </w:rPr>
      </w:pPr>
    </w:p>
    <w:p w14:paraId="65350616" w14:textId="77777777" w:rsidR="00853C5C" w:rsidRDefault="00853C5C" w:rsidP="00853C5C">
      <w:pPr>
        <w:spacing w:after="0" w:line="240" w:lineRule="auto"/>
      </w:pPr>
    </w:p>
    <w:p w14:paraId="3E375B53" w14:textId="77777777" w:rsidR="00853C5C" w:rsidRPr="00C66737" w:rsidRDefault="00853C5C" w:rsidP="00853C5C">
      <w:pPr>
        <w:spacing w:after="0" w:line="240" w:lineRule="auto"/>
      </w:pPr>
      <w:r w:rsidRPr="00C66737">
        <w:t>podatek VAT</w:t>
      </w:r>
      <w:r>
        <w:t xml:space="preserve">  ........................................ </w:t>
      </w:r>
      <w:r w:rsidRPr="00C66737">
        <w:t>PLN</w:t>
      </w:r>
      <w:r w:rsidRPr="00C66737">
        <w:cr/>
      </w:r>
    </w:p>
    <w:p w14:paraId="6CB7571E" w14:textId="77777777" w:rsidR="00853C5C" w:rsidRDefault="00853C5C" w:rsidP="00853C5C">
      <w:pPr>
        <w:spacing w:after="0" w:line="240" w:lineRule="auto"/>
        <w:rPr>
          <w:b/>
        </w:rPr>
      </w:pPr>
    </w:p>
    <w:p w14:paraId="5095FD2E" w14:textId="77777777" w:rsidR="00853C5C" w:rsidRDefault="00853C5C" w:rsidP="00853C5C">
      <w:pPr>
        <w:spacing w:after="0" w:line="240" w:lineRule="auto"/>
      </w:pPr>
      <w:r w:rsidRPr="00932004">
        <w:rPr>
          <w:b/>
        </w:rPr>
        <w:t>cena brutto</w:t>
      </w:r>
      <w:r w:rsidRPr="00932004">
        <w:t>.............................</w:t>
      </w:r>
      <w:r>
        <w:t>........</w:t>
      </w:r>
      <w:r w:rsidRPr="00932004">
        <w:t>.</w:t>
      </w:r>
      <w:r>
        <w:t>.......PLN</w:t>
      </w:r>
    </w:p>
    <w:p w14:paraId="251E9B1D" w14:textId="77777777" w:rsidR="00853C5C" w:rsidRDefault="00853C5C" w:rsidP="00853C5C">
      <w:pPr>
        <w:spacing w:after="0" w:line="240" w:lineRule="auto"/>
        <w:jc w:val="both"/>
      </w:pPr>
    </w:p>
    <w:p w14:paraId="2231735D" w14:textId="77777777" w:rsidR="00853C5C" w:rsidRDefault="00853C5C" w:rsidP="00853C5C">
      <w:pPr>
        <w:spacing w:after="0" w:line="240" w:lineRule="auto"/>
        <w:jc w:val="both"/>
      </w:pPr>
      <w:r w:rsidRPr="00932004">
        <w:t>(słownie: ......................................................................</w:t>
      </w:r>
      <w:r>
        <w:t>.........</w:t>
      </w:r>
      <w:r w:rsidRPr="00932004">
        <w:t>...............................................................)</w:t>
      </w:r>
    </w:p>
    <w:p w14:paraId="7FBDD50D" w14:textId="77777777" w:rsidR="006941BA" w:rsidRPr="0069065E" w:rsidRDefault="006941BA" w:rsidP="00853C5C">
      <w:pPr>
        <w:spacing w:after="0" w:line="240" w:lineRule="auto"/>
        <w:jc w:val="both"/>
        <w:rPr>
          <w:b/>
        </w:rPr>
      </w:pP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9049A1" w:rsidRPr="00EB5E78" w14:paraId="10E53A8D" w14:textId="77777777" w:rsidTr="006941BA">
        <w:trPr>
          <w:trHeight w:val="1034"/>
        </w:trPr>
        <w:tc>
          <w:tcPr>
            <w:tcW w:w="608" w:type="dxa"/>
            <w:vAlign w:val="center"/>
          </w:tcPr>
          <w:p w14:paraId="384515B2"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lp.</w:t>
            </w:r>
          </w:p>
        </w:tc>
        <w:tc>
          <w:tcPr>
            <w:tcW w:w="3522" w:type="dxa"/>
            <w:vAlign w:val="center"/>
          </w:tcPr>
          <w:p w14:paraId="4D5E3118" w14:textId="77777777" w:rsidR="009049A1" w:rsidRPr="006941BA" w:rsidRDefault="009049A1" w:rsidP="00026691">
            <w:pPr>
              <w:pStyle w:val="Bezodstpw"/>
              <w:jc w:val="center"/>
              <w:rPr>
                <w:rFonts w:ascii="Times New Roman" w:hAnsi="Times New Roman" w:cs="Times New Roman"/>
              </w:rPr>
            </w:pPr>
          </w:p>
          <w:p w14:paraId="318E40FC"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przedmiot zamówienia</w:t>
            </w:r>
          </w:p>
        </w:tc>
        <w:tc>
          <w:tcPr>
            <w:tcW w:w="621" w:type="dxa"/>
            <w:vAlign w:val="center"/>
          </w:tcPr>
          <w:p w14:paraId="395FC02A"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j.m.</w:t>
            </w:r>
          </w:p>
        </w:tc>
        <w:tc>
          <w:tcPr>
            <w:tcW w:w="938" w:type="dxa"/>
            <w:vAlign w:val="center"/>
          </w:tcPr>
          <w:p w14:paraId="295BE313"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ilość</w:t>
            </w:r>
          </w:p>
        </w:tc>
        <w:tc>
          <w:tcPr>
            <w:tcW w:w="1064" w:type="dxa"/>
            <w:vAlign w:val="center"/>
          </w:tcPr>
          <w:p w14:paraId="4523253F"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cena jednostkowa netto</w:t>
            </w:r>
          </w:p>
        </w:tc>
        <w:tc>
          <w:tcPr>
            <w:tcW w:w="1060" w:type="dxa"/>
            <w:vAlign w:val="center"/>
          </w:tcPr>
          <w:p w14:paraId="7058B774"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wartość netto</w:t>
            </w:r>
          </w:p>
        </w:tc>
        <w:tc>
          <w:tcPr>
            <w:tcW w:w="1060" w:type="dxa"/>
            <w:vAlign w:val="center"/>
          </w:tcPr>
          <w:p w14:paraId="1682C79E"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podatek VAT [%]</w:t>
            </w:r>
          </w:p>
        </w:tc>
        <w:tc>
          <w:tcPr>
            <w:tcW w:w="959" w:type="dxa"/>
            <w:vAlign w:val="center"/>
          </w:tcPr>
          <w:p w14:paraId="3230B039"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wartość brutto</w:t>
            </w:r>
          </w:p>
        </w:tc>
      </w:tr>
      <w:tr w:rsidR="009049A1" w:rsidRPr="00EB5E78" w14:paraId="34619412" w14:textId="77777777" w:rsidTr="006941BA">
        <w:trPr>
          <w:trHeight w:val="262"/>
        </w:trPr>
        <w:tc>
          <w:tcPr>
            <w:tcW w:w="608" w:type="dxa"/>
            <w:vAlign w:val="center"/>
          </w:tcPr>
          <w:p w14:paraId="4503DD68"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1</w:t>
            </w:r>
          </w:p>
        </w:tc>
        <w:tc>
          <w:tcPr>
            <w:tcW w:w="3522" w:type="dxa"/>
            <w:vAlign w:val="center"/>
          </w:tcPr>
          <w:p w14:paraId="4051C2BC"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2</w:t>
            </w:r>
          </w:p>
        </w:tc>
        <w:tc>
          <w:tcPr>
            <w:tcW w:w="621" w:type="dxa"/>
            <w:vAlign w:val="center"/>
          </w:tcPr>
          <w:p w14:paraId="1BA88BFA"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3</w:t>
            </w:r>
          </w:p>
        </w:tc>
        <w:tc>
          <w:tcPr>
            <w:tcW w:w="938" w:type="dxa"/>
            <w:vAlign w:val="center"/>
          </w:tcPr>
          <w:p w14:paraId="2C0EBBF4"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4</w:t>
            </w:r>
          </w:p>
        </w:tc>
        <w:tc>
          <w:tcPr>
            <w:tcW w:w="1064" w:type="dxa"/>
            <w:vAlign w:val="center"/>
          </w:tcPr>
          <w:p w14:paraId="4C4D5A14"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5</w:t>
            </w:r>
          </w:p>
        </w:tc>
        <w:tc>
          <w:tcPr>
            <w:tcW w:w="1060" w:type="dxa"/>
            <w:vAlign w:val="center"/>
          </w:tcPr>
          <w:p w14:paraId="4E859452"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6</w:t>
            </w:r>
          </w:p>
        </w:tc>
        <w:tc>
          <w:tcPr>
            <w:tcW w:w="1060" w:type="dxa"/>
            <w:vAlign w:val="center"/>
          </w:tcPr>
          <w:p w14:paraId="7597EC92"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7</w:t>
            </w:r>
          </w:p>
        </w:tc>
        <w:tc>
          <w:tcPr>
            <w:tcW w:w="959" w:type="dxa"/>
            <w:vAlign w:val="center"/>
          </w:tcPr>
          <w:p w14:paraId="605B949F"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8</w:t>
            </w:r>
          </w:p>
        </w:tc>
      </w:tr>
      <w:tr w:rsidR="009049A1" w:rsidRPr="00EB5E78" w14:paraId="137E7C82" w14:textId="77777777" w:rsidTr="006941BA">
        <w:trPr>
          <w:trHeight w:val="404"/>
        </w:trPr>
        <w:tc>
          <w:tcPr>
            <w:tcW w:w="9832" w:type="dxa"/>
            <w:gridSpan w:val="8"/>
            <w:vAlign w:val="center"/>
          </w:tcPr>
          <w:p w14:paraId="5C390B97" w14:textId="223BE7DD" w:rsidR="009049A1" w:rsidRPr="006941BA" w:rsidRDefault="009049A1" w:rsidP="00852C51">
            <w:r w:rsidRPr="006941BA">
              <w:rPr>
                <w:b/>
                <w:bCs/>
              </w:rPr>
              <w:t xml:space="preserve">część V: </w:t>
            </w:r>
            <w:r w:rsidRPr="006941BA">
              <w:rPr>
                <w:b/>
              </w:rPr>
              <w:t xml:space="preserve">CPV - 42215200-8 Szatkownica gastronomiczna do warzyw </w:t>
            </w:r>
            <w:r w:rsidRPr="006941BA">
              <w:rPr>
                <w:b/>
                <w:color w:val="2F2F2F"/>
              </w:rPr>
              <w:t>wraz</w:t>
            </w:r>
            <w:r w:rsidR="00852C51" w:rsidRPr="006941BA">
              <w:rPr>
                <w:b/>
                <w:color w:val="2F2F2F"/>
              </w:rPr>
              <w:t xml:space="preserve"> </w:t>
            </w:r>
            <w:r w:rsidRPr="006941BA">
              <w:rPr>
                <w:b/>
                <w:color w:val="2F2F2F"/>
              </w:rPr>
              <w:t>z zestawem tarcz</w:t>
            </w:r>
          </w:p>
        </w:tc>
      </w:tr>
      <w:tr w:rsidR="009049A1" w:rsidRPr="00EB5E78" w14:paraId="37D728FD" w14:textId="77777777" w:rsidTr="006941BA">
        <w:trPr>
          <w:trHeight w:val="523"/>
        </w:trPr>
        <w:tc>
          <w:tcPr>
            <w:tcW w:w="608" w:type="dxa"/>
            <w:vAlign w:val="center"/>
          </w:tcPr>
          <w:p w14:paraId="767B3E85" w14:textId="77777777" w:rsidR="009049A1" w:rsidRPr="006941BA" w:rsidRDefault="009049A1" w:rsidP="00026691">
            <w:r w:rsidRPr="006941BA">
              <w:t>5</w:t>
            </w:r>
          </w:p>
        </w:tc>
        <w:tc>
          <w:tcPr>
            <w:tcW w:w="3522" w:type="dxa"/>
            <w:vAlign w:val="center"/>
          </w:tcPr>
          <w:p w14:paraId="711A7677" w14:textId="77777777" w:rsidR="009049A1" w:rsidRPr="006941BA" w:rsidRDefault="009049A1" w:rsidP="00026691">
            <w:pPr>
              <w:rPr>
                <w:b/>
                <w:color w:val="2F2F2F"/>
              </w:rPr>
            </w:pPr>
            <w:r w:rsidRPr="006941BA">
              <w:rPr>
                <w:b/>
              </w:rPr>
              <w:t xml:space="preserve">Szatkownica gastronomiczna do warzyw </w:t>
            </w:r>
            <w:r w:rsidRPr="006941BA">
              <w:rPr>
                <w:b/>
                <w:color w:val="2F2F2F"/>
              </w:rPr>
              <w:t>wraz z zestawem tarcz</w:t>
            </w:r>
          </w:p>
          <w:p w14:paraId="1F3FA0B4" w14:textId="77777777" w:rsidR="009049A1" w:rsidRPr="006941BA" w:rsidRDefault="009049A1" w:rsidP="009049A1">
            <w:pPr>
              <w:pStyle w:val="Akapitzlist"/>
              <w:numPr>
                <w:ilvl w:val="0"/>
                <w:numId w:val="171"/>
              </w:numPr>
              <w:shd w:val="clear" w:color="auto" w:fill="FFFFFF"/>
              <w:suppressAutoHyphens w:val="0"/>
              <w:spacing w:after="0" w:line="240" w:lineRule="auto"/>
              <w:ind w:left="204" w:hanging="218"/>
              <w:jc w:val="both"/>
              <w:rPr>
                <w:rFonts w:ascii="Times New Roman" w:hAnsi="Times New Roman" w:cs="Times New Roman"/>
                <w:color w:val="2F2F2F"/>
                <w:sz w:val="24"/>
                <w:szCs w:val="24"/>
              </w:rPr>
            </w:pPr>
            <w:r w:rsidRPr="006941BA">
              <w:rPr>
                <w:rFonts w:ascii="Times New Roman" w:hAnsi="Times New Roman" w:cs="Times New Roman"/>
                <w:color w:val="2F2F2F"/>
                <w:sz w:val="24"/>
                <w:szCs w:val="24"/>
              </w:rPr>
              <w:t>tarcze do plastrów  - grubość plastrów: 1,5; 2,5 mm – po 2 szt.</w:t>
            </w:r>
          </w:p>
          <w:p w14:paraId="6704DB67" w14:textId="77777777" w:rsidR="009049A1" w:rsidRPr="006941BA" w:rsidRDefault="009049A1" w:rsidP="009049A1">
            <w:pPr>
              <w:pStyle w:val="Akapitzlist"/>
              <w:numPr>
                <w:ilvl w:val="0"/>
                <w:numId w:val="171"/>
              </w:numPr>
              <w:shd w:val="clear" w:color="auto" w:fill="FFFFFF"/>
              <w:suppressAutoHyphens w:val="0"/>
              <w:spacing w:after="0" w:line="240" w:lineRule="auto"/>
              <w:ind w:left="204" w:hanging="218"/>
              <w:jc w:val="both"/>
              <w:rPr>
                <w:rFonts w:ascii="Times New Roman" w:hAnsi="Times New Roman" w:cs="Times New Roman"/>
                <w:color w:val="2F2F2F"/>
                <w:sz w:val="24"/>
                <w:szCs w:val="24"/>
              </w:rPr>
            </w:pPr>
            <w:r w:rsidRPr="006941BA">
              <w:rPr>
                <w:rFonts w:ascii="Times New Roman" w:hAnsi="Times New Roman" w:cs="Times New Roman"/>
                <w:color w:val="2F2F2F"/>
                <w:sz w:val="24"/>
                <w:szCs w:val="24"/>
              </w:rPr>
              <w:t>tarcze do plastrów falistych - grubość plastrów: 2,5 mm – po 2 szt.</w:t>
            </w:r>
          </w:p>
          <w:p w14:paraId="4061D93B" w14:textId="77777777" w:rsidR="009049A1" w:rsidRPr="006941BA" w:rsidRDefault="009049A1" w:rsidP="009049A1">
            <w:pPr>
              <w:pStyle w:val="Akapitzlist"/>
              <w:numPr>
                <w:ilvl w:val="0"/>
                <w:numId w:val="171"/>
              </w:numPr>
              <w:shd w:val="clear" w:color="auto" w:fill="FFFFFF"/>
              <w:suppressAutoHyphens w:val="0"/>
              <w:spacing w:after="0" w:line="240" w:lineRule="auto"/>
              <w:ind w:left="204" w:hanging="218"/>
              <w:jc w:val="both"/>
              <w:rPr>
                <w:rFonts w:ascii="Times New Roman" w:hAnsi="Times New Roman" w:cs="Times New Roman"/>
                <w:color w:val="2F2F2F"/>
                <w:sz w:val="24"/>
                <w:szCs w:val="24"/>
              </w:rPr>
            </w:pPr>
            <w:r w:rsidRPr="006941BA">
              <w:rPr>
                <w:rFonts w:ascii="Times New Roman" w:hAnsi="Times New Roman" w:cs="Times New Roman"/>
                <w:color w:val="2F2F2F"/>
                <w:sz w:val="24"/>
                <w:szCs w:val="24"/>
              </w:rPr>
              <w:t>tarcze do frytek - wymiary : 6x6, 10x10 mm – po 2 szt.</w:t>
            </w:r>
          </w:p>
          <w:p w14:paraId="04D78BF9" w14:textId="77777777" w:rsidR="009049A1" w:rsidRPr="006941BA" w:rsidRDefault="009049A1" w:rsidP="009049A1">
            <w:pPr>
              <w:pStyle w:val="Akapitzlist"/>
              <w:numPr>
                <w:ilvl w:val="0"/>
                <w:numId w:val="171"/>
              </w:numPr>
              <w:shd w:val="clear" w:color="auto" w:fill="FFFFFF"/>
              <w:suppressAutoHyphens w:val="0"/>
              <w:spacing w:after="0" w:line="240" w:lineRule="auto"/>
              <w:ind w:left="204" w:hanging="218"/>
              <w:jc w:val="both"/>
              <w:rPr>
                <w:rFonts w:ascii="Times New Roman" w:hAnsi="Times New Roman" w:cs="Times New Roman"/>
                <w:color w:val="2F2F2F"/>
                <w:sz w:val="24"/>
                <w:szCs w:val="24"/>
              </w:rPr>
            </w:pPr>
            <w:r w:rsidRPr="006941BA">
              <w:rPr>
                <w:rFonts w:ascii="Times New Roman" w:hAnsi="Times New Roman" w:cs="Times New Roman"/>
                <w:color w:val="2F2F2F"/>
                <w:sz w:val="24"/>
                <w:szCs w:val="24"/>
              </w:rPr>
              <w:t>tarcze do wiórków - wymiary: 1,5 2.5 mm – po 2 szt.</w:t>
            </w:r>
          </w:p>
          <w:p w14:paraId="5C217345" w14:textId="77777777" w:rsidR="009049A1" w:rsidRPr="006941BA" w:rsidRDefault="009049A1" w:rsidP="009049A1">
            <w:pPr>
              <w:pStyle w:val="Akapitzlist"/>
              <w:numPr>
                <w:ilvl w:val="0"/>
                <w:numId w:val="171"/>
              </w:numPr>
              <w:shd w:val="clear" w:color="auto" w:fill="FFFFFF"/>
              <w:suppressAutoHyphens w:val="0"/>
              <w:spacing w:after="0" w:line="240" w:lineRule="auto"/>
              <w:ind w:left="204" w:hanging="218"/>
              <w:jc w:val="both"/>
              <w:rPr>
                <w:rFonts w:ascii="Times New Roman" w:hAnsi="Times New Roman" w:cs="Times New Roman"/>
                <w:color w:val="2F2F2F"/>
                <w:sz w:val="24"/>
                <w:szCs w:val="24"/>
              </w:rPr>
            </w:pPr>
            <w:r w:rsidRPr="006941BA">
              <w:rPr>
                <w:rFonts w:ascii="Times New Roman" w:hAnsi="Times New Roman" w:cs="Times New Roman"/>
                <w:color w:val="2F2F2F"/>
                <w:sz w:val="24"/>
                <w:szCs w:val="24"/>
              </w:rPr>
              <w:t>tarcze do słupków: 3x3 mm – po 2 szt.</w:t>
            </w:r>
          </w:p>
          <w:p w14:paraId="0A501787" w14:textId="77777777" w:rsidR="009049A1" w:rsidRPr="006941BA" w:rsidRDefault="009049A1" w:rsidP="009049A1">
            <w:pPr>
              <w:pStyle w:val="Akapitzlist"/>
              <w:numPr>
                <w:ilvl w:val="0"/>
                <w:numId w:val="171"/>
              </w:numPr>
              <w:shd w:val="clear" w:color="auto" w:fill="FFFFFF"/>
              <w:suppressAutoHyphens w:val="0"/>
              <w:spacing w:after="0" w:line="240" w:lineRule="auto"/>
              <w:ind w:left="204" w:hanging="218"/>
              <w:jc w:val="both"/>
              <w:rPr>
                <w:rFonts w:ascii="Times New Roman" w:hAnsi="Times New Roman" w:cs="Times New Roman"/>
                <w:sz w:val="24"/>
                <w:szCs w:val="24"/>
              </w:rPr>
            </w:pPr>
            <w:r w:rsidRPr="006941BA">
              <w:rPr>
                <w:rFonts w:ascii="Times New Roman" w:hAnsi="Times New Roman" w:cs="Times New Roman"/>
                <w:color w:val="2F2F2F"/>
                <w:sz w:val="24"/>
                <w:szCs w:val="24"/>
              </w:rPr>
              <w:t>zestawy tarcz do kostki: 10x10x10 mm – po 2 szt.</w:t>
            </w:r>
          </w:p>
        </w:tc>
        <w:tc>
          <w:tcPr>
            <w:tcW w:w="621" w:type="dxa"/>
            <w:vAlign w:val="center"/>
          </w:tcPr>
          <w:p w14:paraId="3DA35A61" w14:textId="77777777" w:rsidR="009049A1" w:rsidRPr="006941BA" w:rsidRDefault="009049A1" w:rsidP="00026691">
            <w:pPr>
              <w:jc w:val="center"/>
            </w:pPr>
            <w:r w:rsidRPr="006941BA">
              <w:t>kpl.</w:t>
            </w:r>
          </w:p>
        </w:tc>
        <w:tc>
          <w:tcPr>
            <w:tcW w:w="938" w:type="dxa"/>
            <w:vAlign w:val="center"/>
          </w:tcPr>
          <w:p w14:paraId="3ECF07E4" w14:textId="77777777" w:rsidR="009049A1" w:rsidRPr="006941BA" w:rsidRDefault="009049A1" w:rsidP="00026691">
            <w:pPr>
              <w:jc w:val="center"/>
            </w:pPr>
            <w:r w:rsidRPr="006941BA">
              <w:t>1</w:t>
            </w:r>
          </w:p>
        </w:tc>
        <w:tc>
          <w:tcPr>
            <w:tcW w:w="1064" w:type="dxa"/>
            <w:vAlign w:val="center"/>
          </w:tcPr>
          <w:p w14:paraId="276E88B3" w14:textId="77777777" w:rsidR="009049A1" w:rsidRPr="006941BA" w:rsidRDefault="009049A1" w:rsidP="00026691">
            <w:pPr>
              <w:pStyle w:val="Bezodstpw"/>
              <w:rPr>
                <w:rFonts w:ascii="Times New Roman" w:hAnsi="Times New Roman" w:cs="Times New Roman"/>
              </w:rPr>
            </w:pPr>
          </w:p>
        </w:tc>
        <w:tc>
          <w:tcPr>
            <w:tcW w:w="1060" w:type="dxa"/>
            <w:vAlign w:val="center"/>
          </w:tcPr>
          <w:p w14:paraId="567F10D2" w14:textId="77777777" w:rsidR="009049A1" w:rsidRPr="006941BA" w:rsidRDefault="009049A1" w:rsidP="00026691">
            <w:pPr>
              <w:pStyle w:val="Bezodstpw"/>
              <w:rPr>
                <w:rFonts w:ascii="Times New Roman" w:hAnsi="Times New Roman" w:cs="Times New Roman"/>
              </w:rPr>
            </w:pPr>
          </w:p>
        </w:tc>
        <w:tc>
          <w:tcPr>
            <w:tcW w:w="1060" w:type="dxa"/>
            <w:vAlign w:val="center"/>
          </w:tcPr>
          <w:p w14:paraId="63B5214D" w14:textId="77777777" w:rsidR="009049A1" w:rsidRPr="006941BA" w:rsidRDefault="009049A1" w:rsidP="00026691">
            <w:pPr>
              <w:pStyle w:val="Bezodstpw"/>
              <w:rPr>
                <w:rFonts w:ascii="Times New Roman" w:hAnsi="Times New Roman" w:cs="Times New Roman"/>
              </w:rPr>
            </w:pPr>
          </w:p>
        </w:tc>
        <w:tc>
          <w:tcPr>
            <w:tcW w:w="959" w:type="dxa"/>
            <w:vAlign w:val="center"/>
          </w:tcPr>
          <w:p w14:paraId="36CB7F15" w14:textId="77777777" w:rsidR="009049A1" w:rsidRPr="006941BA" w:rsidRDefault="009049A1" w:rsidP="00026691">
            <w:pPr>
              <w:pStyle w:val="Bezodstpw"/>
              <w:rPr>
                <w:rFonts w:ascii="Times New Roman" w:hAnsi="Times New Roman" w:cs="Times New Roman"/>
              </w:rPr>
            </w:pPr>
          </w:p>
        </w:tc>
      </w:tr>
      <w:tr w:rsidR="009049A1" w:rsidRPr="00EB5E78" w14:paraId="0D27BAF6" w14:textId="77777777" w:rsidTr="006941BA">
        <w:trPr>
          <w:trHeight w:val="404"/>
        </w:trPr>
        <w:tc>
          <w:tcPr>
            <w:tcW w:w="6753" w:type="dxa"/>
            <w:gridSpan w:val="5"/>
            <w:vAlign w:val="center"/>
          </w:tcPr>
          <w:p w14:paraId="544C3C03" w14:textId="77777777" w:rsidR="009049A1" w:rsidRPr="006941BA" w:rsidRDefault="009049A1" w:rsidP="00026691">
            <w:pPr>
              <w:pStyle w:val="Bezodstpw"/>
              <w:jc w:val="center"/>
              <w:rPr>
                <w:rFonts w:ascii="Times New Roman" w:hAnsi="Times New Roman" w:cs="Times New Roman"/>
              </w:rPr>
            </w:pPr>
            <w:r w:rsidRPr="006941BA">
              <w:rPr>
                <w:rFonts w:ascii="Times New Roman" w:hAnsi="Times New Roman" w:cs="Times New Roman"/>
              </w:rPr>
              <w:t>Razem</w:t>
            </w:r>
          </w:p>
        </w:tc>
        <w:tc>
          <w:tcPr>
            <w:tcW w:w="1060" w:type="dxa"/>
            <w:vAlign w:val="center"/>
          </w:tcPr>
          <w:p w14:paraId="0BA73195" w14:textId="77777777" w:rsidR="009049A1" w:rsidRPr="006941BA" w:rsidRDefault="009049A1" w:rsidP="00026691">
            <w:pPr>
              <w:pStyle w:val="Bezodstpw"/>
              <w:rPr>
                <w:rFonts w:ascii="Times New Roman" w:hAnsi="Times New Roman" w:cs="Times New Roman"/>
              </w:rPr>
            </w:pPr>
          </w:p>
        </w:tc>
        <w:tc>
          <w:tcPr>
            <w:tcW w:w="1060" w:type="dxa"/>
            <w:vAlign w:val="center"/>
          </w:tcPr>
          <w:p w14:paraId="2825E996" w14:textId="77777777" w:rsidR="009049A1" w:rsidRPr="006941BA" w:rsidRDefault="009049A1" w:rsidP="00026691">
            <w:pPr>
              <w:pStyle w:val="Bezodstpw"/>
              <w:rPr>
                <w:rFonts w:ascii="Times New Roman" w:hAnsi="Times New Roman" w:cs="Times New Roman"/>
              </w:rPr>
            </w:pPr>
          </w:p>
        </w:tc>
        <w:tc>
          <w:tcPr>
            <w:tcW w:w="959" w:type="dxa"/>
            <w:vAlign w:val="center"/>
          </w:tcPr>
          <w:p w14:paraId="517EEBC5" w14:textId="77777777" w:rsidR="009049A1" w:rsidRPr="006941BA" w:rsidRDefault="009049A1" w:rsidP="00026691">
            <w:pPr>
              <w:pStyle w:val="Bezodstpw"/>
              <w:rPr>
                <w:rFonts w:ascii="Times New Roman" w:hAnsi="Times New Roman" w:cs="Times New Roman"/>
              </w:rPr>
            </w:pPr>
          </w:p>
        </w:tc>
      </w:tr>
    </w:tbl>
    <w:p w14:paraId="5E2389BB" w14:textId="77777777" w:rsidR="00853C5C" w:rsidRDefault="00853C5C" w:rsidP="00853C5C">
      <w:pPr>
        <w:suppressAutoHyphens w:val="0"/>
        <w:spacing w:after="160" w:line="259" w:lineRule="auto"/>
        <w:ind w:left="-426" w:right="-569" w:firstLine="426"/>
        <w:rPr>
          <w:u w:val="single"/>
          <w:lang w:eastAsia="en-US"/>
        </w:rPr>
      </w:pPr>
    </w:p>
    <w:p w14:paraId="1467A7B3" w14:textId="77777777" w:rsidR="00853C5C" w:rsidRDefault="00853C5C" w:rsidP="00853C5C">
      <w:pPr>
        <w:suppressAutoHyphens w:val="0"/>
        <w:spacing w:after="160" w:line="259" w:lineRule="auto"/>
        <w:ind w:left="-426" w:right="-569" w:firstLine="426"/>
        <w:rPr>
          <w:b/>
          <w:bCs/>
          <w:lang w:eastAsia="en-US"/>
        </w:rPr>
      </w:pPr>
      <w:r w:rsidRPr="00C25500">
        <w:rPr>
          <w:b/>
          <w:bCs/>
          <w:lang w:eastAsia="en-US"/>
        </w:rPr>
        <w:t>Okres gwarancji …………… miesięcy</w:t>
      </w:r>
    </w:p>
    <w:p w14:paraId="67992C8E" w14:textId="77777777" w:rsidR="00853C5C" w:rsidRDefault="00853C5C" w:rsidP="00853C5C">
      <w:pPr>
        <w:suppressAutoHyphens w:val="0"/>
        <w:spacing w:after="160" w:line="259" w:lineRule="auto"/>
        <w:ind w:left="-426" w:right="-569" w:firstLine="426"/>
        <w:rPr>
          <w:b/>
          <w:bCs/>
          <w:lang w:eastAsia="en-US"/>
        </w:rPr>
      </w:pPr>
      <w:r>
        <w:rPr>
          <w:b/>
          <w:bCs/>
          <w:lang w:eastAsia="en-US"/>
        </w:rPr>
        <w:t>Termin płatności faktury……….dni</w:t>
      </w:r>
    </w:p>
    <w:p w14:paraId="7D859989" w14:textId="437FA37F" w:rsidR="002F03DA" w:rsidRDefault="002F03DA" w:rsidP="002F03DA">
      <w:pPr>
        <w:widowControl w:val="0"/>
        <w:suppressAutoHyphens w:val="0"/>
        <w:spacing w:after="0" w:line="240" w:lineRule="auto"/>
        <w:rPr>
          <w:rFonts w:eastAsia="Times New Roman"/>
          <w:lang w:eastAsia="pl-PL"/>
        </w:rPr>
      </w:pPr>
    </w:p>
    <w:p w14:paraId="12B01E73" w14:textId="77777777" w:rsidR="002F03DA" w:rsidRPr="002F03DA" w:rsidRDefault="002F03DA" w:rsidP="002F03DA">
      <w:pPr>
        <w:widowControl w:val="0"/>
        <w:suppressAutoHyphens w:val="0"/>
        <w:spacing w:after="0" w:line="240" w:lineRule="auto"/>
        <w:rPr>
          <w:rFonts w:eastAsia="Times New Roman"/>
          <w:lang w:eastAsia="pl-PL"/>
        </w:rPr>
      </w:pPr>
    </w:p>
    <w:p w14:paraId="48B4EDE7" w14:textId="5FE51367" w:rsidR="00345FCD" w:rsidRPr="00CB19F8" w:rsidRDefault="00345FCD" w:rsidP="00A504C6">
      <w:pPr>
        <w:pStyle w:val="Akapitzlist"/>
        <w:widowControl w:val="0"/>
        <w:numPr>
          <w:ilvl w:val="0"/>
          <w:numId w:val="35"/>
        </w:numPr>
        <w:suppressAutoHyphens w:val="0"/>
        <w:spacing w:after="0" w:line="240" w:lineRule="auto"/>
        <w:ind w:left="426"/>
        <w:rPr>
          <w:rFonts w:ascii="Times New Roman" w:eastAsia="Times New Roman" w:hAnsi="Times New Roman" w:cs="Times New Roman"/>
          <w:lang w:eastAsia="pl-PL"/>
        </w:rPr>
      </w:pPr>
      <w:r w:rsidRPr="00CB19F8">
        <w:rPr>
          <w:rFonts w:ascii="Times New Roman" w:eastAsia="Times New Roman" w:hAnsi="Times New Roman" w:cs="Times New Roman"/>
          <w:lang w:eastAsia="pl-PL"/>
        </w:rPr>
        <w:t>oświadczamy, że wybór oferty:</w:t>
      </w:r>
    </w:p>
    <w:p w14:paraId="60178764" w14:textId="2916A7DD" w:rsidR="00345FCD" w:rsidRPr="00CB19F8" w:rsidRDefault="00345FCD" w:rsidP="00A504C6">
      <w:pPr>
        <w:widowControl w:val="0"/>
        <w:numPr>
          <w:ilvl w:val="0"/>
          <w:numId w:val="34"/>
        </w:numPr>
        <w:suppressAutoHyphens w:val="0"/>
        <w:spacing w:after="0" w:line="240" w:lineRule="auto"/>
        <w:ind w:left="709"/>
        <w:jc w:val="both"/>
        <w:rPr>
          <w:rFonts w:eastAsia="Times New Roman"/>
          <w:lang w:eastAsia="pl-PL"/>
        </w:rPr>
      </w:pPr>
      <w:r w:rsidRPr="00CB19F8">
        <w:rPr>
          <w:rFonts w:eastAsia="Times New Roman"/>
          <w:lang w:eastAsia="pl-PL"/>
        </w:rPr>
        <w:t>nie będzie prowadził do powstania u Zamawiającego obowiązku podatkowego zgodnie z przepisami o podatku od towarów i usług.</w:t>
      </w:r>
    </w:p>
    <w:p w14:paraId="01B1E451" w14:textId="27EBCED3" w:rsidR="00345FCD" w:rsidRPr="00CB19F8" w:rsidRDefault="00345FCD" w:rsidP="00A504C6">
      <w:pPr>
        <w:widowControl w:val="0"/>
        <w:numPr>
          <w:ilvl w:val="0"/>
          <w:numId w:val="34"/>
        </w:numPr>
        <w:suppressAutoHyphens w:val="0"/>
        <w:spacing w:after="0" w:line="240" w:lineRule="auto"/>
        <w:ind w:left="709"/>
        <w:jc w:val="both"/>
        <w:rPr>
          <w:rFonts w:eastAsia="Times New Roman"/>
          <w:lang w:eastAsia="pl-PL"/>
        </w:rPr>
      </w:pPr>
      <w:r w:rsidRPr="00CB19F8">
        <w:rPr>
          <w:rFonts w:eastAsia="Times New Roman"/>
          <w:lang w:eastAsia="pl-PL"/>
        </w:rPr>
        <w:t>będzie prowadził do powstania u Zamawiającego</w:t>
      </w:r>
      <w:r w:rsidR="00B97532" w:rsidRPr="00CB19F8">
        <w:rPr>
          <w:rFonts w:eastAsia="Times New Roman"/>
          <w:lang w:eastAsia="pl-PL"/>
        </w:rPr>
        <w:t xml:space="preserve"> obowiązku podatkowego zgodnie </w:t>
      </w:r>
      <w:r w:rsidRPr="00CB19F8">
        <w:rPr>
          <w:rFonts w:eastAsia="Times New Roman"/>
          <w:lang w:eastAsia="pl-PL"/>
        </w:rPr>
        <w:t xml:space="preserve">z przepisami o podatku od towarów i usług. Powyższy obowiązek podatkowy będzie dotyczył ……………………………………… </w:t>
      </w:r>
      <w:r w:rsidRPr="004754EC">
        <w:rPr>
          <w:rFonts w:eastAsia="Times New Roman"/>
          <w:sz w:val="20"/>
          <w:szCs w:val="20"/>
          <w:lang w:eastAsia="pl-PL"/>
        </w:rPr>
        <w:t>(</w:t>
      </w:r>
      <w:r w:rsidRPr="004754EC">
        <w:rPr>
          <w:rFonts w:eastAsia="Times New Roman"/>
          <w:i/>
          <w:sz w:val="20"/>
          <w:szCs w:val="20"/>
          <w:lang w:eastAsia="pl-PL"/>
        </w:rPr>
        <w:t xml:space="preserve">Wpisać nazwę /rodzaj towaru lub usługi, które będą prowadziły </w:t>
      </w:r>
      <w:r w:rsidRPr="004754EC">
        <w:rPr>
          <w:rFonts w:eastAsia="Times New Roman"/>
          <w:i/>
          <w:sz w:val="20"/>
          <w:szCs w:val="20"/>
          <w:lang w:eastAsia="pl-PL"/>
        </w:rPr>
        <w:lastRenderedPageBreak/>
        <w:t xml:space="preserve">do powstania u Zamawiającego obowiązku podatkowego zgodnie z przepisami o podatku od towarów </w:t>
      </w:r>
      <w:r w:rsidR="00901486">
        <w:rPr>
          <w:rFonts w:eastAsia="Times New Roman"/>
          <w:i/>
          <w:sz w:val="20"/>
          <w:szCs w:val="20"/>
          <w:lang w:eastAsia="pl-PL"/>
        </w:rPr>
        <w:br/>
      </w:r>
      <w:r w:rsidRPr="004754EC">
        <w:rPr>
          <w:rFonts w:eastAsia="Times New Roman"/>
          <w:i/>
          <w:sz w:val="20"/>
          <w:szCs w:val="20"/>
          <w:lang w:eastAsia="pl-PL"/>
        </w:rPr>
        <w:t>i usług)</w:t>
      </w:r>
      <w:r w:rsidRPr="00CB19F8">
        <w:rPr>
          <w:rFonts w:eastAsia="Times New Roman"/>
          <w:i/>
          <w:vertAlign w:val="superscript"/>
          <w:lang w:eastAsia="pl-PL"/>
        </w:rPr>
        <w:t xml:space="preserve"> </w:t>
      </w:r>
      <w:r w:rsidRPr="00CB19F8">
        <w:rPr>
          <w:rFonts w:eastAsia="Times New Roman"/>
          <w:lang w:eastAsia="pl-PL"/>
        </w:rPr>
        <w:t>objętych przedmiotem zamówienia.</w:t>
      </w:r>
    </w:p>
    <w:p w14:paraId="2090BADD" w14:textId="0DFA894A" w:rsidR="00345FCD" w:rsidRDefault="00345FCD" w:rsidP="00A504C6">
      <w:pPr>
        <w:widowControl w:val="0"/>
        <w:numPr>
          <w:ilvl w:val="0"/>
          <w:numId w:val="35"/>
        </w:numPr>
        <w:suppressAutoHyphens w:val="0"/>
        <w:spacing w:after="0" w:line="240" w:lineRule="auto"/>
        <w:ind w:left="426"/>
        <w:contextualSpacing/>
        <w:jc w:val="both"/>
        <w:rPr>
          <w:rFonts w:eastAsia="Times New Roman"/>
          <w:lang w:eastAsia="pl-PL"/>
        </w:rPr>
      </w:pPr>
      <w:r w:rsidRPr="00CB19F8">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t>
      </w:r>
      <w:r w:rsidR="00CB19F8" w:rsidRPr="00CB19F8">
        <w:rPr>
          <w:rFonts w:eastAsia="Times New Roman"/>
          <w:lang w:eastAsia="pl-PL"/>
        </w:rPr>
        <w:t>wy stanowiącym załącznik do SWZ.</w:t>
      </w:r>
    </w:p>
    <w:p w14:paraId="1826DB8D" w14:textId="4CF29739" w:rsidR="00CB19F8" w:rsidRPr="00157462" w:rsidRDefault="00CB19F8" w:rsidP="00A504C6">
      <w:pPr>
        <w:widowControl w:val="0"/>
        <w:numPr>
          <w:ilvl w:val="0"/>
          <w:numId w:val="35"/>
        </w:numPr>
        <w:suppressAutoHyphens w:val="0"/>
        <w:spacing w:after="0" w:line="240" w:lineRule="auto"/>
        <w:ind w:left="426"/>
        <w:contextualSpacing/>
        <w:jc w:val="both"/>
        <w:rPr>
          <w:rFonts w:eastAsia="Times New Roman"/>
          <w:lang w:eastAsia="pl-PL"/>
        </w:rPr>
      </w:pPr>
      <w:r w:rsidRPr="00157462">
        <w:rPr>
          <w:color w:val="000000" w:themeColor="text1"/>
        </w:rPr>
        <w:t>Cena powinna</w:t>
      </w:r>
      <w:r w:rsidRPr="00157462">
        <w:rPr>
          <w:b/>
          <w:color w:val="000000" w:themeColor="text1"/>
        </w:rPr>
        <w:t>:</w:t>
      </w:r>
    </w:p>
    <w:p w14:paraId="0603DF40" w14:textId="68D39C34" w:rsidR="00CB19F8" w:rsidRPr="00CB19F8" w:rsidRDefault="00CB19F8" w:rsidP="00901486">
      <w:pPr>
        <w:spacing w:after="0" w:line="240" w:lineRule="auto"/>
        <w:ind w:left="703" w:right="-144" w:hanging="278"/>
        <w:rPr>
          <w:color w:val="000000" w:themeColor="text1"/>
        </w:rPr>
      </w:pPr>
      <w:r w:rsidRPr="00CB19F8">
        <w:rPr>
          <w:color w:val="000000" w:themeColor="text1"/>
        </w:rPr>
        <w:t>-</w:t>
      </w:r>
      <w:r w:rsidRPr="00CB19F8">
        <w:rPr>
          <w:color w:val="000000" w:themeColor="text1"/>
        </w:rPr>
        <w:tab/>
        <w:t>być podana w złotych polskich i wyliczona na pod</w:t>
      </w:r>
      <w:r w:rsidR="0026394D">
        <w:rPr>
          <w:color w:val="000000" w:themeColor="text1"/>
        </w:rPr>
        <w:t xml:space="preserve">stawie indywidualnej kalkulacji </w:t>
      </w:r>
      <w:r w:rsidRPr="00CB19F8">
        <w:rPr>
          <w:color w:val="000000" w:themeColor="text1"/>
        </w:rPr>
        <w:t>uwzględniając podatki oraz rabaty, opusty, itp., których Wykonawca zamierza udzielić oraz wszystkie koszty związane z realizacją umowy;</w:t>
      </w:r>
    </w:p>
    <w:p w14:paraId="5D985451" w14:textId="77777777" w:rsidR="00CB19F8" w:rsidRPr="00CB19F8" w:rsidRDefault="00CB19F8" w:rsidP="00CB19F8">
      <w:pPr>
        <w:spacing w:after="0" w:line="240" w:lineRule="auto"/>
        <w:ind w:left="703" w:hanging="278"/>
        <w:rPr>
          <w:color w:val="000000" w:themeColor="text1"/>
        </w:rPr>
      </w:pPr>
      <w:r w:rsidRPr="00CB19F8">
        <w:rPr>
          <w:color w:val="000000" w:themeColor="text1"/>
        </w:rPr>
        <w:t xml:space="preserve"> -</w:t>
      </w:r>
      <w:r w:rsidRPr="00CB19F8">
        <w:rPr>
          <w:color w:val="000000" w:themeColor="text1"/>
        </w:rPr>
        <w:tab/>
        <w:t>zawierać podatek VAT (o ile dotyczy);</w:t>
      </w:r>
    </w:p>
    <w:p w14:paraId="37E79EDD" w14:textId="77777777" w:rsidR="00CB19F8" w:rsidRPr="00CB19F8" w:rsidRDefault="00CB19F8" w:rsidP="00CB19F8">
      <w:pPr>
        <w:spacing w:after="0" w:line="240" w:lineRule="auto"/>
        <w:ind w:left="703" w:hanging="278"/>
        <w:rPr>
          <w:color w:val="000000" w:themeColor="text1"/>
        </w:rPr>
      </w:pPr>
      <w:r w:rsidRPr="00CB19F8">
        <w:rPr>
          <w:color w:val="000000" w:themeColor="text1"/>
        </w:rPr>
        <w:t>-</w:t>
      </w:r>
      <w:r w:rsidRPr="00CB19F8">
        <w:rPr>
          <w:color w:val="000000" w:themeColor="text1"/>
        </w:rPr>
        <w:tab/>
        <w:t>być podana z dokładnością do dwóch miejsc po przecinku, w walucie PLN.</w:t>
      </w:r>
    </w:p>
    <w:p w14:paraId="0984E636" w14:textId="77777777" w:rsidR="00CB19F8" w:rsidRPr="00345FCD" w:rsidRDefault="00CB19F8" w:rsidP="00CB19F8">
      <w:pPr>
        <w:widowControl w:val="0"/>
        <w:suppressAutoHyphens w:val="0"/>
        <w:spacing w:after="0" w:line="240" w:lineRule="auto"/>
        <w:ind w:left="426"/>
        <w:contextualSpacing/>
        <w:jc w:val="both"/>
        <w:rPr>
          <w:rFonts w:eastAsia="Times New Roman"/>
          <w:lang w:eastAsia="pl-PL"/>
        </w:rPr>
      </w:pPr>
    </w:p>
    <w:p w14:paraId="16B1B6DE" w14:textId="77777777" w:rsidR="00161BB2" w:rsidRDefault="00161BB2" w:rsidP="00161BB2">
      <w:pPr>
        <w:suppressAutoHyphens w:val="0"/>
        <w:spacing w:after="0"/>
        <w:ind w:left="720"/>
        <w:contextualSpacing/>
        <w:jc w:val="both"/>
      </w:pPr>
    </w:p>
    <w:p w14:paraId="67D7671D" w14:textId="1304F5A5" w:rsidR="008C04E2" w:rsidRDefault="00345FCD" w:rsidP="00103341">
      <w:pPr>
        <w:jc w:val="both"/>
        <w:rPr>
          <w:b/>
          <w:bCs/>
          <w:i/>
          <w:iCs/>
          <w:sz w:val="20"/>
          <w:szCs w:val="20"/>
        </w:rPr>
      </w:pPr>
      <w:r w:rsidRPr="00345FCD">
        <w:rPr>
          <w:b/>
          <w:bCs/>
          <w:i/>
          <w:iCs/>
          <w:sz w:val="20"/>
          <w:szCs w:val="20"/>
        </w:rPr>
        <w:t>Uwaga! Wykonawca zobowiązany jest do wypełnienia miejsc wykropkowanych</w:t>
      </w:r>
      <w:r w:rsidR="00CB19F8">
        <w:rPr>
          <w:b/>
          <w:bCs/>
          <w:i/>
          <w:iCs/>
          <w:sz w:val="20"/>
          <w:szCs w:val="20"/>
        </w:rPr>
        <w:t xml:space="preserve"> i właściwych pół</w:t>
      </w:r>
      <w:r w:rsidRPr="00345FCD">
        <w:rPr>
          <w:b/>
          <w:bCs/>
          <w:i/>
          <w:iCs/>
          <w:sz w:val="20"/>
          <w:szCs w:val="20"/>
        </w:rPr>
        <w:t>.</w:t>
      </w:r>
    </w:p>
    <w:p w14:paraId="0BF0DEE0" w14:textId="25A0BA64" w:rsidR="00F76A3E" w:rsidRDefault="00F76A3E" w:rsidP="00F76A3E">
      <w:pPr>
        <w:jc w:val="both"/>
        <w:rPr>
          <w:b/>
          <w:bCs/>
          <w:i/>
          <w:iCs/>
          <w:sz w:val="20"/>
          <w:szCs w:val="20"/>
        </w:rPr>
      </w:pPr>
      <w:r w:rsidRPr="00345FCD">
        <w:rPr>
          <w:b/>
          <w:bCs/>
          <w:i/>
          <w:iCs/>
          <w:sz w:val="20"/>
          <w:szCs w:val="20"/>
        </w:rPr>
        <w:t xml:space="preserve"> </w:t>
      </w:r>
    </w:p>
    <w:p w14:paraId="40506A4C" w14:textId="77777777" w:rsidR="00F76A3E" w:rsidRPr="00103341" w:rsidRDefault="00F76A3E" w:rsidP="00103341">
      <w:pPr>
        <w:jc w:val="both"/>
        <w:rPr>
          <w:b/>
          <w:bCs/>
          <w:i/>
          <w:iCs/>
          <w:sz w:val="20"/>
          <w:szCs w:val="20"/>
        </w:rPr>
      </w:pPr>
    </w:p>
    <w:p w14:paraId="6C1F9531" w14:textId="77777777" w:rsidR="008C04E2" w:rsidRDefault="008C04E2" w:rsidP="00B97532">
      <w:pPr>
        <w:jc w:val="right"/>
        <w:rPr>
          <w:b/>
          <w:i/>
          <w:u w:val="single"/>
        </w:rPr>
      </w:pPr>
    </w:p>
    <w:p w14:paraId="29C9CD25" w14:textId="75704A27" w:rsidR="005F7F27" w:rsidRDefault="005F7F27" w:rsidP="00B97532">
      <w:pPr>
        <w:jc w:val="right"/>
        <w:rPr>
          <w:b/>
          <w:i/>
          <w:u w:val="single"/>
        </w:rPr>
      </w:pPr>
    </w:p>
    <w:p w14:paraId="6FD9A9F5" w14:textId="45913F31" w:rsidR="00D5592C" w:rsidRDefault="00D5592C" w:rsidP="00B97532">
      <w:pPr>
        <w:jc w:val="right"/>
        <w:rPr>
          <w:b/>
          <w:i/>
          <w:u w:val="single"/>
        </w:rPr>
      </w:pPr>
    </w:p>
    <w:p w14:paraId="214C847C" w14:textId="77777777" w:rsidR="00DD69E7" w:rsidRDefault="00DD69E7" w:rsidP="00B97532">
      <w:pPr>
        <w:jc w:val="right"/>
        <w:rPr>
          <w:b/>
          <w:i/>
          <w:u w:val="single"/>
        </w:rPr>
      </w:pPr>
    </w:p>
    <w:p w14:paraId="0F8356E7" w14:textId="77777777" w:rsidR="00DD69E7" w:rsidRDefault="00DD69E7" w:rsidP="00B97532">
      <w:pPr>
        <w:jc w:val="right"/>
        <w:rPr>
          <w:b/>
          <w:i/>
          <w:u w:val="single"/>
        </w:rPr>
      </w:pPr>
    </w:p>
    <w:p w14:paraId="3CA984D4" w14:textId="77777777" w:rsidR="00DD69E7" w:rsidRDefault="00DD69E7" w:rsidP="00B97532">
      <w:pPr>
        <w:jc w:val="right"/>
        <w:rPr>
          <w:b/>
          <w:i/>
          <w:u w:val="single"/>
        </w:rPr>
      </w:pPr>
    </w:p>
    <w:p w14:paraId="4E599999" w14:textId="77777777" w:rsidR="00DD69E7" w:rsidRDefault="00DD69E7" w:rsidP="00B97532">
      <w:pPr>
        <w:jc w:val="right"/>
        <w:rPr>
          <w:b/>
          <w:i/>
          <w:u w:val="single"/>
        </w:rPr>
      </w:pPr>
    </w:p>
    <w:p w14:paraId="5E666197" w14:textId="77777777" w:rsidR="00DD69E7" w:rsidRDefault="00DD69E7" w:rsidP="00B97532">
      <w:pPr>
        <w:jc w:val="right"/>
        <w:rPr>
          <w:b/>
          <w:i/>
          <w:u w:val="single"/>
        </w:rPr>
      </w:pPr>
    </w:p>
    <w:p w14:paraId="18BAC3FC" w14:textId="77777777" w:rsidR="00DD69E7" w:rsidRDefault="00DD69E7" w:rsidP="00B97532">
      <w:pPr>
        <w:jc w:val="right"/>
        <w:rPr>
          <w:b/>
          <w:i/>
          <w:u w:val="single"/>
        </w:rPr>
      </w:pPr>
    </w:p>
    <w:p w14:paraId="4FFD6420" w14:textId="77777777" w:rsidR="00DD69E7" w:rsidRDefault="00DD69E7" w:rsidP="00B97532">
      <w:pPr>
        <w:jc w:val="right"/>
        <w:rPr>
          <w:b/>
          <w:i/>
          <w:u w:val="single"/>
        </w:rPr>
      </w:pPr>
    </w:p>
    <w:p w14:paraId="46F707B3" w14:textId="77777777" w:rsidR="00DD69E7" w:rsidRDefault="00DD69E7" w:rsidP="00B97532">
      <w:pPr>
        <w:jc w:val="right"/>
        <w:rPr>
          <w:b/>
          <w:i/>
          <w:u w:val="single"/>
        </w:rPr>
      </w:pPr>
    </w:p>
    <w:p w14:paraId="0DEF4355" w14:textId="77777777" w:rsidR="00DD69E7" w:rsidRDefault="00DD69E7" w:rsidP="00B97532">
      <w:pPr>
        <w:jc w:val="right"/>
        <w:rPr>
          <w:b/>
          <w:i/>
          <w:u w:val="single"/>
        </w:rPr>
      </w:pPr>
    </w:p>
    <w:p w14:paraId="2EF6DD89" w14:textId="77777777" w:rsidR="00DD69E7" w:rsidRDefault="00DD69E7" w:rsidP="00B97532">
      <w:pPr>
        <w:jc w:val="right"/>
        <w:rPr>
          <w:b/>
          <w:i/>
          <w:u w:val="single"/>
        </w:rPr>
      </w:pPr>
    </w:p>
    <w:p w14:paraId="4F9D9973" w14:textId="77777777" w:rsidR="00DD69E7" w:rsidRDefault="00DD69E7" w:rsidP="00B97532">
      <w:pPr>
        <w:jc w:val="right"/>
        <w:rPr>
          <w:b/>
          <w:i/>
          <w:u w:val="single"/>
        </w:rPr>
      </w:pPr>
    </w:p>
    <w:p w14:paraId="6C14B1F5" w14:textId="77777777" w:rsidR="00DD69E7" w:rsidRDefault="00DD69E7" w:rsidP="00B97532">
      <w:pPr>
        <w:jc w:val="right"/>
        <w:rPr>
          <w:b/>
          <w:i/>
          <w:u w:val="single"/>
        </w:rPr>
      </w:pPr>
    </w:p>
    <w:p w14:paraId="70FBF465" w14:textId="77777777" w:rsidR="00DD69E7" w:rsidRDefault="00DD69E7" w:rsidP="00B97532">
      <w:pPr>
        <w:jc w:val="right"/>
        <w:rPr>
          <w:b/>
          <w:i/>
          <w:u w:val="single"/>
        </w:rPr>
      </w:pPr>
    </w:p>
    <w:p w14:paraId="0CDBB238" w14:textId="77777777" w:rsidR="00DD69E7" w:rsidRDefault="00DD69E7" w:rsidP="00B97532">
      <w:pPr>
        <w:jc w:val="right"/>
        <w:rPr>
          <w:b/>
          <w:i/>
          <w:u w:val="single"/>
        </w:rPr>
      </w:pPr>
    </w:p>
    <w:p w14:paraId="6350B4A1" w14:textId="77777777" w:rsidR="00DD69E7" w:rsidRDefault="00DD69E7" w:rsidP="00B97532">
      <w:pPr>
        <w:jc w:val="right"/>
        <w:rPr>
          <w:b/>
          <w:i/>
          <w:u w:val="single"/>
        </w:rPr>
      </w:pPr>
    </w:p>
    <w:p w14:paraId="2A2E7DB9" w14:textId="77777777" w:rsidR="00DD69E7" w:rsidRDefault="00DD69E7" w:rsidP="00B97532">
      <w:pPr>
        <w:jc w:val="right"/>
        <w:rPr>
          <w:b/>
          <w:i/>
          <w:u w:val="single"/>
        </w:rPr>
      </w:pPr>
    </w:p>
    <w:p w14:paraId="7032055A" w14:textId="0B2C51CD" w:rsidR="00103341" w:rsidRDefault="00103341" w:rsidP="00B97532">
      <w:pPr>
        <w:jc w:val="right"/>
        <w:rPr>
          <w:b/>
          <w:i/>
          <w:u w:val="single"/>
        </w:rPr>
      </w:pPr>
    </w:p>
    <w:p w14:paraId="563272F5" w14:textId="0A990B04" w:rsidR="00B97532" w:rsidRDefault="00B97532" w:rsidP="000B16D2">
      <w:pPr>
        <w:spacing w:after="0" w:line="240" w:lineRule="auto"/>
        <w:jc w:val="right"/>
        <w:rPr>
          <w:b/>
          <w:i/>
          <w:u w:val="single"/>
        </w:rPr>
      </w:pPr>
      <w:r w:rsidRPr="00090DB5">
        <w:rPr>
          <w:b/>
          <w:i/>
          <w:u w:val="single"/>
        </w:rPr>
        <w:lastRenderedPageBreak/>
        <w:t>ZAŁĄCZNIK NR 2</w:t>
      </w:r>
    </w:p>
    <w:p w14:paraId="5823DF56" w14:textId="733BB896" w:rsidR="00320183" w:rsidRDefault="00320183" w:rsidP="00320183">
      <w:pPr>
        <w:spacing w:after="0" w:line="240" w:lineRule="auto"/>
        <w:ind w:left="720"/>
        <w:contextualSpacing/>
        <w:rPr>
          <w:rFonts w:eastAsia="Times New Roman"/>
          <w:b/>
          <w:sz w:val="24"/>
          <w:szCs w:val="24"/>
          <w:lang w:eastAsia="pl-PL"/>
        </w:rPr>
      </w:pPr>
      <w:r>
        <w:rPr>
          <w:rFonts w:eastAsia="Times New Roman"/>
          <w:b/>
          <w:sz w:val="24"/>
          <w:szCs w:val="24"/>
          <w:lang w:eastAsia="pl-PL"/>
        </w:rPr>
        <w:t xml:space="preserve">Przedmiotem zamówienia jest dostawa sprzętu gastronomicznego i montaż </w:t>
      </w:r>
      <w:r>
        <w:rPr>
          <w:rFonts w:eastAsia="Times New Roman"/>
          <w:b/>
          <w:sz w:val="24"/>
          <w:szCs w:val="24"/>
          <w:lang w:eastAsia="pl-PL"/>
        </w:rPr>
        <w:br/>
        <w:t>w kuchni w Akademii Marynarki wojennej.</w:t>
      </w:r>
    </w:p>
    <w:p w14:paraId="6745E9C6" w14:textId="77777777" w:rsidR="00777EEF" w:rsidRDefault="00777EEF" w:rsidP="000B16D2">
      <w:pPr>
        <w:spacing w:after="0" w:line="240" w:lineRule="auto"/>
        <w:jc w:val="right"/>
        <w:rPr>
          <w:b/>
          <w:i/>
          <w:u w:val="single"/>
        </w:rPr>
      </w:pPr>
    </w:p>
    <w:p w14:paraId="0026503D" w14:textId="77777777" w:rsidR="00777EEF" w:rsidRDefault="00777EEF" w:rsidP="000B16D2">
      <w:pPr>
        <w:spacing w:after="0" w:line="240" w:lineRule="auto"/>
        <w:jc w:val="right"/>
        <w:rPr>
          <w:b/>
          <w:i/>
          <w:u w:val="single"/>
        </w:rPr>
      </w:pPr>
    </w:p>
    <w:p w14:paraId="70E87D09" w14:textId="77777777" w:rsidR="00320183" w:rsidRPr="00524C1A" w:rsidRDefault="00320183" w:rsidP="00320183">
      <w:pPr>
        <w:jc w:val="center"/>
        <w:rPr>
          <w:b/>
          <w:sz w:val="24"/>
          <w:szCs w:val="24"/>
        </w:rPr>
      </w:pPr>
      <w:r w:rsidRPr="00524C1A">
        <w:rPr>
          <w:b/>
          <w:sz w:val="24"/>
          <w:szCs w:val="24"/>
        </w:rPr>
        <w:t>Szczegółowe parametry proponowanego sprzętu</w:t>
      </w: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gridCol w:w="2410"/>
        <w:gridCol w:w="3278"/>
      </w:tblGrid>
      <w:tr w:rsidR="00320183" w:rsidRPr="00524C1A" w14:paraId="1A8A39E2" w14:textId="77777777" w:rsidTr="00026691">
        <w:trPr>
          <w:trHeight w:val="417"/>
        </w:trPr>
        <w:tc>
          <w:tcPr>
            <w:tcW w:w="9832" w:type="dxa"/>
            <w:gridSpan w:val="3"/>
            <w:vAlign w:val="center"/>
          </w:tcPr>
          <w:p w14:paraId="2211A8EC" w14:textId="77777777" w:rsidR="00320183" w:rsidRPr="00A56244" w:rsidRDefault="00320183" w:rsidP="00026691">
            <w:pPr>
              <w:spacing w:after="0" w:line="240" w:lineRule="auto"/>
              <w:ind w:left="426"/>
              <w:jc w:val="center"/>
              <w:rPr>
                <w:sz w:val="24"/>
                <w:szCs w:val="24"/>
              </w:rPr>
            </w:pPr>
            <w:r w:rsidRPr="00A56244">
              <w:rPr>
                <w:rFonts w:eastAsia="Times New Roman"/>
                <w:sz w:val="24"/>
                <w:szCs w:val="24"/>
                <w:lang w:eastAsia="pl-PL"/>
              </w:rPr>
              <w:t>część I:  CPV – 42214000-9 Patelnia gastronomiczna elektryczna - poj. 80l</w:t>
            </w:r>
          </w:p>
        </w:tc>
      </w:tr>
      <w:tr w:rsidR="00320183" w:rsidRPr="00524C1A" w14:paraId="4E158E9A" w14:textId="77777777" w:rsidTr="00026691">
        <w:trPr>
          <w:trHeight w:val="404"/>
        </w:trPr>
        <w:tc>
          <w:tcPr>
            <w:tcW w:w="9832" w:type="dxa"/>
            <w:gridSpan w:val="3"/>
          </w:tcPr>
          <w:p w14:paraId="43DB45E7" w14:textId="77777777" w:rsidR="00320183" w:rsidRPr="00A56244" w:rsidRDefault="00320183" w:rsidP="00026691">
            <w:pPr>
              <w:pStyle w:val="Bezodstpw"/>
              <w:rPr>
                <w:rFonts w:ascii="Times New Roman" w:hAnsi="Times New Roman" w:cs="Times New Roman"/>
                <w:b/>
                <w:sz w:val="24"/>
                <w:szCs w:val="24"/>
                <w:u w:val="single"/>
              </w:rPr>
            </w:pPr>
            <w:r w:rsidRPr="00A56244">
              <w:rPr>
                <w:rFonts w:ascii="Times New Roman" w:hAnsi="Times New Roman" w:cs="Times New Roman"/>
                <w:b/>
                <w:sz w:val="24"/>
                <w:szCs w:val="24"/>
                <w:u w:val="single"/>
              </w:rPr>
              <w:t>Oferowany model (Nazwa i link do strony)</w:t>
            </w:r>
          </w:p>
        </w:tc>
      </w:tr>
      <w:tr w:rsidR="00320183" w:rsidRPr="00524C1A" w14:paraId="76E66AAA" w14:textId="77777777" w:rsidTr="00026691">
        <w:trPr>
          <w:trHeight w:val="404"/>
        </w:trPr>
        <w:tc>
          <w:tcPr>
            <w:tcW w:w="9832" w:type="dxa"/>
            <w:gridSpan w:val="3"/>
          </w:tcPr>
          <w:p w14:paraId="2C0C8210" w14:textId="77777777" w:rsidR="00320183" w:rsidRPr="00524C1A" w:rsidRDefault="00320183" w:rsidP="00026691">
            <w:pPr>
              <w:pStyle w:val="Bezodstpw"/>
              <w:rPr>
                <w:rFonts w:ascii="Times New Roman" w:hAnsi="Times New Roman" w:cs="Times New Roman"/>
                <w:sz w:val="24"/>
                <w:szCs w:val="24"/>
              </w:rPr>
            </w:pPr>
            <w:bookmarkStart w:id="7" w:name="_Hlk119584796"/>
          </w:p>
        </w:tc>
      </w:tr>
      <w:tr w:rsidR="00320183" w:rsidRPr="00524C1A" w14:paraId="4CB46E7C" w14:textId="77777777" w:rsidTr="00026691">
        <w:trPr>
          <w:trHeight w:val="404"/>
        </w:trPr>
        <w:tc>
          <w:tcPr>
            <w:tcW w:w="4144" w:type="dxa"/>
            <w:vAlign w:val="center"/>
          </w:tcPr>
          <w:p w14:paraId="0096E736" w14:textId="77777777" w:rsidR="00320183" w:rsidRPr="00524C1A" w:rsidRDefault="00320183" w:rsidP="00026691">
            <w:pPr>
              <w:pStyle w:val="Bezodstpw"/>
              <w:jc w:val="center"/>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Parametr</w:t>
            </w:r>
          </w:p>
        </w:tc>
        <w:tc>
          <w:tcPr>
            <w:tcW w:w="2410" w:type="dxa"/>
            <w:vAlign w:val="center"/>
          </w:tcPr>
          <w:p w14:paraId="3830A203" w14:textId="77777777" w:rsidR="00320183" w:rsidRPr="00524C1A" w:rsidRDefault="00320183" w:rsidP="00026691">
            <w:pPr>
              <w:pStyle w:val="Bezodstpw"/>
              <w:jc w:val="center"/>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Wymagany</w:t>
            </w:r>
          </w:p>
        </w:tc>
        <w:tc>
          <w:tcPr>
            <w:tcW w:w="3278" w:type="dxa"/>
            <w:vAlign w:val="center"/>
          </w:tcPr>
          <w:p w14:paraId="3CC42B0D" w14:textId="77777777" w:rsidR="00320183" w:rsidRPr="00524C1A" w:rsidRDefault="00320183" w:rsidP="00026691">
            <w:pPr>
              <w:pStyle w:val="Bezodstpw"/>
              <w:jc w:val="center"/>
              <w:rPr>
                <w:rFonts w:ascii="Times New Roman" w:hAnsi="Times New Roman" w:cs="Times New Roman"/>
                <w:sz w:val="24"/>
                <w:szCs w:val="24"/>
              </w:rPr>
            </w:pPr>
            <w:r w:rsidRPr="00524C1A">
              <w:rPr>
                <w:rFonts w:ascii="Times New Roman" w:hAnsi="Times New Roman" w:cs="Times New Roman"/>
                <w:sz w:val="24"/>
                <w:szCs w:val="24"/>
              </w:rPr>
              <w:t>Oferowany</w:t>
            </w:r>
          </w:p>
        </w:tc>
      </w:tr>
      <w:tr w:rsidR="00320183" w:rsidRPr="00524C1A" w14:paraId="1367DEA7" w14:textId="77777777" w:rsidTr="00026691">
        <w:trPr>
          <w:trHeight w:val="404"/>
        </w:trPr>
        <w:tc>
          <w:tcPr>
            <w:tcW w:w="4144" w:type="dxa"/>
          </w:tcPr>
          <w:p w14:paraId="40FF5FF1" w14:textId="77777777" w:rsidR="00320183" w:rsidRPr="00524C1A" w:rsidRDefault="00320183" w:rsidP="00026691">
            <w:pPr>
              <w:pStyle w:val="Bezodstpw"/>
              <w:rPr>
                <w:rFonts w:ascii="Times New Roman" w:eastAsia="Times New Roman" w:hAnsi="Times New Roman" w:cs="Times New Roman"/>
                <w:b/>
                <w:bCs/>
                <w:kern w:val="36"/>
                <w:sz w:val="24"/>
                <w:szCs w:val="24"/>
                <w:lang w:eastAsia="pl-PL"/>
              </w:rPr>
            </w:pPr>
            <w:r>
              <w:rPr>
                <w:rFonts w:ascii="Times New Roman" w:hAnsi="Times New Roman" w:cs="Times New Roman"/>
                <w:color w:val="2F2F2F"/>
                <w:sz w:val="24"/>
                <w:szCs w:val="24"/>
              </w:rPr>
              <w:t>Moc</w:t>
            </w:r>
          </w:p>
        </w:tc>
        <w:tc>
          <w:tcPr>
            <w:tcW w:w="2410" w:type="dxa"/>
            <w:vAlign w:val="center"/>
          </w:tcPr>
          <w:p w14:paraId="201072AD" w14:textId="77777777" w:rsidR="00320183" w:rsidRPr="00524C1A" w:rsidRDefault="00320183" w:rsidP="00026691">
            <w:pPr>
              <w:pStyle w:val="Bezodstpw"/>
              <w:jc w:val="center"/>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2F2F2F"/>
                <w:sz w:val="24"/>
                <w:szCs w:val="24"/>
              </w:rPr>
              <w:t>ok. 12 kW</w:t>
            </w:r>
          </w:p>
        </w:tc>
        <w:tc>
          <w:tcPr>
            <w:tcW w:w="3278" w:type="dxa"/>
          </w:tcPr>
          <w:p w14:paraId="320C0D52"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717AEC19" w14:textId="77777777" w:rsidTr="00026691">
        <w:trPr>
          <w:trHeight w:val="404"/>
        </w:trPr>
        <w:tc>
          <w:tcPr>
            <w:tcW w:w="4144" w:type="dxa"/>
          </w:tcPr>
          <w:p w14:paraId="12D57AAC" w14:textId="77777777" w:rsidR="00320183" w:rsidRPr="00524C1A" w:rsidRDefault="00320183" w:rsidP="00026691">
            <w:pPr>
              <w:pStyle w:val="Bezodstpw"/>
              <w:rPr>
                <w:rFonts w:ascii="Times New Roman" w:hAnsi="Times New Roman" w:cs="Times New Roman"/>
                <w:color w:val="2F2F2F"/>
                <w:sz w:val="24"/>
                <w:szCs w:val="24"/>
              </w:rPr>
            </w:pPr>
            <w:r w:rsidRPr="00007212">
              <w:rPr>
                <w:rFonts w:ascii="Times New Roman" w:hAnsi="Times New Roman" w:cs="Times New Roman"/>
                <w:color w:val="2F2F2F"/>
                <w:sz w:val="24"/>
                <w:szCs w:val="24"/>
                <w:shd w:val="clear" w:color="auto" w:fill="FFFFFF"/>
              </w:rPr>
              <w:t>przechył misy</w:t>
            </w:r>
          </w:p>
        </w:tc>
        <w:tc>
          <w:tcPr>
            <w:tcW w:w="2410" w:type="dxa"/>
            <w:vAlign w:val="center"/>
          </w:tcPr>
          <w:p w14:paraId="22CFCF56" w14:textId="77777777" w:rsidR="00320183" w:rsidRPr="00524C1A"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elektryczny</w:t>
            </w:r>
          </w:p>
        </w:tc>
        <w:tc>
          <w:tcPr>
            <w:tcW w:w="3278" w:type="dxa"/>
          </w:tcPr>
          <w:p w14:paraId="1951C839"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7790041B" w14:textId="77777777" w:rsidTr="00026691">
        <w:trPr>
          <w:trHeight w:val="404"/>
        </w:trPr>
        <w:tc>
          <w:tcPr>
            <w:tcW w:w="4144" w:type="dxa"/>
          </w:tcPr>
          <w:p w14:paraId="13C08088" w14:textId="77777777" w:rsidR="00320183" w:rsidRPr="00524C1A" w:rsidRDefault="00320183" w:rsidP="00026691">
            <w:pPr>
              <w:pStyle w:val="Bezodstpw"/>
              <w:rPr>
                <w:rFonts w:ascii="Times New Roman" w:hAnsi="Times New Roman" w:cs="Times New Roman"/>
                <w:color w:val="2F2F2F"/>
                <w:sz w:val="24"/>
                <w:szCs w:val="24"/>
              </w:rPr>
            </w:pPr>
            <w:r>
              <w:rPr>
                <w:rFonts w:ascii="Times New Roman" w:hAnsi="Times New Roman" w:cs="Times New Roman"/>
                <w:color w:val="2F2F2F"/>
                <w:sz w:val="24"/>
                <w:szCs w:val="24"/>
              </w:rPr>
              <w:t>Pojemność misy</w:t>
            </w:r>
          </w:p>
        </w:tc>
        <w:tc>
          <w:tcPr>
            <w:tcW w:w="2410" w:type="dxa"/>
            <w:vAlign w:val="center"/>
          </w:tcPr>
          <w:p w14:paraId="5B0FA836" w14:textId="77777777" w:rsidR="00320183" w:rsidRPr="00524C1A"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80 l</w:t>
            </w:r>
          </w:p>
        </w:tc>
        <w:tc>
          <w:tcPr>
            <w:tcW w:w="3278" w:type="dxa"/>
          </w:tcPr>
          <w:p w14:paraId="02B51269"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625E205C" w14:textId="77777777" w:rsidTr="00026691">
        <w:trPr>
          <w:trHeight w:val="404"/>
        </w:trPr>
        <w:tc>
          <w:tcPr>
            <w:tcW w:w="4144" w:type="dxa"/>
          </w:tcPr>
          <w:p w14:paraId="6AFA8854" w14:textId="77777777" w:rsidR="00320183" w:rsidRDefault="00320183" w:rsidP="00026691">
            <w:pPr>
              <w:pStyle w:val="Bezodstpw"/>
              <w:rPr>
                <w:rFonts w:ascii="Times New Roman" w:hAnsi="Times New Roman" w:cs="Times New Roman"/>
                <w:color w:val="2F2F2F"/>
                <w:sz w:val="24"/>
                <w:szCs w:val="24"/>
              </w:rPr>
            </w:pPr>
            <w:r>
              <w:rPr>
                <w:rFonts w:ascii="Times New Roman" w:hAnsi="Times New Roman" w:cs="Times New Roman"/>
                <w:color w:val="2F2F2F"/>
                <w:sz w:val="24"/>
                <w:szCs w:val="24"/>
              </w:rPr>
              <w:t>wymiary</w:t>
            </w:r>
          </w:p>
        </w:tc>
        <w:tc>
          <w:tcPr>
            <w:tcW w:w="2410" w:type="dxa"/>
            <w:vAlign w:val="center"/>
          </w:tcPr>
          <w:p w14:paraId="284CED7C" w14:textId="77777777" w:rsidR="00320183"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90x90x90</w:t>
            </w:r>
          </w:p>
        </w:tc>
        <w:tc>
          <w:tcPr>
            <w:tcW w:w="3278" w:type="dxa"/>
          </w:tcPr>
          <w:p w14:paraId="2A3F8856" w14:textId="77777777" w:rsidR="00320183" w:rsidRPr="00524C1A" w:rsidRDefault="00320183" w:rsidP="00026691">
            <w:pPr>
              <w:pStyle w:val="Bezodstpw"/>
              <w:rPr>
                <w:rFonts w:ascii="Times New Roman" w:hAnsi="Times New Roman" w:cs="Times New Roman"/>
                <w:sz w:val="24"/>
                <w:szCs w:val="24"/>
              </w:rPr>
            </w:pPr>
          </w:p>
        </w:tc>
      </w:tr>
      <w:bookmarkEnd w:id="7"/>
      <w:tr w:rsidR="00320183" w:rsidRPr="00524C1A" w14:paraId="03771C41" w14:textId="77777777" w:rsidTr="00026691">
        <w:trPr>
          <w:trHeight w:val="404"/>
        </w:trPr>
        <w:tc>
          <w:tcPr>
            <w:tcW w:w="9832" w:type="dxa"/>
            <w:gridSpan w:val="3"/>
            <w:vAlign w:val="center"/>
          </w:tcPr>
          <w:p w14:paraId="500C5073" w14:textId="77777777" w:rsidR="00320183" w:rsidRPr="00A56244" w:rsidRDefault="00320183" w:rsidP="00026691">
            <w:pPr>
              <w:pStyle w:val="Bezodstpw"/>
              <w:jc w:val="center"/>
              <w:rPr>
                <w:rFonts w:ascii="Times New Roman" w:hAnsi="Times New Roman" w:cs="Times New Roman"/>
                <w:sz w:val="24"/>
                <w:szCs w:val="24"/>
              </w:rPr>
            </w:pPr>
            <w:r w:rsidRPr="00A56244">
              <w:rPr>
                <w:rFonts w:ascii="Times New Roman" w:eastAsia="Times New Roman" w:hAnsi="Times New Roman" w:cs="Times New Roman"/>
                <w:bCs/>
                <w:sz w:val="24"/>
                <w:szCs w:val="24"/>
                <w:lang w:eastAsia="pl-PL"/>
              </w:rPr>
              <w:t>c</w:t>
            </w:r>
            <w:r w:rsidRPr="00A56244">
              <w:rPr>
                <w:rFonts w:ascii="Times New Roman" w:eastAsia="Times New Roman" w:hAnsi="Times New Roman" w:cs="Times New Roman"/>
                <w:sz w:val="24"/>
                <w:szCs w:val="24"/>
                <w:lang w:eastAsia="pl-PL"/>
              </w:rPr>
              <w:t>zęść II: CPV – 42214000-9 Piec konwekcyjno-parowy 10 GN 1/1</w:t>
            </w:r>
          </w:p>
        </w:tc>
      </w:tr>
      <w:tr w:rsidR="00320183" w:rsidRPr="00524C1A" w14:paraId="53A70798" w14:textId="77777777" w:rsidTr="00026691">
        <w:trPr>
          <w:trHeight w:val="404"/>
        </w:trPr>
        <w:tc>
          <w:tcPr>
            <w:tcW w:w="9832" w:type="dxa"/>
            <w:gridSpan w:val="3"/>
          </w:tcPr>
          <w:p w14:paraId="0B83A03D" w14:textId="77777777" w:rsidR="00320183" w:rsidRPr="00A56244" w:rsidRDefault="00320183" w:rsidP="00026691">
            <w:pPr>
              <w:pStyle w:val="Bezodstpw"/>
              <w:rPr>
                <w:rFonts w:ascii="Times New Roman" w:hAnsi="Times New Roman" w:cs="Times New Roman"/>
                <w:b/>
                <w:sz w:val="24"/>
                <w:szCs w:val="24"/>
                <w:u w:val="single"/>
              </w:rPr>
            </w:pPr>
            <w:r w:rsidRPr="00A56244">
              <w:rPr>
                <w:rFonts w:ascii="Times New Roman" w:hAnsi="Times New Roman" w:cs="Times New Roman"/>
                <w:b/>
                <w:sz w:val="24"/>
                <w:szCs w:val="24"/>
                <w:u w:val="single"/>
              </w:rPr>
              <w:t>Oferowany model (Nazwa i link do strony)</w:t>
            </w:r>
          </w:p>
        </w:tc>
      </w:tr>
      <w:tr w:rsidR="00320183" w:rsidRPr="00524C1A" w14:paraId="7AF36D90" w14:textId="77777777" w:rsidTr="00026691">
        <w:trPr>
          <w:trHeight w:val="404"/>
        </w:trPr>
        <w:tc>
          <w:tcPr>
            <w:tcW w:w="9832" w:type="dxa"/>
            <w:gridSpan w:val="3"/>
          </w:tcPr>
          <w:p w14:paraId="49DB3E57"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628EF1F4" w14:textId="77777777" w:rsidTr="00026691">
        <w:trPr>
          <w:trHeight w:val="404"/>
        </w:trPr>
        <w:tc>
          <w:tcPr>
            <w:tcW w:w="4144" w:type="dxa"/>
            <w:vAlign w:val="center"/>
          </w:tcPr>
          <w:p w14:paraId="67BF24F9" w14:textId="77777777" w:rsidR="00320183" w:rsidRPr="00524C1A" w:rsidRDefault="00320183" w:rsidP="00026691">
            <w:pPr>
              <w:pStyle w:val="Bezodstpw"/>
              <w:jc w:val="center"/>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Parametr</w:t>
            </w:r>
          </w:p>
        </w:tc>
        <w:tc>
          <w:tcPr>
            <w:tcW w:w="2410" w:type="dxa"/>
            <w:vAlign w:val="center"/>
          </w:tcPr>
          <w:p w14:paraId="2AFA4172" w14:textId="77777777" w:rsidR="00320183" w:rsidRPr="00524C1A" w:rsidRDefault="00320183" w:rsidP="00026691">
            <w:pPr>
              <w:pStyle w:val="Bezodstpw"/>
              <w:jc w:val="center"/>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Wymagany</w:t>
            </w:r>
          </w:p>
        </w:tc>
        <w:tc>
          <w:tcPr>
            <w:tcW w:w="3278" w:type="dxa"/>
            <w:vAlign w:val="center"/>
          </w:tcPr>
          <w:p w14:paraId="5DAD75D9" w14:textId="77777777" w:rsidR="00320183" w:rsidRPr="00524C1A" w:rsidRDefault="00320183" w:rsidP="00026691">
            <w:pPr>
              <w:pStyle w:val="Bezodstpw"/>
              <w:jc w:val="center"/>
              <w:rPr>
                <w:rFonts w:ascii="Times New Roman" w:hAnsi="Times New Roman" w:cs="Times New Roman"/>
                <w:sz w:val="24"/>
                <w:szCs w:val="24"/>
              </w:rPr>
            </w:pPr>
            <w:r w:rsidRPr="00524C1A">
              <w:rPr>
                <w:rFonts w:ascii="Times New Roman" w:hAnsi="Times New Roman" w:cs="Times New Roman"/>
                <w:sz w:val="24"/>
                <w:szCs w:val="24"/>
              </w:rPr>
              <w:t>Oferowany</w:t>
            </w:r>
          </w:p>
        </w:tc>
      </w:tr>
      <w:tr w:rsidR="00320183" w:rsidRPr="00524C1A" w14:paraId="4FC46427" w14:textId="77777777" w:rsidTr="00026691">
        <w:trPr>
          <w:trHeight w:val="404"/>
        </w:trPr>
        <w:tc>
          <w:tcPr>
            <w:tcW w:w="4144" w:type="dxa"/>
          </w:tcPr>
          <w:p w14:paraId="20E4FB9A" w14:textId="77777777" w:rsidR="00320183" w:rsidRPr="00524C1A" w:rsidRDefault="00320183" w:rsidP="00026691">
            <w:pPr>
              <w:pStyle w:val="Bezodstpw"/>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2F2F2F"/>
                <w:sz w:val="24"/>
                <w:szCs w:val="24"/>
              </w:rPr>
              <w:t>Moc:</w:t>
            </w:r>
          </w:p>
        </w:tc>
        <w:tc>
          <w:tcPr>
            <w:tcW w:w="2410" w:type="dxa"/>
            <w:vAlign w:val="center"/>
          </w:tcPr>
          <w:p w14:paraId="0B95143F" w14:textId="77777777" w:rsidR="00320183" w:rsidRPr="00524C1A" w:rsidRDefault="00320183" w:rsidP="00026691">
            <w:pPr>
              <w:pStyle w:val="Bezodstpw"/>
              <w:jc w:val="center"/>
              <w:rPr>
                <w:rFonts w:ascii="Times New Roman" w:eastAsia="Times New Roman" w:hAnsi="Times New Roman" w:cs="Times New Roman"/>
                <w:b/>
                <w:bCs/>
                <w:kern w:val="36"/>
                <w:sz w:val="24"/>
                <w:szCs w:val="24"/>
                <w:lang w:eastAsia="pl-PL"/>
              </w:rPr>
            </w:pPr>
            <w:r>
              <w:rPr>
                <w:rFonts w:ascii="Times New Roman" w:hAnsi="Times New Roman" w:cs="Times New Roman"/>
                <w:color w:val="2F2F2F"/>
                <w:sz w:val="24"/>
                <w:szCs w:val="24"/>
                <w:shd w:val="clear" w:color="auto" w:fill="FFFFFF"/>
              </w:rPr>
              <w:t>ok.18</w:t>
            </w:r>
            <w:r w:rsidRPr="00524C1A">
              <w:rPr>
                <w:rFonts w:ascii="Times New Roman" w:hAnsi="Times New Roman" w:cs="Times New Roman"/>
                <w:color w:val="2F2F2F"/>
                <w:sz w:val="24"/>
                <w:szCs w:val="24"/>
                <w:shd w:val="clear" w:color="auto" w:fill="FFFFFF"/>
              </w:rPr>
              <w:t xml:space="preserve"> kW</w:t>
            </w:r>
          </w:p>
        </w:tc>
        <w:tc>
          <w:tcPr>
            <w:tcW w:w="3278" w:type="dxa"/>
          </w:tcPr>
          <w:p w14:paraId="71366B6F"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4941E68B" w14:textId="77777777" w:rsidTr="00026691">
        <w:trPr>
          <w:trHeight w:val="404"/>
        </w:trPr>
        <w:tc>
          <w:tcPr>
            <w:tcW w:w="4144" w:type="dxa"/>
          </w:tcPr>
          <w:p w14:paraId="3C431C7C" w14:textId="77777777" w:rsidR="00320183" w:rsidRPr="00524C1A" w:rsidRDefault="00320183" w:rsidP="00026691">
            <w:pPr>
              <w:pStyle w:val="Bezodstpw"/>
              <w:rPr>
                <w:rFonts w:ascii="Times New Roman" w:hAnsi="Times New Roman" w:cs="Times New Roman"/>
                <w:sz w:val="24"/>
                <w:szCs w:val="24"/>
                <w:lang w:eastAsia="pl-PL"/>
              </w:rPr>
            </w:pPr>
            <w:r w:rsidRPr="00524C1A">
              <w:rPr>
                <w:rFonts w:ascii="Times New Roman" w:hAnsi="Times New Roman" w:cs="Times New Roman"/>
                <w:sz w:val="24"/>
                <w:szCs w:val="24"/>
                <w:lang w:eastAsia="pl-PL"/>
              </w:rPr>
              <w:t>Wzdłużny układ prowadnic</w:t>
            </w:r>
          </w:p>
        </w:tc>
        <w:tc>
          <w:tcPr>
            <w:tcW w:w="2410" w:type="dxa"/>
            <w:vAlign w:val="center"/>
          </w:tcPr>
          <w:p w14:paraId="75A8A599" w14:textId="77777777" w:rsidR="00320183" w:rsidRPr="00524C1A" w:rsidRDefault="00320183" w:rsidP="00026691">
            <w:pPr>
              <w:pStyle w:val="Bezodstpw"/>
              <w:jc w:val="center"/>
              <w:rPr>
                <w:rFonts w:ascii="Times New Roman" w:hAnsi="Times New Roman" w:cs="Times New Roman"/>
                <w:sz w:val="24"/>
                <w:szCs w:val="24"/>
                <w:shd w:val="clear" w:color="auto" w:fill="FFFFFF"/>
              </w:rPr>
            </w:pPr>
            <w:r w:rsidRPr="00524C1A">
              <w:rPr>
                <w:rFonts w:ascii="Times New Roman" w:hAnsi="Times New Roman" w:cs="Times New Roman"/>
                <w:sz w:val="24"/>
                <w:szCs w:val="24"/>
                <w:lang w:eastAsia="pl-PL"/>
              </w:rPr>
              <w:t>tak</w:t>
            </w:r>
          </w:p>
        </w:tc>
        <w:tc>
          <w:tcPr>
            <w:tcW w:w="3278" w:type="dxa"/>
          </w:tcPr>
          <w:p w14:paraId="61E5D5A4"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4A49D441" w14:textId="77777777" w:rsidTr="00026691">
        <w:trPr>
          <w:trHeight w:val="404"/>
        </w:trPr>
        <w:tc>
          <w:tcPr>
            <w:tcW w:w="4144" w:type="dxa"/>
          </w:tcPr>
          <w:p w14:paraId="003646E7" w14:textId="77777777" w:rsidR="00320183" w:rsidRPr="00524C1A" w:rsidRDefault="00320183" w:rsidP="00026691">
            <w:pPr>
              <w:pStyle w:val="Bezodstpw"/>
              <w:rPr>
                <w:rFonts w:ascii="Times New Roman" w:hAnsi="Times New Roman" w:cs="Times New Roman"/>
                <w:sz w:val="24"/>
                <w:szCs w:val="24"/>
                <w:lang w:eastAsia="pl-PL"/>
              </w:rPr>
            </w:pPr>
            <w:r>
              <w:rPr>
                <w:rFonts w:ascii="Times New Roman" w:hAnsi="Times New Roman" w:cs="Times New Roman"/>
                <w:lang w:eastAsia="pl-PL"/>
              </w:rPr>
              <w:t>planowania i sterowanie</w:t>
            </w:r>
          </w:p>
        </w:tc>
        <w:tc>
          <w:tcPr>
            <w:tcW w:w="2410" w:type="dxa"/>
            <w:vAlign w:val="center"/>
          </w:tcPr>
          <w:p w14:paraId="3D4ACEAE" w14:textId="77777777" w:rsidR="00320183" w:rsidRPr="00524C1A" w:rsidRDefault="00320183" w:rsidP="00026691">
            <w:pPr>
              <w:pStyle w:val="Bezodstpw"/>
              <w:jc w:val="center"/>
              <w:rPr>
                <w:rFonts w:ascii="Times New Roman" w:hAnsi="Times New Roman" w:cs="Times New Roman"/>
                <w:sz w:val="24"/>
                <w:szCs w:val="24"/>
                <w:lang w:eastAsia="pl-PL"/>
              </w:rPr>
            </w:pPr>
            <w:r>
              <w:rPr>
                <w:rFonts w:ascii="Times New Roman" w:hAnsi="Times New Roman" w:cs="Times New Roman"/>
                <w:sz w:val="24"/>
                <w:szCs w:val="24"/>
                <w:lang w:eastAsia="pl-PL"/>
              </w:rPr>
              <w:t>automatyczne</w:t>
            </w:r>
          </w:p>
        </w:tc>
        <w:tc>
          <w:tcPr>
            <w:tcW w:w="3278" w:type="dxa"/>
          </w:tcPr>
          <w:p w14:paraId="79E7BCFB"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5F91BFAB" w14:textId="77777777" w:rsidTr="00026691">
        <w:trPr>
          <w:trHeight w:val="404"/>
        </w:trPr>
        <w:tc>
          <w:tcPr>
            <w:tcW w:w="4144" w:type="dxa"/>
          </w:tcPr>
          <w:p w14:paraId="0D60B12F" w14:textId="77777777" w:rsidR="00320183" w:rsidRPr="00524C1A" w:rsidRDefault="00320183" w:rsidP="00026691">
            <w:pPr>
              <w:pStyle w:val="Bezodstpw"/>
              <w:rPr>
                <w:rFonts w:ascii="Times New Roman" w:hAnsi="Times New Roman" w:cs="Times New Roman"/>
                <w:sz w:val="24"/>
                <w:szCs w:val="24"/>
                <w:lang w:eastAsia="pl-PL"/>
              </w:rPr>
            </w:pPr>
            <w:r w:rsidRPr="00007212">
              <w:rPr>
                <w:rFonts w:ascii="Times New Roman" w:hAnsi="Times New Roman" w:cs="Times New Roman"/>
                <w:lang w:eastAsia="pl-PL"/>
              </w:rPr>
              <w:t>system czyszczenia</w:t>
            </w:r>
          </w:p>
        </w:tc>
        <w:tc>
          <w:tcPr>
            <w:tcW w:w="2410" w:type="dxa"/>
            <w:vAlign w:val="center"/>
          </w:tcPr>
          <w:p w14:paraId="517A1D4F" w14:textId="77777777" w:rsidR="00320183" w:rsidRPr="00524C1A" w:rsidRDefault="00320183" w:rsidP="00026691">
            <w:pPr>
              <w:pStyle w:val="Bezodstpw"/>
              <w:jc w:val="center"/>
              <w:rPr>
                <w:rFonts w:ascii="Times New Roman" w:hAnsi="Times New Roman" w:cs="Times New Roman"/>
                <w:sz w:val="24"/>
                <w:szCs w:val="24"/>
                <w:lang w:eastAsia="pl-PL"/>
              </w:rPr>
            </w:pPr>
            <w:r>
              <w:rPr>
                <w:rFonts w:ascii="Times New Roman" w:hAnsi="Times New Roman" w:cs="Times New Roman"/>
                <w:sz w:val="24"/>
                <w:szCs w:val="24"/>
                <w:lang w:eastAsia="pl-PL"/>
              </w:rPr>
              <w:t>inteligentny</w:t>
            </w:r>
          </w:p>
        </w:tc>
        <w:tc>
          <w:tcPr>
            <w:tcW w:w="3278" w:type="dxa"/>
          </w:tcPr>
          <w:p w14:paraId="54C3333E"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18979DA0" w14:textId="77777777" w:rsidTr="00026691">
        <w:trPr>
          <w:trHeight w:val="404"/>
        </w:trPr>
        <w:tc>
          <w:tcPr>
            <w:tcW w:w="4144" w:type="dxa"/>
          </w:tcPr>
          <w:p w14:paraId="7572DD68" w14:textId="77777777" w:rsidR="00320183" w:rsidRPr="00603240" w:rsidRDefault="00320183" w:rsidP="00026691">
            <w:pPr>
              <w:pStyle w:val="Bezodstpw"/>
              <w:rPr>
                <w:rFonts w:ascii="Times New Roman" w:hAnsi="Times New Roman" w:cs="Times New Roman"/>
                <w:lang w:eastAsia="pl-PL"/>
              </w:rPr>
            </w:pPr>
            <w:r>
              <w:rPr>
                <w:rFonts w:ascii="Times New Roman" w:hAnsi="Times New Roman" w:cs="Times New Roman"/>
                <w:lang w:eastAsia="pl-PL"/>
              </w:rPr>
              <w:t>Wyświetlacz</w:t>
            </w:r>
            <w:r w:rsidRPr="00007212">
              <w:rPr>
                <w:rFonts w:ascii="Times New Roman" w:hAnsi="Times New Roman" w:cs="Times New Roman"/>
                <w:lang w:eastAsia="pl-PL"/>
              </w:rPr>
              <w:t xml:space="preserve"> bieżącego stanu czyszczenia i stanu usuwania kamienia</w:t>
            </w:r>
          </w:p>
        </w:tc>
        <w:tc>
          <w:tcPr>
            <w:tcW w:w="2410" w:type="dxa"/>
            <w:vAlign w:val="center"/>
          </w:tcPr>
          <w:p w14:paraId="52A4DA43" w14:textId="77777777" w:rsidR="00320183" w:rsidRPr="00524C1A" w:rsidRDefault="00320183" w:rsidP="00026691">
            <w:pPr>
              <w:pStyle w:val="Bezodstpw"/>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3278" w:type="dxa"/>
          </w:tcPr>
          <w:p w14:paraId="1956235E"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11EA4521" w14:textId="77777777" w:rsidTr="00026691">
        <w:trPr>
          <w:trHeight w:val="404"/>
        </w:trPr>
        <w:tc>
          <w:tcPr>
            <w:tcW w:w="4144" w:type="dxa"/>
          </w:tcPr>
          <w:p w14:paraId="0B86B9C0" w14:textId="77777777" w:rsidR="00320183" w:rsidRDefault="00320183" w:rsidP="00026691">
            <w:pPr>
              <w:pStyle w:val="Bezodstpw"/>
              <w:rPr>
                <w:rFonts w:ascii="Times New Roman" w:hAnsi="Times New Roman" w:cs="Times New Roman"/>
                <w:lang w:eastAsia="pl-PL"/>
              </w:rPr>
            </w:pPr>
            <w:r w:rsidRPr="00007212">
              <w:rPr>
                <w:rFonts w:ascii="Times New Roman" w:hAnsi="Times New Roman" w:cs="Times New Roman"/>
                <w:lang w:eastAsia="pl-PL"/>
              </w:rPr>
              <w:t>Sonda temperatury rdzenia</w:t>
            </w:r>
          </w:p>
        </w:tc>
        <w:tc>
          <w:tcPr>
            <w:tcW w:w="2410" w:type="dxa"/>
            <w:vAlign w:val="center"/>
          </w:tcPr>
          <w:p w14:paraId="4A90BE2F" w14:textId="77777777" w:rsidR="00320183" w:rsidRDefault="00320183" w:rsidP="00026691">
            <w:pPr>
              <w:pStyle w:val="Bezodstpw"/>
              <w:jc w:val="center"/>
              <w:rPr>
                <w:rFonts w:ascii="Times New Roman" w:hAnsi="Times New Roman" w:cs="Times New Roman"/>
                <w:sz w:val="24"/>
                <w:szCs w:val="24"/>
                <w:lang w:eastAsia="pl-PL"/>
              </w:rPr>
            </w:pPr>
            <w:r>
              <w:rPr>
                <w:rFonts w:ascii="Times New Roman" w:hAnsi="Times New Roman" w:cs="Times New Roman"/>
                <w:sz w:val="24"/>
                <w:szCs w:val="24"/>
                <w:lang w:eastAsia="pl-PL"/>
              </w:rPr>
              <w:t>6 punktów</w:t>
            </w:r>
          </w:p>
        </w:tc>
        <w:tc>
          <w:tcPr>
            <w:tcW w:w="3278" w:type="dxa"/>
          </w:tcPr>
          <w:p w14:paraId="2DDCFD32"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25E90CD0" w14:textId="77777777" w:rsidTr="00026691">
        <w:trPr>
          <w:trHeight w:val="404"/>
        </w:trPr>
        <w:tc>
          <w:tcPr>
            <w:tcW w:w="4144" w:type="dxa"/>
          </w:tcPr>
          <w:p w14:paraId="636AADEC" w14:textId="77777777" w:rsidR="00320183" w:rsidRDefault="00320183" w:rsidP="00026691">
            <w:pPr>
              <w:pStyle w:val="Bezodstpw"/>
              <w:rPr>
                <w:rFonts w:ascii="Times New Roman" w:hAnsi="Times New Roman" w:cs="Times New Roman"/>
                <w:lang w:eastAsia="pl-PL"/>
              </w:rPr>
            </w:pPr>
            <w:r w:rsidRPr="00007212">
              <w:rPr>
                <w:rFonts w:ascii="Times New Roman" w:hAnsi="Times New Roman" w:cs="Times New Roman"/>
                <w:lang w:eastAsia="pl-PL"/>
              </w:rPr>
              <w:t>wyświetlacz temperatury</w:t>
            </w:r>
            <w:r>
              <w:rPr>
                <w:rFonts w:ascii="Times New Roman" w:hAnsi="Times New Roman" w:cs="Times New Roman"/>
                <w:lang w:eastAsia="pl-PL"/>
              </w:rPr>
              <w:t xml:space="preserve">, </w:t>
            </w:r>
            <w:r w:rsidRPr="00007212">
              <w:rPr>
                <w:rFonts w:ascii="Times New Roman" w:hAnsi="Times New Roman" w:cs="Times New Roman"/>
                <w:lang w:eastAsia="pl-PL"/>
              </w:rPr>
              <w:t>wilgotności i czasu w komorze gotowania</w:t>
            </w:r>
          </w:p>
        </w:tc>
        <w:tc>
          <w:tcPr>
            <w:tcW w:w="2410" w:type="dxa"/>
            <w:vAlign w:val="center"/>
          </w:tcPr>
          <w:p w14:paraId="0E9F13A6" w14:textId="77777777" w:rsidR="00320183" w:rsidRDefault="00320183" w:rsidP="00026691">
            <w:pPr>
              <w:pStyle w:val="Bezodstpw"/>
              <w:jc w:val="center"/>
              <w:rPr>
                <w:rFonts w:ascii="Times New Roman" w:hAnsi="Times New Roman" w:cs="Times New Roman"/>
                <w:sz w:val="24"/>
                <w:szCs w:val="24"/>
                <w:lang w:eastAsia="pl-PL"/>
              </w:rPr>
            </w:pPr>
            <w:r>
              <w:rPr>
                <w:rFonts w:ascii="Times New Roman" w:hAnsi="Times New Roman" w:cs="Times New Roman"/>
                <w:sz w:val="24"/>
                <w:szCs w:val="24"/>
                <w:lang w:eastAsia="pl-PL"/>
              </w:rPr>
              <w:t>cyfrowy</w:t>
            </w:r>
          </w:p>
        </w:tc>
        <w:tc>
          <w:tcPr>
            <w:tcW w:w="3278" w:type="dxa"/>
          </w:tcPr>
          <w:p w14:paraId="07C183C7"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4D84DCEF" w14:textId="77777777" w:rsidTr="00026691">
        <w:trPr>
          <w:trHeight w:val="404"/>
        </w:trPr>
        <w:tc>
          <w:tcPr>
            <w:tcW w:w="4144" w:type="dxa"/>
          </w:tcPr>
          <w:p w14:paraId="789D3EC8" w14:textId="77777777" w:rsidR="00320183" w:rsidRPr="00007212" w:rsidRDefault="00320183" w:rsidP="00026691">
            <w:pPr>
              <w:pStyle w:val="Bezodstpw"/>
              <w:rPr>
                <w:rFonts w:ascii="Times New Roman" w:hAnsi="Times New Roman" w:cs="Times New Roman"/>
                <w:lang w:eastAsia="pl-PL"/>
              </w:rPr>
            </w:pPr>
            <w:r>
              <w:rPr>
                <w:rFonts w:ascii="Times New Roman" w:hAnsi="Times New Roman" w:cs="Times New Roman"/>
                <w:lang w:eastAsia="pl-PL"/>
              </w:rPr>
              <w:t>tabletki czyszczące</w:t>
            </w:r>
            <w:r w:rsidRPr="00225EC9">
              <w:rPr>
                <w:rFonts w:ascii="Times New Roman" w:hAnsi="Times New Roman" w:cs="Times New Roman"/>
                <w:lang w:eastAsia="pl-PL"/>
              </w:rPr>
              <w:t xml:space="preserve"> </w:t>
            </w:r>
            <w:r>
              <w:rPr>
                <w:rFonts w:ascii="Times New Roman" w:hAnsi="Times New Roman" w:cs="Times New Roman"/>
                <w:lang w:eastAsia="pl-PL"/>
              </w:rPr>
              <w:t>i tabletki pielęgnacyjne</w:t>
            </w:r>
          </w:p>
        </w:tc>
        <w:tc>
          <w:tcPr>
            <w:tcW w:w="2410" w:type="dxa"/>
            <w:vAlign w:val="center"/>
          </w:tcPr>
          <w:p w14:paraId="437E79D7" w14:textId="77777777" w:rsidR="00320183" w:rsidRDefault="00320183" w:rsidP="00026691">
            <w:pPr>
              <w:pStyle w:val="Bezodstpw"/>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3278" w:type="dxa"/>
          </w:tcPr>
          <w:p w14:paraId="6614F842"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0C1DE163" w14:textId="77777777" w:rsidTr="00026691">
        <w:trPr>
          <w:trHeight w:val="404"/>
        </w:trPr>
        <w:tc>
          <w:tcPr>
            <w:tcW w:w="4144" w:type="dxa"/>
          </w:tcPr>
          <w:p w14:paraId="7D1C984F" w14:textId="77777777" w:rsidR="00320183" w:rsidRPr="00007212" w:rsidRDefault="00320183" w:rsidP="00026691">
            <w:pPr>
              <w:pStyle w:val="Bezodstpw"/>
              <w:rPr>
                <w:rFonts w:ascii="Times New Roman" w:hAnsi="Times New Roman" w:cs="Times New Roman"/>
                <w:lang w:eastAsia="pl-PL"/>
              </w:rPr>
            </w:pPr>
            <w:r w:rsidRPr="00225EC9">
              <w:rPr>
                <w:rFonts w:ascii="Times New Roman" w:hAnsi="Times New Roman" w:cs="Times New Roman"/>
                <w:lang w:eastAsia="pl-PL"/>
              </w:rPr>
              <w:t>drzwi piekarnika</w:t>
            </w:r>
          </w:p>
        </w:tc>
        <w:tc>
          <w:tcPr>
            <w:tcW w:w="2410" w:type="dxa"/>
            <w:vAlign w:val="center"/>
          </w:tcPr>
          <w:p w14:paraId="4D0C0696" w14:textId="77777777" w:rsidR="00320183" w:rsidRDefault="00320183" w:rsidP="00026691">
            <w:pPr>
              <w:pStyle w:val="Bezodstpw"/>
              <w:jc w:val="center"/>
              <w:rPr>
                <w:rFonts w:ascii="Times New Roman" w:hAnsi="Times New Roman" w:cs="Times New Roman"/>
                <w:sz w:val="24"/>
                <w:szCs w:val="24"/>
                <w:lang w:eastAsia="pl-PL"/>
              </w:rPr>
            </w:pPr>
            <w:r>
              <w:rPr>
                <w:rFonts w:ascii="Times New Roman" w:hAnsi="Times New Roman" w:cs="Times New Roman"/>
                <w:sz w:val="24"/>
                <w:szCs w:val="24"/>
                <w:lang w:eastAsia="pl-PL"/>
              </w:rPr>
              <w:t>3 szybowe</w:t>
            </w:r>
          </w:p>
        </w:tc>
        <w:tc>
          <w:tcPr>
            <w:tcW w:w="3278" w:type="dxa"/>
          </w:tcPr>
          <w:p w14:paraId="616573F1"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721FDBBB" w14:textId="77777777" w:rsidTr="00026691">
        <w:trPr>
          <w:trHeight w:val="404"/>
        </w:trPr>
        <w:tc>
          <w:tcPr>
            <w:tcW w:w="4144" w:type="dxa"/>
          </w:tcPr>
          <w:p w14:paraId="715C379A" w14:textId="77777777" w:rsidR="00320183" w:rsidRPr="00007212" w:rsidRDefault="00320183" w:rsidP="00026691">
            <w:pPr>
              <w:pStyle w:val="Bezodstpw"/>
              <w:rPr>
                <w:rFonts w:ascii="Times New Roman" w:hAnsi="Times New Roman" w:cs="Times New Roman"/>
                <w:lang w:eastAsia="pl-PL"/>
              </w:rPr>
            </w:pPr>
            <w:r w:rsidRPr="00225EC9">
              <w:rPr>
                <w:rFonts w:ascii="Times New Roman" w:hAnsi="Times New Roman" w:cs="Times New Roman"/>
                <w:lang w:eastAsia="pl-PL"/>
              </w:rPr>
              <w:t>komora gotowania</w:t>
            </w:r>
          </w:p>
        </w:tc>
        <w:tc>
          <w:tcPr>
            <w:tcW w:w="2410" w:type="dxa"/>
            <w:vAlign w:val="center"/>
          </w:tcPr>
          <w:p w14:paraId="79CE0853" w14:textId="77777777" w:rsidR="00320183" w:rsidRDefault="00320183" w:rsidP="00026691">
            <w:pPr>
              <w:pStyle w:val="Bezodstpw"/>
              <w:jc w:val="center"/>
              <w:rPr>
                <w:rFonts w:ascii="Times New Roman" w:hAnsi="Times New Roman" w:cs="Times New Roman"/>
                <w:sz w:val="24"/>
                <w:szCs w:val="24"/>
                <w:lang w:eastAsia="pl-PL"/>
              </w:rPr>
            </w:pPr>
            <w:r>
              <w:rPr>
                <w:rFonts w:ascii="Times New Roman" w:hAnsi="Times New Roman" w:cs="Times New Roman"/>
                <w:sz w:val="24"/>
                <w:szCs w:val="24"/>
                <w:lang w:eastAsia="pl-PL"/>
              </w:rPr>
              <w:t>bezszwowa</w:t>
            </w:r>
          </w:p>
        </w:tc>
        <w:tc>
          <w:tcPr>
            <w:tcW w:w="3278" w:type="dxa"/>
          </w:tcPr>
          <w:p w14:paraId="7022623E"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5BD2A65D" w14:textId="77777777" w:rsidTr="00026691">
        <w:trPr>
          <w:trHeight w:val="404"/>
        </w:trPr>
        <w:tc>
          <w:tcPr>
            <w:tcW w:w="4144" w:type="dxa"/>
          </w:tcPr>
          <w:p w14:paraId="4B3D94D6" w14:textId="77777777" w:rsidR="00320183" w:rsidRPr="00225EC9" w:rsidRDefault="00320183" w:rsidP="00026691">
            <w:pPr>
              <w:pStyle w:val="Bezodstpw"/>
              <w:rPr>
                <w:rFonts w:ascii="Times New Roman" w:hAnsi="Times New Roman" w:cs="Times New Roman"/>
                <w:lang w:eastAsia="pl-PL"/>
              </w:rPr>
            </w:pPr>
            <w:r w:rsidRPr="00225EC9">
              <w:rPr>
                <w:rFonts w:ascii="Times New Roman" w:hAnsi="Times New Roman" w:cs="Times New Roman"/>
                <w:lang w:eastAsia="pl-PL"/>
              </w:rPr>
              <w:t>Dźwiękowy monit gdy wymagana jest interwencja użytkownika</w:t>
            </w:r>
          </w:p>
        </w:tc>
        <w:tc>
          <w:tcPr>
            <w:tcW w:w="2410" w:type="dxa"/>
            <w:vAlign w:val="center"/>
          </w:tcPr>
          <w:p w14:paraId="1483B1FB" w14:textId="77777777" w:rsidR="00320183" w:rsidRDefault="00320183" w:rsidP="00026691">
            <w:pPr>
              <w:pStyle w:val="Bezodstpw"/>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3278" w:type="dxa"/>
          </w:tcPr>
          <w:p w14:paraId="1B4FB4AA"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64B68626" w14:textId="77777777" w:rsidTr="00026691">
        <w:trPr>
          <w:trHeight w:val="404"/>
        </w:trPr>
        <w:tc>
          <w:tcPr>
            <w:tcW w:w="9832" w:type="dxa"/>
            <w:gridSpan w:val="3"/>
            <w:vAlign w:val="center"/>
          </w:tcPr>
          <w:p w14:paraId="3B451800" w14:textId="77777777" w:rsidR="00320183" w:rsidRPr="00A56244" w:rsidRDefault="00320183" w:rsidP="00026691">
            <w:pPr>
              <w:spacing w:after="0" w:line="240" w:lineRule="auto"/>
              <w:ind w:left="426"/>
              <w:jc w:val="center"/>
              <w:rPr>
                <w:sz w:val="24"/>
                <w:szCs w:val="24"/>
              </w:rPr>
            </w:pPr>
            <w:r w:rsidRPr="00A56244">
              <w:rPr>
                <w:rFonts w:eastAsia="Times New Roman"/>
                <w:bCs/>
                <w:sz w:val="24"/>
                <w:szCs w:val="24"/>
                <w:lang w:eastAsia="pl-PL"/>
              </w:rPr>
              <w:t>c</w:t>
            </w:r>
            <w:r w:rsidRPr="00A56244">
              <w:rPr>
                <w:rFonts w:eastAsia="Times New Roman"/>
                <w:sz w:val="24"/>
                <w:szCs w:val="24"/>
                <w:lang w:eastAsia="pl-PL"/>
              </w:rPr>
              <w:t>zęść III: CPV – 42214000-9 Kocioł warzelny elektryczny - poj. 150 l</w:t>
            </w:r>
          </w:p>
        </w:tc>
      </w:tr>
      <w:tr w:rsidR="00320183" w:rsidRPr="00524C1A" w14:paraId="025942BE" w14:textId="77777777" w:rsidTr="00026691">
        <w:trPr>
          <w:trHeight w:val="404"/>
        </w:trPr>
        <w:tc>
          <w:tcPr>
            <w:tcW w:w="9832" w:type="dxa"/>
            <w:gridSpan w:val="3"/>
          </w:tcPr>
          <w:p w14:paraId="49454AF4" w14:textId="77777777" w:rsidR="00320183" w:rsidRPr="00A56244" w:rsidRDefault="00320183" w:rsidP="00026691">
            <w:pPr>
              <w:pStyle w:val="Bezodstpw"/>
              <w:rPr>
                <w:rFonts w:ascii="Times New Roman" w:hAnsi="Times New Roman" w:cs="Times New Roman"/>
                <w:b/>
                <w:sz w:val="24"/>
                <w:szCs w:val="24"/>
                <w:u w:val="single"/>
              </w:rPr>
            </w:pPr>
            <w:bookmarkStart w:id="8" w:name="_Hlk119585452"/>
            <w:r w:rsidRPr="00A56244">
              <w:rPr>
                <w:rFonts w:ascii="Times New Roman" w:hAnsi="Times New Roman" w:cs="Times New Roman"/>
                <w:b/>
                <w:sz w:val="24"/>
                <w:szCs w:val="24"/>
                <w:u w:val="single"/>
              </w:rPr>
              <w:t>Oferowany model (Nazwa i link do strony)</w:t>
            </w:r>
          </w:p>
        </w:tc>
      </w:tr>
      <w:tr w:rsidR="00320183" w:rsidRPr="00524C1A" w14:paraId="126BA2AB" w14:textId="77777777" w:rsidTr="00026691">
        <w:trPr>
          <w:trHeight w:val="404"/>
        </w:trPr>
        <w:tc>
          <w:tcPr>
            <w:tcW w:w="9832" w:type="dxa"/>
            <w:gridSpan w:val="3"/>
          </w:tcPr>
          <w:p w14:paraId="35622D2B"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28910A81" w14:textId="77777777" w:rsidTr="00026691">
        <w:trPr>
          <w:trHeight w:val="404"/>
        </w:trPr>
        <w:tc>
          <w:tcPr>
            <w:tcW w:w="4144" w:type="dxa"/>
          </w:tcPr>
          <w:p w14:paraId="464C2EA5" w14:textId="77777777" w:rsidR="00320183" w:rsidRPr="00524C1A" w:rsidRDefault="00320183" w:rsidP="00026691">
            <w:pPr>
              <w:pStyle w:val="Bezodstpw"/>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Parametr</w:t>
            </w:r>
          </w:p>
        </w:tc>
        <w:tc>
          <w:tcPr>
            <w:tcW w:w="2410" w:type="dxa"/>
            <w:vAlign w:val="center"/>
          </w:tcPr>
          <w:p w14:paraId="73A65671" w14:textId="77777777" w:rsidR="00320183" w:rsidRPr="00524C1A" w:rsidRDefault="00320183" w:rsidP="00026691">
            <w:pPr>
              <w:pStyle w:val="Bezodstpw"/>
              <w:jc w:val="center"/>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Wymagany</w:t>
            </w:r>
          </w:p>
        </w:tc>
        <w:tc>
          <w:tcPr>
            <w:tcW w:w="3278" w:type="dxa"/>
          </w:tcPr>
          <w:p w14:paraId="4F4F1979" w14:textId="77777777" w:rsidR="00320183" w:rsidRPr="00524C1A" w:rsidRDefault="00320183" w:rsidP="00026691">
            <w:pPr>
              <w:pStyle w:val="Bezodstpw"/>
              <w:rPr>
                <w:rFonts w:ascii="Times New Roman" w:hAnsi="Times New Roman" w:cs="Times New Roman"/>
                <w:sz w:val="24"/>
                <w:szCs w:val="24"/>
              </w:rPr>
            </w:pPr>
            <w:r w:rsidRPr="00524C1A">
              <w:rPr>
                <w:rFonts w:ascii="Times New Roman" w:hAnsi="Times New Roman" w:cs="Times New Roman"/>
                <w:sz w:val="24"/>
                <w:szCs w:val="24"/>
              </w:rPr>
              <w:t>Oferowany</w:t>
            </w:r>
          </w:p>
        </w:tc>
      </w:tr>
      <w:tr w:rsidR="00320183" w:rsidRPr="00524C1A" w14:paraId="0F3E6E41" w14:textId="77777777" w:rsidTr="00026691">
        <w:trPr>
          <w:trHeight w:val="404"/>
        </w:trPr>
        <w:tc>
          <w:tcPr>
            <w:tcW w:w="4144" w:type="dxa"/>
          </w:tcPr>
          <w:p w14:paraId="5F4CBEA5" w14:textId="77777777" w:rsidR="00320183" w:rsidRPr="00524C1A" w:rsidRDefault="00320183" w:rsidP="00026691">
            <w:pPr>
              <w:pStyle w:val="Bezodstpw"/>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2F2F2F"/>
                <w:sz w:val="24"/>
                <w:szCs w:val="24"/>
              </w:rPr>
              <w:t>Moc:</w:t>
            </w:r>
          </w:p>
        </w:tc>
        <w:tc>
          <w:tcPr>
            <w:tcW w:w="2410" w:type="dxa"/>
            <w:vAlign w:val="center"/>
          </w:tcPr>
          <w:p w14:paraId="1E3A9A3B" w14:textId="77777777" w:rsidR="00320183" w:rsidRPr="00524C1A" w:rsidRDefault="00320183" w:rsidP="00026691">
            <w:pPr>
              <w:pStyle w:val="Bezodstpw"/>
              <w:jc w:val="center"/>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2F2F2F"/>
                <w:sz w:val="24"/>
                <w:szCs w:val="24"/>
              </w:rPr>
              <w:t>18.5 kW</w:t>
            </w:r>
          </w:p>
        </w:tc>
        <w:tc>
          <w:tcPr>
            <w:tcW w:w="3278" w:type="dxa"/>
          </w:tcPr>
          <w:p w14:paraId="493B9E8D"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63E30DB4" w14:textId="77777777" w:rsidTr="00026691">
        <w:trPr>
          <w:trHeight w:val="404"/>
        </w:trPr>
        <w:tc>
          <w:tcPr>
            <w:tcW w:w="4144" w:type="dxa"/>
          </w:tcPr>
          <w:p w14:paraId="69185DB9" w14:textId="77777777" w:rsidR="00320183" w:rsidRPr="00524C1A" w:rsidRDefault="00320183" w:rsidP="00026691">
            <w:pPr>
              <w:pStyle w:val="Bezodstpw"/>
              <w:rPr>
                <w:rFonts w:ascii="Times New Roman" w:hAnsi="Times New Roman" w:cs="Times New Roman"/>
                <w:color w:val="2F2F2F"/>
                <w:sz w:val="24"/>
                <w:szCs w:val="24"/>
              </w:rPr>
            </w:pPr>
            <w:r w:rsidRPr="00A5357A">
              <w:rPr>
                <w:rFonts w:ascii="Times New Roman" w:hAnsi="Times New Roman" w:cs="Times New Roman"/>
                <w:color w:val="2F2F2F"/>
                <w:sz w:val="24"/>
                <w:szCs w:val="24"/>
              </w:rPr>
              <w:t>Pojemność</w:t>
            </w:r>
          </w:p>
        </w:tc>
        <w:tc>
          <w:tcPr>
            <w:tcW w:w="2410" w:type="dxa"/>
            <w:vAlign w:val="center"/>
          </w:tcPr>
          <w:p w14:paraId="66D05F31" w14:textId="77777777" w:rsidR="00320183" w:rsidRPr="00524C1A"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150 l</w:t>
            </w:r>
          </w:p>
        </w:tc>
        <w:tc>
          <w:tcPr>
            <w:tcW w:w="3278" w:type="dxa"/>
          </w:tcPr>
          <w:p w14:paraId="62E0C499"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14994BE8" w14:textId="77777777" w:rsidTr="00026691">
        <w:trPr>
          <w:trHeight w:val="404"/>
        </w:trPr>
        <w:tc>
          <w:tcPr>
            <w:tcW w:w="4144" w:type="dxa"/>
          </w:tcPr>
          <w:p w14:paraId="1891905A" w14:textId="77777777" w:rsidR="00320183" w:rsidRPr="00524C1A" w:rsidRDefault="00320183" w:rsidP="00026691">
            <w:pPr>
              <w:pStyle w:val="Bezodstpw"/>
              <w:rPr>
                <w:rFonts w:ascii="Times New Roman" w:hAnsi="Times New Roman" w:cs="Times New Roman"/>
                <w:color w:val="2F2F2F"/>
                <w:sz w:val="24"/>
                <w:szCs w:val="24"/>
              </w:rPr>
            </w:pPr>
            <w:r w:rsidRPr="00A5357A">
              <w:rPr>
                <w:rFonts w:ascii="Times New Roman" w:hAnsi="Times New Roman" w:cs="Times New Roman"/>
                <w:color w:val="2F2F2F"/>
                <w:sz w:val="24"/>
                <w:szCs w:val="24"/>
              </w:rPr>
              <w:lastRenderedPageBreak/>
              <w:t>Wymiary</w:t>
            </w:r>
          </w:p>
        </w:tc>
        <w:tc>
          <w:tcPr>
            <w:tcW w:w="2410" w:type="dxa"/>
            <w:vAlign w:val="center"/>
          </w:tcPr>
          <w:p w14:paraId="235B9DFF" w14:textId="77777777" w:rsidR="00320183" w:rsidRPr="00524C1A"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90x90x90</w:t>
            </w:r>
          </w:p>
        </w:tc>
        <w:tc>
          <w:tcPr>
            <w:tcW w:w="3278" w:type="dxa"/>
          </w:tcPr>
          <w:p w14:paraId="0CC8F630"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79050A03" w14:textId="77777777" w:rsidTr="00026691">
        <w:trPr>
          <w:trHeight w:val="404"/>
        </w:trPr>
        <w:tc>
          <w:tcPr>
            <w:tcW w:w="4144" w:type="dxa"/>
          </w:tcPr>
          <w:p w14:paraId="5801CD29" w14:textId="77777777" w:rsidR="00320183" w:rsidRPr="00524C1A" w:rsidRDefault="00320183" w:rsidP="00026691">
            <w:pPr>
              <w:pStyle w:val="Bezodstpw"/>
              <w:rPr>
                <w:rFonts w:ascii="Times New Roman" w:hAnsi="Times New Roman" w:cs="Times New Roman"/>
                <w:color w:val="2F2F2F"/>
                <w:sz w:val="24"/>
                <w:szCs w:val="24"/>
              </w:rPr>
            </w:pPr>
            <w:r>
              <w:rPr>
                <w:rFonts w:ascii="Times New Roman" w:hAnsi="Times New Roman" w:cs="Times New Roman"/>
                <w:color w:val="2F2F2F"/>
                <w:sz w:val="24"/>
                <w:szCs w:val="24"/>
              </w:rPr>
              <w:t>Przyłącze ciepłej i zimnej wody</w:t>
            </w:r>
          </w:p>
        </w:tc>
        <w:tc>
          <w:tcPr>
            <w:tcW w:w="2410" w:type="dxa"/>
            <w:vAlign w:val="center"/>
          </w:tcPr>
          <w:p w14:paraId="58287B7B" w14:textId="77777777" w:rsidR="00320183" w:rsidRPr="00524C1A"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tak</w:t>
            </w:r>
          </w:p>
        </w:tc>
        <w:tc>
          <w:tcPr>
            <w:tcW w:w="3278" w:type="dxa"/>
          </w:tcPr>
          <w:p w14:paraId="2415F281"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1455D51D" w14:textId="77777777" w:rsidTr="00026691">
        <w:trPr>
          <w:trHeight w:val="404"/>
        </w:trPr>
        <w:tc>
          <w:tcPr>
            <w:tcW w:w="4144" w:type="dxa"/>
          </w:tcPr>
          <w:p w14:paraId="515E1C69" w14:textId="77777777" w:rsidR="00320183" w:rsidRPr="00524C1A" w:rsidRDefault="00320183" w:rsidP="00026691">
            <w:pPr>
              <w:pStyle w:val="Bezodstpw"/>
              <w:rPr>
                <w:rFonts w:ascii="Times New Roman" w:hAnsi="Times New Roman" w:cs="Times New Roman"/>
                <w:color w:val="2F2F2F"/>
                <w:sz w:val="24"/>
                <w:szCs w:val="24"/>
              </w:rPr>
            </w:pPr>
            <w:r w:rsidRPr="00A5357A">
              <w:rPr>
                <w:rFonts w:ascii="Times New Roman" w:hAnsi="Times New Roman" w:cs="Times New Roman"/>
                <w:color w:val="2F2F2F"/>
                <w:sz w:val="24"/>
                <w:szCs w:val="24"/>
                <w:shd w:val="clear" w:color="auto" w:fill="FFFFFF"/>
              </w:rPr>
              <w:t>system grzania pośredniego</w:t>
            </w:r>
          </w:p>
        </w:tc>
        <w:tc>
          <w:tcPr>
            <w:tcW w:w="2410" w:type="dxa"/>
            <w:vAlign w:val="center"/>
          </w:tcPr>
          <w:p w14:paraId="2274C3C9" w14:textId="77777777" w:rsidR="00320183" w:rsidRPr="00524C1A"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tak</w:t>
            </w:r>
          </w:p>
        </w:tc>
        <w:tc>
          <w:tcPr>
            <w:tcW w:w="3278" w:type="dxa"/>
          </w:tcPr>
          <w:p w14:paraId="7487AF1D"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0C010DC5" w14:textId="77777777" w:rsidTr="00026691">
        <w:trPr>
          <w:trHeight w:val="404"/>
        </w:trPr>
        <w:tc>
          <w:tcPr>
            <w:tcW w:w="4144" w:type="dxa"/>
          </w:tcPr>
          <w:p w14:paraId="3BDD6A77" w14:textId="77777777" w:rsidR="00320183" w:rsidRPr="00A5357A" w:rsidRDefault="00320183" w:rsidP="00026691">
            <w:pPr>
              <w:pStyle w:val="Bezodstpw"/>
              <w:rPr>
                <w:rFonts w:ascii="Times New Roman" w:hAnsi="Times New Roman" w:cs="Times New Roman"/>
                <w:color w:val="2F2F2F"/>
                <w:sz w:val="24"/>
                <w:szCs w:val="24"/>
                <w:shd w:val="clear" w:color="auto" w:fill="FFFFFF"/>
              </w:rPr>
            </w:pPr>
            <w:r w:rsidRPr="00A5357A">
              <w:rPr>
                <w:rFonts w:ascii="Times New Roman" w:hAnsi="Times New Roman" w:cs="Times New Roman"/>
                <w:color w:val="2F2F2F"/>
                <w:sz w:val="24"/>
                <w:szCs w:val="24"/>
                <w:shd w:val="clear" w:color="auto" w:fill="FFFFFF"/>
              </w:rPr>
              <w:t>system kontroli i regulacji ciśnienia oraz poziomu wody</w:t>
            </w:r>
          </w:p>
        </w:tc>
        <w:tc>
          <w:tcPr>
            <w:tcW w:w="2410" w:type="dxa"/>
            <w:vAlign w:val="center"/>
          </w:tcPr>
          <w:p w14:paraId="384A2229" w14:textId="77777777" w:rsidR="00320183"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tak</w:t>
            </w:r>
          </w:p>
        </w:tc>
        <w:tc>
          <w:tcPr>
            <w:tcW w:w="3278" w:type="dxa"/>
          </w:tcPr>
          <w:p w14:paraId="0F0D4AF3"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1C291445" w14:textId="77777777" w:rsidTr="00026691">
        <w:trPr>
          <w:trHeight w:val="404"/>
        </w:trPr>
        <w:tc>
          <w:tcPr>
            <w:tcW w:w="4144" w:type="dxa"/>
          </w:tcPr>
          <w:p w14:paraId="1F79E89A" w14:textId="77777777" w:rsidR="00320183" w:rsidRPr="00A5357A" w:rsidRDefault="00320183" w:rsidP="00026691">
            <w:pPr>
              <w:pStyle w:val="Bezodstpw"/>
              <w:rPr>
                <w:rFonts w:ascii="Times New Roman" w:hAnsi="Times New Roman" w:cs="Times New Roman"/>
                <w:color w:val="2F2F2F"/>
                <w:sz w:val="24"/>
                <w:szCs w:val="24"/>
                <w:shd w:val="clear" w:color="auto" w:fill="FFFFFF"/>
              </w:rPr>
            </w:pPr>
            <w:r w:rsidRPr="00A5357A">
              <w:rPr>
                <w:rFonts w:ascii="Times New Roman" w:hAnsi="Times New Roman" w:cs="Times New Roman"/>
                <w:color w:val="2F2F2F"/>
                <w:sz w:val="24"/>
                <w:szCs w:val="24"/>
                <w:shd w:val="clear" w:color="auto" w:fill="FFFFFF"/>
              </w:rPr>
              <w:t>Płynna regulacja mocy</w:t>
            </w:r>
          </w:p>
        </w:tc>
        <w:tc>
          <w:tcPr>
            <w:tcW w:w="2410" w:type="dxa"/>
            <w:vAlign w:val="center"/>
          </w:tcPr>
          <w:p w14:paraId="22DD31F7" w14:textId="77777777" w:rsidR="00320183"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tak</w:t>
            </w:r>
          </w:p>
        </w:tc>
        <w:tc>
          <w:tcPr>
            <w:tcW w:w="3278" w:type="dxa"/>
          </w:tcPr>
          <w:p w14:paraId="1AD2984A"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676B50FF" w14:textId="77777777" w:rsidTr="00026691">
        <w:trPr>
          <w:trHeight w:val="404"/>
        </w:trPr>
        <w:tc>
          <w:tcPr>
            <w:tcW w:w="4144" w:type="dxa"/>
          </w:tcPr>
          <w:p w14:paraId="6EFB562F" w14:textId="77777777" w:rsidR="00320183" w:rsidRPr="00A5357A" w:rsidRDefault="00320183" w:rsidP="00026691">
            <w:pPr>
              <w:pStyle w:val="Bezodstpw"/>
              <w:rPr>
                <w:rFonts w:ascii="Times New Roman" w:hAnsi="Times New Roman" w:cs="Times New Roman"/>
                <w:color w:val="2F2F2F"/>
                <w:sz w:val="24"/>
                <w:szCs w:val="24"/>
                <w:shd w:val="clear" w:color="auto" w:fill="FFFFFF"/>
              </w:rPr>
            </w:pPr>
            <w:r w:rsidRPr="00A5357A">
              <w:rPr>
                <w:rFonts w:ascii="Times New Roman" w:hAnsi="Times New Roman" w:cs="Times New Roman"/>
                <w:color w:val="2F2F2F"/>
                <w:sz w:val="24"/>
                <w:szCs w:val="24"/>
                <w:shd w:val="clear" w:color="auto" w:fill="FFFFFF"/>
              </w:rPr>
              <w:t>zawór spustowy</w:t>
            </w:r>
          </w:p>
        </w:tc>
        <w:tc>
          <w:tcPr>
            <w:tcW w:w="2410" w:type="dxa"/>
            <w:vAlign w:val="center"/>
          </w:tcPr>
          <w:p w14:paraId="3B262EFA" w14:textId="77777777" w:rsidR="00320183" w:rsidRDefault="00320183" w:rsidP="00026691">
            <w:pPr>
              <w:pStyle w:val="Bezodstpw"/>
              <w:jc w:val="center"/>
              <w:rPr>
                <w:rFonts w:ascii="Times New Roman" w:hAnsi="Times New Roman" w:cs="Times New Roman"/>
                <w:color w:val="2F2F2F"/>
                <w:sz w:val="24"/>
                <w:szCs w:val="24"/>
              </w:rPr>
            </w:pPr>
            <w:r>
              <w:rPr>
                <w:rFonts w:ascii="Times New Roman" w:hAnsi="Times New Roman" w:cs="Times New Roman"/>
                <w:color w:val="2F2F2F"/>
                <w:sz w:val="24"/>
                <w:szCs w:val="24"/>
              </w:rPr>
              <w:t>1,5 cala</w:t>
            </w:r>
          </w:p>
        </w:tc>
        <w:tc>
          <w:tcPr>
            <w:tcW w:w="3278" w:type="dxa"/>
          </w:tcPr>
          <w:p w14:paraId="42E507DC" w14:textId="77777777" w:rsidR="00320183" w:rsidRPr="00524C1A" w:rsidRDefault="00320183" w:rsidP="00026691">
            <w:pPr>
              <w:pStyle w:val="Bezodstpw"/>
              <w:rPr>
                <w:rFonts w:ascii="Times New Roman" w:hAnsi="Times New Roman" w:cs="Times New Roman"/>
                <w:sz w:val="24"/>
                <w:szCs w:val="24"/>
              </w:rPr>
            </w:pPr>
          </w:p>
        </w:tc>
      </w:tr>
      <w:bookmarkEnd w:id="8"/>
      <w:tr w:rsidR="00320183" w:rsidRPr="00524C1A" w14:paraId="4EAA3393" w14:textId="77777777" w:rsidTr="00026691">
        <w:trPr>
          <w:trHeight w:val="404"/>
        </w:trPr>
        <w:tc>
          <w:tcPr>
            <w:tcW w:w="9832" w:type="dxa"/>
            <w:gridSpan w:val="3"/>
            <w:vAlign w:val="center"/>
          </w:tcPr>
          <w:p w14:paraId="1B0F2AD2" w14:textId="77777777" w:rsidR="00320183" w:rsidRPr="00A56244" w:rsidRDefault="00320183" w:rsidP="00026691">
            <w:pPr>
              <w:spacing w:after="0" w:line="240" w:lineRule="auto"/>
              <w:ind w:left="426"/>
              <w:jc w:val="center"/>
              <w:rPr>
                <w:rFonts w:eastAsia="Times New Roman"/>
                <w:sz w:val="24"/>
                <w:szCs w:val="24"/>
                <w:lang w:eastAsia="pl-PL"/>
              </w:rPr>
            </w:pPr>
            <w:r w:rsidRPr="00A56244">
              <w:rPr>
                <w:rFonts w:eastAsia="Times New Roman"/>
                <w:sz w:val="24"/>
                <w:szCs w:val="24"/>
                <w:lang w:eastAsia="pl-PL"/>
              </w:rPr>
              <w:t>część IV: CPV - 42215200-8 Maszynka do mielenia mięsa (wilk)</w:t>
            </w:r>
          </w:p>
          <w:p w14:paraId="2FEA6826" w14:textId="77777777" w:rsidR="00320183" w:rsidRPr="00524C1A" w:rsidRDefault="00320183" w:rsidP="00026691">
            <w:pPr>
              <w:pStyle w:val="Bezodstpw"/>
              <w:jc w:val="center"/>
              <w:rPr>
                <w:rFonts w:ascii="Times New Roman" w:hAnsi="Times New Roman" w:cs="Times New Roman"/>
                <w:sz w:val="24"/>
                <w:szCs w:val="24"/>
              </w:rPr>
            </w:pPr>
          </w:p>
        </w:tc>
      </w:tr>
      <w:tr w:rsidR="00320183" w:rsidRPr="00524C1A" w14:paraId="1CB30139" w14:textId="77777777" w:rsidTr="00026691">
        <w:trPr>
          <w:trHeight w:val="404"/>
        </w:trPr>
        <w:tc>
          <w:tcPr>
            <w:tcW w:w="9832" w:type="dxa"/>
            <w:gridSpan w:val="3"/>
          </w:tcPr>
          <w:p w14:paraId="728969F6" w14:textId="77777777" w:rsidR="00320183" w:rsidRPr="00A56244" w:rsidRDefault="00320183" w:rsidP="00026691">
            <w:pPr>
              <w:pStyle w:val="Bezodstpw"/>
              <w:rPr>
                <w:rFonts w:ascii="Times New Roman" w:hAnsi="Times New Roman" w:cs="Times New Roman"/>
                <w:b/>
                <w:sz w:val="24"/>
                <w:szCs w:val="24"/>
                <w:u w:val="single"/>
              </w:rPr>
            </w:pPr>
            <w:bookmarkStart w:id="9" w:name="_Hlk119585600"/>
            <w:r w:rsidRPr="00A56244">
              <w:rPr>
                <w:rFonts w:ascii="Times New Roman" w:hAnsi="Times New Roman" w:cs="Times New Roman"/>
                <w:b/>
                <w:sz w:val="24"/>
                <w:szCs w:val="24"/>
                <w:u w:val="single"/>
              </w:rPr>
              <w:t>Oferowany model (Nazwa i link do strony)</w:t>
            </w:r>
          </w:p>
        </w:tc>
      </w:tr>
      <w:tr w:rsidR="00320183" w:rsidRPr="00524C1A" w14:paraId="0B44C959" w14:textId="77777777" w:rsidTr="00026691">
        <w:trPr>
          <w:trHeight w:val="404"/>
        </w:trPr>
        <w:tc>
          <w:tcPr>
            <w:tcW w:w="9832" w:type="dxa"/>
            <w:gridSpan w:val="3"/>
          </w:tcPr>
          <w:p w14:paraId="1A42AF1E"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3A2FA8B5" w14:textId="77777777" w:rsidTr="00026691">
        <w:trPr>
          <w:trHeight w:val="404"/>
        </w:trPr>
        <w:tc>
          <w:tcPr>
            <w:tcW w:w="4144" w:type="dxa"/>
            <w:vAlign w:val="center"/>
          </w:tcPr>
          <w:p w14:paraId="68ED1EB1" w14:textId="77777777" w:rsidR="00320183" w:rsidRPr="00524C1A" w:rsidRDefault="00320183" w:rsidP="00026691">
            <w:pPr>
              <w:pStyle w:val="Bezodstpw"/>
              <w:jc w:val="center"/>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Parametr</w:t>
            </w:r>
          </w:p>
        </w:tc>
        <w:tc>
          <w:tcPr>
            <w:tcW w:w="2410" w:type="dxa"/>
            <w:vAlign w:val="center"/>
          </w:tcPr>
          <w:p w14:paraId="6BBF5174" w14:textId="77777777" w:rsidR="00320183" w:rsidRPr="00524C1A" w:rsidRDefault="00320183" w:rsidP="00026691">
            <w:pPr>
              <w:pStyle w:val="Bezodstpw"/>
              <w:jc w:val="center"/>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Wymagany</w:t>
            </w:r>
          </w:p>
        </w:tc>
        <w:tc>
          <w:tcPr>
            <w:tcW w:w="3278" w:type="dxa"/>
            <w:vAlign w:val="center"/>
          </w:tcPr>
          <w:p w14:paraId="25A4B139" w14:textId="77777777" w:rsidR="00320183" w:rsidRPr="00524C1A" w:rsidRDefault="00320183" w:rsidP="00026691">
            <w:pPr>
              <w:pStyle w:val="Bezodstpw"/>
              <w:jc w:val="center"/>
              <w:rPr>
                <w:rFonts w:ascii="Times New Roman" w:hAnsi="Times New Roman" w:cs="Times New Roman"/>
                <w:sz w:val="24"/>
                <w:szCs w:val="24"/>
              </w:rPr>
            </w:pPr>
            <w:r w:rsidRPr="00524C1A">
              <w:rPr>
                <w:rFonts w:ascii="Times New Roman" w:hAnsi="Times New Roman" w:cs="Times New Roman"/>
                <w:sz w:val="24"/>
                <w:szCs w:val="24"/>
              </w:rPr>
              <w:t>Oferowany</w:t>
            </w:r>
          </w:p>
        </w:tc>
      </w:tr>
      <w:tr w:rsidR="00320183" w:rsidRPr="00524C1A" w14:paraId="5B105074" w14:textId="77777777" w:rsidTr="00026691">
        <w:trPr>
          <w:trHeight w:val="404"/>
        </w:trPr>
        <w:tc>
          <w:tcPr>
            <w:tcW w:w="4144" w:type="dxa"/>
          </w:tcPr>
          <w:p w14:paraId="5167E8CA" w14:textId="77777777" w:rsidR="00320183" w:rsidRPr="00524C1A" w:rsidRDefault="00320183" w:rsidP="00026691">
            <w:pPr>
              <w:pStyle w:val="Bezodstpw"/>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2F2F2F"/>
                <w:sz w:val="24"/>
                <w:szCs w:val="24"/>
              </w:rPr>
              <w:t>Moc:</w:t>
            </w:r>
          </w:p>
        </w:tc>
        <w:tc>
          <w:tcPr>
            <w:tcW w:w="2410" w:type="dxa"/>
            <w:vAlign w:val="center"/>
          </w:tcPr>
          <w:p w14:paraId="1A5A80B3" w14:textId="77777777" w:rsidR="00320183" w:rsidRPr="00524C1A" w:rsidRDefault="00320183" w:rsidP="00026691">
            <w:pPr>
              <w:pStyle w:val="Bezodstpw"/>
              <w:jc w:val="center"/>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333333"/>
                <w:sz w:val="24"/>
                <w:szCs w:val="24"/>
              </w:rPr>
              <w:t>2,5 – 3,2</w:t>
            </w:r>
            <w:r w:rsidRPr="00524C1A">
              <w:rPr>
                <w:rFonts w:ascii="Times New Roman" w:hAnsi="Times New Roman" w:cs="Times New Roman"/>
                <w:color w:val="000000"/>
                <w:sz w:val="24"/>
                <w:szCs w:val="24"/>
              </w:rPr>
              <w:t xml:space="preserve"> kW</w:t>
            </w:r>
          </w:p>
        </w:tc>
        <w:tc>
          <w:tcPr>
            <w:tcW w:w="3278" w:type="dxa"/>
          </w:tcPr>
          <w:p w14:paraId="1D081B69"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36B1A154" w14:textId="77777777" w:rsidTr="00026691">
        <w:trPr>
          <w:trHeight w:val="404"/>
        </w:trPr>
        <w:tc>
          <w:tcPr>
            <w:tcW w:w="4144" w:type="dxa"/>
          </w:tcPr>
          <w:p w14:paraId="1BEB4CA8" w14:textId="77777777" w:rsidR="00320183" w:rsidRPr="00524C1A" w:rsidRDefault="00320183" w:rsidP="00026691">
            <w:pPr>
              <w:pStyle w:val="Bezodstpw"/>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333333"/>
                <w:sz w:val="24"/>
                <w:szCs w:val="24"/>
              </w:rPr>
              <w:t>Wydajność:</w:t>
            </w:r>
          </w:p>
        </w:tc>
        <w:tc>
          <w:tcPr>
            <w:tcW w:w="2410" w:type="dxa"/>
            <w:vAlign w:val="center"/>
          </w:tcPr>
          <w:p w14:paraId="2CE88CB1" w14:textId="77777777" w:rsidR="00320183" w:rsidRPr="00524C1A" w:rsidRDefault="00320183" w:rsidP="00026691">
            <w:pPr>
              <w:pStyle w:val="Bezodstpw"/>
              <w:jc w:val="center"/>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000000"/>
                <w:sz w:val="24"/>
                <w:szCs w:val="24"/>
              </w:rPr>
              <w:t>600 - 1000 kg/h</w:t>
            </w:r>
          </w:p>
        </w:tc>
        <w:tc>
          <w:tcPr>
            <w:tcW w:w="3278" w:type="dxa"/>
          </w:tcPr>
          <w:p w14:paraId="706A3CF6"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18094296" w14:textId="77777777" w:rsidTr="00026691">
        <w:trPr>
          <w:trHeight w:val="404"/>
        </w:trPr>
        <w:tc>
          <w:tcPr>
            <w:tcW w:w="4144" w:type="dxa"/>
          </w:tcPr>
          <w:p w14:paraId="5786E603" w14:textId="77777777" w:rsidR="00320183" w:rsidRPr="00524C1A" w:rsidRDefault="00320183" w:rsidP="00026691">
            <w:pPr>
              <w:pStyle w:val="Bezodstpw"/>
              <w:rPr>
                <w:rFonts w:ascii="Times New Roman" w:hAnsi="Times New Roman" w:cs="Times New Roman"/>
                <w:color w:val="333333"/>
                <w:sz w:val="24"/>
                <w:szCs w:val="24"/>
              </w:rPr>
            </w:pPr>
            <w:r>
              <w:rPr>
                <w:rFonts w:ascii="Times New Roman" w:hAnsi="Times New Roman" w:cs="Times New Roman"/>
                <w:color w:val="333333"/>
                <w:sz w:val="24"/>
                <w:szCs w:val="24"/>
              </w:rPr>
              <w:t>Powiększony otwór wsadu lub</w:t>
            </w:r>
          </w:p>
        </w:tc>
        <w:tc>
          <w:tcPr>
            <w:tcW w:w="2410" w:type="dxa"/>
            <w:vAlign w:val="center"/>
          </w:tcPr>
          <w:p w14:paraId="6D32DA67" w14:textId="77777777" w:rsidR="00320183" w:rsidRPr="00524C1A" w:rsidRDefault="00320183" w:rsidP="00026691">
            <w:pPr>
              <w:pStyle w:val="Bezodstpw"/>
              <w:jc w:val="center"/>
              <w:rPr>
                <w:rFonts w:ascii="Times New Roman" w:hAnsi="Times New Roman" w:cs="Times New Roman"/>
                <w:color w:val="000000"/>
                <w:sz w:val="24"/>
                <w:szCs w:val="24"/>
              </w:rPr>
            </w:pPr>
            <w:r>
              <w:rPr>
                <w:rFonts w:ascii="Times New Roman" w:hAnsi="Times New Roman" w:cs="Times New Roman"/>
                <w:color w:val="000000"/>
                <w:sz w:val="24"/>
                <w:szCs w:val="24"/>
              </w:rPr>
              <w:t>tak</w:t>
            </w:r>
          </w:p>
        </w:tc>
        <w:tc>
          <w:tcPr>
            <w:tcW w:w="3278" w:type="dxa"/>
          </w:tcPr>
          <w:p w14:paraId="52F18F0A"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36615FC7" w14:textId="77777777" w:rsidTr="00026691">
        <w:trPr>
          <w:trHeight w:val="404"/>
        </w:trPr>
        <w:tc>
          <w:tcPr>
            <w:tcW w:w="4144" w:type="dxa"/>
          </w:tcPr>
          <w:p w14:paraId="364C20B3" w14:textId="77777777" w:rsidR="00320183" w:rsidRDefault="00320183" w:rsidP="00026691">
            <w:pPr>
              <w:pStyle w:val="Bezodstpw"/>
              <w:rPr>
                <w:rFonts w:ascii="Times New Roman" w:hAnsi="Times New Roman" w:cs="Times New Roman"/>
                <w:color w:val="333333"/>
                <w:sz w:val="24"/>
                <w:szCs w:val="24"/>
              </w:rPr>
            </w:pPr>
            <w:r>
              <w:rPr>
                <w:rFonts w:ascii="Times New Roman" w:hAnsi="Times New Roman" w:cs="Times New Roman"/>
                <w:color w:val="333333"/>
                <w:sz w:val="24"/>
                <w:szCs w:val="24"/>
              </w:rPr>
              <w:t>Podawanie automatyczne</w:t>
            </w:r>
          </w:p>
        </w:tc>
        <w:tc>
          <w:tcPr>
            <w:tcW w:w="2410" w:type="dxa"/>
            <w:vAlign w:val="center"/>
          </w:tcPr>
          <w:p w14:paraId="218F5350" w14:textId="77777777" w:rsidR="00320183" w:rsidRDefault="00320183" w:rsidP="00026691">
            <w:pPr>
              <w:pStyle w:val="Bezodstpw"/>
              <w:jc w:val="center"/>
              <w:rPr>
                <w:rFonts w:ascii="Times New Roman" w:hAnsi="Times New Roman" w:cs="Times New Roman"/>
                <w:color w:val="000000"/>
                <w:sz w:val="24"/>
                <w:szCs w:val="24"/>
              </w:rPr>
            </w:pPr>
            <w:r>
              <w:rPr>
                <w:rFonts w:ascii="Times New Roman" w:hAnsi="Times New Roman" w:cs="Times New Roman"/>
                <w:color w:val="000000"/>
                <w:sz w:val="24"/>
                <w:szCs w:val="24"/>
              </w:rPr>
              <w:t>tak</w:t>
            </w:r>
          </w:p>
        </w:tc>
        <w:tc>
          <w:tcPr>
            <w:tcW w:w="3278" w:type="dxa"/>
          </w:tcPr>
          <w:p w14:paraId="127BE734" w14:textId="77777777" w:rsidR="00320183" w:rsidRPr="00524C1A" w:rsidRDefault="00320183" w:rsidP="00026691">
            <w:pPr>
              <w:pStyle w:val="Bezodstpw"/>
              <w:rPr>
                <w:rFonts w:ascii="Times New Roman" w:hAnsi="Times New Roman" w:cs="Times New Roman"/>
                <w:sz w:val="24"/>
                <w:szCs w:val="24"/>
              </w:rPr>
            </w:pPr>
          </w:p>
        </w:tc>
      </w:tr>
      <w:bookmarkEnd w:id="9"/>
      <w:tr w:rsidR="00320183" w:rsidRPr="00524C1A" w14:paraId="1AB7A07C" w14:textId="77777777" w:rsidTr="00026691">
        <w:trPr>
          <w:trHeight w:val="404"/>
        </w:trPr>
        <w:tc>
          <w:tcPr>
            <w:tcW w:w="9832" w:type="dxa"/>
            <w:gridSpan w:val="3"/>
            <w:vAlign w:val="center"/>
          </w:tcPr>
          <w:p w14:paraId="50A41D60" w14:textId="77777777" w:rsidR="00320183" w:rsidRPr="00A56244" w:rsidRDefault="00320183" w:rsidP="00026691">
            <w:pPr>
              <w:spacing w:after="0" w:line="240" w:lineRule="auto"/>
              <w:ind w:left="426"/>
              <w:jc w:val="center"/>
              <w:rPr>
                <w:rFonts w:eastAsia="Times New Roman"/>
                <w:sz w:val="24"/>
                <w:szCs w:val="24"/>
                <w:lang w:eastAsia="pl-PL"/>
              </w:rPr>
            </w:pPr>
            <w:r w:rsidRPr="00A56244">
              <w:rPr>
                <w:rFonts w:eastAsia="Times New Roman"/>
                <w:bCs/>
                <w:sz w:val="24"/>
                <w:szCs w:val="24"/>
                <w:lang w:eastAsia="pl-PL"/>
              </w:rPr>
              <w:t xml:space="preserve">część V: </w:t>
            </w:r>
            <w:r w:rsidRPr="00A56244">
              <w:rPr>
                <w:rFonts w:eastAsia="Times New Roman"/>
                <w:sz w:val="24"/>
                <w:szCs w:val="24"/>
                <w:lang w:eastAsia="pl-PL"/>
              </w:rPr>
              <w:t xml:space="preserve">CPV - 42215200-8 </w:t>
            </w:r>
            <w:r w:rsidRPr="00A56244">
              <w:rPr>
                <w:sz w:val="24"/>
                <w:szCs w:val="24"/>
                <w:lang w:eastAsia="pl-PL"/>
              </w:rPr>
              <w:t xml:space="preserve">Szatkownica gastronomiczna do warzyw </w:t>
            </w:r>
            <w:r w:rsidRPr="00A56244">
              <w:rPr>
                <w:rFonts w:eastAsia="Times New Roman"/>
                <w:sz w:val="24"/>
                <w:szCs w:val="24"/>
                <w:lang w:eastAsia="pl-PL"/>
              </w:rPr>
              <w:t>wraz</w:t>
            </w:r>
          </w:p>
          <w:p w14:paraId="4307BBAC" w14:textId="77777777" w:rsidR="00320183" w:rsidRPr="00524C1A" w:rsidRDefault="00320183" w:rsidP="00026691">
            <w:pPr>
              <w:pStyle w:val="Bezodstpw"/>
              <w:jc w:val="center"/>
              <w:rPr>
                <w:rFonts w:ascii="Times New Roman" w:hAnsi="Times New Roman" w:cs="Times New Roman"/>
                <w:sz w:val="24"/>
                <w:szCs w:val="24"/>
              </w:rPr>
            </w:pPr>
            <w:r w:rsidRPr="00A56244">
              <w:rPr>
                <w:rFonts w:ascii="Times New Roman" w:eastAsia="Times New Roman" w:hAnsi="Times New Roman" w:cs="Times New Roman"/>
                <w:sz w:val="24"/>
                <w:szCs w:val="24"/>
                <w:lang w:eastAsia="pl-PL"/>
              </w:rPr>
              <w:t>z zestawem tarcz</w:t>
            </w:r>
          </w:p>
        </w:tc>
      </w:tr>
      <w:tr w:rsidR="00320183" w:rsidRPr="00524C1A" w14:paraId="07AE1502" w14:textId="77777777" w:rsidTr="00026691">
        <w:trPr>
          <w:trHeight w:val="404"/>
        </w:trPr>
        <w:tc>
          <w:tcPr>
            <w:tcW w:w="9832" w:type="dxa"/>
            <w:gridSpan w:val="3"/>
          </w:tcPr>
          <w:p w14:paraId="11947736" w14:textId="77777777" w:rsidR="00320183" w:rsidRPr="00A56244" w:rsidRDefault="00320183" w:rsidP="00026691">
            <w:pPr>
              <w:pStyle w:val="Bezodstpw"/>
              <w:rPr>
                <w:rFonts w:ascii="Times New Roman" w:hAnsi="Times New Roman" w:cs="Times New Roman"/>
                <w:b/>
                <w:sz w:val="24"/>
                <w:szCs w:val="24"/>
                <w:u w:val="single"/>
              </w:rPr>
            </w:pPr>
            <w:r w:rsidRPr="00A56244">
              <w:rPr>
                <w:rFonts w:ascii="Times New Roman" w:hAnsi="Times New Roman" w:cs="Times New Roman"/>
                <w:b/>
                <w:sz w:val="24"/>
                <w:szCs w:val="24"/>
                <w:u w:val="single"/>
              </w:rPr>
              <w:t>Oferowany model (Nazwa i link do strony)</w:t>
            </w:r>
          </w:p>
        </w:tc>
      </w:tr>
      <w:tr w:rsidR="00320183" w:rsidRPr="00524C1A" w14:paraId="149B5DF6" w14:textId="77777777" w:rsidTr="00026691">
        <w:trPr>
          <w:trHeight w:val="404"/>
        </w:trPr>
        <w:tc>
          <w:tcPr>
            <w:tcW w:w="9832" w:type="dxa"/>
            <w:gridSpan w:val="3"/>
          </w:tcPr>
          <w:p w14:paraId="3C689EA8"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485E7F53" w14:textId="77777777" w:rsidTr="00026691">
        <w:trPr>
          <w:trHeight w:val="404"/>
        </w:trPr>
        <w:tc>
          <w:tcPr>
            <w:tcW w:w="4144" w:type="dxa"/>
            <w:vAlign w:val="center"/>
          </w:tcPr>
          <w:p w14:paraId="2770726C" w14:textId="77777777" w:rsidR="00320183" w:rsidRPr="00524C1A" w:rsidRDefault="00320183" w:rsidP="00026691">
            <w:pPr>
              <w:pStyle w:val="Bezodstpw"/>
              <w:jc w:val="center"/>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Parametr</w:t>
            </w:r>
          </w:p>
        </w:tc>
        <w:tc>
          <w:tcPr>
            <w:tcW w:w="2410" w:type="dxa"/>
            <w:vAlign w:val="center"/>
          </w:tcPr>
          <w:p w14:paraId="1FE25AB9" w14:textId="77777777" w:rsidR="00320183" w:rsidRPr="00524C1A" w:rsidRDefault="00320183" w:rsidP="00026691">
            <w:pPr>
              <w:pStyle w:val="Bezodstpw"/>
              <w:jc w:val="center"/>
              <w:rPr>
                <w:rFonts w:ascii="Times New Roman" w:eastAsia="Times New Roman" w:hAnsi="Times New Roman" w:cs="Times New Roman"/>
                <w:bCs/>
                <w:kern w:val="36"/>
                <w:sz w:val="24"/>
                <w:szCs w:val="24"/>
                <w:lang w:eastAsia="pl-PL"/>
              </w:rPr>
            </w:pPr>
            <w:r w:rsidRPr="00524C1A">
              <w:rPr>
                <w:rFonts w:ascii="Times New Roman" w:eastAsia="Times New Roman" w:hAnsi="Times New Roman" w:cs="Times New Roman"/>
                <w:bCs/>
                <w:kern w:val="36"/>
                <w:sz w:val="24"/>
                <w:szCs w:val="24"/>
                <w:lang w:eastAsia="pl-PL"/>
              </w:rPr>
              <w:t>Wymagany</w:t>
            </w:r>
          </w:p>
        </w:tc>
        <w:tc>
          <w:tcPr>
            <w:tcW w:w="3278" w:type="dxa"/>
            <w:vAlign w:val="center"/>
          </w:tcPr>
          <w:p w14:paraId="49BF3B9B" w14:textId="77777777" w:rsidR="00320183" w:rsidRPr="00524C1A" w:rsidRDefault="00320183" w:rsidP="00026691">
            <w:pPr>
              <w:pStyle w:val="Bezodstpw"/>
              <w:jc w:val="center"/>
              <w:rPr>
                <w:rFonts w:ascii="Times New Roman" w:hAnsi="Times New Roman" w:cs="Times New Roman"/>
                <w:sz w:val="24"/>
                <w:szCs w:val="24"/>
              </w:rPr>
            </w:pPr>
            <w:r w:rsidRPr="00524C1A">
              <w:rPr>
                <w:rFonts w:ascii="Times New Roman" w:hAnsi="Times New Roman" w:cs="Times New Roman"/>
                <w:sz w:val="24"/>
                <w:szCs w:val="24"/>
              </w:rPr>
              <w:t>Oferowany</w:t>
            </w:r>
          </w:p>
        </w:tc>
      </w:tr>
      <w:tr w:rsidR="00320183" w:rsidRPr="00524C1A" w14:paraId="71FC82A4" w14:textId="77777777" w:rsidTr="00026691">
        <w:trPr>
          <w:trHeight w:val="404"/>
        </w:trPr>
        <w:tc>
          <w:tcPr>
            <w:tcW w:w="4144" w:type="dxa"/>
          </w:tcPr>
          <w:p w14:paraId="6C478112" w14:textId="77777777" w:rsidR="00320183" w:rsidRPr="00524C1A" w:rsidRDefault="00320183" w:rsidP="00026691">
            <w:pPr>
              <w:pStyle w:val="Bezodstpw"/>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2F2F2F"/>
                <w:sz w:val="24"/>
                <w:szCs w:val="24"/>
              </w:rPr>
              <w:t>Moc:</w:t>
            </w:r>
          </w:p>
        </w:tc>
        <w:tc>
          <w:tcPr>
            <w:tcW w:w="2410" w:type="dxa"/>
            <w:vAlign w:val="center"/>
          </w:tcPr>
          <w:p w14:paraId="0E2F7B4A" w14:textId="77777777" w:rsidR="00320183" w:rsidRPr="00524C1A" w:rsidRDefault="00320183" w:rsidP="00026691">
            <w:pPr>
              <w:jc w:val="center"/>
              <w:rPr>
                <w:sz w:val="24"/>
              </w:rPr>
            </w:pPr>
            <w:r w:rsidRPr="00524C1A">
              <w:rPr>
                <w:sz w:val="24"/>
              </w:rPr>
              <w:t>0.55 kW</w:t>
            </w:r>
          </w:p>
        </w:tc>
        <w:tc>
          <w:tcPr>
            <w:tcW w:w="3278" w:type="dxa"/>
          </w:tcPr>
          <w:p w14:paraId="4E998127"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06ED5749" w14:textId="77777777" w:rsidTr="00026691">
        <w:trPr>
          <w:trHeight w:val="563"/>
        </w:trPr>
        <w:tc>
          <w:tcPr>
            <w:tcW w:w="4144" w:type="dxa"/>
          </w:tcPr>
          <w:p w14:paraId="7F2CC6BC" w14:textId="77777777" w:rsidR="00320183" w:rsidRPr="00524C1A" w:rsidRDefault="00320183" w:rsidP="00026691">
            <w:pPr>
              <w:pStyle w:val="Bezodstpw"/>
              <w:rPr>
                <w:rFonts w:ascii="Times New Roman" w:eastAsia="Times New Roman" w:hAnsi="Times New Roman" w:cs="Times New Roman"/>
                <w:b/>
                <w:bCs/>
                <w:kern w:val="36"/>
                <w:sz w:val="24"/>
                <w:szCs w:val="24"/>
                <w:lang w:eastAsia="pl-PL"/>
              </w:rPr>
            </w:pPr>
            <w:r w:rsidRPr="00524C1A">
              <w:rPr>
                <w:rFonts w:ascii="Times New Roman" w:hAnsi="Times New Roman" w:cs="Times New Roman"/>
                <w:color w:val="333333"/>
                <w:sz w:val="24"/>
                <w:szCs w:val="24"/>
              </w:rPr>
              <w:t>Wydajność:</w:t>
            </w:r>
          </w:p>
        </w:tc>
        <w:tc>
          <w:tcPr>
            <w:tcW w:w="2410" w:type="dxa"/>
            <w:vAlign w:val="center"/>
          </w:tcPr>
          <w:p w14:paraId="73D10F8F" w14:textId="77777777" w:rsidR="00320183" w:rsidRPr="00524C1A" w:rsidRDefault="00320183" w:rsidP="00026691">
            <w:pPr>
              <w:jc w:val="center"/>
              <w:rPr>
                <w:sz w:val="24"/>
              </w:rPr>
            </w:pPr>
            <w:r w:rsidRPr="00524C1A">
              <w:rPr>
                <w:sz w:val="24"/>
              </w:rPr>
              <w:t>100-300 kg/godz.</w:t>
            </w:r>
          </w:p>
        </w:tc>
        <w:tc>
          <w:tcPr>
            <w:tcW w:w="3278" w:type="dxa"/>
          </w:tcPr>
          <w:p w14:paraId="364EC521"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42782278" w14:textId="77777777" w:rsidTr="00026691">
        <w:trPr>
          <w:trHeight w:val="563"/>
        </w:trPr>
        <w:tc>
          <w:tcPr>
            <w:tcW w:w="4144" w:type="dxa"/>
          </w:tcPr>
          <w:p w14:paraId="5A3A4C42" w14:textId="77777777" w:rsidR="00320183" w:rsidRPr="00524C1A" w:rsidRDefault="00320183" w:rsidP="00026691">
            <w:pPr>
              <w:pStyle w:val="Bezodstpw"/>
              <w:rPr>
                <w:rFonts w:ascii="Times New Roman" w:hAnsi="Times New Roman" w:cs="Times New Roman"/>
                <w:color w:val="333333"/>
                <w:sz w:val="24"/>
                <w:szCs w:val="24"/>
              </w:rPr>
            </w:pPr>
            <w:r w:rsidRPr="003D523F">
              <w:rPr>
                <w:rFonts w:ascii="Times New Roman" w:eastAsia="Times New Roman" w:hAnsi="Times New Roman" w:cs="Times New Roman"/>
                <w:color w:val="2F2F2F"/>
                <w:sz w:val="24"/>
                <w:szCs w:val="24"/>
                <w:lang w:eastAsia="pl-PL"/>
              </w:rPr>
              <w:t>magnetyczne wyłączniki bezpieczeństwa</w:t>
            </w:r>
          </w:p>
        </w:tc>
        <w:tc>
          <w:tcPr>
            <w:tcW w:w="2410" w:type="dxa"/>
            <w:vAlign w:val="center"/>
          </w:tcPr>
          <w:p w14:paraId="098C576C" w14:textId="77777777" w:rsidR="00320183" w:rsidRPr="00524C1A" w:rsidRDefault="00320183" w:rsidP="00026691">
            <w:pPr>
              <w:jc w:val="center"/>
              <w:rPr>
                <w:sz w:val="24"/>
              </w:rPr>
            </w:pPr>
            <w:r>
              <w:rPr>
                <w:sz w:val="24"/>
              </w:rPr>
              <w:t>tak</w:t>
            </w:r>
          </w:p>
        </w:tc>
        <w:tc>
          <w:tcPr>
            <w:tcW w:w="3278" w:type="dxa"/>
          </w:tcPr>
          <w:p w14:paraId="68027CBC" w14:textId="77777777" w:rsidR="00320183" w:rsidRPr="00524C1A" w:rsidRDefault="00320183" w:rsidP="00026691">
            <w:pPr>
              <w:pStyle w:val="Bezodstpw"/>
              <w:rPr>
                <w:rFonts w:ascii="Times New Roman" w:hAnsi="Times New Roman" w:cs="Times New Roman"/>
                <w:sz w:val="24"/>
                <w:szCs w:val="24"/>
              </w:rPr>
            </w:pPr>
          </w:p>
        </w:tc>
      </w:tr>
      <w:tr w:rsidR="00320183" w:rsidRPr="00524C1A" w14:paraId="767E98B6" w14:textId="77777777" w:rsidTr="00026691">
        <w:trPr>
          <w:trHeight w:val="563"/>
        </w:trPr>
        <w:tc>
          <w:tcPr>
            <w:tcW w:w="4144" w:type="dxa"/>
          </w:tcPr>
          <w:p w14:paraId="15CF3E32" w14:textId="77777777" w:rsidR="00320183" w:rsidRPr="00524C1A" w:rsidRDefault="00320183" w:rsidP="00026691">
            <w:pPr>
              <w:pStyle w:val="Bezodstpw"/>
              <w:rPr>
                <w:rFonts w:ascii="Times New Roman" w:hAnsi="Times New Roman" w:cs="Times New Roman"/>
                <w:color w:val="333333"/>
                <w:sz w:val="24"/>
                <w:szCs w:val="24"/>
              </w:rPr>
            </w:pPr>
            <w:r>
              <w:rPr>
                <w:rFonts w:ascii="Times New Roman" w:hAnsi="Times New Roman" w:cs="Times New Roman"/>
                <w:color w:val="333333"/>
                <w:sz w:val="24"/>
                <w:szCs w:val="24"/>
              </w:rPr>
              <w:t>Rozdrabnianie sera</w:t>
            </w:r>
          </w:p>
        </w:tc>
        <w:tc>
          <w:tcPr>
            <w:tcW w:w="2410" w:type="dxa"/>
            <w:vAlign w:val="center"/>
          </w:tcPr>
          <w:p w14:paraId="4A91CD85" w14:textId="77777777" w:rsidR="00320183" w:rsidRPr="00524C1A" w:rsidRDefault="00320183" w:rsidP="00026691">
            <w:pPr>
              <w:jc w:val="center"/>
              <w:rPr>
                <w:sz w:val="24"/>
              </w:rPr>
            </w:pPr>
            <w:r>
              <w:rPr>
                <w:sz w:val="24"/>
              </w:rPr>
              <w:t>tak</w:t>
            </w:r>
          </w:p>
        </w:tc>
        <w:tc>
          <w:tcPr>
            <w:tcW w:w="3278" w:type="dxa"/>
          </w:tcPr>
          <w:p w14:paraId="56863A7C" w14:textId="77777777" w:rsidR="00320183" w:rsidRPr="00524C1A" w:rsidRDefault="00320183" w:rsidP="00026691">
            <w:pPr>
              <w:pStyle w:val="Bezodstpw"/>
              <w:rPr>
                <w:rFonts w:ascii="Times New Roman" w:hAnsi="Times New Roman" w:cs="Times New Roman"/>
                <w:sz w:val="24"/>
                <w:szCs w:val="24"/>
              </w:rPr>
            </w:pPr>
          </w:p>
        </w:tc>
      </w:tr>
    </w:tbl>
    <w:p w14:paraId="58E0D893" w14:textId="77777777" w:rsidR="00777EEF" w:rsidRPr="00090DB5" w:rsidRDefault="00777EEF" w:rsidP="000B16D2">
      <w:pPr>
        <w:spacing w:after="0" w:line="240" w:lineRule="auto"/>
        <w:jc w:val="right"/>
        <w:rPr>
          <w:b/>
          <w:i/>
          <w:u w:val="single"/>
        </w:rPr>
      </w:pPr>
    </w:p>
    <w:p w14:paraId="10D36C79" w14:textId="1520AD72" w:rsidR="004D7C44" w:rsidRDefault="00A56244" w:rsidP="0080467D">
      <w:pPr>
        <w:pStyle w:val="Bezodstpw"/>
        <w:jc w:val="both"/>
        <w:rPr>
          <w:rFonts w:ascii="Times New Roman" w:hAnsi="Times New Roman" w:cs="Times New Roman"/>
          <w:b/>
          <w:lang w:eastAsia="pl-PL"/>
        </w:rPr>
      </w:pPr>
      <w:r>
        <w:rPr>
          <w:rFonts w:ascii="Times New Roman" w:hAnsi="Times New Roman" w:cs="Times New Roman"/>
          <w:b/>
          <w:sz w:val="24"/>
          <w:szCs w:val="24"/>
          <w:u w:val="single"/>
        </w:rPr>
        <w:t>Do każdej części należy podać o</w:t>
      </w:r>
      <w:r w:rsidRPr="00A56244">
        <w:rPr>
          <w:rFonts w:ascii="Times New Roman" w:hAnsi="Times New Roman" w:cs="Times New Roman"/>
          <w:b/>
          <w:sz w:val="24"/>
          <w:szCs w:val="24"/>
          <w:u w:val="single"/>
        </w:rPr>
        <w:t xml:space="preserve">ferowany model </w:t>
      </w:r>
      <w:r>
        <w:rPr>
          <w:rFonts w:ascii="Times New Roman" w:hAnsi="Times New Roman" w:cs="Times New Roman"/>
          <w:b/>
          <w:sz w:val="24"/>
          <w:szCs w:val="24"/>
          <w:u w:val="single"/>
        </w:rPr>
        <w:t>(nazwę</w:t>
      </w:r>
      <w:r w:rsidRPr="00A56244">
        <w:rPr>
          <w:rFonts w:ascii="Times New Roman" w:hAnsi="Times New Roman" w:cs="Times New Roman"/>
          <w:b/>
          <w:sz w:val="24"/>
          <w:szCs w:val="24"/>
          <w:u w:val="single"/>
        </w:rPr>
        <w:t xml:space="preserve"> i link do strony</w:t>
      </w:r>
      <w:r>
        <w:rPr>
          <w:rFonts w:ascii="Times New Roman" w:hAnsi="Times New Roman" w:cs="Times New Roman"/>
          <w:b/>
          <w:sz w:val="24"/>
          <w:szCs w:val="24"/>
          <w:u w:val="single"/>
        </w:rPr>
        <w:t xml:space="preserve"> w celu sprawdzenia przez zamawiającego, czy zaoferowany sprzęt posiada wymagane parametry</w:t>
      </w:r>
      <w:r w:rsidRPr="00A56244">
        <w:rPr>
          <w:rFonts w:ascii="Times New Roman" w:hAnsi="Times New Roman" w:cs="Times New Roman"/>
          <w:b/>
          <w:sz w:val="24"/>
          <w:szCs w:val="24"/>
          <w:u w:val="single"/>
        </w:rPr>
        <w:t>)</w:t>
      </w:r>
      <w:r>
        <w:rPr>
          <w:rFonts w:ascii="Times New Roman" w:hAnsi="Times New Roman" w:cs="Times New Roman"/>
          <w:b/>
          <w:sz w:val="24"/>
          <w:szCs w:val="24"/>
          <w:u w:val="single"/>
        </w:rPr>
        <w:t>.</w:t>
      </w:r>
    </w:p>
    <w:p w14:paraId="19F51721" w14:textId="77777777" w:rsidR="004D7C44" w:rsidRDefault="004D7C44" w:rsidP="0080467D">
      <w:pPr>
        <w:pStyle w:val="Bezodstpw"/>
        <w:jc w:val="both"/>
        <w:rPr>
          <w:rFonts w:ascii="Times New Roman" w:hAnsi="Times New Roman" w:cs="Times New Roman"/>
          <w:b/>
          <w:lang w:eastAsia="pl-PL"/>
        </w:rPr>
      </w:pPr>
    </w:p>
    <w:p w14:paraId="6A85172A" w14:textId="77777777" w:rsidR="004D7C44" w:rsidRDefault="004D7C44" w:rsidP="0080467D">
      <w:pPr>
        <w:pStyle w:val="Bezodstpw"/>
        <w:jc w:val="both"/>
        <w:rPr>
          <w:rFonts w:ascii="Times New Roman" w:hAnsi="Times New Roman" w:cs="Times New Roman"/>
          <w:b/>
          <w:lang w:eastAsia="pl-PL"/>
        </w:rPr>
      </w:pPr>
    </w:p>
    <w:p w14:paraId="0ED69FB8" w14:textId="77777777" w:rsidR="004D7C44" w:rsidRDefault="004D7C44" w:rsidP="0080467D">
      <w:pPr>
        <w:pStyle w:val="Bezodstpw"/>
        <w:jc w:val="both"/>
        <w:rPr>
          <w:rFonts w:ascii="Times New Roman" w:hAnsi="Times New Roman" w:cs="Times New Roman"/>
          <w:b/>
          <w:lang w:eastAsia="pl-PL"/>
        </w:rPr>
      </w:pPr>
    </w:p>
    <w:p w14:paraId="5ABA1A2D" w14:textId="77777777" w:rsidR="004D7C44" w:rsidRDefault="004D7C44" w:rsidP="0080467D">
      <w:pPr>
        <w:pStyle w:val="Bezodstpw"/>
        <w:jc w:val="both"/>
        <w:rPr>
          <w:rFonts w:ascii="Times New Roman" w:hAnsi="Times New Roman" w:cs="Times New Roman"/>
          <w:b/>
          <w:lang w:eastAsia="pl-PL"/>
        </w:rPr>
      </w:pPr>
    </w:p>
    <w:p w14:paraId="308B235D" w14:textId="77777777" w:rsidR="004D7C44" w:rsidRDefault="004D7C44" w:rsidP="0080467D">
      <w:pPr>
        <w:pStyle w:val="Bezodstpw"/>
        <w:jc w:val="both"/>
        <w:rPr>
          <w:rFonts w:ascii="Times New Roman" w:hAnsi="Times New Roman" w:cs="Times New Roman"/>
          <w:b/>
          <w:lang w:eastAsia="pl-PL"/>
        </w:rPr>
      </w:pPr>
    </w:p>
    <w:p w14:paraId="64D879A7" w14:textId="77777777" w:rsidR="004D7C44" w:rsidRDefault="004D7C44" w:rsidP="0080467D">
      <w:pPr>
        <w:pStyle w:val="Bezodstpw"/>
        <w:jc w:val="both"/>
        <w:rPr>
          <w:rFonts w:ascii="Times New Roman" w:hAnsi="Times New Roman" w:cs="Times New Roman"/>
          <w:b/>
          <w:lang w:eastAsia="pl-PL"/>
        </w:rPr>
      </w:pPr>
    </w:p>
    <w:p w14:paraId="5FBFF7D3" w14:textId="77777777" w:rsidR="004D7C44" w:rsidRDefault="004D7C44" w:rsidP="0080467D">
      <w:pPr>
        <w:pStyle w:val="Bezodstpw"/>
        <w:jc w:val="both"/>
        <w:rPr>
          <w:rFonts w:ascii="Times New Roman" w:hAnsi="Times New Roman" w:cs="Times New Roman"/>
          <w:b/>
          <w:lang w:eastAsia="pl-PL"/>
        </w:rPr>
      </w:pPr>
    </w:p>
    <w:p w14:paraId="629332AA" w14:textId="77777777" w:rsidR="004D7C44" w:rsidRDefault="004D7C44" w:rsidP="0080467D">
      <w:pPr>
        <w:pStyle w:val="Bezodstpw"/>
        <w:jc w:val="both"/>
        <w:rPr>
          <w:rFonts w:ascii="Times New Roman" w:hAnsi="Times New Roman" w:cs="Times New Roman"/>
          <w:b/>
          <w:lang w:eastAsia="pl-PL"/>
        </w:rPr>
      </w:pPr>
    </w:p>
    <w:p w14:paraId="440B9BDE" w14:textId="77777777" w:rsidR="004D7C44" w:rsidRDefault="004D7C44" w:rsidP="0080467D">
      <w:pPr>
        <w:pStyle w:val="Bezodstpw"/>
        <w:jc w:val="both"/>
        <w:rPr>
          <w:rFonts w:ascii="Times New Roman" w:hAnsi="Times New Roman" w:cs="Times New Roman"/>
          <w:b/>
          <w:lang w:eastAsia="pl-PL"/>
        </w:rPr>
      </w:pPr>
    </w:p>
    <w:p w14:paraId="0C677402" w14:textId="77777777" w:rsidR="004D7C44" w:rsidRDefault="004D7C44" w:rsidP="0080467D">
      <w:pPr>
        <w:pStyle w:val="Bezodstpw"/>
        <w:jc w:val="both"/>
        <w:rPr>
          <w:rFonts w:ascii="Times New Roman" w:hAnsi="Times New Roman" w:cs="Times New Roman"/>
          <w:b/>
          <w:lang w:eastAsia="pl-PL"/>
        </w:rPr>
      </w:pPr>
    </w:p>
    <w:p w14:paraId="77DA3AD4" w14:textId="77777777" w:rsidR="004D7C44" w:rsidRDefault="004D7C44" w:rsidP="0080467D">
      <w:pPr>
        <w:pStyle w:val="Bezodstpw"/>
        <w:jc w:val="both"/>
        <w:rPr>
          <w:rFonts w:ascii="Times New Roman" w:hAnsi="Times New Roman" w:cs="Times New Roman"/>
          <w:b/>
          <w:lang w:eastAsia="pl-PL"/>
        </w:rPr>
      </w:pPr>
    </w:p>
    <w:p w14:paraId="0A0FC982" w14:textId="77777777" w:rsidR="004D7C44" w:rsidRDefault="004D7C44" w:rsidP="0080467D">
      <w:pPr>
        <w:pStyle w:val="Bezodstpw"/>
        <w:jc w:val="both"/>
        <w:rPr>
          <w:rFonts w:ascii="Times New Roman" w:hAnsi="Times New Roman" w:cs="Times New Roman"/>
          <w:b/>
          <w:lang w:eastAsia="pl-PL"/>
        </w:rPr>
      </w:pPr>
    </w:p>
    <w:p w14:paraId="1AB248AF" w14:textId="77777777" w:rsidR="004D7C44" w:rsidRDefault="004D7C44" w:rsidP="0080467D">
      <w:pPr>
        <w:pStyle w:val="Bezodstpw"/>
        <w:jc w:val="both"/>
        <w:rPr>
          <w:rFonts w:ascii="Times New Roman" w:hAnsi="Times New Roman" w:cs="Times New Roman"/>
          <w:b/>
          <w:lang w:eastAsia="pl-PL"/>
        </w:rPr>
      </w:pPr>
    </w:p>
    <w:p w14:paraId="449B2DDA" w14:textId="77777777" w:rsidR="004D7C44" w:rsidRDefault="004D7C44" w:rsidP="0080467D">
      <w:pPr>
        <w:pStyle w:val="Bezodstpw"/>
        <w:jc w:val="both"/>
        <w:rPr>
          <w:rFonts w:ascii="Times New Roman" w:hAnsi="Times New Roman" w:cs="Times New Roman"/>
          <w:b/>
          <w:lang w:eastAsia="pl-PL"/>
        </w:rPr>
      </w:pPr>
    </w:p>
    <w:p w14:paraId="103ADA97" w14:textId="77777777" w:rsidR="004D7C44" w:rsidRDefault="004D7C44" w:rsidP="0080467D">
      <w:pPr>
        <w:pStyle w:val="Bezodstpw"/>
        <w:jc w:val="both"/>
        <w:rPr>
          <w:rFonts w:ascii="Times New Roman" w:hAnsi="Times New Roman" w:cs="Times New Roman"/>
          <w:b/>
          <w:lang w:eastAsia="pl-PL"/>
        </w:rPr>
      </w:pPr>
    </w:p>
    <w:p w14:paraId="7A7F3072" w14:textId="7C728011" w:rsidR="004D7C44" w:rsidRDefault="004D7C44" w:rsidP="004D7C44">
      <w:pPr>
        <w:spacing w:after="0" w:line="240" w:lineRule="auto"/>
        <w:jc w:val="right"/>
        <w:rPr>
          <w:b/>
          <w:i/>
          <w:u w:val="single"/>
        </w:rPr>
      </w:pPr>
      <w:r w:rsidRPr="00090DB5">
        <w:rPr>
          <w:b/>
          <w:i/>
          <w:u w:val="single"/>
        </w:rPr>
        <w:t>ZAŁĄCZNIK NR 2</w:t>
      </w:r>
      <w:r>
        <w:rPr>
          <w:b/>
          <w:i/>
          <w:u w:val="single"/>
        </w:rPr>
        <w:t>a</w:t>
      </w:r>
    </w:p>
    <w:p w14:paraId="0F097FF9" w14:textId="77777777" w:rsidR="004D7C44" w:rsidRDefault="004D7C44" w:rsidP="0080467D">
      <w:pPr>
        <w:pStyle w:val="Bezodstpw"/>
        <w:jc w:val="both"/>
        <w:rPr>
          <w:rFonts w:ascii="Times New Roman" w:hAnsi="Times New Roman" w:cs="Times New Roman"/>
          <w:b/>
          <w:lang w:eastAsia="pl-PL"/>
        </w:rPr>
      </w:pPr>
    </w:p>
    <w:p w14:paraId="5AAED985" w14:textId="5B071023" w:rsidR="0001010E" w:rsidRPr="00090DB5" w:rsidRDefault="00B97532" w:rsidP="0080467D">
      <w:pPr>
        <w:pStyle w:val="Bezodstpw"/>
        <w:jc w:val="both"/>
        <w:rPr>
          <w:rFonts w:ascii="Times New Roman" w:hAnsi="Times New Roman" w:cs="Times New Roman"/>
          <w:b/>
        </w:rPr>
      </w:pPr>
      <w:r w:rsidRPr="00090DB5">
        <w:rPr>
          <w:rFonts w:ascii="Times New Roman" w:hAnsi="Times New Roman" w:cs="Times New Roman"/>
          <w:b/>
          <w:lang w:eastAsia="pl-PL"/>
        </w:rPr>
        <w:t>Opis przedmiotu zamówienia:</w:t>
      </w:r>
      <w:r w:rsidR="0001010E" w:rsidRPr="00090DB5">
        <w:rPr>
          <w:rFonts w:ascii="Times New Roman" w:hAnsi="Times New Roman" w:cs="Times New Roman"/>
          <w:b/>
        </w:rPr>
        <w:t xml:space="preserve"> </w:t>
      </w:r>
    </w:p>
    <w:p w14:paraId="0DB78C04" w14:textId="218865D6" w:rsidR="001D49F4" w:rsidRPr="001D49F4" w:rsidRDefault="001D49F4" w:rsidP="001D49F4">
      <w:pPr>
        <w:suppressAutoHyphens w:val="0"/>
        <w:spacing w:after="160" w:line="259" w:lineRule="auto"/>
        <w:rPr>
          <w:rFonts w:ascii="Calibri" w:hAnsi="Calibri"/>
          <w:lang w:eastAsia="en-US"/>
        </w:rPr>
      </w:pPr>
    </w:p>
    <w:p w14:paraId="6D452D81" w14:textId="77777777" w:rsidR="00487E03" w:rsidRPr="00F15638" w:rsidRDefault="00487E03" w:rsidP="00487E03">
      <w:pPr>
        <w:pStyle w:val="Akapitzlist"/>
        <w:numPr>
          <w:ilvl w:val="0"/>
          <w:numId w:val="155"/>
        </w:numPr>
        <w:shd w:val="clear" w:color="auto" w:fill="FFFFFF"/>
        <w:suppressAutoHyphens w:val="0"/>
        <w:spacing w:before="240" w:after="90" w:line="360" w:lineRule="atLeast"/>
        <w:textAlignment w:val="center"/>
        <w:outlineLvl w:val="0"/>
        <w:rPr>
          <w:rFonts w:ascii="Times New Roman" w:eastAsia="Times New Roman" w:hAnsi="Times New Roman" w:cs="Times New Roman"/>
          <w:b/>
          <w:bCs/>
          <w:kern w:val="36"/>
          <w:sz w:val="23"/>
          <w:szCs w:val="23"/>
          <w:lang w:eastAsia="pl-PL"/>
        </w:rPr>
      </w:pPr>
      <w:r w:rsidRPr="00F15638">
        <w:rPr>
          <w:rFonts w:ascii="Times New Roman" w:eastAsia="Times New Roman" w:hAnsi="Times New Roman" w:cs="Times New Roman"/>
          <w:b/>
          <w:bCs/>
          <w:kern w:val="36"/>
          <w:sz w:val="23"/>
          <w:szCs w:val="23"/>
          <w:lang w:eastAsia="pl-PL"/>
        </w:rPr>
        <w:t>Patelnia gastronomiczna elektryczna - poj. 80l</w:t>
      </w:r>
      <w:r>
        <w:rPr>
          <w:rFonts w:ascii="Times New Roman" w:eastAsia="Times New Roman" w:hAnsi="Times New Roman" w:cs="Times New Roman"/>
          <w:b/>
          <w:bCs/>
          <w:kern w:val="36"/>
          <w:sz w:val="23"/>
          <w:szCs w:val="23"/>
          <w:lang w:eastAsia="pl-PL"/>
        </w:rPr>
        <w:t xml:space="preserve"> – szt. 1 </w:t>
      </w:r>
    </w:p>
    <w:p w14:paraId="11EF8E00" w14:textId="77777777" w:rsidR="00487E03" w:rsidRPr="00007212" w:rsidRDefault="00487E03" w:rsidP="00487E03">
      <w:pPr>
        <w:pStyle w:val="Akapitzlist"/>
        <w:spacing w:after="0" w:line="240" w:lineRule="auto"/>
        <w:ind w:left="1080"/>
        <w:rPr>
          <w:rFonts w:ascii="Times New Roman" w:hAnsi="Times New Roman" w:cs="Times New Roman"/>
          <w:color w:val="2F2F2F"/>
          <w:sz w:val="24"/>
          <w:szCs w:val="24"/>
          <w:shd w:val="clear" w:color="auto" w:fill="FFFFFF"/>
        </w:rPr>
      </w:pPr>
      <w:r w:rsidRPr="00007212">
        <w:rPr>
          <w:rFonts w:ascii="Times New Roman" w:hAnsi="Times New Roman" w:cs="Times New Roman"/>
          <w:b/>
          <w:bCs/>
          <w:color w:val="2F2F2F"/>
          <w:sz w:val="24"/>
          <w:szCs w:val="24"/>
          <w:shd w:val="clear" w:color="auto" w:fill="FFFFFF"/>
        </w:rPr>
        <w:t xml:space="preserve">Patelnia elektryczna </w:t>
      </w:r>
      <w:r w:rsidRPr="00007212">
        <w:rPr>
          <w:rFonts w:ascii="Times New Roman" w:hAnsi="Times New Roman" w:cs="Times New Roman"/>
          <w:color w:val="2F2F2F"/>
          <w:sz w:val="24"/>
          <w:szCs w:val="24"/>
          <w:shd w:val="clear" w:color="auto" w:fill="FFFFFF"/>
        </w:rPr>
        <w:t>z linii 900 ze sterowaniem elektronicznym w rzucie prostokątnym w postaci czworokąta umożliwiające zestawienia w wyspę z trzema istniejącymi patelniami. Spełniająca najsurowsze wymagania HACCP. Panel sterowania umożliwia płynną regulację temperatury urządzenia. Elektryczny przechył misy zapewnia maksymalne bezpieczeństwo podczas użytkowania patelni. Patelnia wykonana w całości ze stali nierdzewnej.</w:t>
      </w:r>
    </w:p>
    <w:p w14:paraId="2E274B47" w14:textId="77777777" w:rsidR="00487E03" w:rsidRPr="00007212" w:rsidRDefault="00487E03" w:rsidP="00487E03">
      <w:pPr>
        <w:pStyle w:val="Bezodstpw"/>
        <w:ind w:left="1416"/>
        <w:rPr>
          <w:rFonts w:ascii="Times New Roman" w:hAnsi="Times New Roman" w:cs="Times New Roman"/>
          <w:sz w:val="24"/>
          <w:szCs w:val="24"/>
        </w:rPr>
      </w:pPr>
      <w:r w:rsidRPr="00007212">
        <w:rPr>
          <w:rFonts w:ascii="Times New Roman" w:hAnsi="Times New Roman" w:cs="Times New Roman"/>
          <w:sz w:val="24"/>
          <w:szCs w:val="24"/>
        </w:rPr>
        <w:t>Dane techniczne</w:t>
      </w:r>
    </w:p>
    <w:p w14:paraId="347F9BE4" w14:textId="77777777" w:rsidR="00487E03" w:rsidRPr="00007212" w:rsidRDefault="00487E03" w:rsidP="00487E03">
      <w:pPr>
        <w:pStyle w:val="Bezodstpw"/>
        <w:ind w:left="1416"/>
        <w:rPr>
          <w:rFonts w:ascii="Times New Roman" w:hAnsi="Times New Roman" w:cs="Times New Roman"/>
          <w:color w:val="2F2F2F"/>
          <w:sz w:val="24"/>
          <w:szCs w:val="24"/>
        </w:rPr>
      </w:pPr>
      <w:r w:rsidRPr="00007212">
        <w:rPr>
          <w:rFonts w:ascii="Times New Roman" w:hAnsi="Times New Roman" w:cs="Times New Roman"/>
          <w:color w:val="2F2F2F"/>
          <w:sz w:val="24"/>
          <w:szCs w:val="24"/>
        </w:rPr>
        <w:t>Zasilanie:</w:t>
      </w:r>
      <w:r w:rsidRPr="00007212">
        <w:rPr>
          <w:rFonts w:ascii="Times New Roman" w:hAnsi="Times New Roman" w:cs="Times New Roman"/>
          <w:color w:val="2F2F2F"/>
          <w:sz w:val="24"/>
          <w:szCs w:val="24"/>
        </w:rPr>
        <w:tab/>
      </w:r>
      <w:r w:rsidRPr="00007212">
        <w:rPr>
          <w:rFonts w:ascii="Times New Roman" w:hAnsi="Times New Roman" w:cs="Times New Roman"/>
          <w:color w:val="2F2F2F"/>
          <w:sz w:val="24"/>
          <w:szCs w:val="24"/>
        </w:rPr>
        <w:tab/>
      </w:r>
      <w:r w:rsidRPr="00007212">
        <w:rPr>
          <w:rFonts w:ascii="Times New Roman" w:hAnsi="Times New Roman" w:cs="Times New Roman"/>
          <w:color w:val="2F2F2F"/>
          <w:sz w:val="24"/>
          <w:szCs w:val="24"/>
        </w:rPr>
        <w:tab/>
        <w:t>400 V</w:t>
      </w:r>
    </w:p>
    <w:p w14:paraId="1E8C3D0B" w14:textId="77777777" w:rsidR="00487E03" w:rsidRPr="00007212" w:rsidRDefault="00487E03" w:rsidP="00487E03">
      <w:pPr>
        <w:pStyle w:val="Bezodstpw"/>
        <w:ind w:left="1416"/>
        <w:rPr>
          <w:rFonts w:ascii="Times New Roman" w:hAnsi="Times New Roman" w:cs="Times New Roman"/>
          <w:color w:val="2F2F2F"/>
          <w:sz w:val="24"/>
          <w:szCs w:val="24"/>
        </w:rPr>
      </w:pPr>
      <w:r w:rsidRPr="00007212">
        <w:rPr>
          <w:rFonts w:ascii="Times New Roman" w:hAnsi="Times New Roman" w:cs="Times New Roman"/>
          <w:color w:val="2F2F2F"/>
          <w:sz w:val="24"/>
          <w:szCs w:val="24"/>
        </w:rPr>
        <w:t>Moc:</w:t>
      </w:r>
      <w:r w:rsidRPr="00007212">
        <w:rPr>
          <w:rFonts w:ascii="Times New Roman" w:hAnsi="Times New Roman" w:cs="Times New Roman"/>
          <w:color w:val="2F2F2F"/>
          <w:sz w:val="24"/>
          <w:szCs w:val="24"/>
        </w:rPr>
        <w:tab/>
      </w:r>
      <w:r w:rsidRPr="00007212">
        <w:rPr>
          <w:rFonts w:ascii="Times New Roman" w:hAnsi="Times New Roman" w:cs="Times New Roman"/>
          <w:color w:val="2F2F2F"/>
          <w:sz w:val="24"/>
          <w:szCs w:val="24"/>
        </w:rPr>
        <w:tab/>
      </w:r>
      <w:r w:rsidRPr="00007212">
        <w:rPr>
          <w:rFonts w:ascii="Times New Roman" w:hAnsi="Times New Roman" w:cs="Times New Roman"/>
          <w:color w:val="2F2F2F"/>
          <w:sz w:val="24"/>
          <w:szCs w:val="24"/>
        </w:rPr>
        <w:tab/>
      </w:r>
      <w:r>
        <w:rPr>
          <w:rFonts w:ascii="Times New Roman" w:hAnsi="Times New Roman" w:cs="Times New Roman"/>
          <w:color w:val="2F2F2F"/>
          <w:sz w:val="24"/>
          <w:szCs w:val="24"/>
        </w:rPr>
        <w:tab/>
      </w:r>
      <w:r w:rsidRPr="00007212">
        <w:rPr>
          <w:rFonts w:ascii="Times New Roman" w:hAnsi="Times New Roman" w:cs="Times New Roman"/>
          <w:color w:val="2F2F2F"/>
          <w:sz w:val="24"/>
          <w:szCs w:val="24"/>
        </w:rPr>
        <w:t>ok. 12 kW</w:t>
      </w:r>
    </w:p>
    <w:p w14:paraId="050E7FDA" w14:textId="77777777" w:rsidR="00487E03" w:rsidRPr="00007212" w:rsidRDefault="00487E03" w:rsidP="00487E03">
      <w:pPr>
        <w:pStyle w:val="Bezodstpw"/>
        <w:ind w:left="1416"/>
        <w:rPr>
          <w:rFonts w:ascii="Times New Roman" w:hAnsi="Times New Roman" w:cs="Times New Roman"/>
          <w:color w:val="2F2F2F"/>
          <w:sz w:val="24"/>
          <w:szCs w:val="24"/>
        </w:rPr>
      </w:pPr>
      <w:r w:rsidRPr="00007212">
        <w:rPr>
          <w:rFonts w:ascii="Times New Roman" w:hAnsi="Times New Roman" w:cs="Times New Roman"/>
          <w:color w:val="2F2F2F"/>
          <w:sz w:val="24"/>
          <w:szCs w:val="24"/>
        </w:rPr>
        <w:t>Pojemność misy:</w:t>
      </w:r>
      <w:r w:rsidRPr="00007212">
        <w:rPr>
          <w:rFonts w:ascii="Times New Roman" w:hAnsi="Times New Roman" w:cs="Times New Roman"/>
          <w:color w:val="2F2F2F"/>
          <w:sz w:val="24"/>
          <w:szCs w:val="24"/>
        </w:rPr>
        <w:tab/>
      </w:r>
      <w:r w:rsidRPr="00007212">
        <w:rPr>
          <w:rFonts w:ascii="Times New Roman" w:hAnsi="Times New Roman" w:cs="Times New Roman"/>
          <w:color w:val="2F2F2F"/>
          <w:sz w:val="24"/>
          <w:szCs w:val="24"/>
        </w:rPr>
        <w:tab/>
        <w:t>80 l</w:t>
      </w:r>
    </w:p>
    <w:p w14:paraId="184B9228" w14:textId="77777777" w:rsidR="00487E03" w:rsidRPr="00007212" w:rsidRDefault="00487E03" w:rsidP="00487E03">
      <w:pPr>
        <w:pStyle w:val="Bezodstpw"/>
        <w:ind w:left="1416"/>
        <w:rPr>
          <w:rFonts w:ascii="Times New Roman" w:hAnsi="Times New Roman" w:cs="Times New Roman"/>
          <w:color w:val="2F2F2F"/>
          <w:sz w:val="24"/>
          <w:szCs w:val="24"/>
        </w:rPr>
      </w:pPr>
      <w:r w:rsidRPr="00007212">
        <w:rPr>
          <w:rFonts w:ascii="Times New Roman" w:hAnsi="Times New Roman" w:cs="Times New Roman"/>
          <w:color w:val="2F2F2F"/>
          <w:sz w:val="24"/>
          <w:szCs w:val="24"/>
        </w:rPr>
        <w:t>Powierzchnia misy:</w:t>
      </w:r>
      <w:r w:rsidRPr="00007212">
        <w:rPr>
          <w:rFonts w:ascii="Times New Roman" w:hAnsi="Times New Roman" w:cs="Times New Roman"/>
          <w:color w:val="2F2F2F"/>
          <w:sz w:val="24"/>
          <w:szCs w:val="24"/>
        </w:rPr>
        <w:tab/>
      </w:r>
      <w:r w:rsidRPr="00007212">
        <w:rPr>
          <w:rFonts w:ascii="Times New Roman" w:hAnsi="Times New Roman" w:cs="Times New Roman"/>
          <w:color w:val="2F2F2F"/>
          <w:sz w:val="24"/>
          <w:szCs w:val="24"/>
        </w:rPr>
        <w:tab/>
        <w:t>0.50 m²</w:t>
      </w:r>
    </w:p>
    <w:p w14:paraId="2632D8B5" w14:textId="77777777" w:rsidR="00487E03" w:rsidRPr="00007212" w:rsidRDefault="00487E03" w:rsidP="00487E03">
      <w:pPr>
        <w:pStyle w:val="Bezodstpw"/>
        <w:ind w:left="1416"/>
        <w:rPr>
          <w:rFonts w:ascii="Times New Roman" w:hAnsi="Times New Roman" w:cs="Times New Roman"/>
          <w:color w:val="2F2F2F"/>
          <w:sz w:val="24"/>
          <w:szCs w:val="24"/>
        </w:rPr>
      </w:pPr>
      <w:r w:rsidRPr="00007212">
        <w:rPr>
          <w:rFonts w:ascii="Times New Roman" w:hAnsi="Times New Roman" w:cs="Times New Roman"/>
          <w:color w:val="2F2F2F"/>
          <w:sz w:val="24"/>
          <w:szCs w:val="24"/>
        </w:rPr>
        <w:t>Zakres temperatur:</w:t>
      </w:r>
      <w:r w:rsidRPr="00007212">
        <w:rPr>
          <w:rFonts w:ascii="Times New Roman" w:hAnsi="Times New Roman" w:cs="Times New Roman"/>
          <w:color w:val="2F2F2F"/>
          <w:sz w:val="24"/>
          <w:szCs w:val="24"/>
        </w:rPr>
        <w:tab/>
      </w:r>
      <w:r w:rsidRPr="00007212">
        <w:rPr>
          <w:rFonts w:ascii="Times New Roman" w:hAnsi="Times New Roman" w:cs="Times New Roman"/>
          <w:color w:val="2F2F2F"/>
          <w:sz w:val="24"/>
          <w:szCs w:val="24"/>
        </w:rPr>
        <w:tab/>
        <w:t>50-275</w:t>
      </w:r>
      <w:r w:rsidRPr="00007212">
        <w:rPr>
          <w:rFonts w:ascii="Times New Roman" w:hAnsi="Times New Roman" w:cs="Times New Roman"/>
          <w:color w:val="2F2F2F"/>
          <w:sz w:val="24"/>
          <w:szCs w:val="24"/>
          <w:vertAlign w:val="superscript"/>
        </w:rPr>
        <w:t>o</w:t>
      </w:r>
      <w:r w:rsidRPr="00007212">
        <w:rPr>
          <w:rFonts w:ascii="Times New Roman" w:hAnsi="Times New Roman" w:cs="Times New Roman"/>
          <w:color w:val="2F2F2F"/>
          <w:sz w:val="24"/>
          <w:szCs w:val="24"/>
        </w:rPr>
        <w:t>C</w:t>
      </w:r>
    </w:p>
    <w:p w14:paraId="07B058DF" w14:textId="77777777" w:rsidR="00487E03" w:rsidRPr="00007212" w:rsidRDefault="00487E03" w:rsidP="00487E03">
      <w:pPr>
        <w:pStyle w:val="Bezodstpw"/>
        <w:ind w:left="1416"/>
        <w:rPr>
          <w:rFonts w:ascii="Times New Roman" w:hAnsi="Times New Roman" w:cs="Times New Roman"/>
          <w:color w:val="2F2F2F"/>
          <w:sz w:val="24"/>
          <w:szCs w:val="24"/>
        </w:rPr>
      </w:pPr>
      <w:r w:rsidRPr="00007212">
        <w:rPr>
          <w:rFonts w:ascii="Times New Roman" w:hAnsi="Times New Roman" w:cs="Times New Roman"/>
          <w:color w:val="2F2F2F"/>
          <w:sz w:val="24"/>
          <w:szCs w:val="24"/>
        </w:rPr>
        <w:t>Wymiary całkowite:</w:t>
      </w:r>
      <w:r w:rsidRPr="00007212">
        <w:rPr>
          <w:rFonts w:ascii="Times New Roman" w:hAnsi="Times New Roman" w:cs="Times New Roman"/>
          <w:color w:val="2F2F2F"/>
          <w:sz w:val="24"/>
          <w:szCs w:val="24"/>
        </w:rPr>
        <w:tab/>
      </w:r>
      <w:r w:rsidRPr="00007212">
        <w:rPr>
          <w:rFonts w:ascii="Times New Roman" w:hAnsi="Times New Roman" w:cs="Times New Roman"/>
          <w:color w:val="2F2F2F"/>
          <w:sz w:val="24"/>
          <w:szCs w:val="24"/>
        </w:rPr>
        <w:tab/>
        <w:t>90x90x90 cm</w:t>
      </w:r>
    </w:p>
    <w:p w14:paraId="134E1092" w14:textId="77777777" w:rsidR="00487E03" w:rsidRPr="00007212" w:rsidRDefault="00487E03" w:rsidP="00487E03">
      <w:pPr>
        <w:pStyle w:val="Bezodstpw"/>
        <w:ind w:left="1416"/>
        <w:rPr>
          <w:rFonts w:ascii="Times New Roman" w:hAnsi="Times New Roman" w:cs="Times New Roman"/>
          <w:color w:val="2F2F2F"/>
          <w:sz w:val="24"/>
          <w:szCs w:val="24"/>
        </w:rPr>
      </w:pPr>
      <w:r w:rsidRPr="00007212">
        <w:rPr>
          <w:rFonts w:ascii="Times New Roman" w:hAnsi="Times New Roman" w:cs="Times New Roman"/>
          <w:color w:val="2F2F2F"/>
          <w:sz w:val="24"/>
          <w:szCs w:val="24"/>
        </w:rPr>
        <w:t>Rodzaj zasilania: </w:t>
      </w:r>
      <w:r w:rsidRPr="00007212">
        <w:rPr>
          <w:rFonts w:ascii="Times New Roman" w:hAnsi="Times New Roman" w:cs="Times New Roman"/>
          <w:color w:val="2F2F2F"/>
          <w:sz w:val="24"/>
          <w:szCs w:val="24"/>
        </w:rPr>
        <w:tab/>
      </w:r>
      <w:r w:rsidRPr="00007212">
        <w:rPr>
          <w:rFonts w:ascii="Times New Roman" w:hAnsi="Times New Roman" w:cs="Times New Roman"/>
          <w:color w:val="2F2F2F"/>
          <w:sz w:val="24"/>
          <w:szCs w:val="24"/>
        </w:rPr>
        <w:tab/>
        <w:t>elektryczne</w:t>
      </w:r>
    </w:p>
    <w:p w14:paraId="34DE754D" w14:textId="77777777" w:rsidR="00487E03" w:rsidRDefault="00487E03" w:rsidP="00487E03">
      <w:pPr>
        <w:pStyle w:val="Akapitzlist"/>
        <w:numPr>
          <w:ilvl w:val="0"/>
          <w:numId w:val="155"/>
        </w:numPr>
        <w:suppressAutoHyphens w:val="0"/>
        <w:spacing w:before="240" w:after="0" w:line="240" w:lineRule="auto"/>
        <w:rPr>
          <w:rFonts w:ascii="Times New Roman" w:eastAsia="Times New Roman" w:hAnsi="Times New Roman" w:cs="Times New Roman"/>
          <w:b/>
          <w:sz w:val="24"/>
          <w:szCs w:val="24"/>
          <w:lang w:eastAsia="pl-PL"/>
        </w:rPr>
      </w:pPr>
      <w:r w:rsidRPr="003270FF">
        <w:rPr>
          <w:rFonts w:ascii="Times New Roman" w:eastAsia="Times New Roman" w:hAnsi="Times New Roman" w:cs="Times New Roman"/>
          <w:b/>
          <w:sz w:val="24"/>
          <w:szCs w:val="24"/>
          <w:lang w:eastAsia="pl-PL"/>
        </w:rPr>
        <w:t xml:space="preserve">Piec konwekcyjno-parowy 10 GN 1/1  </w:t>
      </w:r>
      <w:r>
        <w:rPr>
          <w:rFonts w:ascii="Times New Roman" w:eastAsia="Times New Roman" w:hAnsi="Times New Roman" w:cs="Times New Roman"/>
          <w:b/>
          <w:sz w:val="24"/>
          <w:szCs w:val="24"/>
          <w:lang w:eastAsia="pl-PL"/>
        </w:rPr>
        <w:t xml:space="preserve">- szt 1 </w:t>
      </w:r>
      <w:r>
        <w:rPr>
          <w:rFonts w:ascii="Times New Roman" w:eastAsia="Times New Roman" w:hAnsi="Times New Roman" w:cs="Times New Roman"/>
          <w:b/>
          <w:bCs/>
          <w:kern w:val="36"/>
          <w:sz w:val="23"/>
          <w:szCs w:val="23"/>
          <w:lang w:eastAsia="pl-PL"/>
        </w:rPr>
        <w:t>- wraz z montażem</w:t>
      </w:r>
    </w:p>
    <w:p w14:paraId="5546D0A8" w14:textId="77777777" w:rsidR="00487E03" w:rsidRDefault="00487E03" w:rsidP="00487E03">
      <w:pPr>
        <w:pStyle w:val="Bezodstpw"/>
        <w:numPr>
          <w:ilvl w:val="1"/>
          <w:numId w:val="154"/>
        </w:numPr>
        <w:suppressAutoHyphens w:val="0"/>
        <w:rPr>
          <w:rFonts w:ascii="Times New Roman" w:hAnsi="Times New Roman" w:cs="Times New Roman"/>
          <w:lang w:eastAsia="pl-PL"/>
        </w:rPr>
      </w:pPr>
      <w:r w:rsidRPr="00007212">
        <w:rPr>
          <w:rFonts w:ascii="Times New Roman" w:hAnsi="Times New Roman" w:cs="Times New Roman"/>
          <w:lang w:eastAsia="pl-PL"/>
        </w:rPr>
        <w:t>Inteligentne funkcje</w:t>
      </w:r>
    </w:p>
    <w:p w14:paraId="18BF9407" w14:textId="77777777" w:rsidR="00487E03" w:rsidRDefault="00487E03" w:rsidP="00487E03">
      <w:pPr>
        <w:pStyle w:val="Bezodstpw"/>
        <w:numPr>
          <w:ilvl w:val="0"/>
          <w:numId w:val="156"/>
        </w:numPr>
        <w:suppressAutoHyphens w:val="0"/>
        <w:ind w:left="1560"/>
        <w:rPr>
          <w:rFonts w:ascii="Times New Roman" w:hAnsi="Times New Roman" w:cs="Times New Roman"/>
          <w:lang w:eastAsia="pl-PL"/>
        </w:rPr>
      </w:pPr>
      <w:r w:rsidRPr="00007212">
        <w:rPr>
          <w:rFonts w:ascii="Times New Roman" w:hAnsi="Times New Roman" w:cs="Times New Roman"/>
          <w:lang w:eastAsia="pl-PL"/>
        </w:rPr>
        <w:t>Inteligentne zarządzanie klimatem z dokładnym pomiarem, ustawianiem i kontrolą wilgotności</w:t>
      </w:r>
    </w:p>
    <w:p w14:paraId="089E7F9A" w14:textId="77777777" w:rsidR="00487E03" w:rsidRDefault="00487E03" w:rsidP="00487E03">
      <w:pPr>
        <w:pStyle w:val="Bezodstpw"/>
        <w:numPr>
          <w:ilvl w:val="0"/>
          <w:numId w:val="156"/>
        </w:numPr>
        <w:suppressAutoHyphens w:val="0"/>
        <w:ind w:left="1560"/>
        <w:rPr>
          <w:rFonts w:ascii="Times New Roman" w:hAnsi="Times New Roman" w:cs="Times New Roman"/>
          <w:lang w:eastAsia="pl-PL"/>
        </w:rPr>
      </w:pPr>
      <w:r w:rsidRPr="00007212">
        <w:rPr>
          <w:rFonts w:ascii="Times New Roman" w:hAnsi="Times New Roman" w:cs="Times New Roman"/>
          <w:lang w:eastAsia="pl-PL"/>
        </w:rPr>
        <w:t>Rzeczywistą zmierzoną wilgotność w komorze gotowania można ustawić i pobrać</w:t>
      </w:r>
    </w:p>
    <w:p w14:paraId="4391ED1E" w14:textId="77777777" w:rsidR="00487E03" w:rsidRDefault="00487E03" w:rsidP="00487E03">
      <w:pPr>
        <w:pStyle w:val="Bezodstpw"/>
        <w:numPr>
          <w:ilvl w:val="0"/>
          <w:numId w:val="156"/>
        </w:numPr>
        <w:suppressAutoHyphens w:val="0"/>
        <w:ind w:left="1560"/>
        <w:rPr>
          <w:rFonts w:ascii="Times New Roman" w:hAnsi="Times New Roman" w:cs="Times New Roman"/>
          <w:lang w:eastAsia="pl-PL"/>
        </w:rPr>
      </w:pPr>
      <w:r w:rsidRPr="00007212">
        <w:rPr>
          <w:rFonts w:ascii="Times New Roman" w:hAnsi="Times New Roman" w:cs="Times New Roman"/>
          <w:lang w:eastAsia="pl-PL"/>
        </w:rPr>
        <w:t>Indywidualne, intuicyjne programowanie metodą "przeciągnij i upuść" do 1 200 programów gotowania w maksymalnie 12 krokach.</w:t>
      </w:r>
    </w:p>
    <w:p w14:paraId="50427E40" w14:textId="77777777" w:rsidR="00487E03" w:rsidRDefault="00487E03" w:rsidP="00487E03">
      <w:pPr>
        <w:pStyle w:val="Bezodstpw"/>
        <w:numPr>
          <w:ilvl w:val="0"/>
          <w:numId w:val="156"/>
        </w:numPr>
        <w:suppressAutoHyphens w:val="0"/>
        <w:ind w:left="1560"/>
        <w:rPr>
          <w:rFonts w:ascii="Times New Roman" w:hAnsi="Times New Roman" w:cs="Times New Roman"/>
          <w:lang w:eastAsia="pl-PL"/>
        </w:rPr>
      </w:pPr>
      <w:r w:rsidRPr="00007212">
        <w:rPr>
          <w:rFonts w:ascii="Times New Roman" w:hAnsi="Times New Roman" w:cs="Times New Roman"/>
          <w:lang w:eastAsia="pl-PL"/>
        </w:rPr>
        <w:t>Zautomatyzowane, inteligentne narzędzie do planowania i sterowania iProductionManager do optymalnej organizacji kilku procesów gotowania i mieszanych ładunków.</w:t>
      </w:r>
    </w:p>
    <w:p w14:paraId="21F23BBD" w14:textId="77777777" w:rsidR="00487E03" w:rsidRDefault="00487E03" w:rsidP="00487E03">
      <w:pPr>
        <w:pStyle w:val="Bezodstpw"/>
        <w:numPr>
          <w:ilvl w:val="0"/>
          <w:numId w:val="156"/>
        </w:numPr>
        <w:suppressAutoHyphens w:val="0"/>
        <w:ind w:left="1560"/>
        <w:rPr>
          <w:rFonts w:ascii="Times New Roman" w:hAnsi="Times New Roman" w:cs="Times New Roman"/>
          <w:lang w:eastAsia="pl-PL"/>
        </w:rPr>
      </w:pPr>
      <w:r w:rsidRPr="00007212">
        <w:rPr>
          <w:rFonts w:ascii="Times New Roman" w:hAnsi="Times New Roman" w:cs="Times New Roman"/>
          <w:lang w:eastAsia="pl-PL"/>
        </w:rPr>
        <w:t>Optyczna sygnalizacja żądań załadunku i usunięcia za pomocą energooszczędnego oświetlenia LED.</w:t>
      </w:r>
    </w:p>
    <w:p w14:paraId="64EA7702" w14:textId="77777777" w:rsidR="00487E03" w:rsidRDefault="00487E03" w:rsidP="00487E03">
      <w:pPr>
        <w:pStyle w:val="Bezodstpw"/>
        <w:numPr>
          <w:ilvl w:val="0"/>
          <w:numId w:val="156"/>
        </w:numPr>
        <w:suppressAutoHyphens w:val="0"/>
        <w:ind w:left="1560"/>
        <w:rPr>
          <w:rFonts w:ascii="Times New Roman" w:hAnsi="Times New Roman" w:cs="Times New Roman"/>
          <w:lang w:eastAsia="pl-PL"/>
        </w:rPr>
      </w:pPr>
      <w:r w:rsidRPr="00007212">
        <w:rPr>
          <w:rFonts w:ascii="Times New Roman" w:hAnsi="Times New Roman" w:cs="Times New Roman"/>
          <w:lang w:eastAsia="pl-PL"/>
        </w:rPr>
        <w:t>Automatyczne ponowne uruchomienie i optymalne zakończenie sekwencji gotowania po awariach zasilania, które trwają krócej niż 15 minut</w:t>
      </w:r>
    </w:p>
    <w:p w14:paraId="11E46E28" w14:textId="77777777" w:rsidR="00487E03" w:rsidRDefault="00487E03" w:rsidP="00487E03">
      <w:pPr>
        <w:pStyle w:val="Bezodstpw"/>
        <w:numPr>
          <w:ilvl w:val="0"/>
          <w:numId w:val="156"/>
        </w:numPr>
        <w:suppressAutoHyphens w:val="0"/>
        <w:ind w:left="1560"/>
        <w:rPr>
          <w:rFonts w:ascii="Times New Roman" w:hAnsi="Times New Roman" w:cs="Times New Roman"/>
          <w:lang w:eastAsia="pl-PL"/>
        </w:rPr>
      </w:pPr>
      <w:r w:rsidRPr="00007212">
        <w:rPr>
          <w:rFonts w:ascii="Times New Roman" w:hAnsi="Times New Roman" w:cs="Times New Roman"/>
          <w:lang w:eastAsia="pl-PL"/>
        </w:rPr>
        <w:t>Inteligentny system czyszczenia sugeruje programy czyszczenia i wymaganą ilość produktów pielęgnacyjnych w oparciu o stopień zabrudzenia systemu gotowania</w:t>
      </w:r>
    </w:p>
    <w:p w14:paraId="0362B3A0" w14:textId="77777777" w:rsidR="00487E03" w:rsidRPr="00007212" w:rsidRDefault="00487E03" w:rsidP="00487E03">
      <w:pPr>
        <w:pStyle w:val="Bezodstpw"/>
        <w:numPr>
          <w:ilvl w:val="0"/>
          <w:numId w:val="156"/>
        </w:numPr>
        <w:suppressAutoHyphens w:val="0"/>
        <w:ind w:left="1560"/>
        <w:rPr>
          <w:rFonts w:ascii="Times New Roman" w:hAnsi="Times New Roman" w:cs="Times New Roman"/>
          <w:lang w:eastAsia="pl-PL"/>
        </w:rPr>
      </w:pPr>
      <w:r w:rsidRPr="00007212">
        <w:rPr>
          <w:rFonts w:ascii="Times New Roman" w:hAnsi="Times New Roman" w:cs="Times New Roman"/>
          <w:lang w:eastAsia="pl-PL"/>
        </w:rPr>
        <w:t>Wyświetlanie bieżącego stanu czyszczenia i stanu usuwania kamienia</w:t>
      </w:r>
    </w:p>
    <w:p w14:paraId="7C91B259" w14:textId="77777777" w:rsidR="00487E03" w:rsidRPr="00007212" w:rsidRDefault="00487E03" w:rsidP="00487E03">
      <w:pPr>
        <w:pStyle w:val="Bezodstpw"/>
        <w:numPr>
          <w:ilvl w:val="1"/>
          <w:numId w:val="154"/>
        </w:numPr>
        <w:suppressAutoHyphens w:val="0"/>
        <w:rPr>
          <w:rFonts w:ascii="Times New Roman" w:hAnsi="Times New Roman" w:cs="Times New Roman"/>
          <w:lang w:eastAsia="pl-PL"/>
        </w:rPr>
      </w:pPr>
      <w:r w:rsidRPr="00007212">
        <w:rPr>
          <w:rFonts w:ascii="Times New Roman" w:hAnsi="Times New Roman" w:cs="Times New Roman"/>
          <w:lang w:eastAsia="pl-PL"/>
        </w:rPr>
        <w:t>Funkcje gotowania</w:t>
      </w:r>
    </w:p>
    <w:p w14:paraId="7C740D7E"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Efektywna wytwornica pary zapewniająca optymalną wydajność pary nawet w niskich temperaturach poniżej 100 °C</w:t>
      </w:r>
    </w:p>
    <w:p w14:paraId="0B36A312"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Funkcja PowerSteam: możliwość wyboru zwiększonej mocy pary dla zastosowań azjatyckich</w:t>
      </w:r>
    </w:p>
    <w:p w14:paraId="4A1AAC99"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Funkcja chłodzenia do szybkiego chłodzenia przestrzeni do gotowania z możliwością wyboru, dodatkowego szybkiego chłodzenia za pomocą wtrysku wody</w:t>
      </w:r>
    </w:p>
    <w:p w14:paraId="7C5C5939"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 xml:space="preserve">Sonda temperatury rdzenia z 6 punktami pomiarowymi oraz automatyczna korekcja błędów w przypadku błędnych odczytów. </w:t>
      </w:r>
    </w:p>
    <w:p w14:paraId="7DD7D245"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Gotowanie Delta-T do szczególnie delikatnego przygotowania przy minimalnych stratach gotowania</w:t>
      </w:r>
    </w:p>
    <w:p w14:paraId="5BAA96ED"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Dokładne gotowanie na parze, regulacja objętości wody na 4 poziomach w zakresie temperatur od 30 °C - 260 °C dla konwekcji lub kombinacji pary i konwekcji</w:t>
      </w:r>
    </w:p>
    <w:p w14:paraId="3A6CF7A9"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Cyfrowy wyświetlacz temperatury regulowany w °C lub °F, wyświetlanie wartości docelowych i rzeczywistych</w:t>
      </w:r>
    </w:p>
    <w:p w14:paraId="0165E803"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lastRenderedPageBreak/>
        <w:t>Cyfrowy wyświetlacz wilgotności i czasu w komorze gotowania, wyświetlanie wartości docelowych i rzeczywistych</w:t>
      </w:r>
    </w:p>
    <w:p w14:paraId="3D8277DB"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Format czasu regulowany w formacie 24-godzinnym lub am/pm</w:t>
      </w:r>
    </w:p>
    <w:p w14:paraId="513CF250"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24-godzinny zegar czasu rzeczywistego z automatyczną konwersją z czasu letniego na zimowy po podłączeniu do ConnectedCooking</w:t>
      </w:r>
    </w:p>
    <w:p w14:paraId="2A28BFA1"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Automatyczny, wstępnie wybrany czas rozpoczęcia ze zmienną datą i godziną</w:t>
      </w:r>
    </w:p>
    <w:p w14:paraId="784C51C9"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Zintegrowany prysznic ręczny z automatycznym powrotem i przełączanym natryskiem oraz funkcją pojedynczego strumienia</w:t>
      </w:r>
    </w:p>
    <w:p w14:paraId="22EA851B" w14:textId="77777777" w:rsidR="00487E03"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Energooszczędne, trwałe oświetlenie LED w komorze gotowania z wysokim współczynnikiem oddawania barw dla szybkiego wykrywania aktualnego stanu żywności</w:t>
      </w:r>
    </w:p>
    <w:p w14:paraId="1A0124AB" w14:textId="77777777" w:rsidR="00487E03" w:rsidRPr="00007212" w:rsidRDefault="00487E03" w:rsidP="00487E03">
      <w:pPr>
        <w:pStyle w:val="Bezodstpw"/>
        <w:numPr>
          <w:ilvl w:val="0"/>
          <w:numId w:val="157"/>
        </w:numPr>
        <w:suppressAutoHyphens w:val="0"/>
        <w:ind w:left="1560"/>
        <w:rPr>
          <w:rFonts w:ascii="Times New Roman" w:hAnsi="Times New Roman" w:cs="Times New Roman"/>
          <w:lang w:eastAsia="pl-PL"/>
        </w:rPr>
      </w:pPr>
      <w:r w:rsidRPr="00007212">
        <w:rPr>
          <w:rFonts w:ascii="Times New Roman" w:hAnsi="Times New Roman" w:cs="Times New Roman"/>
          <w:lang w:eastAsia="pl-PL"/>
        </w:rPr>
        <w:t>Bezpłatne infolinie w przypadku pytań dotyczących wsparcia technicznego i aplikacji.</w:t>
      </w:r>
    </w:p>
    <w:p w14:paraId="38E86F04" w14:textId="77777777" w:rsidR="00487E03" w:rsidRPr="00007212" w:rsidRDefault="00487E03" w:rsidP="00487E03">
      <w:pPr>
        <w:pStyle w:val="Bezodstpw"/>
        <w:numPr>
          <w:ilvl w:val="1"/>
          <w:numId w:val="154"/>
        </w:numPr>
        <w:suppressAutoHyphens w:val="0"/>
        <w:rPr>
          <w:rFonts w:ascii="Times New Roman" w:hAnsi="Times New Roman" w:cs="Times New Roman"/>
          <w:lang w:eastAsia="pl-PL"/>
        </w:rPr>
      </w:pPr>
      <w:r w:rsidRPr="00007212">
        <w:rPr>
          <w:rFonts w:ascii="Times New Roman" w:hAnsi="Times New Roman" w:cs="Times New Roman"/>
          <w:lang w:eastAsia="pl-PL"/>
        </w:rPr>
        <w:t>Bezpieczeństwo pracy i eksploatacji</w:t>
      </w:r>
    </w:p>
    <w:p w14:paraId="47F7BD73" w14:textId="77777777" w:rsidR="00487E03" w:rsidRDefault="00487E03" w:rsidP="00487E03">
      <w:pPr>
        <w:pStyle w:val="Bezodstpw"/>
        <w:numPr>
          <w:ilvl w:val="0"/>
          <w:numId w:val="158"/>
        </w:numPr>
        <w:suppressAutoHyphens w:val="0"/>
        <w:ind w:left="1560"/>
        <w:rPr>
          <w:rFonts w:ascii="Times New Roman" w:hAnsi="Times New Roman" w:cs="Times New Roman"/>
          <w:lang w:eastAsia="pl-PL"/>
        </w:rPr>
      </w:pPr>
      <w:r w:rsidRPr="00007212">
        <w:rPr>
          <w:rFonts w:ascii="Times New Roman" w:hAnsi="Times New Roman" w:cs="Times New Roman"/>
          <w:lang w:eastAsia="pl-PL"/>
        </w:rPr>
        <w:t>Elektroniczny bezpieczny ogranicznik temperatury dla wytwornicy pary i ogrzewania konwekcyjnego</w:t>
      </w:r>
    </w:p>
    <w:p w14:paraId="062BCC2F" w14:textId="77777777" w:rsidR="00487E03" w:rsidRDefault="00487E03" w:rsidP="00487E03">
      <w:pPr>
        <w:pStyle w:val="Bezodstpw"/>
        <w:numPr>
          <w:ilvl w:val="0"/>
          <w:numId w:val="158"/>
        </w:numPr>
        <w:suppressAutoHyphens w:val="0"/>
        <w:ind w:left="1560"/>
        <w:rPr>
          <w:rFonts w:ascii="Times New Roman" w:hAnsi="Times New Roman" w:cs="Times New Roman"/>
          <w:lang w:eastAsia="pl-PL"/>
        </w:rPr>
      </w:pPr>
      <w:r w:rsidRPr="00225EC9">
        <w:rPr>
          <w:rFonts w:ascii="Times New Roman" w:hAnsi="Times New Roman" w:cs="Times New Roman"/>
          <w:lang w:eastAsia="pl-PL"/>
        </w:rPr>
        <w:t>Zintegrowany hamulec koła wentylatora</w:t>
      </w:r>
    </w:p>
    <w:p w14:paraId="5944CDA9" w14:textId="77777777" w:rsidR="00487E03" w:rsidRDefault="00487E03" w:rsidP="00487E03">
      <w:pPr>
        <w:pStyle w:val="Bezodstpw"/>
        <w:numPr>
          <w:ilvl w:val="0"/>
          <w:numId w:val="158"/>
        </w:numPr>
        <w:suppressAutoHyphens w:val="0"/>
        <w:ind w:left="1560"/>
        <w:rPr>
          <w:rFonts w:ascii="Times New Roman" w:hAnsi="Times New Roman" w:cs="Times New Roman"/>
          <w:lang w:eastAsia="pl-PL"/>
        </w:rPr>
      </w:pPr>
      <w:r w:rsidRPr="00225EC9">
        <w:rPr>
          <w:rFonts w:ascii="Times New Roman" w:hAnsi="Times New Roman" w:cs="Times New Roman"/>
          <w:lang w:eastAsia="pl-PL"/>
        </w:rPr>
        <w:t>Maksymalna temperatura styku drzwi komory 73 °C</w:t>
      </w:r>
    </w:p>
    <w:p w14:paraId="3F92BB24" w14:textId="77777777" w:rsidR="00487E03" w:rsidRDefault="00487E03" w:rsidP="00487E03">
      <w:pPr>
        <w:pStyle w:val="Bezodstpw"/>
        <w:numPr>
          <w:ilvl w:val="0"/>
          <w:numId w:val="158"/>
        </w:numPr>
        <w:suppressAutoHyphens w:val="0"/>
        <w:ind w:left="1560"/>
        <w:rPr>
          <w:rFonts w:ascii="Times New Roman" w:hAnsi="Times New Roman" w:cs="Times New Roman"/>
          <w:lang w:eastAsia="pl-PL"/>
        </w:rPr>
      </w:pPr>
      <w:r w:rsidRPr="00225EC9">
        <w:rPr>
          <w:rFonts w:ascii="Times New Roman" w:hAnsi="Times New Roman" w:cs="Times New Roman"/>
          <w:lang w:eastAsia="pl-PL"/>
        </w:rPr>
        <w:t>Stosowanie tabletek czyszczących Active Green i tabletek pielęgnacyjnych (solid matter cleaner) dla optymalnego bezpieczeństwa pracy</w:t>
      </w:r>
    </w:p>
    <w:p w14:paraId="7B221962" w14:textId="77777777" w:rsidR="00487E03" w:rsidRDefault="00487E03" w:rsidP="00487E03">
      <w:pPr>
        <w:pStyle w:val="Bezodstpw"/>
        <w:numPr>
          <w:ilvl w:val="0"/>
          <w:numId w:val="158"/>
        </w:numPr>
        <w:suppressAutoHyphens w:val="0"/>
        <w:ind w:left="1560"/>
        <w:rPr>
          <w:rFonts w:ascii="Times New Roman" w:hAnsi="Times New Roman" w:cs="Times New Roman"/>
          <w:lang w:eastAsia="pl-PL"/>
        </w:rPr>
      </w:pPr>
      <w:r w:rsidRPr="00225EC9">
        <w:rPr>
          <w:rFonts w:ascii="Times New Roman" w:hAnsi="Times New Roman" w:cs="Times New Roman"/>
          <w:lang w:eastAsia="pl-PL"/>
        </w:rPr>
        <w:t>Przechowywanie i wyprowadzanie danych HACCP przez USB lub opcjonalne przechowywanie i zarządzanie w opartym na chmurze rozwiązaniu sieciowym ConnectedCooking</w:t>
      </w:r>
    </w:p>
    <w:p w14:paraId="6634C57A" w14:textId="77777777" w:rsidR="00487E03" w:rsidRDefault="00487E03" w:rsidP="00487E03">
      <w:pPr>
        <w:pStyle w:val="Bezodstpw"/>
        <w:numPr>
          <w:ilvl w:val="0"/>
          <w:numId w:val="158"/>
        </w:numPr>
        <w:suppressAutoHyphens w:val="0"/>
        <w:ind w:left="1560"/>
        <w:rPr>
          <w:rFonts w:ascii="Times New Roman" w:hAnsi="Times New Roman" w:cs="Times New Roman"/>
          <w:lang w:eastAsia="pl-PL"/>
        </w:rPr>
      </w:pPr>
      <w:r w:rsidRPr="00225EC9">
        <w:rPr>
          <w:rFonts w:ascii="Times New Roman" w:hAnsi="Times New Roman" w:cs="Times New Roman"/>
          <w:lang w:eastAsia="pl-PL"/>
        </w:rPr>
        <w:t>Testowane zgodnie z krajowymi i międzynarodowymi standardami dla pracy bez nadzoru</w:t>
      </w:r>
    </w:p>
    <w:p w14:paraId="1188C359" w14:textId="77777777" w:rsidR="00487E03" w:rsidRPr="00225EC9" w:rsidRDefault="00487E03" w:rsidP="00487E03">
      <w:pPr>
        <w:pStyle w:val="Bezodstpw"/>
        <w:numPr>
          <w:ilvl w:val="0"/>
          <w:numId w:val="158"/>
        </w:numPr>
        <w:suppressAutoHyphens w:val="0"/>
        <w:ind w:left="1560"/>
        <w:rPr>
          <w:rFonts w:ascii="Times New Roman" w:hAnsi="Times New Roman" w:cs="Times New Roman"/>
          <w:lang w:eastAsia="pl-PL"/>
        </w:rPr>
      </w:pPr>
      <w:r w:rsidRPr="00225EC9">
        <w:rPr>
          <w:rFonts w:ascii="Times New Roman" w:hAnsi="Times New Roman" w:cs="Times New Roman"/>
          <w:lang w:eastAsia="pl-PL"/>
        </w:rPr>
        <w:t>Ergonomiczna klamka z funkcją otwierania i zamykania prawej/lewej strony</w:t>
      </w:r>
    </w:p>
    <w:p w14:paraId="46BAE1A2" w14:textId="77777777" w:rsidR="00487E03" w:rsidRPr="00007212" w:rsidRDefault="00487E03" w:rsidP="00487E03">
      <w:pPr>
        <w:pStyle w:val="Bezodstpw"/>
        <w:numPr>
          <w:ilvl w:val="1"/>
          <w:numId w:val="154"/>
        </w:numPr>
        <w:suppressAutoHyphens w:val="0"/>
        <w:rPr>
          <w:rFonts w:ascii="Times New Roman" w:hAnsi="Times New Roman" w:cs="Times New Roman"/>
          <w:lang w:eastAsia="pl-PL"/>
        </w:rPr>
      </w:pPr>
      <w:r w:rsidRPr="00007212">
        <w:rPr>
          <w:rFonts w:ascii="Times New Roman" w:hAnsi="Times New Roman" w:cs="Times New Roman"/>
          <w:lang w:eastAsia="pl-PL"/>
        </w:rPr>
        <w:t>Sieci</w:t>
      </w:r>
    </w:p>
    <w:p w14:paraId="0A6ED574" w14:textId="77777777" w:rsidR="00487E03" w:rsidRDefault="00487E03" w:rsidP="00487E03">
      <w:pPr>
        <w:pStyle w:val="Bezodstpw"/>
        <w:numPr>
          <w:ilvl w:val="0"/>
          <w:numId w:val="159"/>
        </w:numPr>
        <w:suppressAutoHyphens w:val="0"/>
        <w:ind w:left="1560"/>
        <w:rPr>
          <w:rFonts w:ascii="Times New Roman" w:hAnsi="Times New Roman" w:cs="Times New Roman"/>
          <w:lang w:eastAsia="pl-PL"/>
        </w:rPr>
      </w:pPr>
      <w:r w:rsidRPr="00225EC9">
        <w:rPr>
          <w:rFonts w:ascii="Times New Roman" w:hAnsi="Times New Roman" w:cs="Times New Roman"/>
          <w:lang w:eastAsia="pl-PL"/>
        </w:rPr>
        <w:t>Zintegrowany, chroniony protokołem IP interfejs Ethernet do przewodowego połączenia z chmurowym rozwiązaniem sieciowym ConnectedCooking</w:t>
      </w:r>
    </w:p>
    <w:p w14:paraId="58FF6F33" w14:textId="77777777" w:rsidR="00487E03" w:rsidRDefault="00487E03" w:rsidP="00487E03">
      <w:pPr>
        <w:pStyle w:val="Bezodstpw"/>
        <w:numPr>
          <w:ilvl w:val="0"/>
          <w:numId w:val="159"/>
        </w:numPr>
        <w:suppressAutoHyphens w:val="0"/>
        <w:ind w:left="1560"/>
        <w:rPr>
          <w:rFonts w:ascii="Times New Roman" w:hAnsi="Times New Roman" w:cs="Times New Roman"/>
          <w:lang w:eastAsia="pl-PL"/>
        </w:rPr>
      </w:pPr>
      <w:r w:rsidRPr="00225EC9">
        <w:rPr>
          <w:rFonts w:ascii="Times New Roman" w:hAnsi="Times New Roman" w:cs="Times New Roman"/>
          <w:lang w:eastAsia="pl-PL"/>
        </w:rPr>
        <w:t>Zintegrowany interfejs WLAN do bezprzewodowego połączenia z chmurowym rozwiązaniem sieciowym ConnectedCooking</w:t>
      </w:r>
    </w:p>
    <w:p w14:paraId="5A59C9DF" w14:textId="77777777" w:rsidR="00487E03" w:rsidRPr="00225EC9" w:rsidRDefault="00487E03" w:rsidP="00487E03">
      <w:pPr>
        <w:pStyle w:val="Bezodstpw"/>
        <w:numPr>
          <w:ilvl w:val="0"/>
          <w:numId w:val="159"/>
        </w:numPr>
        <w:suppressAutoHyphens w:val="0"/>
        <w:ind w:left="1560"/>
        <w:rPr>
          <w:rFonts w:ascii="Times New Roman" w:hAnsi="Times New Roman" w:cs="Times New Roman"/>
          <w:lang w:eastAsia="pl-PL"/>
        </w:rPr>
      </w:pPr>
      <w:r w:rsidRPr="00225EC9">
        <w:rPr>
          <w:rFonts w:ascii="Times New Roman" w:hAnsi="Times New Roman" w:cs="Times New Roman"/>
          <w:lang w:eastAsia="pl-PL"/>
        </w:rPr>
        <w:t>Zintegrowany interfejs USB do lokalnej wymiany danych</w:t>
      </w:r>
    </w:p>
    <w:p w14:paraId="41A261C1" w14:textId="77777777" w:rsidR="00487E03" w:rsidRPr="00007212" w:rsidRDefault="00487E03" w:rsidP="00487E03">
      <w:pPr>
        <w:pStyle w:val="Bezodstpw"/>
        <w:numPr>
          <w:ilvl w:val="1"/>
          <w:numId w:val="154"/>
        </w:numPr>
        <w:suppressAutoHyphens w:val="0"/>
        <w:rPr>
          <w:rFonts w:ascii="Times New Roman" w:hAnsi="Times New Roman" w:cs="Times New Roman"/>
          <w:lang w:eastAsia="pl-PL"/>
        </w:rPr>
      </w:pPr>
      <w:r w:rsidRPr="00007212">
        <w:rPr>
          <w:rFonts w:ascii="Times New Roman" w:hAnsi="Times New Roman" w:cs="Times New Roman"/>
          <w:lang w:eastAsia="pl-PL"/>
        </w:rPr>
        <w:t>Czyszczenie i pielęgnacja</w:t>
      </w:r>
    </w:p>
    <w:p w14:paraId="0D8CF89E" w14:textId="77777777" w:rsidR="00487E03" w:rsidRDefault="00487E03" w:rsidP="00487E03">
      <w:pPr>
        <w:pStyle w:val="Bezodstpw"/>
        <w:numPr>
          <w:ilvl w:val="0"/>
          <w:numId w:val="160"/>
        </w:numPr>
        <w:suppressAutoHyphens w:val="0"/>
        <w:ind w:left="1560"/>
        <w:rPr>
          <w:rFonts w:ascii="Times New Roman" w:hAnsi="Times New Roman" w:cs="Times New Roman"/>
          <w:lang w:eastAsia="pl-PL"/>
        </w:rPr>
      </w:pPr>
      <w:r w:rsidRPr="00225EC9">
        <w:rPr>
          <w:rFonts w:ascii="Times New Roman" w:hAnsi="Times New Roman" w:cs="Times New Roman"/>
          <w:lang w:eastAsia="pl-PL"/>
        </w:rPr>
        <w:t>Niezależny od ciśnienia sieciowego automatyczny system czyszczenia i pielęgnacji komory i generatora pary</w:t>
      </w:r>
    </w:p>
    <w:p w14:paraId="742A6E28" w14:textId="77777777" w:rsidR="00487E03" w:rsidRDefault="00487E03" w:rsidP="00487E03">
      <w:pPr>
        <w:pStyle w:val="Bezodstpw"/>
        <w:numPr>
          <w:ilvl w:val="0"/>
          <w:numId w:val="160"/>
        </w:numPr>
        <w:suppressAutoHyphens w:val="0"/>
        <w:ind w:left="1560"/>
        <w:rPr>
          <w:rFonts w:ascii="Times New Roman" w:hAnsi="Times New Roman" w:cs="Times New Roman"/>
          <w:lang w:eastAsia="pl-PL"/>
        </w:rPr>
      </w:pPr>
      <w:r w:rsidRPr="00225EC9">
        <w:rPr>
          <w:rFonts w:ascii="Times New Roman" w:hAnsi="Times New Roman" w:cs="Times New Roman"/>
          <w:lang w:eastAsia="pl-PL"/>
        </w:rPr>
        <w:t>9 programów czyszczenia do czyszczenia bez nadzoru, nawet przez noc, z automatycznym czyszczeniem i odkamienianiem wytwornicy pary</w:t>
      </w:r>
    </w:p>
    <w:p w14:paraId="1AD0ED8B" w14:textId="77777777" w:rsidR="00487E03" w:rsidRDefault="00487E03" w:rsidP="00487E03">
      <w:pPr>
        <w:pStyle w:val="Bezodstpw"/>
        <w:numPr>
          <w:ilvl w:val="0"/>
          <w:numId w:val="160"/>
        </w:numPr>
        <w:suppressAutoHyphens w:val="0"/>
        <w:ind w:left="1560"/>
        <w:rPr>
          <w:rFonts w:ascii="Times New Roman" w:hAnsi="Times New Roman" w:cs="Times New Roman"/>
          <w:lang w:eastAsia="pl-PL"/>
        </w:rPr>
      </w:pPr>
      <w:r w:rsidRPr="00225EC9">
        <w:rPr>
          <w:rFonts w:ascii="Times New Roman" w:hAnsi="Times New Roman" w:cs="Times New Roman"/>
          <w:lang w:eastAsia="pl-PL"/>
        </w:rPr>
        <w:t>Ultraszybkie czyszczenie w zaledwie 12 minut zapewnia niemal nieprzerwaną, higieniczną produkcję</w:t>
      </w:r>
    </w:p>
    <w:p w14:paraId="5C35AE75" w14:textId="77777777" w:rsidR="00487E03" w:rsidRDefault="00487E03" w:rsidP="00487E03">
      <w:pPr>
        <w:pStyle w:val="Bezodstpw"/>
        <w:numPr>
          <w:ilvl w:val="0"/>
          <w:numId w:val="160"/>
        </w:numPr>
        <w:suppressAutoHyphens w:val="0"/>
        <w:ind w:left="1560"/>
        <w:rPr>
          <w:rFonts w:ascii="Times New Roman" w:hAnsi="Times New Roman" w:cs="Times New Roman"/>
          <w:lang w:eastAsia="pl-PL"/>
        </w:rPr>
      </w:pPr>
      <w:r w:rsidRPr="00225EC9">
        <w:rPr>
          <w:rFonts w:ascii="Times New Roman" w:hAnsi="Times New Roman" w:cs="Times New Roman"/>
          <w:lang w:eastAsia="pl-PL"/>
        </w:rPr>
        <w:t>Automatyczna procedura bezpieczeństwa po awarii zasilania zapewnia komorę gotowania bez detergentów nawet po anulowaniu czyszczenia</w:t>
      </w:r>
    </w:p>
    <w:p w14:paraId="1272AADA" w14:textId="77777777" w:rsidR="00487E03" w:rsidRDefault="00487E03" w:rsidP="00487E03">
      <w:pPr>
        <w:pStyle w:val="Bezodstpw"/>
        <w:numPr>
          <w:ilvl w:val="0"/>
          <w:numId w:val="160"/>
        </w:numPr>
        <w:suppressAutoHyphens w:val="0"/>
        <w:ind w:left="1560"/>
        <w:rPr>
          <w:rFonts w:ascii="Times New Roman" w:hAnsi="Times New Roman" w:cs="Times New Roman"/>
          <w:lang w:eastAsia="pl-PL"/>
        </w:rPr>
      </w:pPr>
      <w:r w:rsidRPr="00225EC9">
        <w:rPr>
          <w:rFonts w:ascii="Times New Roman" w:hAnsi="Times New Roman" w:cs="Times New Roman"/>
          <w:lang w:eastAsia="pl-PL"/>
        </w:rPr>
        <w:t>Stosowanie tabletek i tabletek pielęgnacyjnych bez fosforanów i fosforu Active Green</w:t>
      </w:r>
    </w:p>
    <w:p w14:paraId="541139B2" w14:textId="77777777" w:rsidR="00487E03" w:rsidRDefault="00487E03" w:rsidP="00487E03">
      <w:pPr>
        <w:pStyle w:val="Bezodstpw"/>
        <w:numPr>
          <w:ilvl w:val="0"/>
          <w:numId w:val="160"/>
        </w:numPr>
        <w:suppressAutoHyphens w:val="0"/>
        <w:ind w:left="1560"/>
        <w:rPr>
          <w:rFonts w:ascii="Times New Roman" w:hAnsi="Times New Roman" w:cs="Times New Roman"/>
          <w:lang w:eastAsia="pl-PL"/>
        </w:rPr>
      </w:pPr>
      <w:r w:rsidRPr="00225EC9">
        <w:rPr>
          <w:rFonts w:ascii="Times New Roman" w:hAnsi="Times New Roman" w:cs="Times New Roman"/>
          <w:lang w:eastAsia="pl-PL"/>
        </w:rPr>
        <w:t>3-szybowe drzwi piekarnika z tylną wentylacją, odbijającą ciepło specjalną powłoką i obrotowymi szybami ułatwiającymi czyszczenie</w:t>
      </w:r>
    </w:p>
    <w:p w14:paraId="33DF4CF6" w14:textId="77777777" w:rsidR="00487E03" w:rsidRDefault="00487E03" w:rsidP="00487E03">
      <w:pPr>
        <w:pStyle w:val="Bezodstpw"/>
        <w:numPr>
          <w:ilvl w:val="0"/>
          <w:numId w:val="160"/>
        </w:numPr>
        <w:suppressAutoHyphens w:val="0"/>
        <w:ind w:left="1560"/>
        <w:rPr>
          <w:rFonts w:ascii="Times New Roman" w:hAnsi="Times New Roman" w:cs="Times New Roman"/>
          <w:lang w:eastAsia="pl-PL"/>
        </w:rPr>
      </w:pPr>
      <w:r w:rsidRPr="00225EC9">
        <w:rPr>
          <w:rFonts w:ascii="Times New Roman" w:hAnsi="Times New Roman" w:cs="Times New Roman"/>
          <w:lang w:eastAsia="pl-PL"/>
        </w:rPr>
        <w:t>Materiał wewnątrz i na zewnątrz stali nierdzewnej DIN 1.4301, bezszwowa higieniczna komora gotowania z zaokrąglonymi narożnikami i zoptymalizowanym przepływem powietrza</w:t>
      </w:r>
    </w:p>
    <w:p w14:paraId="18985768" w14:textId="77777777" w:rsidR="00487E03" w:rsidRDefault="00487E03" w:rsidP="00487E03">
      <w:pPr>
        <w:pStyle w:val="Bezodstpw"/>
        <w:numPr>
          <w:ilvl w:val="0"/>
          <w:numId w:val="160"/>
        </w:numPr>
        <w:suppressAutoHyphens w:val="0"/>
        <w:ind w:left="1560"/>
        <w:rPr>
          <w:rFonts w:ascii="Times New Roman" w:hAnsi="Times New Roman" w:cs="Times New Roman"/>
          <w:lang w:eastAsia="pl-PL"/>
        </w:rPr>
      </w:pPr>
      <w:r w:rsidRPr="00225EC9">
        <w:rPr>
          <w:rFonts w:ascii="Times New Roman" w:hAnsi="Times New Roman" w:cs="Times New Roman"/>
          <w:lang w:eastAsia="pl-PL"/>
        </w:rPr>
        <w:t>Łatwe i bezpieczne czyszczenie zewnętrzne dzięki powierzchniom szklanym i ze stali nierdzewnej oraz ochrona przed strumieniem wody ze wszystkich kierunków dzięki klasie ochrony IPX5</w:t>
      </w:r>
    </w:p>
    <w:p w14:paraId="275DE2AF" w14:textId="77777777" w:rsidR="00487E03" w:rsidRDefault="00487E03" w:rsidP="00487E03">
      <w:pPr>
        <w:pStyle w:val="Bezodstpw"/>
        <w:numPr>
          <w:ilvl w:val="0"/>
          <w:numId w:val="160"/>
        </w:numPr>
        <w:suppressAutoHyphens w:val="0"/>
        <w:ind w:left="1560"/>
        <w:rPr>
          <w:rFonts w:ascii="Times New Roman" w:hAnsi="Times New Roman" w:cs="Times New Roman"/>
          <w:lang w:eastAsia="pl-PL"/>
        </w:rPr>
      </w:pPr>
      <w:r w:rsidRPr="00225EC9">
        <w:rPr>
          <w:rFonts w:ascii="Times New Roman" w:hAnsi="Times New Roman" w:cs="Times New Roman"/>
          <w:lang w:eastAsia="pl-PL"/>
        </w:rPr>
        <w:t>Możliwość monitorowania automatycznego czyszczenia za pomocą opartego na chmurze rozwiązania sieciowego ConnectedCooking</w:t>
      </w:r>
    </w:p>
    <w:p w14:paraId="57CE2C5D" w14:textId="77777777" w:rsidR="00487E03" w:rsidRPr="00225EC9" w:rsidRDefault="00487E03" w:rsidP="00487E03">
      <w:pPr>
        <w:pStyle w:val="Bezodstpw"/>
        <w:numPr>
          <w:ilvl w:val="1"/>
          <w:numId w:val="154"/>
        </w:numPr>
        <w:suppressAutoHyphens w:val="0"/>
        <w:ind w:left="284"/>
        <w:rPr>
          <w:rFonts w:ascii="Times New Roman" w:hAnsi="Times New Roman" w:cs="Times New Roman"/>
          <w:lang w:eastAsia="pl-PL"/>
        </w:rPr>
      </w:pPr>
      <w:r w:rsidRPr="00225EC9">
        <w:rPr>
          <w:rFonts w:ascii="Times New Roman" w:hAnsi="Times New Roman" w:cs="Times New Roman"/>
          <w:lang w:eastAsia="pl-PL"/>
        </w:rPr>
        <w:t>Operacja</w:t>
      </w:r>
    </w:p>
    <w:p w14:paraId="1B88CEFE" w14:textId="77777777" w:rsidR="00487E03" w:rsidRDefault="00487E03" w:rsidP="00487E03">
      <w:pPr>
        <w:pStyle w:val="Bezodstpw"/>
        <w:numPr>
          <w:ilvl w:val="0"/>
          <w:numId w:val="161"/>
        </w:numPr>
        <w:suppressAutoHyphens w:val="0"/>
        <w:ind w:left="426"/>
        <w:rPr>
          <w:rFonts w:ascii="Times New Roman" w:hAnsi="Times New Roman" w:cs="Times New Roman"/>
          <w:lang w:eastAsia="pl-PL"/>
        </w:rPr>
      </w:pPr>
      <w:r w:rsidRPr="00225EC9">
        <w:rPr>
          <w:rFonts w:ascii="Times New Roman" w:hAnsi="Times New Roman" w:cs="Times New Roman"/>
          <w:lang w:eastAsia="pl-PL"/>
        </w:rPr>
        <w:t>Kolorowy wyświetlacz TFT o przekątnej ok 10 cala o wysokiej rozdzielczości i pojemnościowy ekran dotykowy z czytelnymi symbolami dla prostej, intuicyjnej obsługi i sterowania za pomocą ruchów przemiatania lub przesuwania</w:t>
      </w:r>
    </w:p>
    <w:p w14:paraId="6A79ACA1" w14:textId="77777777" w:rsidR="00487E03" w:rsidRDefault="00487E03" w:rsidP="00487E03">
      <w:pPr>
        <w:pStyle w:val="Bezodstpw"/>
        <w:numPr>
          <w:ilvl w:val="0"/>
          <w:numId w:val="161"/>
        </w:numPr>
        <w:suppressAutoHyphens w:val="0"/>
        <w:ind w:left="426"/>
        <w:rPr>
          <w:rFonts w:ascii="Times New Roman" w:hAnsi="Times New Roman" w:cs="Times New Roman"/>
          <w:lang w:eastAsia="pl-PL"/>
        </w:rPr>
      </w:pPr>
      <w:r w:rsidRPr="00225EC9">
        <w:rPr>
          <w:rFonts w:ascii="Times New Roman" w:hAnsi="Times New Roman" w:cs="Times New Roman"/>
          <w:lang w:eastAsia="pl-PL"/>
        </w:rPr>
        <w:t>Dźwiękowy monit i wizualny wyświetlacz, gdy wymagana jest interwencja użytkownika</w:t>
      </w:r>
    </w:p>
    <w:p w14:paraId="58E08BD5" w14:textId="77777777" w:rsidR="00487E03" w:rsidRDefault="00487E03" w:rsidP="00487E03">
      <w:pPr>
        <w:pStyle w:val="Bezodstpw"/>
        <w:numPr>
          <w:ilvl w:val="0"/>
          <w:numId w:val="161"/>
        </w:numPr>
        <w:suppressAutoHyphens w:val="0"/>
        <w:ind w:left="426"/>
        <w:rPr>
          <w:rFonts w:ascii="Times New Roman" w:hAnsi="Times New Roman" w:cs="Times New Roman"/>
          <w:lang w:eastAsia="pl-PL"/>
        </w:rPr>
      </w:pPr>
      <w:r w:rsidRPr="00225EC9">
        <w:rPr>
          <w:rFonts w:ascii="Times New Roman" w:hAnsi="Times New Roman" w:cs="Times New Roman"/>
          <w:lang w:eastAsia="pl-PL"/>
        </w:rPr>
        <w:lastRenderedPageBreak/>
        <w:t>Centralne pokrętło z funkcją push do intuicyjnego wyboru i potwierdzania wpisów</w:t>
      </w:r>
    </w:p>
    <w:p w14:paraId="39614112" w14:textId="77777777" w:rsidR="00487E03" w:rsidRDefault="00487E03" w:rsidP="00487E03">
      <w:pPr>
        <w:pStyle w:val="Akapitzlist"/>
        <w:numPr>
          <w:ilvl w:val="0"/>
          <w:numId w:val="155"/>
        </w:numPr>
        <w:suppressAutoHyphens w:val="0"/>
        <w:spacing w:before="240" w:after="0" w:line="240" w:lineRule="auto"/>
        <w:rPr>
          <w:rFonts w:ascii="Times New Roman" w:eastAsia="Times New Roman" w:hAnsi="Times New Roman" w:cs="Times New Roman"/>
          <w:b/>
          <w:sz w:val="24"/>
          <w:szCs w:val="24"/>
          <w:lang w:eastAsia="pl-PL"/>
        </w:rPr>
      </w:pPr>
      <w:r w:rsidRPr="00C13F2A">
        <w:rPr>
          <w:rFonts w:ascii="Times New Roman" w:eastAsia="Times New Roman" w:hAnsi="Times New Roman" w:cs="Times New Roman"/>
          <w:b/>
          <w:sz w:val="24"/>
          <w:szCs w:val="24"/>
          <w:lang w:eastAsia="pl-PL"/>
        </w:rPr>
        <w:t>Kocioł warzelny elektryczny - poj. 150l</w:t>
      </w:r>
      <w:r>
        <w:rPr>
          <w:rFonts w:ascii="Times New Roman" w:eastAsia="Times New Roman" w:hAnsi="Times New Roman" w:cs="Times New Roman"/>
          <w:b/>
          <w:sz w:val="24"/>
          <w:szCs w:val="24"/>
          <w:lang w:eastAsia="pl-PL"/>
        </w:rPr>
        <w:t xml:space="preserve"> szt. 6 </w:t>
      </w:r>
      <w:r>
        <w:rPr>
          <w:rFonts w:ascii="Times New Roman" w:eastAsia="Times New Roman" w:hAnsi="Times New Roman" w:cs="Times New Roman"/>
          <w:b/>
          <w:bCs/>
          <w:kern w:val="36"/>
          <w:sz w:val="23"/>
          <w:szCs w:val="23"/>
          <w:lang w:eastAsia="pl-PL"/>
        </w:rPr>
        <w:t>- wraz z montażem</w:t>
      </w:r>
    </w:p>
    <w:p w14:paraId="630A2F72" w14:textId="77777777" w:rsidR="00487E03" w:rsidRPr="00A5357A" w:rsidRDefault="00487E03" w:rsidP="00487E03">
      <w:pPr>
        <w:pStyle w:val="Akapitzlist"/>
        <w:spacing w:after="0" w:line="240" w:lineRule="auto"/>
        <w:ind w:left="1080"/>
        <w:rPr>
          <w:rFonts w:ascii="Times New Roman" w:eastAsia="Times New Roman" w:hAnsi="Times New Roman" w:cs="Times New Roman"/>
          <w:b/>
          <w:sz w:val="24"/>
          <w:szCs w:val="24"/>
          <w:lang w:eastAsia="pl-PL"/>
        </w:rPr>
      </w:pPr>
      <w:r w:rsidRPr="00A5357A">
        <w:rPr>
          <w:rFonts w:ascii="Times New Roman" w:hAnsi="Times New Roman" w:cs="Times New Roman"/>
          <w:bCs/>
          <w:color w:val="2F2F2F"/>
          <w:sz w:val="24"/>
          <w:szCs w:val="24"/>
          <w:shd w:val="clear" w:color="auto" w:fill="FFFFFF"/>
        </w:rPr>
        <w:t>Elektryczny kocioł warzelny</w:t>
      </w:r>
      <w:r w:rsidRPr="00A5357A">
        <w:rPr>
          <w:rFonts w:ascii="Times New Roman" w:hAnsi="Times New Roman" w:cs="Times New Roman"/>
          <w:color w:val="2F2F2F"/>
          <w:sz w:val="24"/>
          <w:szCs w:val="24"/>
          <w:shd w:val="clear" w:color="auto" w:fill="FFFFFF"/>
        </w:rPr>
        <w:t> z linii 900 o pojemności 150 l przeznaczony do bardzo dużych placówek gastronomicznych. Kocioł wyposażony w przyłącze ciepłej i zimnej wody. Zastosowany system grzania pośredniego znacznie skraca czas zagotowania potrawy – poniżej 50 minut. Przestrzeń międzypłaszczowa wypełniona parą wodną. Zainstalowany w kotle warzelnym automatyczny system kontroli i regulacji ciśnienia oraz poziomu wody w przestrzeni miedzypłaszczowej gwarantuje spełnienie wszystkich surowych wymogów bezpieczeństwa</w:t>
      </w:r>
      <w:r>
        <w:rPr>
          <w:rFonts w:ascii="Times New Roman" w:hAnsi="Times New Roman" w:cs="Times New Roman"/>
          <w:color w:val="2F2F2F"/>
          <w:sz w:val="24"/>
          <w:szCs w:val="24"/>
          <w:shd w:val="clear" w:color="auto" w:fill="FFFFFF"/>
        </w:rPr>
        <w:t>.</w:t>
      </w:r>
      <w:r w:rsidRPr="00A5357A">
        <w:rPr>
          <w:rFonts w:ascii="Times New Roman" w:hAnsi="Times New Roman" w:cs="Times New Roman"/>
          <w:color w:val="2F2F2F"/>
          <w:sz w:val="24"/>
          <w:szCs w:val="24"/>
        </w:rPr>
        <w:br/>
      </w:r>
      <w:r w:rsidRPr="00A5357A">
        <w:rPr>
          <w:rFonts w:ascii="Times New Roman" w:hAnsi="Times New Roman" w:cs="Times New Roman"/>
          <w:color w:val="2F2F2F"/>
          <w:sz w:val="24"/>
          <w:szCs w:val="24"/>
          <w:shd w:val="clear" w:color="auto" w:fill="FFFFFF"/>
        </w:rPr>
        <w:t>Płynna regulacja mocy pozwala na sterowanie intensywnością gotowania, a tym samym na oszczędności energii. Duży 1,5-calowy zawór spustowy umożliwia łatwe opróżnianie zawartości zbiornika. Wykonanie kotła warzelnego – stal nierdzewna.</w:t>
      </w:r>
    </w:p>
    <w:p w14:paraId="18CB1570" w14:textId="77777777" w:rsidR="00487E03" w:rsidRPr="00A5357A" w:rsidRDefault="00487E03" w:rsidP="00487E03">
      <w:pPr>
        <w:pStyle w:val="Bezodstpw"/>
        <w:ind w:left="1416"/>
        <w:rPr>
          <w:rFonts w:ascii="Times New Roman" w:hAnsi="Times New Roman" w:cs="Times New Roman"/>
          <w:sz w:val="24"/>
          <w:szCs w:val="24"/>
        </w:rPr>
      </w:pPr>
      <w:r w:rsidRPr="00A5357A">
        <w:rPr>
          <w:rFonts w:ascii="Times New Roman" w:hAnsi="Times New Roman" w:cs="Times New Roman"/>
          <w:sz w:val="24"/>
          <w:szCs w:val="24"/>
        </w:rPr>
        <w:t>Dane techniczne</w:t>
      </w:r>
    </w:p>
    <w:p w14:paraId="4202282E" w14:textId="77777777" w:rsidR="00487E03" w:rsidRPr="00A5357A" w:rsidRDefault="00487E03" w:rsidP="00487E03">
      <w:pPr>
        <w:pStyle w:val="Bezodstpw"/>
        <w:ind w:left="1416"/>
        <w:rPr>
          <w:rFonts w:ascii="Times New Roman" w:hAnsi="Times New Roman" w:cs="Times New Roman"/>
          <w:color w:val="2F2F2F"/>
          <w:sz w:val="24"/>
          <w:szCs w:val="24"/>
        </w:rPr>
      </w:pPr>
      <w:r w:rsidRPr="00A5357A">
        <w:rPr>
          <w:rFonts w:ascii="Times New Roman" w:hAnsi="Times New Roman" w:cs="Times New Roman"/>
          <w:color w:val="2F2F2F"/>
          <w:sz w:val="24"/>
          <w:szCs w:val="24"/>
        </w:rPr>
        <w:t>Wymiary (dł; szer; wys):90x90x90 cm</w:t>
      </w:r>
    </w:p>
    <w:p w14:paraId="67CC32EB" w14:textId="77777777" w:rsidR="00487E03" w:rsidRPr="00A5357A" w:rsidRDefault="00487E03" w:rsidP="00487E03">
      <w:pPr>
        <w:pStyle w:val="Bezodstpw"/>
        <w:ind w:left="1416"/>
        <w:rPr>
          <w:rFonts w:ascii="Times New Roman" w:hAnsi="Times New Roman" w:cs="Times New Roman"/>
          <w:color w:val="2F2F2F"/>
          <w:sz w:val="24"/>
          <w:szCs w:val="24"/>
        </w:rPr>
      </w:pPr>
      <w:r w:rsidRPr="00A5357A">
        <w:rPr>
          <w:rFonts w:ascii="Times New Roman" w:hAnsi="Times New Roman" w:cs="Times New Roman"/>
          <w:color w:val="2F2F2F"/>
          <w:sz w:val="24"/>
          <w:szCs w:val="24"/>
        </w:rPr>
        <w:t>Zasilanie:</w:t>
      </w:r>
      <w:r>
        <w:rPr>
          <w:rFonts w:ascii="Times New Roman" w:hAnsi="Times New Roman" w:cs="Times New Roman"/>
          <w:color w:val="2F2F2F"/>
          <w:sz w:val="24"/>
          <w:szCs w:val="24"/>
        </w:rPr>
        <w:t xml:space="preserve"> </w:t>
      </w:r>
      <w:r w:rsidRPr="00A5357A">
        <w:rPr>
          <w:rFonts w:ascii="Times New Roman" w:hAnsi="Times New Roman" w:cs="Times New Roman"/>
          <w:color w:val="2F2F2F"/>
          <w:sz w:val="24"/>
          <w:szCs w:val="24"/>
        </w:rPr>
        <w:t>400 V</w:t>
      </w:r>
    </w:p>
    <w:p w14:paraId="1FCA42C8" w14:textId="77777777" w:rsidR="00487E03" w:rsidRPr="00A5357A" w:rsidRDefault="00487E03" w:rsidP="00487E03">
      <w:pPr>
        <w:pStyle w:val="Bezodstpw"/>
        <w:ind w:left="1416"/>
        <w:rPr>
          <w:rFonts w:ascii="Times New Roman" w:hAnsi="Times New Roman" w:cs="Times New Roman"/>
          <w:color w:val="2F2F2F"/>
          <w:sz w:val="24"/>
          <w:szCs w:val="24"/>
        </w:rPr>
      </w:pPr>
      <w:r w:rsidRPr="00A5357A">
        <w:rPr>
          <w:rFonts w:ascii="Times New Roman" w:hAnsi="Times New Roman" w:cs="Times New Roman"/>
          <w:color w:val="2F2F2F"/>
          <w:sz w:val="24"/>
          <w:szCs w:val="24"/>
        </w:rPr>
        <w:t>Moc:</w:t>
      </w:r>
      <w:r>
        <w:rPr>
          <w:rFonts w:ascii="Times New Roman" w:hAnsi="Times New Roman" w:cs="Times New Roman"/>
          <w:color w:val="2F2F2F"/>
          <w:sz w:val="24"/>
          <w:szCs w:val="24"/>
        </w:rPr>
        <w:t xml:space="preserve"> ok. </w:t>
      </w:r>
      <w:r w:rsidRPr="00A5357A">
        <w:rPr>
          <w:rFonts w:ascii="Times New Roman" w:hAnsi="Times New Roman" w:cs="Times New Roman"/>
          <w:color w:val="2F2F2F"/>
          <w:sz w:val="24"/>
          <w:szCs w:val="24"/>
        </w:rPr>
        <w:t>18.5 kW</w:t>
      </w:r>
    </w:p>
    <w:p w14:paraId="2D70AB3B" w14:textId="77777777" w:rsidR="00487E03" w:rsidRPr="00A5357A" w:rsidRDefault="00487E03" w:rsidP="00487E03">
      <w:pPr>
        <w:pStyle w:val="Bezodstpw"/>
        <w:ind w:left="1416"/>
        <w:rPr>
          <w:rFonts w:ascii="Times New Roman" w:hAnsi="Times New Roman" w:cs="Times New Roman"/>
          <w:color w:val="2F2F2F"/>
          <w:sz w:val="24"/>
          <w:szCs w:val="24"/>
        </w:rPr>
      </w:pPr>
      <w:r w:rsidRPr="00A5357A">
        <w:rPr>
          <w:rFonts w:ascii="Times New Roman" w:hAnsi="Times New Roman" w:cs="Times New Roman"/>
          <w:color w:val="2F2F2F"/>
          <w:sz w:val="24"/>
          <w:szCs w:val="24"/>
        </w:rPr>
        <w:t>Pojemność:150 l</w:t>
      </w:r>
    </w:p>
    <w:p w14:paraId="5665AF3A" w14:textId="77777777" w:rsidR="00487E03" w:rsidRPr="00A5357A" w:rsidRDefault="00487E03" w:rsidP="00487E03">
      <w:pPr>
        <w:pStyle w:val="Bezodstpw"/>
        <w:ind w:left="1416"/>
        <w:rPr>
          <w:rFonts w:ascii="Times New Roman" w:hAnsi="Times New Roman" w:cs="Times New Roman"/>
          <w:color w:val="2F2F2F"/>
          <w:sz w:val="24"/>
          <w:szCs w:val="24"/>
        </w:rPr>
      </w:pPr>
      <w:r w:rsidRPr="00A5357A">
        <w:rPr>
          <w:rFonts w:ascii="Times New Roman" w:hAnsi="Times New Roman" w:cs="Times New Roman"/>
          <w:color w:val="2F2F2F"/>
          <w:sz w:val="24"/>
          <w:szCs w:val="24"/>
        </w:rPr>
        <w:t>Rodzaj zasilania: elektryczne</w:t>
      </w:r>
    </w:p>
    <w:p w14:paraId="16003823" w14:textId="77777777" w:rsidR="00487E03" w:rsidRPr="00A5357A" w:rsidRDefault="00487E03" w:rsidP="00487E03">
      <w:pPr>
        <w:pStyle w:val="Bezodstpw"/>
        <w:numPr>
          <w:ilvl w:val="0"/>
          <w:numId w:val="155"/>
        </w:numPr>
        <w:suppressAutoHyphens w:val="0"/>
        <w:spacing w:before="240"/>
        <w:rPr>
          <w:rFonts w:ascii="Times New Roman" w:hAnsi="Times New Roman" w:cs="Times New Roman"/>
          <w:b/>
          <w:sz w:val="24"/>
        </w:rPr>
      </w:pPr>
      <w:r w:rsidRPr="00A5357A">
        <w:rPr>
          <w:rFonts w:ascii="Times New Roman" w:hAnsi="Times New Roman" w:cs="Times New Roman"/>
          <w:b/>
          <w:sz w:val="24"/>
        </w:rPr>
        <w:t>Wolnostojący wilk do mięsa</w:t>
      </w:r>
      <w:r>
        <w:rPr>
          <w:rFonts w:ascii="Times New Roman" w:hAnsi="Times New Roman" w:cs="Times New Roman"/>
          <w:b/>
          <w:sz w:val="24"/>
        </w:rPr>
        <w:t xml:space="preserve"> – szt. 1</w:t>
      </w:r>
    </w:p>
    <w:p w14:paraId="2176580E" w14:textId="77777777" w:rsidR="00487E03" w:rsidRDefault="00487E03" w:rsidP="00487E03">
      <w:pPr>
        <w:pStyle w:val="Akapitzlist"/>
        <w:spacing w:after="0" w:line="240" w:lineRule="auto"/>
        <w:ind w:left="1080"/>
        <w:rPr>
          <w:rFonts w:ascii="Arial" w:hAnsi="Arial" w:cs="Arial"/>
          <w:color w:val="333333"/>
          <w:spacing w:val="4"/>
          <w:sz w:val="20"/>
          <w:szCs w:val="20"/>
          <w:shd w:val="clear" w:color="auto" w:fill="FFFFFF"/>
        </w:rPr>
      </w:pPr>
      <w:r>
        <w:rPr>
          <w:rFonts w:ascii="Arial" w:hAnsi="Arial" w:cs="Arial"/>
          <w:color w:val="333333"/>
          <w:spacing w:val="4"/>
          <w:sz w:val="20"/>
          <w:szCs w:val="20"/>
          <w:shd w:val="clear" w:color="auto" w:fill="FFFFFF"/>
        </w:rPr>
        <w:t>Wolnostojący wilk do mięsa w całości wykonany z stali nierdzewnej. Powiększony otwór wsadowy lub podawanie automatyczne. Wentylowany silnik zapewniający ciągłą pracę. Łatwy w utrzymaniu w czystości.</w:t>
      </w:r>
    </w:p>
    <w:p w14:paraId="541CD38C" w14:textId="77777777" w:rsidR="00487E03" w:rsidRPr="00A5357A" w:rsidRDefault="00487E03" w:rsidP="00487E03">
      <w:pPr>
        <w:pStyle w:val="Akapitzlist"/>
        <w:spacing w:after="0" w:line="240" w:lineRule="auto"/>
        <w:ind w:left="108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Dwa komplety sitek  </w:t>
      </w:r>
      <w:r>
        <w:rPr>
          <w:rFonts w:ascii="Times New Roman" w:eastAsia="Times New Roman" w:hAnsi="Times New Roman" w:cs="Times New Roman"/>
          <w:b/>
          <w:sz w:val="24"/>
          <w:szCs w:val="24"/>
          <w:lang w:eastAsia="pl-PL"/>
        </w:rPr>
        <w:sym w:font="Symbol" w:char="F0C6"/>
      </w: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b/>
          <w:sz w:val="24"/>
          <w:szCs w:val="24"/>
          <w:lang w:eastAsia="pl-PL"/>
        </w:rPr>
        <w:sym w:font="Symbol" w:char="F0C6"/>
      </w:r>
      <w:r>
        <w:rPr>
          <w:rFonts w:ascii="Times New Roman" w:eastAsia="Times New Roman" w:hAnsi="Times New Roman" w:cs="Times New Roman"/>
          <w:b/>
          <w:sz w:val="24"/>
          <w:szCs w:val="24"/>
          <w:lang w:eastAsia="pl-PL"/>
        </w:rPr>
        <w:t xml:space="preserve">5, </w:t>
      </w:r>
      <w:r>
        <w:rPr>
          <w:rFonts w:ascii="Times New Roman" w:eastAsia="Times New Roman" w:hAnsi="Times New Roman" w:cs="Times New Roman"/>
          <w:b/>
          <w:sz w:val="24"/>
          <w:szCs w:val="24"/>
          <w:lang w:eastAsia="pl-PL"/>
        </w:rPr>
        <w:sym w:font="Symbol" w:char="F0C6"/>
      </w:r>
      <w:r>
        <w:rPr>
          <w:rFonts w:ascii="Times New Roman" w:eastAsia="Times New Roman" w:hAnsi="Times New Roman" w:cs="Times New Roman"/>
          <w:b/>
          <w:sz w:val="24"/>
          <w:szCs w:val="24"/>
          <w:lang w:eastAsia="pl-PL"/>
        </w:rPr>
        <w:t>8 , noży oraz szarpaków.</w:t>
      </w:r>
    </w:p>
    <w:p w14:paraId="70EC801E" w14:textId="77777777" w:rsidR="00487E03" w:rsidRPr="00A5357A" w:rsidRDefault="00487E03" w:rsidP="00487E03">
      <w:pPr>
        <w:pStyle w:val="Bezodstpw"/>
        <w:ind w:left="1290"/>
        <w:rPr>
          <w:rFonts w:ascii="Times New Roman" w:hAnsi="Times New Roman" w:cs="Times New Roman"/>
        </w:rPr>
      </w:pPr>
      <w:r w:rsidRPr="00A5357A">
        <w:rPr>
          <w:rFonts w:ascii="Times New Roman" w:hAnsi="Times New Roman" w:cs="Times New Roman"/>
        </w:rPr>
        <w:t>Dane techniczne:</w:t>
      </w:r>
    </w:p>
    <w:p w14:paraId="3BFBEC12" w14:textId="77777777" w:rsidR="00487E03" w:rsidRPr="00A5357A" w:rsidRDefault="00487E03" w:rsidP="00487E03">
      <w:pPr>
        <w:pStyle w:val="Bezodstpw"/>
        <w:tabs>
          <w:tab w:val="left" w:pos="4744"/>
        </w:tabs>
        <w:ind w:left="1395"/>
        <w:rPr>
          <w:rFonts w:ascii="Times New Roman" w:hAnsi="Times New Roman" w:cs="Times New Roman"/>
          <w:color w:val="000000"/>
          <w:sz w:val="20"/>
          <w:szCs w:val="20"/>
        </w:rPr>
      </w:pPr>
      <w:r w:rsidRPr="00A5357A">
        <w:rPr>
          <w:rFonts w:ascii="Times New Roman" w:hAnsi="Times New Roman" w:cs="Times New Roman"/>
          <w:color w:val="333333"/>
          <w:sz w:val="20"/>
          <w:szCs w:val="20"/>
        </w:rPr>
        <w:t>Moc całkowita:</w:t>
      </w:r>
      <w:r w:rsidRPr="00A5357A">
        <w:rPr>
          <w:rFonts w:ascii="Times New Roman" w:hAnsi="Times New Roman" w:cs="Times New Roman"/>
          <w:color w:val="333333"/>
          <w:sz w:val="20"/>
          <w:szCs w:val="20"/>
        </w:rPr>
        <w:tab/>
      </w:r>
      <w:r>
        <w:rPr>
          <w:rFonts w:ascii="Times New Roman" w:hAnsi="Times New Roman" w:cs="Times New Roman"/>
          <w:color w:val="333333"/>
          <w:sz w:val="20"/>
          <w:szCs w:val="20"/>
        </w:rPr>
        <w:t>2,5 – 3,2</w:t>
      </w:r>
      <w:r w:rsidRPr="00A5357A">
        <w:rPr>
          <w:rFonts w:ascii="Times New Roman" w:hAnsi="Times New Roman" w:cs="Times New Roman"/>
          <w:color w:val="000000"/>
          <w:sz w:val="20"/>
          <w:szCs w:val="20"/>
        </w:rPr>
        <w:t xml:space="preserve"> </w:t>
      </w:r>
      <w:r>
        <w:rPr>
          <w:rFonts w:ascii="Times New Roman" w:hAnsi="Times New Roman" w:cs="Times New Roman"/>
          <w:color w:val="000000"/>
          <w:sz w:val="20"/>
          <w:szCs w:val="20"/>
        </w:rPr>
        <w:t>kW</w:t>
      </w:r>
    </w:p>
    <w:p w14:paraId="4A9C3B0A" w14:textId="77777777" w:rsidR="00487E03" w:rsidRPr="00A5357A" w:rsidRDefault="00487E03" w:rsidP="00487E03">
      <w:pPr>
        <w:pStyle w:val="Bezodstpw"/>
        <w:tabs>
          <w:tab w:val="left" w:pos="4744"/>
        </w:tabs>
        <w:ind w:left="1395"/>
        <w:rPr>
          <w:rFonts w:ascii="Times New Roman" w:hAnsi="Times New Roman" w:cs="Times New Roman"/>
          <w:color w:val="000000"/>
          <w:sz w:val="20"/>
          <w:szCs w:val="20"/>
        </w:rPr>
      </w:pPr>
      <w:r w:rsidRPr="00A5357A">
        <w:rPr>
          <w:rFonts w:ascii="Times New Roman" w:hAnsi="Times New Roman" w:cs="Times New Roman"/>
          <w:color w:val="333333"/>
          <w:sz w:val="20"/>
          <w:szCs w:val="20"/>
        </w:rPr>
        <w:t>Napięcie:</w:t>
      </w:r>
      <w:r w:rsidRPr="00A5357A">
        <w:rPr>
          <w:rFonts w:ascii="Times New Roman" w:hAnsi="Times New Roman" w:cs="Times New Roman"/>
          <w:color w:val="333333"/>
          <w:sz w:val="20"/>
          <w:szCs w:val="20"/>
        </w:rPr>
        <w:tab/>
      </w:r>
      <w:r w:rsidRPr="00A5357A">
        <w:rPr>
          <w:rFonts w:ascii="Times New Roman" w:hAnsi="Times New Roman" w:cs="Times New Roman"/>
          <w:color w:val="000000"/>
          <w:sz w:val="20"/>
          <w:szCs w:val="20"/>
        </w:rPr>
        <w:t>400 v</w:t>
      </w:r>
    </w:p>
    <w:p w14:paraId="6691D9EE" w14:textId="77777777" w:rsidR="00487E03" w:rsidRPr="00A5357A" w:rsidRDefault="00487E03" w:rsidP="00487E03">
      <w:pPr>
        <w:pStyle w:val="Bezodstpw"/>
        <w:tabs>
          <w:tab w:val="left" w:pos="4744"/>
        </w:tabs>
        <w:ind w:left="1395"/>
        <w:rPr>
          <w:rFonts w:ascii="Times New Roman" w:hAnsi="Times New Roman" w:cs="Times New Roman"/>
          <w:color w:val="000000"/>
          <w:sz w:val="20"/>
          <w:szCs w:val="20"/>
        </w:rPr>
      </w:pPr>
      <w:r w:rsidRPr="00A5357A">
        <w:rPr>
          <w:rFonts w:ascii="Times New Roman" w:hAnsi="Times New Roman" w:cs="Times New Roman"/>
          <w:color w:val="333333"/>
          <w:sz w:val="20"/>
          <w:szCs w:val="20"/>
        </w:rPr>
        <w:t>Wydajność:</w:t>
      </w:r>
      <w:r w:rsidRPr="00A5357A">
        <w:rPr>
          <w:rFonts w:ascii="Times New Roman" w:hAnsi="Times New Roman" w:cs="Times New Roman"/>
          <w:color w:val="333333"/>
          <w:sz w:val="20"/>
          <w:szCs w:val="20"/>
        </w:rPr>
        <w:tab/>
      </w:r>
      <w:r>
        <w:rPr>
          <w:rFonts w:ascii="Times New Roman" w:hAnsi="Times New Roman" w:cs="Times New Roman"/>
          <w:color w:val="000000"/>
          <w:sz w:val="20"/>
          <w:szCs w:val="20"/>
        </w:rPr>
        <w:t>600 - 1000</w:t>
      </w:r>
      <w:r w:rsidRPr="00A5357A">
        <w:rPr>
          <w:rFonts w:ascii="Times New Roman" w:hAnsi="Times New Roman" w:cs="Times New Roman"/>
          <w:color w:val="000000"/>
          <w:sz w:val="20"/>
          <w:szCs w:val="20"/>
        </w:rPr>
        <w:t xml:space="preserve"> kg/h</w:t>
      </w:r>
    </w:p>
    <w:p w14:paraId="04625D80" w14:textId="77777777" w:rsidR="00487E03" w:rsidRPr="00A5357A" w:rsidRDefault="00487E03" w:rsidP="00487E03">
      <w:pPr>
        <w:pStyle w:val="Bezodstpw"/>
        <w:tabs>
          <w:tab w:val="left" w:pos="4744"/>
        </w:tabs>
        <w:ind w:left="1395"/>
        <w:rPr>
          <w:rFonts w:ascii="Times New Roman" w:hAnsi="Times New Roman" w:cs="Times New Roman"/>
          <w:color w:val="000000"/>
          <w:sz w:val="20"/>
          <w:szCs w:val="20"/>
        </w:rPr>
      </w:pPr>
      <w:r w:rsidRPr="00A5357A">
        <w:rPr>
          <w:rFonts w:ascii="Times New Roman" w:hAnsi="Times New Roman" w:cs="Times New Roman"/>
          <w:color w:val="333333"/>
          <w:sz w:val="20"/>
          <w:szCs w:val="20"/>
        </w:rPr>
        <w:t>Materiał:</w:t>
      </w:r>
      <w:r w:rsidRPr="00A5357A">
        <w:rPr>
          <w:rFonts w:ascii="Times New Roman" w:hAnsi="Times New Roman" w:cs="Times New Roman"/>
          <w:color w:val="333333"/>
          <w:sz w:val="20"/>
          <w:szCs w:val="20"/>
        </w:rPr>
        <w:tab/>
      </w:r>
      <w:r w:rsidRPr="00A5357A">
        <w:rPr>
          <w:rFonts w:ascii="Times New Roman" w:hAnsi="Times New Roman" w:cs="Times New Roman"/>
          <w:color w:val="000000"/>
          <w:sz w:val="20"/>
          <w:szCs w:val="20"/>
        </w:rPr>
        <w:t>stal nierdzewna</w:t>
      </w:r>
    </w:p>
    <w:p w14:paraId="4CA9A967" w14:textId="77777777" w:rsidR="00487E03" w:rsidRPr="00A5357A" w:rsidRDefault="00487E03" w:rsidP="00487E03">
      <w:pPr>
        <w:pStyle w:val="Bezodstpw"/>
        <w:tabs>
          <w:tab w:val="left" w:pos="4744"/>
        </w:tabs>
        <w:ind w:left="1395"/>
        <w:rPr>
          <w:rFonts w:ascii="Times New Roman" w:hAnsi="Times New Roman" w:cs="Times New Roman"/>
          <w:color w:val="000000"/>
          <w:sz w:val="20"/>
          <w:szCs w:val="20"/>
        </w:rPr>
      </w:pPr>
      <w:r w:rsidRPr="00A5357A">
        <w:rPr>
          <w:rFonts w:ascii="Times New Roman" w:hAnsi="Times New Roman" w:cs="Times New Roman"/>
          <w:color w:val="333333"/>
          <w:sz w:val="20"/>
          <w:szCs w:val="20"/>
        </w:rPr>
        <w:t>Zasilanie:</w:t>
      </w:r>
      <w:r w:rsidRPr="00A5357A">
        <w:rPr>
          <w:rFonts w:ascii="Times New Roman" w:hAnsi="Times New Roman" w:cs="Times New Roman"/>
          <w:color w:val="333333"/>
          <w:sz w:val="20"/>
          <w:szCs w:val="20"/>
        </w:rPr>
        <w:tab/>
      </w:r>
      <w:r w:rsidRPr="00A5357A">
        <w:rPr>
          <w:rFonts w:ascii="Times New Roman" w:hAnsi="Times New Roman" w:cs="Times New Roman"/>
          <w:color w:val="000000"/>
          <w:sz w:val="20"/>
          <w:szCs w:val="20"/>
        </w:rPr>
        <w:t>elektryczne</w:t>
      </w:r>
    </w:p>
    <w:p w14:paraId="23D4AD36" w14:textId="77777777" w:rsidR="00487E03" w:rsidRPr="00A5357A" w:rsidRDefault="00487E03" w:rsidP="00487E03">
      <w:pPr>
        <w:pStyle w:val="Bezodstpw"/>
        <w:tabs>
          <w:tab w:val="left" w:pos="4744"/>
        </w:tabs>
        <w:ind w:left="1395"/>
        <w:rPr>
          <w:rFonts w:ascii="Times New Roman" w:hAnsi="Times New Roman" w:cs="Times New Roman"/>
          <w:color w:val="000000"/>
          <w:sz w:val="20"/>
          <w:szCs w:val="20"/>
        </w:rPr>
      </w:pPr>
      <w:r w:rsidRPr="00A5357A">
        <w:rPr>
          <w:rFonts w:ascii="Times New Roman" w:hAnsi="Times New Roman" w:cs="Times New Roman"/>
          <w:color w:val="333333"/>
          <w:sz w:val="20"/>
          <w:szCs w:val="20"/>
        </w:rPr>
        <w:t>Kolor:</w:t>
      </w:r>
      <w:r w:rsidRPr="00A5357A">
        <w:rPr>
          <w:rFonts w:ascii="Times New Roman" w:hAnsi="Times New Roman" w:cs="Times New Roman"/>
          <w:color w:val="333333"/>
          <w:sz w:val="20"/>
          <w:szCs w:val="20"/>
        </w:rPr>
        <w:tab/>
      </w:r>
      <w:r w:rsidRPr="00A5357A">
        <w:rPr>
          <w:rFonts w:ascii="Times New Roman" w:hAnsi="Times New Roman" w:cs="Times New Roman"/>
          <w:color w:val="000000"/>
          <w:sz w:val="20"/>
          <w:szCs w:val="20"/>
        </w:rPr>
        <w:t>inox</w:t>
      </w:r>
    </w:p>
    <w:p w14:paraId="3105AD76" w14:textId="77777777" w:rsidR="00487E03" w:rsidRPr="003D523F" w:rsidRDefault="00487E03" w:rsidP="00487E03">
      <w:pPr>
        <w:pStyle w:val="Bezodstpw"/>
        <w:numPr>
          <w:ilvl w:val="0"/>
          <w:numId w:val="155"/>
        </w:numPr>
        <w:suppressAutoHyphens w:val="0"/>
        <w:spacing w:before="240"/>
        <w:rPr>
          <w:rFonts w:ascii="Times New Roman" w:hAnsi="Times New Roman" w:cs="Times New Roman"/>
          <w:b/>
          <w:sz w:val="24"/>
          <w:szCs w:val="24"/>
          <w:lang w:eastAsia="pl-PL"/>
        </w:rPr>
      </w:pPr>
      <w:bookmarkStart w:id="10" w:name="_Hlk119329461"/>
      <w:r w:rsidRPr="003D523F">
        <w:rPr>
          <w:rFonts w:ascii="Times New Roman" w:hAnsi="Times New Roman" w:cs="Times New Roman"/>
          <w:b/>
          <w:sz w:val="24"/>
          <w:szCs w:val="24"/>
          <w:lang w:eastAsia="pl-PL"/>
        </w:rPr>
        <w:t xml:space="preserve">Szatkownica gastronomiczna do warzyw </w:t>
      </w:r>
      <w:r w:rsidRPr="003D523F">
        <w:rPr>
          <w:rFonts w:ascii="Times New Roman" w:eastAsia="Times New Roman" w:hAnsi="Times New Roman" w:cs="Times New Roman"/>
          <w:b/>
          <w:color w:val="2F2F2F"/>
          <w:sz w:val="24"/>
          <w:szCs w:val="24"/>
          <w:lang w:eastAsia="pl-PL"/>
        </w:rPr>
        <w:t>wraz z zestawem tarcz</w:t>
      </w:r>
      <w:bookmarkEnd w:id="10"/>
      <w:r>
        <w:rPr>
          <w:rFonts w:ascii="Times New Roman" w:eastAsia="Times New Roman" w:hAnsi="Times New Roman" w:cs="Times New Roman"/>
          <w:b/>
          <w:color w:val="2F2F2F"/>
          <w:sz w:val="24"/>
          <w:szCs w:val="24"/>
          <w:lang w:eastAsia="pl-PL"/>
        </w:rPr>
        <w:t xml:space="preserve"> szt. 1</w:t>
      </w:r>
    </w:p>
    <w:p w14:paraId="41DC4E3A" w14:textId="77777777" w:rsidR="00487E03" w:rsidRPr="003D523F" w:rsidRDefault="00487E03" w:rsidP="00487E03">
      <w:pPr>
        <w:shd w:val="clear" w:color="auto" w:fill="FFFFFF"/>
        <w:spacing w:after="0" w:line="240" w:lineRule="auto"/>
        <w:ind w:left="720"/>
        <w:jc w:val="both"/>
        <w:rPr>
          <w:rFonts w:eastAsia="Times New Roman"/>
          <w:color w:val="2F2F2F"/>
          <w:sz w:val="24"/>
          <w:szCs w:val="24"/>
          <w:lang w:eastAsia="pl-PL"/>
        </w:rPr>
      </w:pPr>
      <w:r w:rsidRPr="003D523F">
        <w:rPr>
          <w:rFonts w:eastAsia="Times New Roman"/>
          <w:b/>
          <w:bCs/>
          <w:color w:val="2F2F2F"/>
          <w:sz w:val="24"/>
          <w:szCs w:val="24"/>
          <w:lang w:eastAsia="pl-PL"/>
        </w:rPr>
        <w:t xml:space="preserve">Szatkownica do warzyw </w:t>
      </w:r>
      <w:r w:rsidRPr="003D523F">
        <w:rPr>
          <w:rFonts w:eastAsia="Times New Roman"/>
          <w:color w:val="2F2F2F"/>
          <w:sz w:val="24"/>
          <w:szCs w:val="24"/>
          <w:lang w:eastAsia="pl-PL"/>
        </w:rPr>
        <w:t>przeznaczona do szatkowania warzyw i owoców oraz rozdrabniania żółtego sera. Wydajność orientacyjna od 100 do 300 kg/godz.</w:t>
      </w:r>
    </w:p>
    <w:p w14:paraId="3BB1D00D" w14:textId="77777777" w:rsidR="00487E03" w:rsidRPr="003D523F" w:rsidRDefault="00487E03" w:rsidP="00487E03">
      <w:pPr>
        <w:shd w:val="clear" w:color="auto" w:fill="FFFFFF"/>
        <w:spacing w:after="0" w:line="240" w:lineRule="auto"/>
        <w:ind w:left="720"/>
        <w:jc w:val="both"/>
        <w:rPr>
          <w:rFonts w:eastAsia="Times New Roman"/>
          <w:color w:val="2F2F2F"/>
          <w:sz w:val="24"/>
          <w:szCs w:val="24"/>
          <w:lang w:eastAsia="pl-PL"/>
        </w:rPr>
      </w:pPr>
      <w:r w:rsidRPr="003D523F">
        <w:rPr>
          <w:rFonts w:eastAsia="Times New Roman"/>
          <w:color w:val="2F2F2F"/>
          <w:sz w:val="24"/>
          <w:szCs w:val="24"/>
          <w:lang w:eastAsia="pl-PL"/>
        </w:rPr>
        <w:t>Jednostka napędowa napędzana zintegrowaną przekładnią ślimakową wyposażona w magnetyczne wyłączniki bezpieczeństwa, uniemożliwiające włączenie napędu przy zdjętej pokrywie lub otwartym dociskaczu. Podczas szatkowania, przy każdym otwieraniu dociskacza, w celu napełniania szatkownicy żywnością, maszyna automatycznie się wyłącza.</w:t>
      </w:r>
    </w:p>
    <w:p w14:paraId="2F87596B" w14:textId="77777777" w:rsidR="00487E03" w:rsidRPr="003D523F" w:rsidRDefault="00487E03" w:rsidP="00487E03">
      <w:pPr>
        <w:shd w:val="clear" w:color="auto" w:fill="FFFFFF"/>
        <w:spacing w:after="0" w:line="240" w:lineRule="auto"/>
        <w:ind w:left="720"/>
        <w:jc w:val="both"/>
        <w:rPr>
          <w:rFonts w:eastAsia="Times New Roman"/>
          <w:color w:val="2F2F2F"/>
          <w:sz w:val="24"/>
          <w:szCs w:val="24"/>
          <w:lang w:eastAsia="pl-PL"/>
        </w:rPr>
      </w:pPr>
      <w:r w:rsidRPr="003D523F">
        <w:rPr>
          <w:rFonts w:eastAsia="Times New Roman"/>
          <w:color w:val="2F2F2F"/>
          <w:sz w:val="24"/>
          <w:szCs w:val="24"/>
          <w:lang w:eastAsia="pl-PL"/>
        </w:rPr>
        <w:t>Szatkownica spełnia standardy CE w zakresie bezpieczeństwa i higieny.</w:t>
      </w:r>
    </w:p>
    <w:p w14:paraId="767E176A" w14:textId="77777777" w:rsidR="00487E03" w:rsidRPr="003D523F" w:rsidRDefault="00487E03" w:rsidP="00487E03">
      <w:pPr>
        <w:shd w:val="clear" w:color="auto" w:fill="FFFFFF"/>
        <w:spacing w:after="0" w:line="240" w:lineRule="auto"/>
        <w:ind w:left="720"/>
        <w:jc w:val="both"/>
        <w:rPr>
          <w:rFonts w:eastAsia="Times New Roman"/>
          <w:color w:val="2F2F2F"/>
          <w:sz w:val="24"/>
          <w:szCs w:val="24"/>
          <w:lang w:eastAsia="pl-PL"/>
        </w:rPr>
      </w:pPr>
      <w:r w:rsidRPr="003D523F">
        <w:rPr>
          <w:rFonts w:eastAsia="Times New Roman"/>
          <w:color w:val="2F2F2F"/>
          <w:sz w:val="24"/>
          <w:szCs w:val="24"/>
          <w:lang w:eastAsia="pl-PL"/>
        </w:rPr>
        <w:t xml:space="preserve">Elementy szatkownicy mające bezpośredni kontakt z rozdrabnianą żywnością wykonano z blachy nierdzewnej. </w:t>
      </w:r>
    </w:p>
    <w:p w14:paraId="5E552A87" w14:textId="77777777" w:rsidR="00487E03" w:rsidRPr="00A03794" w:rsidRDefault="00487E03" w:rsidP="00487E03">
      <w:pPr>
        <w:shd w:val="clear" w:color="auto" w:fill="FFFFFF"/>
        <w:spacing w:before="240" w:after="0" w:line="240" w:lineRule="auto"/>
        <w:ind w:left="720"/>
        <w:jc w:val="both"/>
        <w:rPr>
          <w:rFonts w:eastAsia="Times New Roman"/>
          <w:color w:val="2F2F2F"/>
          <w:sz w:val="24"/>
          <w:szCs w:val="24"/>
          <w:lang w:eastAsia="pl-PL"/>
        </w:rPr>
      </w:pPr>
      <w:r w:rsidRPr="00977250">
        <w:rPr>
          <w:rFonts w:eastAsia="Times New Roman"/>
          <w:b/>
          <w:bCs/>
          <w:color w:val="2F2F2F"/>
          <w:sz w:val="24"/>
          <w:szCs w:val="24"/>
          <w:lang w:eastAsia="pl-PL"/>
        </w:rPr>
        <w:t>Tarcze tnące o śr.  26,4 cm :</w:t>
      </w:r>
    </w:p>
    <w:p w14:paraId="044D61FA" w14:textId="77777777" w:rsidR="00487E03" w:rsidRPr="00A03794" w:rsidRDefault="00487E03" w:rsidP="00487E03">
      <w:pPr>
        <w:numPr>
          <w:ilvl w:val="0"/>
          <w:numId w:val="162"/>
        </w:numPr>
        <w:shd w:val="clear" w:color="auto" w:fill="FFFFFF"/>
        <w:tabs>
          <w:tab w:val="clear" w:pos="720"/>
          <w:tab w:val="num" w:pos="1440"/>
        </w:tabs>
        <w:suppressAutoHyphens w:val="0"/>
        <w:spacing w:after="0" w:line="240" w:lineRule="auto"/>
        <w:ind w:left="1170"/>
        <w:jc w:val="both"/>
        <w:rPr>
          <w:rFonts w:eastAsia="Times New Roman"/>
          <w:color w:val="2F2F2F"/>
          <w:sz w:val="24"/>
          <w:szCs w:val="24"/>
          <w:lang w:eastAsia="pl-PL"/>
        </w:rPr>
      </w:pPr>
      <w:r w:rsidRPr="00A03794">
        <w:rPr>
          <w:rFonts w:eastAsia="Times New Roman"/>
          <w:color w:val="2F2F2F"/>
          <w:sz w:val="24"/>
          <w:szCs w:val="24"/>
          <w:lang w:eastAsia="pl-PL"/>
        </w:rPr>
        <w:t>tarcze do plastrów  - grubość plastrów: 1,5; 2,5 mm</w:t>
      </w:r>
      <w:r>
        <w:rPr>
          <w:rFonts w:eastAsia="Times New Roman"/>
          <w:color w:val="2F2F2F"/>
          <w:sz w:val="24"/>
          <w:szCs w:val="24"/>
          <w:lang w:eastAsia="pl-PL"/>
        </w:rPr>
        <w:t xml:space="preserve"> – po 2 szt.</w:t>
      </w:r>
    </w:p>
    <w:p w14:paraId="27B45AA3" w14:textId="77777777" w:rsidR="00487E03" w:rsidRPr="00A03794" w:rsidRDefault="00487E03" w:rsidP="00487E03">
      <w:pPr>
        <w:numPr>
          <w:ilvl w:val="0"/>
          <w:numId w:val="162"/>
        </w:numPr>
        <w:shd w:val="clear" w:color="auto" w:fill="FFFFFF"/>
        <w:tabs>
          <w:tab w:val="clear" w:pos="720"/>
          <w:tab w:val="num" w:pos="1440"/>
        </w:tabs>
        <w:suppressAutoHyphens w:val="0"/>
        <w:spacing w:after="0" w:line="240" w:lineRule="auto"/>
        <w:ind w:left="1170"/>
        <w:jc w:val="both"/>
        <w:rPr>
          <w:rFonts w:eastAsia="Times New Roman"/>
          <w:color w:val="2F2F2F"/>
          <w:sz w:val="24"/>
          <w:szCs w:val="24"/>
          <w:lang w:eastAsia="pl-PL"/>
        </w:rPr>
      </w:pPr>
      <w:r w:rsidRPr="00A03794">
        <w:rPr>
          <w:rFonts w:eastAsia="Times New Roman"/>
          <w:color w:val="2F2F2F"/>
          <w:sz w:val="24"/>
          <w:szCs w:val="24"/>
          <w:lang w:eastAsia="pl-PL"/>
        </w:rPr>
        <w:t>tarcze do plastrów falistych - grubość plastrów: 2,5 mm</w:t>
      </w:r>
      <w:r>
        <w:rPr>
          <w:rFonts w:eastAsia="Times New Roman"/>
          <w:color w:val="2F2F2F"/>
          <w:sz w:val="24"/>
          <w:szCs w:val="24"/>
          <w:lang w:eastAsia="pl-PL"/>
        </w:rPr>
        <w:t xml:space="preserve"> – po 2 szt.</w:t>
      </w:r>
    </w:p>
    <w:p w14:paraId="4D05D623" w14:textId="77777777" w:rsidR="00487E03" w:rsidRPr="00A03794" w:rsidRDefault="00487E03" w:rsidP="00487E03">
      <w:pPr>
        <w:numPr>
          <w:ilvl w:val="0"/>
          <w:numId w:val="162"/>
        </w:numPr>
        <w:shd w:val="clear" w:color="auto" w:fill="FFFFFF"/>
        <w:tabs>
          <w:tab w:val="clear" w:pos="720"/>
          <w:tab w:val="num" w:pos="1440"/>
        </w:tabs>
        <w:suppressAutoHyphens w:val="0"/>
        <w:spacing w:after="0" w:line="240" w:lineRule="auto"/>
        <w:ind w:left="1170"/>
        <w:jc w:val="both"/>
        <w:rPr>
          <w:rFonts w:eastAsia="Times New Roman"/>
          <w:color w:val="2F2F2F"/>
          <w:sz w:val="24"/>
          <w:szCs w:val="24"/>
          <w:lang w:eastAsia="pl-PL"/>
        </w:rPr>
      </w:pPr>
      <w:r w:rsidRPr="00A03794">
        <w:rPr>
          <w:rFonts w:eastAsia="Times New Roman"/>
          <w:color w:val="2F2F2F"/>
          <w:sz w:val="24"/>
          <w:szCs w:val="24"/>
          <w:lang w:eastAsia="pl-PL"/>
        </w:rPr>
        <w:t>tarcze do frytek - wymiary : 6x6, 10x10 mm</w:t>
      </w:r>
      <w:r>
        <w:rPr>
          <w:rFonts w:eastAsia="Times New Roman"/>
          <w:color w:val="2F2F2F"/>
          <w:sz w:val="24"/>
          <w:szCs w:val="24"/>
          <w:lang w:eastAsia="pl-PL"/>
        </w:rPr>
        <w:t xml:space="preserve"> – po 2 szt.</w:t>
      </w:r>
    </w:p>
    <w:p w14:paraId="73F4DC05" w14:textId="77777777" w:rsidR="00487E03" w:rsidRPr="00A03794" w:rsidRDefault="00487E03" w:rsidP="00487E03">
      <w:pPr>
        <w:numPr>
          <w:ilvl w:val="0"/>
          <w:numId w:val="162"/>
        </w:numPr>
        <w:shd w:val="clear" w:color="auto" w:fill="FFFFFF"/>
        <w:tabs>
          <w:tab w:val="clear" w:pos="720"/>
          <w:tab w:val="num" w:pos="1440"/>
        </w:tabs>
        <w:suppressAutoHyphens w:val="0"/>
        <w:spacing w:after="0" w:line="240" w:lineRule="auto"/>
        <w:ind w:left="1170"/>
        <w:jc w:val="both"/>
        <w:rPr>
          <w:rFonts w:eastAsia="Times New Roman"/>
          <w:color w:val="2F2F2F"/>
          <w:sz w:val="24"/>
          <w:szCs w:val="24"/>
          <w:lang w:eastAsia="pl-PL"/>
        </w:rPr>
      </w:pPr>
      <w:r w:rsidRPr="00A03794">
        <w:rPr>
          <w:rFonts w:eastAsia="Times New Roman"/>
          <w:color w:val="2F2F2F"/>
          <w:sz w:val="24"/>
          <w:szCs w:val="24"/>
          <w:lang w:eastAsia="pl-PL"/>
        </w:rPr>
        <w:t>tarcze do wiórków - wymiary: 1,5 2.5 mm</w:t>
      </w:r>
      <w:r>
        <w:rPr>
          <w:rFonts w:eastAsia="Times New Roman"/>
          <w:color w:val="2F2F2F"/>
          <w:sz w:val="24"/>
          <w:szCs w:val="24"/>
          <w:lang w:eastAsia="pl-PL"/>
        </w:rPr>
        <w:t xml:space="preserve"> – po 2 szt.</w:t>
      </w:r>
    </w:p>
    <w:p w14:paraId="13A9ADD2" w14:textId="77777777" w:rsidR="00487E03" w:rsidRPr="00A03794" w:rsidRDefault="00487E03" w:rsidP="00487E03">
      <w:pPr>
        <w:numPr>
          <w:ilvl w:val="0"/>
          <w:numId w:val="162"/>
        </w:numPr>
        <w:shd w:val="clear" w:color="auto" w:fill="FFFFFF"/>
        <w:tabs>
          <w:tab w:val="clear" w:pos="720"/>
          <w:tab w:val="num" w:pos="1440"/>
        </w:tabs>
        <w:suppressAutoHyphens w:val="0"/>
        <w:spacing w:after="0" w:line="240" w:lineRule="auto"/>
        <w:ind w:left="1170"/>
        <w:jc w:val="both"/>
        <w:rPr>
          <w:rFonts w:eastAsia="Times New Roman"/>
          <w:color w:val="2F2F2F"/>
          <w:sz w:val="24"/>
          <w:szCs w:val="24"/>
          <w:lang w:eastAsia="pl-PL"/>
        </w:rPr>
      </w:pPr>
      <w:r w:rsidRPr="00A03794">
        <w:rPr>
          <w:rFonts w:eastAsia="Times New Roman"/>
          <w:color w:val="2F2F2F"/>
          <w:sz w:val="24"/>
          <w:szCs w:val="24"/>
          <w:lang w:eastAsia="pl-PL"/>
        </w:rPr>
        <w:t>tarcze do słupków: 3x3 mm</w:t>
      </w:r>
      <w:r>
        <w:rPr>
          <w:rFonts w:eastAsia="Times New Roman"/>
          <w:color w:val="2F2F2F"/>
          <w:sz w:val="24"/>
          <w:szCs w:val="24"/>
          <w:lang w:eastAsia="pl-PL"/>
        </w:rPr>
        <w:t xml:space="preserve"> – po 2 szt.</w:t>
      </w:r>
    </w:p>
    <w:p w14:paraId="6F7E0A75" w14:textId="77777777" w:rsidR="00487E03" w:rsidRPr="00A03794" w:rsidRDefault="00487E03" w:rsidP="00487E03">
      <w:pPr>
        <w:numPr>
          <w:ilvl w:val="0"/>
          <w:numId w:val="162"/>
        </w:numPr>
        <w:shd w:val="clear" w:color="auto" w:fill="FFFFFF"/>
        <w:tabs>
          <w:tab w:val="clear" w:pos="720"/>
        </w:tabs>
        <w:suppressAutoHyphens w:val="0"/>
        <w:spacing w:after="0" w:line="240" w:lineRule="auto"/>
        <w:ind w:left="1134"/>
        <w:jc w:val="both"/>
        <w:rPr>
          <w:rFonts w:eastAsia="Times New Roman"/>
          <w:color w:val="2F2F2F"/>
          <w:sz w:val="24"/>
          <w:szCs w:val="24"/>
          <w:lang w:eastAsia="pl-PL"/>
        </w:rPr>
      </w:pPr>
      <w:r w:rsidRPr="00A03794">
        <w:rPr>
          <w:rFonts w:eastAsia="Times New Roman"/>
          <w:color w:val="2F2F2F"/>
          <w:sz w:val="24"/>
          <w:szCs w:val="24"/>
          <w:lang w:eastAsia="pl-PL"/>
        </w:rPr>
        <w:t>zestawy tarcz do kostki:</w:t>
      </w:r>
      <w:r w:rsidRPr="00977250">
        <w:rPr>
          <w:rFonts w:eastAsia="Times New Roman"/>
          <w:color w:val="2F2F2F"/>
          <w:sz w:val="24"/>
          <w:szCs w:val="24"/>
          <w:lang w:eastAsia="pl-PL"/>
        </w:rPr>
        <w:t xml:space="preserve"> </w:t>
      </w:r>
      <w:r w:rsidRPr="00A03794">
        <w:rPr>
          <w:rFonts w:eastAsia="Times New Roman"/>
          <w:color w:val="2F2F2F"/>
          <w:sz w:val="24"/>
          <w:szCs w:val="24"/>
          <w:lang w:eastAsia="pl-PL"/>
        </w:rPr>
        <w:t>10x10x10 mm</w:t>
      </w:r>
      <w:r>
        <w:rPr>
          <w:rFonts w:eastAsia="Times New Roman"/>
          <w:color w:val="2F2F2F"/>
          <w:sz w:val="24"/>
          <w:szCs w:val="24"/>
          <w:lang w:eastAsia="pl-PL"/>
        </w:rPr>
        <w:t xml:space="preserve"> – po 2 szt.</w:t>
      </w:r>
    </w:p>
    <w:p w14:paraId="558320D6" w14:textId="6ED923BD" w:rsidR="001D49F4" w:rsidRPr="001D49F4" w:rsidRDefault="001D49F4" w:rsidP="0012734D">
      <w:pPr>
        <w:suppressAutoHyphens w:val="0"/>
        <w:spacing w:after="160" w:line="259" w:lineRule="auto"/>
        <w:jc w:val="right"/>
        <w:rPr>
          <w:rFonts w:ascii="Calibri" w:hAnsi="Calibri"/>
          <w:lang w:eastAsia="en-US"/>
        </w:rPr>
      </w:pPr>
      <w:r w:rsidRPr="001D49F4">
        <w:rPr>
          <w:rFonts w:ascii="Calibri" w:hAnsi="Calibri"/>
          <w:lang w:eastAsia="en-US"/>
        </w:rPr>
        <w:t xml:space="preserve"> </w:t>
      </w:r>
    </w:p>
    <w:p w14:paraId="228F921A" w14:textId="77777777" w:rsidR="001D49F4" w:rsidRPr="001D49F4" w:rsidRDefault="001D49F4" w:rsidP="001D49F4">
      <w:pPr>
        <w:suppressAutoHyphens w:val="0"/>
        <w:spacing w:after="160" w:line="259" w:lineRule="auto"/>
        <w:rPr>
          <w:rFonts w:ascii="Calibri" w:hAnsi="Calibri"/>
          <w:lang w:eastAsia="en-US"/>
        </w:rPr>
      </w:pPr>
      <w:r w:rsidRPr="001D49F4">
        <w:rPr>
          <w:rFonts w:ascii="Calibri" w:hAnsi="Calibri"/>
          <w:lang w:eastAsia="en-US"/>
        </w:rPr>
        <w:t xml:space="preserve"> </w:t>
      </w:r>
    </w:p>
    <w:p w14:paraId="17EACCC9" w14:textId="7A58BFFC" w:rsidR="00B54E78" w:rsidRDefault="001D49F4" w:rsidP="00A56244">
      <w:pPr>
        <w:suppressAutoHyphens w:val="0"/>
        <w:spacing w:after="160" w:line="259" w:lineRule="auto"/>
      </w:pPr>
      <w:r w:rsidRPr="001D49F4">
        <w:rPr>
          <w:rFonts w:ascii="Calibri" w:hAnsi="Calibri"/>
          <w:lang w:eastAsia="en-US"/>
        </w:rPr>
        <w:lastRenderedPageBreak/>
        <w:t xml:space="preserve"> </w:t>
      </w:r>
    </w:p>
    <w:p w14:paraId="7F648096" w14:textId="1199B6B7" w:rsidR="00B97532" w:rsidRPr="0012734D" w:rsidRDefault="00D8126B" w:rsidP="00901486">
      <w:pPr>
        <w:spacing w:after="0" w:line="240" w:lineRule="auto"/>
        <w:ind w:left="6379" w:firstLine="709"/>
        <w:jc w:val="right"/>
        <w:rPr>
          <w:b/>
          <w:i/>
          <w:u w:val="single"/>
        </w:rPr>
      </w:pPr>
      <w:r w:rsidRPr="0012734D">
        <w:t xml:space="preserve"> </w:t>
      </w:r>
      <w:r w:rsidR="00B97532" w:rsidRPr="0012734D">
        <w:rPr>
          <w:b/>
          <w:i/>
          <w:u w:val="single"/>
        </w:rPr>
        <w:t>ZAŁĄCZNIK NR 3</w:t>
      </w:r>
    </w:p>
    <w:p w14:paraId="33569830" w14:textId="77777777" w:rsidR="009B6483" w:rsidRPr="009B6483" w:rsidRDefault="009B6483" w:rsidP="009B6483">
      <w:pPr>
        <w:jc w:val="center"/>
        <w:rPr>
          <w:b/>
        </w:rPr>
      </w:pPr>
      <w:r w:rsidRPr="009B6483">
        <w:rPr>
          <w:b/>
        </w:rPr>
        <w:t>UMOWA</w:t>
      </w:r>
    </w:p>
    <w:p w14:paraId="117029DF" w14:textId="77777777" w:rsidR="009B6483" w:rsidRPr="009B6483" w:rsidRDefault="009B6483" w:rsidP="009B6483">
      <w:pPr>
        <w:jc w:val="center"/>
        <w:rPr>
          <w:b/>
        </w:rPr>
      </w:pPr>
      <w:r w:rsidRPr="009B6483">
        <w:rPr>
          <w:b/>
        </w:rPr>
        <w:t xml:space="preserve">Nr </w:t>
      </w:r>
      <w:r w:rsidRPr="009B6483">
        <w:rPr>
          <w:b/>
          <w:vertAlign w:val="subscript"/>
        </w:rPr>
        <w:t>……………………………….</w:t>
      </w:r>
    </w:p>
    <w:p w14:paraId="17031CDA" w14:textId="77777777" w:rsidR="009B6483" w:rsidRPr="009B6483" w:rsidRDefault="009B6483" w:rsidP="009B6483">
      <w:pPr>
        <w:jc w:val="center"/>
        <w:rPr>
          <w:b/>
        </w:rPr>
      </w:pPr>
      <w:r w:rsidRPr="009B6483">
        <w:rPr>
          <w:b/>
        </w:rPr>
        <w:t>na dostawę sprzętu gastronomicznego do Akademii Marynarki Wojennej</w:t>
      </w:r>
    </w:p>
    <w:p w14:paraId="7C239701" w14:textId="77777777" w:rsidR="009B6483" w:rsidRPr="009B6483" w:rsidRDefault="009B6483" w:rsidP="009B6483">
      <w:pPr>
        <w:jc w:val="both"/>
      </w:pPr>
      <w:r w:rsidRPr="009B6483">
        <w:t>zawarta w dniu ………………… roku w Gdyni pomiędzy:</w:t>
      </w:r>
    </w:p>
    <w:p w14:paraId="49FFA92A" w14:textId="77777777" w:rsidR="009B6483" w:rsidRPr="009B6483" w:rsidRDefault="009B6483" w:rsidP="009B6483">
      <w:pPr>
        <w:jc w:val="both"/>
      </w:pPr>
      <w:r w:rsidRPr="009B6483">
        <w:rPr>
          <w:b/>
          <w:bCs/>
        </w:rPr>
        <w:t xml:space="preserve">AKADEMIĄ MARYNARKI WOJENNEJ IM. BOHATERÓW WESTERPLATTE, z siedzibą w Gdyni, przy ul. Śmidowicza 69, NIP: 586-010-46-93, Regon: 190064136, </w:t>
      </w:r>
      <w:r w:rsidRPr="009B6483">
        <w:t>reprezentowaną przez:</w:t>
      </w:r>
    </w:p>
    <w:p w14:paraId="70098872" w14:textId="77777777" w:rsidR="009B6483" w:rsidRPr="009B6483" w:rsidRDefault="009B6483" w:rsidP="009B6483">
      <w:pPr>
        <w:contextualSpacing/>
        <w:jc w:val="both"/>
        <w:rPr>
          <w:b/>
          <w:bCs/>
        </w:rPr>
      </w:pPr>
      <w:r w:rsidRPr="009B6483">
        <w:rPr>
          <w:b/>
        </w:rPr>
        <w:t xml:space="preserve">Kanclerza p. Marka DRYGASA, </w:t>
      </w:r>
      <w:r w:rsidRPr="009B6483">
        <w:t xml:space="preserve">działającego na mocy pełnomocnictwa Rektora-Komendanta </w:t>
      </w:r>
      <w:r w:rsidRPr="009B6483">
        <w:rPr>
          <w:b/>
        </w:rPr>
        <w:t>kontradmirała prof. dr. hab. Tomasza SZUBRYCHTA</w:t>
      </w:r>
      <w:r w:rsidRPr="009B6483">
        <w:rPr>
          <w:b/>
          <w:bCs/>
        </w:rPr>
        <w:t>,</w:t>
      </w:r>
    </w:p>
    <w:p w14:paraId="38C4759A" w14:textId="77777777" w:rsidR="009B6483" w:rsidRPr="009B6483" w:rsidRDefault="009B6483" w:rsidP="009B6483">
      <w:pPr>
        <w:jc w:val="both"/>
      </w:pPr>
      <w:r w:rsidRPr="009B6483">
        <w:t xml:space="preserve">zwaną w treści umowy </w:t>
      </w:r>
      <w:r w:rsidRPr="009B6483">
        <w:rPr>
          <w:b/>
          <w:bCs/>
        </w:rPr>
        <w:t>„ZAMAWIAJĄCYM”</w:t>
      </w:r>
    </w:p>
    <w:p w14:paraId="304C91A1" w14:textId="77777777" w:rsidR="009B6483" w:rsidRPr="009B6483" w:rsidRDefault="009B6483" w:rsidP="009B6483">
      <w:r w:rsidRPr="009B6483">
        <w:t xml:space="preserve">a </w:t>
      </w:r>
    </w:p>
    <w:p w14:paraId="14CF6A36" w14:textId="77777777" w:rsidR="009B6483" w:rsidRPr="009B6483" w:rsidRDefault="009B6483" w:rsidP="009B6483">
      <w:r w:rsidRPr="009B6483">
        <w:t>………………………………………………………………………………………………</w:t>
      </w:r>
    </w:p>
    <w:p w14:paraId="742A5149" w14:textId="77777777" w:rsidR="009B6483" w:rsidRPr="009B6483" w:rsidRDefault="009B6483" w:rsidP="009B6483">
      <w:r w:rsidRPr="009B6483">
        <w:t>………………………………………………………………………………………………</w:t>
      </w:r>
    </w:p>
    <w:p w14:paraId="167D5C27" w14:textId="77777777" w:rsidR="009B6483" w:rsidRPr="009B6483" w:rsidRDefault="009B6483" w:rsidP="009B6483">
      <w:pPr>
        <w:pStyle w:val="Tekstpodstawowy"/>
        <w:ind w:left="-57"/>
        <w:jc w:val="both"/>
        <w:rPr>
          <w:sz w:val="22"/>
          <w:szCs w:val="22"/>
        </w:rPr>
      </w:pPr>
      <w:r w:rsidRPr="009B6483">
        <w:rPr>
          <w:sz w:val="22"/>
          <w:szCs w:val="22"/>
        </w:rPr>
        <w:t xml:space="preserve"> </w:t>
      </w:r>
    </w:p>
    <w:p w14:paraId="6244F6BE" w14:textId="77777777" w:rsidR="009B6483" w:rsidRPr="009B6483" w:rsidRDefault="009B6483" w:rsidP="009B6483">
      <w:pPr>
        <w:pStyle w:val="Tekstpodstawowy"/>
        <w:ind w:left="-57"/>
        <w:jc w:val="both"/>
        <w:rPr>
          <w:sz w:val="22"/>
          <w:szCs w:val="22"/>
        </w:rPr>
      </w:pPr>
      <w:r w:rsidRPr="009B6483">
        <w:rPr>
          <w:sz w:val="22"/>
          <w:szCs w:val="22"/>
        </w:rPr>
        <w:t xml:space="preserve">zwanym w dalszej części umowy „ WYKONAWCĄ”, </w:t>
      </w:r>
    </w:p>
    <w:p w14:paraId="0ABAC82B" w14:textId="77777777" w:rsidR="009B6483" w:rsidRPr="009B6483" w:rsidRDefault="009B6483" w:rsidP="009B6483">
      <w:pPr>
        <w:pStyle w:val="Tekstpodstawowy"/>
        <w:ind w:left="-57"/>
        <w:jc w:val="both"/>
        <w:rPr>
          <w:sz w:val="22"/>
          <w:szCs w:val="22"/>
        </w:rPr>
      </w:pPr>
    </w:p>
    <w:p w14:paraId="3A9DD7BD" w14:textId="77777777" w:rsidR="009B6483" w:rsidRPr="009B6483" w:rsidRDefault="009B6483" w:rsidP="009B6483">
      <w:pPr>
        <w:pStyle w:val="Tekstpodstawowy"/>
        <w:ind w:left="-57"/>
        <w:jc w:val="both"/>
        <w:rPr>
          <w:sz w:val="22"/>
          <w:szCs w:val="22"/>
        </w:rPr>
      </w:pPr>
      <w:r w:rsidRPr="009B6483">
        <w:rPr>
          <w:sz w:val="22"/>
          <w:szCs w:val="22"/>
        </w:rPr>
        <w:t>została zawarta umowa o następującej treści:</w:t>
      </w:r>
    </w:p>
    <w:p w14:paraId="09DBC6FB" w14:textId="77777777" w:rsidR="009B6483" w:rsidRPr="009B6483" w:rsidRDefault="009B6483" w:rsidP="009B6483">
      <w:pPr>
        <w:jc w:val="center"/>
        <w:rPr>
          <w:b/>
        </w:rPr>
      </w:pPr>
      <w:r w:rsidRPr="009B6483">
        <w:rPr>
          <w:b/>
        </w:rPr>
        <w:t>§ 1</w:t>
      </w:r>
    </w:p>
    <w:p w14:paraId="4F6D41E1" w14:textId="77777777" w:rsidR="009B6483" w:rsidRPr="009B6483" w:rsidRDefault="009B6483" w:rsidP="009B6483">
      <w:pPr>
        <w:jc w:val="both"/>
        <w:rPr>
          <w:rFonts w:eastAsia="Arial Unicode MS"/>
          <w:color w:val="000000"/>
          <w:u w:color="000000"/>
        </w:rPr>
      </w:pPr>
      <w:r w:rsidRPr="009B6483">
        <w:rPr>
          <w:rFonts w:eastAsia="Arial Unicode MS"/>
          <w:color w:val="000000"/>
          <w:u w:color="000000"/>
        </w:rPr>
        <w:t xml:space="preserve">W wyniku wyboru oferty Wykonawcy w postępowaniu o udzielenie zamówienia publicznego przeprowadzonego w trybie podstawowym zgodnie z art. 275 pkt 1 Ustawy z dnia 11 września 2019 r. prawo zamówień publicznych (t.j. Dz.U. z 2022 r. poz. 1710 z późn.zm.) - dalej zwaną „Pzp”, … w dniu ……… r., Wykonawca przenosi na Zamawiającego prawo własności na sprzęt wymieniony w załączniku nr 1, zwanych dalej „Sprzętem”, zgodnie z ofertą złożoną </w:t>
      </w:r>
      <w:r w:rsidRPr="009B6483">
        <w:rPr>
          <w:rFonts w:eastAsia="Arial Unicode MS"/>
          <w:color w:val="000000"/>
          <w:u w:color="000000"/>
        </w:rPr>
        <w:br/>
        <w:t>w postępowaniu o udzielenie zamówienia publicznego, a także dokona dostawy i montażu sprzętu, a Zamawiający to prawo odbiera i płaci na rzecz Wykonawcy cenę określoną w § 6 Umowy.</w:t>
      </w:r>
    </w:p>
    <w:p w14:paraId="6CC84DDD" w14:textId="77777777" w:rsidR="009B6483" w:rsidRPr="009B6483" w:rsidRDefault="009B6483" w:rsidP="009B6483">
      <w:pPr>
        <w:jc w:val="center"/>
        <w:outlineLvl w:val="0"/>
        <w:rPr>
          <w:b/>
        </w:rPr>
      </w:pPr>
      <w:r w:rsidRPr="009B6483">
        <w:rPr>
          <w:b/>
        </w:rPr>
        <w:t>§ 2</w:t>
      </w:r>
    </w:p>
    <w:p w14:paraId="5B5FF59E" w14:textId="77777777" w:rsidR="009B6483" w:rsidRPr="009B6483" w:rsidRDefault="009B6483" w:rsidP="009B6483">
      <w:pPr>
        <w:ind w:left="284" w:hanging="284"/>
        <w:jc w:val="both"/>
      </w:pPr>
      <w:r w:rsidRPr="009B6483">
        <w:t xml:space="preserve">1. Termin zakończenia realizacji umowy ustala się na </w:t>
      </w:r>
      <w:r w:rsidRPr="009B6483">
        <w:rPr>
          <w:b/>
        </w:rPr>
        <w:t>15 grudnia 2022 r.</w:t>
      </w:r>
    </w:p>
    <w:p w14:paraId="4891304F" w14:textId="77777777" w:rsidR="009B6483" w:rsidRPr="009B6483" w:rsidRDefault="009B6483" w:rsidP="009B6483">
      <w:pPr>
        <w:jc w:val="center"/>
        <w:rPr>
          <w:b/>
        </w:rPr>
      </w:pPr>
      <w:r w:rsidRPr="009B6483">
        <w:rPr>
          <w:b/>
        </w:rPr>
        <w:t>§ 3</w:t>
      </w:r>
    </w:p>
    <w:p w14:paraId="04F72749" w14:textId="77777777" w:rsidR="009B6483" w:rsidRPr="009B6483" w:rsidRDefault="009B6483" w:rsidP="009B6483">
      <w:pPr>
        <w:pStyle w:val="Bezodstpw"/>
        <w:numPr>
          <w:ilvl w:val="0"/>
          <w:numId w:val="168"/>
        </w:numPr>
        <w:suppressAutoHyphens w:val="0"/>
        <w:ind w:left="426"/>
        <w:jc w:val="both"/>
        <w:rPr>
          <w:rFonts w:ascii="Times New Roman" w:hAnsi="Times New Roman" w:cs="Times New Roman"/>
          <w:bCs/>
        </w:rPr>
      </w:pPr>
      <w:r w:rsidRPr="009B6483">
        <w:rPr>
          <w:rFonts w:ascii="Times New Roman" w:hAnsi="Times New Roman" w:cs="Times New Roman"/>
        </w:rPr>
        <w:t>Do odbioru przedmiotu umowy Zamawiający powoła komisję. Odbiór nastąpi na podstawie protokołu odbioru.</w:t>
      </w:r>
    </w:p>
    <w:p w14:paraId="18AAD42B" w14:textId="77777777" w:rsidR="009B6483" w:rsidRPr="009B6483" w:rsidRDefault="009B6483" w:rsidP="009B6483">
      <w:pPr>
        <w:pStyle w:val="Bezodstpw"/>
        <w:numPr>
          <w:ilvl w:val="0"/>
          <w:numId w:val="168"/>
        </w:numPr>
        <w:suppressAutoHyphens w:val="0"/>
        <w:ind w:left="426"/>
        <w:jc w:val="both"/>
        <w:rPr>
          <w:rFonts w:ascii="Times New Roman" w:hAnsi="Times New Roman" w:cs="Times New Roman"/>
        </w:rPr>
      </w:pPr>
      <w:r w:rsidRPr="009B6483">
        <w:rPr>
          <w:rFonts w:ascii="Times New Roman" w:hAnsi="Times New Roman" w:cs="Times New Roman"/>
        </w:rPr>
        <w:t>Zamawiający zapewni Wykonawcy punkt poboru energii elektrycznej i wody.</w:t>
      </w:r>
    </w:p>
    <w:p w14:paraId="6C9A3562" w14:textId="77777777" w:rsidR="009B6483" w:rsidRPr="009B6483" w:rsidRDefault="009B6483" w:rsidP="009B6483">
      <w:pPr>
        <w:pStyle w:val="Bezodstpw"/>
        <w:numPr>
          <w:ilvl w:val="0"/>
          <w:numId w:val="168"/>
        </w:numPr>
        <w:suppressAutoHyphens w:val="0"/>
        <w:ind w:left="426"/>
        <w:jc w:val="both"/>
        <w:rPr>
          <w:rFonts w:ascii="Times New Roman" w:hAnsi="Times New Roman" w:cs="Times New Roman"/>
        </w:rPr>
      </w:pPr>
      <w:r w:rsidRPr="009B6483">
        <w:rPr>
          <w:rFonts w:ascii="Times New Roman" w:hAnsi="Times New Roman" w:cs="Times New Roman"/>
          <w:bCs/>
        </w:rPr>
        <w:t>Zamawiającego reprezentuje: Szef Sekcji Materiałowej – p. Waldemar GROCHOLA</w:t>
      </w:r>
    </w:p>
    <w:p w14:paraId="72FEE08B" w14:textId="77777777" w:rsidR="009B6483" w:rsidRPr="009B6483" w:rsidRDefault="009B6483" w:rsidP="009B6483">
      <w:pPr>
        <w:pStyle w:val="Bezodstpw"/>
        <w:jc w:val="both"/>
        <w:rPr>
          <w:rFonts w:ascii="Times New Roman" w:hAnsi="Times New Roman" w:cs="Times New Roman"/>
          <w:b/>
        </w:rPr>
      </w:pPr>
    </w:p>
    <w:p w14:paraId="36F91CB9" w14:textId="77777777" w:rsidR="009B6483" w:rsidRPr="009B6483" w:rsidRDefault="009B6483" w:rsidP="009B6483">
      <w:pPr>
        <w:jc w:val="center"/>
        <w:rPr>
          <w:b/>
        </w:rPr>
      </w:pPr>
      <w:r w:rsidRPr="009B6483">
        <w:rPr>
          <w:b/>
        </w:rPr>
        <w:t>§ 4</w:t>
      </w:r>
    </w:p>
    <w:p w14:paraId="0DCFB229" w14:textId="77777777" w:rsidR="009B6483" w:rsidRPr="009B6483" w:rsidRDefault="009B6483" w:rsidP="009B6483">
      <w:pPr>
        <w:jc w:val="both"/>
        <w:rPr>
          <w:color w:val="000000"/>
          <w:u w:color="000000"/>
        </w:rPr>
      </w:pPr>
      <w:r w:rsidRPr="009B6483">
        <w:rPr>
          <w:rFonts w:eastAsia="Arial Unicode MS"/>
          <w:color w:val="000000"/>
          <w:u w:color="000000"/>
        </w:rPr>
        <w:t>Wykonawca oświadcza, że:</w:t>
      </w:r>
    </w:p>
    <w:p w14:paraId="73F29746" w14:textId="77777777" w:rsidR="009B6483" w:rsidRPr="009B6483" w:rsidRDefault="009B6483" w:rsidP="009B6483">
      <w:pPr>
        <w:numPr>
          <w:ilvl w:val="0"/>
          <w:numId w:val="141"/>
        </w:numPr>
        <w:tabs>
          <w:tab w:val="clear" w:pos="0"/>
        </w:tabs>
        <w:spacing w:after="0" w:line="240" w:lineRule="auto"/>
        <w:ind w:left="426" w:hanging="426"/>
        <w:jc w:val="both"/>
        <w:rPr>
          <w:rFonts w:eastAsia="Arial Unicode MS"/>
          <w:color w:val="000000"/>
          <w:u w:color="000000"/>
        </w:rPr>
      </w:pPr>
      <w:r w:rsidRPr="009B6483">
        <w:rPr>
          <w:rFonts w:eastAsia="Arial Unicode MS"/>
          <w:color w:val="000000"/>
          <w:u w:color="000000"/>
        </w:rPr>
        <w:t xml:space="preserve">jest uprawniony oraz posiada niezbędne kwalifikacje do pełnej realizacji przedmiotu Umowy;  </w:t>
      </w:r>
    </w:p>
    <w:p w14:paraId="3CA2441A" w14:textId="77777777" w:rsidR="009B6483" w:rsidRPr="009B6483" w:rsidRDefault="009B6483" w:rsidP="009B6483">
      <w:pPr>
        <w:numPr>
          <w:ilvl w:val="0"/>
          <w:numId w:val="141"/>
        </w:numPr>
        <w:tabs>
          <w:tab w:val="clear" w:pos="0"/>
        </w:tabs>
        <w:spacing w:after="0" w:line="240" w:lineRule="auto"/>
        <w:ind w:left="426" w:hanging="426"/>
        <w:jc w:val="both"/>
        <w:rPr>
          <w:rFonts w:eastAsia="Arial Unicode MS"/>
          <w:color w:val="000000"/>
          <w:u w:color="000000"/>
        </w:rPr>
      </w:pPr>
      <w:r w:rsidRPr="009B6483">
        <w:rPr>
          <w:rFonts w:eastAsia="Arial Unicode MS"/>
          <w:color w:val="000000"/>
          <w:u w:color="000000"/>
        </w:rPr>
        <w:t xml:space="preserve">dostarczony Sprzęt jest właściwej jakości, fabrycznie nowy, przedmiot Umowy będzie pozbawiony wad fizycznych i prawnych; </w:t>
      </w:r>
    </w:p>
    <w:p w14:paraId="381B7409" w14:textId="77777777" w:rsidR="009B6483" w:rsidRPr="009B6483" w:rsidRDefault="009B6483" w:rsidP="009B6483">
      <w:pPr>
        <w:numPr>
          <w:ilvl w:val="0"/>
          <w:numId w:val="141"/>
        </w:numPr>
        <w:tabs>
          <w:tab w:val="clear" w:pos="0"/>
        </w:tabs>
        <w:spacing w:after="0" w:line="240" w:lineRule="auto"/>
        <w:ind w:left="426" w:hanging="426"/>
        <w:jc w:val="both"/>
        <w:rPr>
          <w:rFonts w:eastAsia="Arial Unicode MS"/>
          <w:color w:val="000000"/>
          <w:u w:color="000000"/>
        </w:rPr>
      </w:pPr>
      <w:r w:rsidRPr="009B6483">
        <w:rPr>
          <w:rFonts w:eastAsia="Arial Unicode MS"/>
          <w:color w:val="000000"/>
          <w:u w:color="000000"/>
        </w:rPr>
        <w:t xml:space="preserve">dostarczony Sprzęt spełnia właściwe normy przewidziane prawem polskim; </w:t>
      </w:r>
    </w:p>
    <w:p w14:paraId="103F47E7" w14:textId="77777777" w:rsidR="009B6483" w:rsidRPr="009B6483" w:rsidRDefault="009B6483" w:rsidP="009B6483">
      <w:pPr>
        <w:numPr>
          <w:ilvl w:val="0"/>
          <w:numId w:val="141"/>
        </w:numPr>
        <w:tabs>
          <w:tab w:val="clear" w:pos="0"/>
        </w:tabs>
        <w:spacing w:after="0" w:line="240" w:lineRule="auto"/>
        <w:ind w:left="426" w:hanging="426"/>
        <w:jc w:val="both"/>
        <w:rPr>
          <w:rFonts w:eastAsia="Arial Unicode MS"/>
          <w:color w:val="000000"/>
          <w:u w:color="000000"/>
        </w:rPr>
      </w:pPr>
      <w:r w:rsidRPr="009B6483">
        <w:rPr>
          <w:rFonts w:eastAsia="Arial Unicode MS"/>
          <w:color w:val="000000"/>
          <w:u w:color="000000"/>
        </w:rPr>
        <w:lastRenderedPageBreak/>
        <w:t xml:space="preserve">będzie działał z należytą zawodową starannością w zakresie niezbędnym dla wykonania przedmiotu Umowy, zgodnie z obowiązującymi na terytorium Rzeczypospolitej Polskiej przepisami prawa oraz odnoszącymi się do przedmiotu Umowy normami i zasadami dobrych praktyk. </w:t>
      </w:r>
    </w:p>
    <w:p w14:paraId="66B61918" w14:textId="77777777" w:rsidR="009B6483" w:rsidRPr="009B6483" w:rsidRDefault="009B6483" w:rsidP="009B6483">
      <w:pPr>
        <w:jc w:val="center"/>
        <w:rPr>
          <w:b/>
        </w:rPr>
      </w:pPr>
    </w:p>
    <w:p w14:paraId="72EDA60D" w14:textId="77777777" w:rsidR="009B6483" w:rsidRPr="009B6483" w:rsidRDefault="009B6483" w:rsidP="009B6483">
      <w:pPr>
        <w:jc w:val="center"/>
        <w:rPr>
          <w:b/>
        </w:rPr>
      </w:pPr>
      <w:r w:rsidRPr="009B6483">
        <w:rPr>
          <w:b/>
        </w:rPr>
        <w:t>§ 5</w:t>
      </w:r>
    </w:p>
    <w:p w14:paraId="220835FD" w14:textId="77777777" w:rsidR="009B6483" w:rsidRPr="009B6483" w:rsidRDefault="009B6483" w:rsidP="009B6483">
      <w:pPr>
        <w:pStyle w:val="Bezodstpw"/>
        <w:ind w:left="426"/>
        <w:jc w:val="both"/>
        <w:rPr>
          <w:rFonts w:ascii="Times New Roman" w:hAnsi="Times New Roman" w:cs="Times New Roman"/>
          <w:b/>
        </w:rPr>
      </w:pPr>
      <w:r w:rsidRPr="009B6483">
        <w:rPr>
          <w:rFonts w:ascii="Times New Roman" w:hAnsi="Times New Roman" w:cs="Times New Roman"/>
        </w:rPr>
        <w:t>Zamawiający zastrzega, że Wykonawca nie może bez uprzedniej pisemnej zgody Zamawiającego dokonać przeniesienia praw wynikających z niniejszej umowy na osoby trzecie, a w szczególności nie może dokonać cesji wierzytelności pieniężnych przysługujących wobec Zamawiającego.</w:t>
      </w:r>
      <w:r w:rsidRPr="009B6483">
        <w:rPr>
          <w:rFonts w:ascii="Times New Roman" w:hAnsi="Times New Roman" w:cs="Times New Roman"/>
          <w:b/>
        </w:rPr>
        <w:t xml:space="preserve"> </w:t>
      </w:r>
    </w:p>
    <w:p w14:paraId="300BE8BA" w14:textId="77777777" w:rsidR="009B6483" w:rsidRPr="009B6483" w:rsidRDefault="009B6483" w:rsidP="009B6483">
      <w:pPr>
        <w:jc w:val="both"/>
        <w:rPr>
          <w:b/>
        </w:rPr>
      </w:pPr>
    </w:p>
    <w:p w14:paraId="53EBFBCA" w14:textId="77777777" w:rsidR="009B6483" w:rsidRPr="009B6483" w:rsidRDefault="009B6483" w:rsidP="009B6483">
      <w:pPr>
        <w:ind w:left="-57"/>
        <w:jc w:val="center"/>
        <w:rPr>
          <w:b/>
        </w:rPr>
      </w:pPr>
      <w:r w:rsidRPr="009B6483">
        <w:rPr>
          <w:b/>
        </w:rPr>
        <w:t>§ 6</w:t>
      </w:r>
    </w:p>
    <w:p w14:paraId="1F275485" w14:textId="77777777" w:rsidR="009B6483" w:rsidRPr="009B6483" w:rsidRDefault="009B6483" w:rsidP="009B6483">
      <w:pPr>
        <w:pStyle w:val="Akapitzlist"/>
        <w:widowControl w:val="0"/>
        <w:numPr>
          <w:ilvl w:val="0"/>
          <w:numId w:val="169"/>
        </w:numPr>
        <w:suppressAutoHyphens w:val="0"/>
        <w:autoSpaceDE w:val="0"/>
        <w:autoSpaceDN w:val="0"/>
        <w:adjustRightInd w:val="0"/>
        <w:spacing w:after="0" w:line="240" w:lineRule="auto"/>
        <w:jc w:val="both"/>
        <w:rPr>
          <w:rFonts w:ascii="Times New Roman" w:hAnsi="Times New Roman" w:cs="Times New Roman"/>
        </w:rPr>
      </w:pPr>
      <w:r w:rsidRPr="009B6483">
        <w:rPr>
          <w:rFonts w:ascii="Times New Roman" w:hAnsi="Times New Roman" w:cs="Times New Roman"/>
        </w:rPr>
        <w:t xml:space="preserve">Za wykonanie przedmiotu umowy strony ustalają wynagrodzenie w kwocie </w:t>
      </w:r>
      <w:r w:rsidRPr="009B6483">
        <w:rPr>
          <w:rFonts w:ascii="Times New Roman" w:hAnsi="Times New Roman" w:cs="Times New Roman"/>
          <w:b/>
        </w:rPr>
        <w:t>…………</w:t>
      </w:r>
      <w:r w:rsidRPr="009B6483">
        <w:rPr>
          <w:rFonts w:ascii="Times New Roman" w:hAnsi="Times New Roman" w:cs="Times New Roman"/>
        </w:rPr>
        <w:t xml:space="preserve"> PLN </w:t>
      </w:r>
      <w:r w:rsidRPr="009B6483">
        <w:rPr>
          <w:rFonts w:ascii="Times New Roman" w:hAnsi="Times New Roman" w:cs="Times New Roman"/>
          <w:b/>
        </w:rPr>
        <w:t>brutto,</w:t>
      </w:r>
      <w:r w:rsidRPr="009B6483">
        <w:rPr>
          <w:rFonts w:ascii="Times New Roman" w:hAnsi="Times New Roman" w:cs="Times New Roman"/>
        </w:rPr>
        <w:t xml:space="preserve"> (słownie: ………………………………………….. …/00 złotych brutto).</w:t>
      </w:r>
    </w:p>
    <w:p w14:paraId="42E22784" w14:textId="77777777" w:rsidR="009B6483" w:rsidRPr="009B6483" w:rsidRDefault="009B6483" w:rsidP="009B6483">
      <w:pPr>
        <w:pStyle w:val="Akapitzlist"/>
        <w:widowControl w:val="0"/>
        <w:numPr>
          <w:ilvl w:val="0"/>
          <w:numId w:val="169"/>
        </w:numPr>
        <w:suppressAutoHyphens w:val="0"/>
        <w:autoSpaceDE w:val="0"/>
        <w:autoSpaceDN w:val="0"/>
        <w:adjustRightInd w:val="0"/>
        <w:spacing w:after="0" w:line="240" w:lineRule="auto"/>
        <w:jc w:val="both"/>
        <w:rPr>
          <w:rFonts w:ascii="Times New Roman" w:hAnsi="Times New Roman" w:cs="Times New Roman"/>
        </w:rPr>
      </w:pPr>
      <w:r w:rsidRPr="009B6483">
        <w:rPr>
          <w:rFonts w:ascii="Times New Roman" w:hAnsi="Times New Roman" w:cs="Times New Roman"/>
        </w:rPr>
        <w:t xml:space="preserve">Zapłata należności za wykonaną usługę nastąpi w formie polecenia przelewu z rachunku Zamawiającego na rachunek bankowy Wykonawcy umieszczony na fakturze w terminie do 14 dni od daty otrzymania oryginału faktury VAT. </w:t>
      </w:r>
    </w:p>
    <w:p w14:paraId="61139BBE" w14:textId="77777777" w:rsidR="009B6483" w:rsidRPr="009B6483" w:rsidRDefault="009B6483" w:rsidP="009B6483">
      <w:pPr>
        <w:jc w:val="center"/>
        <w:rPr>
          <w:b/>
        </w:rPr>
      </w:pPr>
      <w:r w:rsidRPr="009B6483">
        <w:rPr>
          <w:b/>
        </w:rPr>
        <w:t>§ 7</w:t>
      </w:r>
    </w:p>
    <w:p w14:paraId="484AC53A" w14:textId="77777777" w:rsidR="009B6483" w:rsidRPr="009B6483" w:rsidRDefault="009B6483" w:rsidP="009B6483">
      <w:pPr>
        <w:jc w:val="both"/>
      </w:pPr>
      <w:r w:rsidRPr="009B6483">
        <w:t xml:space="preserve">         Strony ustalają kary umowne z następujących tytułów:</w:t>
      </w:r>
    </w:p>
    <w:p w14:paraId="777D2FEA" w14:textId="77777777" w:rsidR="009B6483" w:rsidRPr="009B6483" w:rsidRDefault="009B6483" w:rsidP="009B6483">
      <w:pPr>
        <w:ind w:firstLine="663"/>
        <w:jc w:val="both"/>
        <w:outlineLvl w:val="0"/>
      </w:pPr>
      <w:r w:rsidRPr="009B6483">
        <w:t>1. Wykonawca zapłaci Zamawiającemu kary umowne:</w:t>
      </w:r>
    </w:p>
    <w:p w14:paraId="18A408CA" w14:textId="77777777" w:rsidR="009B6483" w:rsidRPr="009B6483" w:rsidRDefault="009B6483" w:rsidP="009B6483">
      <w:pPr>
        <w:numPr>
          <w:ilvl w:val="1"/>
          <w:numId w:val="166"/>
        </w:numPr>
        <w:tabs>
          <w:tab w:val="num" w:pos="1080"/>
        </w:tabs>
        <w:suppressAutoHyphens w:val="0"/>
        <w:spacing w:after="0" w:line="240" w:lineRule="auto"/>
        <w:jc w:val="both"/>
      </w:pPr>
      <w:r w:rsidRPr="009B6483">
        <w:t>w wysokości 1% wartości brutto zleconej usługi, za każdy dzień opóźnienia powyżej terminu określonego w § 2;</w:t>
      </w:r>
    </w:p>
    <w:p w14:paraId="67F1ECB2" w14:textId="77777777" w:rsidR="009B6483" w:rsidRPr="009B6483" w:rsidRDefault="009B6483" w:rsidP="009B6483">
      <w:pPr>
        <w:numPr>
          <w:ilvl w:val="1"/>
          <w:numId w:val="166"/>
        </w:numPr>
        <w:tabs>
          <w:tab w:val="num" w:pos="1080"/>
        </w:tabs>
        <w:suppressAutoHyphens w:val="0"/>
        <w:spacing w:after="0" w:line="240" w:lineRule="auto"/>
        <w:jc w:val="both"/>
      </w:pPr>
      <w:r w:rsidRPr="009B6483">
        <w:t>1 % wartości brutto dokonanej naprawy za każdy dzień opóźnienia w usunięciu wad stwierdzonych w okresie gwarancji lub rękojmi, liczony od wyznaczonego przez Zamawiającego terminu na usunięcie wad;</w:t>
      </w:r>
    </w:p>
    <w:p w14:paraId="47125529" w14:textId="77777777" w:rsidR="009B6483" w:rsidRPr="009B6483" w:rsidRDefault="009B6483" w:rsidP="009B6483">
      <w:pPr>
        <w:numPr>
          <w:ilvl w:val="1"/>
          <w:numId w:val="166"/>
        </w:numPr>
        <w:tabs>
          <w:tab w:val="num" w:pos="1080"/>
        </w:tabs>
        <w:suppressAutoHyphens w:val="0"/>
        <w:spacing w:after="0" w:line="240" w:lineRule="auto"/>
        <w:jc w:val="both"/>
      </w:pPr>
      <w:r w:rsidRPr="009B6483">
        <w:t>w wysokości 25% wartości brutto niezrealizowanej części umowy, gdy Zamawiający odstąpi od umowy z powodu i okoliczności, za które odpowiada Wykonawca, opisanych w § 12 pkt. 1;</w:t>
      </w:r>
    </w:p>
    <w:p w14:paraId="2559E056" w14:textId="77777777" w:rsidR="009B6483" w:rsidRPr="009B6483" w:rsidRDefault="009B6483" w:rsidP="009B6483">
      <w:pPr>
        <w:numPr>
          <w:ilvl w:val="1"/>
          <w:numId w:val="166"/>
        </w:numPr>
        <w:tabs>
          <w:tab w:val="num" w:pos="1080"/>
        </w:tabs>
        <w:suppressAutoHyphens w:val="0"/>
        <w:spacing w:after="0" w:line="240" w:lineRule="auto"/>
        <w:jc w:val="both"/>
      </w:pPr>
      <w:r w:rsidRPr="009B6483">
        <w:t>w każdym przypadku odstąpienia od umowy przez Wykonawcę bez winy Zamawiającego, Wykonawca zapłaci Zamawiającemu karę w wysokości 20%  wartości brutto umowy;</w:t>
      </w:r>
    </w:p>
    <w:p w14:paraId="03FFFFF0" w14:textId="77777777" w:rsidR="009B6483" w:rsidRPr="009B6483" w:rsidRDefault="009B6483" w:rsidP="009B6483">
      <w:pPr>
        <w:numPr>
          <w:ilvl w:val="1"/>
          <w:numId w:val="166"/>
        </w:numPr>
        <w:tabs>
          <w:tab w:val="num" w:pos="1080"/>
        </w:tabs>
        <w:suppressAutoHyphens w:val="0"/>
        <w:spacing w:after="0" w:line="240" w:lineRule="auto"/>
        <w:jc w:val="both"/>
      </w:pPr>
      <w:r w:rsidRPr="009B6483">
        <w:t xml:space="preserve">w razie </w:t>
      </w:r>
      <w:r w:rsidRPr="009B6483">
        <w:rPr>
          <w:bCs/>
        </w:rPr>
        <w:t>opóźnienia</w:t>
      </w:r>
      <w:r w:rsidRPr="009B6483">
        <w:t xml:space="preserve"> w wykonaniu przedmiotu umowy trwającej dłużej niż 10 dni Zamawiający może odstąpić od umowy bez konieczności wyznaczania dodatkowego terminu i uprawniony jest do żądania kary umownej w wysokości 10% pełnej wartości brutto umowy.</w:t>
      </w:r>
    </w:p>
    <w:p w14:paraId="0F0A529D" w14:textId="77777777" w:rsidR="009B6483" w:rsidRPr="009B6483" w:rsidRDefault="009B6483" w:rsidP="009B6483">
      <w:pPr>
        <w:pStyle w:val="Akapitzlist"/>
        <w:numPr>
          <w:ilvl w:val="0"/>
          <w:numId w:val="166"/>
        </w:numPr>
        <w:suppressAutoHyphens w:val="0"/>
        <w:spacing w:after="0" w:line="240" w:lineRule="auto"/>
        <w:ind w:left="285" w:hanging="342"/>
        <w:jc w:val="both"/>
        <w:outlineLvl w:val="0"/>
        <w:rPr>
          <w:rFonts w:ascii="Times New Roman" w:hAnsi="Times New Roman" w:cs="Times New Roman"/>
        </w:rPr>
      </w:pPr>
      <w:r w:rsidRPr="009B6483">
        <w:rPr>
          <w:rFonts w:ascii="Times New Roman" w:hAnsi="Times New Roman" w:cs="Times New Roman"/>
        </w:rPr>
        <w:t>Strony zastrzegają sobie prawo dochodzenia odszkodowania uzupełniającego przewyższającego wysokość zastrzeżonych kar umownych, na zasadach ogólnych.</w:t>
      </w:r>
    </w:p>
    <w:p w14:paraId="1A0FFBE6" w14:textId="77777777" w:rsidR="009B6483" w:rsidRPr="009B6483" w:rsidRDefault="009B6483" w:rsidP="009B6483">
      <w:pPr>
        <w:pStyle w:val="Akapitzlist"/>
        <w:numPr>
          <w:ilvl w:val="0"/>
          <w:numId w:val="166"/>
        </w:numPr>
        <w:suppressAutoHyphens w:val="0"/>
        <w:spacing w:after="0" w:line="240" w:lineRule="auto"/>
        <w:ind w:left="285" w:hanging="342"/>
        <w:jc w:val="both"/>
        <w:outlineLvl w:val="0"/>
        <w:rPr>
          <w:rFonts w:ascii="Times New Roman" w:hAnsi="Times New Roman" w:cs="Times New Roman"/>
        </w:rPr>
      </w:pPr>
      <w:r w:rsidRPr="009B6483">
        <w:rPr>
          <w:rFonts w:ascii="Times New Roman" w:hAnsi="Times New Roman" w:cs="Times New Roman"/>
        </w:rPr>
        <w:t>Zamawiający ma prawo do potrącania należytych kwot z tytułu kar umownych z wynagrodzenia należnego Wykonawcy.</w:t>
      </w:r>
    </w:p>
    <w:p w14:paraId="723F5622" w14:textId="77777777" w:rsidR="009B6483" w:rsidRPr="009B6483" w:rsidRDefault="009B6483" w:rsidP="009B6483">
      <w:pPr>
        <w:pStyle w:val="Akapitzlist"/>
        <w:numPr>
          <w:ilvl w:val="0"/>
          <w:numId w:val="166"/>
        </w:numPr>
        <w:suppressAutoHyphens w:val="0"/>
        <w:spacing w:after="0" w:line="240" w:lineRule="auto"/>
        <w:ind w:left="285" w:hanging="342"/>
        <w:jc w:val="both"/>
        <w:outlineLvl w:val="0"/>
        <w:rPr>
          <w:rFonts w:ascii="Times New Roman" w:hAnsi="Times New Roman" w:cs="Times New Roman"/>
        </w:rPr>
      </w:pPr>
      <w:r w:rsidRPr="009B6483">
        <w:rPr>
          <w:rFonts w:ascii="Times New Roman" w:hAnsi="Times New Roman" w:cs="Times New Roman"/>
        </w:rPr>
        <w:t>Wykonawca wyraża zgodę na potrącanie kar umownych ze swojego wynagrodzenia określonego w § 6.</w:t>
      </w:r>
    </w:p>
    <w:p w14:paraId="02D83D4F" w14:textId="77777777" w:rsidR="009B6483" w:rsidRPr="009B6483" w:rsidRDefault="009B6483" w:rsidP="009B6483">
      <w:pPr>
        <w:pStyle w:val="Akapitzlist"/>
        <w:numPr>
          <w:ilvl w:val="0"/>
          <w:numId w:val="166"/>
        </w:numPr>
        <w:suppressAutoHyphens w:val="0"/>
        <w:spacing w:after="0" w:line="240" w:lineRule="auto"/>
        <w:ind w:left="285" w:hanging="342"/>
        <w:jc w:val="both"/>
        <w:outlineLvl w:val="0"/>
        <w:rPr>
          <w:rFonts w:ascii="Times New Roman" w:hAnsi="Times New Roman" w:cs="Times New Roman"/>
        </w:rPr>
      </w:pPr>
      <w:r w:rsidRPr="009B6483">
        <w:rPr>
          <w:rFonts w:ascii="Times New Roman" w:hAnsi="Times New Roman" w:cs="Times New Roman"/>
        </w:rPr>
        <w:t>Zapłata kary umownej nie zwalnia Wykonawcy z obowiązku wykonania prac, ani żadnych innych zobowiązań umownych.</w:t>
      </w:r>
    </w:p>
    <w:p w14:paraId="78DDB2F4" w14:textId="77777777" w:rsidR="009B6483" w:rsidRPr="009B6483" w:rsidRDefault="009B6483" w:rsidP="009B6483">
      <w:pPr>
        <w:jc w:val="center"/>
        <w:rPr>
          <w:b/>
        </w:rPr>
      </w:pPr>
      <w:r w:rsidRPr="009B6483">
        <w:rPr>
          <w:b/>
        </w:rPr>
        <w:t>§ 9</w:t>
      </w:r>
    </w:p>
    <w:p w14:paraId="6C2732D3" w14:textId="77777777" w:rsidR="009B6483" w:rsidRPr="009B6483" w:rsidRDefault="009B6483" w:rsidP="009B6483">
      <w:pPr>
        <w:numPr>
          <w:ilvl w:val="0"/>
          <w:numId w:val="164"/>
        </w:numPr>
        <w:tabs>
          <w:tab w:val="clear" w:pos="1068"/>
          <w:tab w:val="num" w:pos="285"/>
        </w:tabs>
        <w:suppressAutoHyphens w:val="0"/>
        <w:spacing w:after="0" w:line="240" w:lineRule="auto"/>
        <w:ind w:left="285" w:hanging="342"/>
        <w:jc w:val="both"/>
      </w:pPr>
      <w:r w:rsidRPr="009B6483">
        <w:t>Wykonawca udziela dwudziestoczteromiesięcznej gwarancji na wykonanie przedmiotu umowy licząc od dnia odbioru końcowego przez Zamawiającego. Okres rękojmi jest równy okresowi gwarancji.</w:t>
      </w:r>
    </w:p>
    <w:p w14:paraId="580F7BFE" w14:textId="77777777" w:rsidR="009B6483" w:rsidRPr="009B6483" w:rsidRDefault="009B6483" w:rsidP="009B6483">
      <w:pPr>
        <w:jc w:val="both"/>
      </w:pPr>
    </w:p>
    <w:p w14:paraId="6514A673" w14:textId="77777777" w:rsidR="009B6483" w:rsidRPr="009B6483" w:rsidRDefault="009B6483" w:rsidP="009B6483">
      <w:pPr>
        <w:pStyle w:val="Tekstpodstawowy2"/>
        <w:spacing w:after="0" w:line="240" w:lineRule="auto"/>
        <w:jc w:val="center"/>
        <w:outlineLvl w:val="0"/>
        <w:rPr>
          <w:b/>
        </w:rPr>
      </w:pPr>
      <w:r w:rsidRPr="009B6483">
        <w:rPr>
          <w:b/>
        </w:rPr>
        <w:t>§ 10</w:t>
      </w:r>
    </w:p>
    <w:p w14:paraId="6442682F" w14:textId="77777777" w:rsidR="009B6483" w:rsidRPr="009B6483" w:rsidRDefault="009B6483" w:rsidP="009B6483">
      <w:pPr>
        <w:numPr>
          <w:ilvl w:val="0"/>
          <w:numId w:val="163"/>
        </w:numPr>
        <w:suppressAutoHyphens w:val="0"/>
        <w:spacing w:after="0" w:line="240" w:lineRule="auto"/>
        <w:ind w:left="285" w:hanging="483"/>
        <w:jc w:val="both"/>
      </w:pPr>
      <w:r w:rsidRPr="009B6483">
        <w:t>Zamawiający jest zobowiązany pisemnie zgłosić wady fizyczne przedmiotu umowy w ciągu 14 dni od ich ujawnienia, natomiast Wykonawca jest zobowiązany do ich usunięcia w terminie 30 dni od daty wysłania zgłoszenia wad fizycznych.</w:t>
      </w:r>
    </w:p>
    <w:p w14:paraId="62A3CE2E" w14:textId="77777777" w:rsidR="009B6483" w:rsidRPr="009B6483" w:rsidRDefault="009B6483" w:rsidP="009B6483">
      <w:pPr>
        <w:numPr>
          <w:ilvl w:val="0"/>
          <w:numId w:val="163"/>
        </w:numPr>
        <w:suppressAutoHyphens w:val="0"/>
        <w:spacing w:after="0" w:line="240" w:lineRule="auto"/>
        <w:ind w:left="285" w:hanging="342"/>
        <w:jc w:val="both"/>
      </w:pPr>
      <w:r w:rsidRPr="009B6483">
        <w:lastRenderedPageBreak/>
        <w:t>Jeżeli wady nie nadają się do usunięcia i uniemożliwiają one użytkowanie przedmiotu umowy zgodnie z przeznaczeniem, Zamawiający może żądać wykonania go po raz drugi, na koszt i ryzyko Wykonawcy.</w:t>
      </w:r>
    </w:p>
    <w:p w14:paraId="75B5BA0D" w14:textId="77777777" w:rsidR="009B6483" w:rsidRPr="009B6483" w:rsidRDefault="009B6483" w:rsidP="009B6483">
      <w:pPr>
        <w:jc w:val="center"/>
        <w:rPr>
          <w:b/>
        </w:rPr>
      </w:pPr>
      <w:r w:rsidRPr="009B6483">
        <w:rPr>
          <w:b/>
        </w:rPr>
        <w:t>§ 11</w:t>
      </w:r>
    </w:p>
    <w:p w14:paraId="57AF8633" w14:textId="77777777" w:rsidR="009B6483" w:rsidRPr="009B6483" w:rsidRDefault="009B6483" w:rsidP="009B6483">
      <w:pPr>
        <w:pStyle w:val="Tekstpodstawowywcity2"/>
        <w:numPr>
          <w:ilvl w:val="0"/>
          <w:numId w:val="167"/>
        </w:numPr>
        <w:spacing w:after="0" w:line="240" w:lineRule="auto"/>
        <w:jc w:val="both"/>
        <w:rPr>
          <w:sz w:val="22"/>
          <w:szCs w:val="22"/>
        </w:rPr>
      </w:pPr>
      <w:r w:rsidRPr="009B6483">
        <w:rPr>
          <w:sz w:val="22"/>
          <w:szCs w:val="22"/>
        </w:rPr>
        <w:t>Wszelkie zmiany Umowy mogą być dokonywane jedynie za zgodą obu stron, wyrażoną na piśmie pod rygorem nieważności w formie aneksu do umowy.</w:t>
      </w:r>
    </w:p>
    <w:p w14:paraId="6446EC18" w14:textId="77777777" w:rsidR="009B6483" w:rsidRPr="009B6483" w:rsidRDefault="009B6483" w:rsidP="009B6483">
      <w:pPr>
        <w:jc w:val="center"/>
        <w:rPr>
          <w:b/>
        </w:rPr>
      </w:pPr>
      <w:r w:rsidRPr="009B6483">
        <w:rPr>
          <w:b/>
        </w:rPr>
        <w:t>§ 12</w:t>
      </w:r>
    </w:p>
    <w:p w14:paraId="0FDC4FAE" w14:textId="77777777" w:rsidR="009B6483" w:rsidRPr="009B6483" w:rsidRDefault="009B6483" w:rsidP="009B6483">
      <w:pPr>
        <w:numPr>
          <w:ilvl w:val="0"/>
          <w:numId w:val="165"/>
        </w:numPr>
        <w:tabs>
          <w:tab w:val="clear" w:pos="720"/>
          <w:tab w:val="num" w:pos="285"/>
        </w:tabs>
        <w:suppressAutoHyphens w:val="0"/>
        <w:spacing w:after="0" w:line="240" w:lineRule="auto"/>
        <w:ind w:left="285" w:hanging="342"/>
        <w:jc w:val="both"/>
      </w:pPr>
      <w:r w:rsidRPr="009B6483">
        <w:t>Zamawiającemu przysługuje prawo jednostronnego odstąpienia od umowy ze skutkiem natychmiastowym, w sytuacjach:</w:t>
      </w:r>
    </w:p>
    <w:p w14:paraId="11E97C76" w14:textId="77777777" w:rsidR="009B6483" w:rsidRPr="009B6483" w:rsidRDefault="009B6483" w:rsidP="009B6483">
      <w:pPr>
        <w:keepNext/>
        <w:numPr>
          <w:ilvl w:val="0"/>
          <w:numId w:val="170"/>
        </w:numPr>
        <w:tabs>
          <w:tab w:val="left" w:pos="709"/>
        </w:tabs>
        <w:suppressAutoHyphens w:val="0"/>
        <w:overflowPunct w:val="0"/>
        <w:autoSpaceDE w:val="0"/>
        <w:autoSpaceDN w:val="0"/>
        <w:adjustRightInd w:val="0"/>
        <w:spacing w:after="0" w:line="240" w:lineRule="auto"/>
        <w:ind w:left="709"/>
        <w:jc w:val="both"/>
      </w:pPr>
      <w:r w:rsidRPr="009B6483">
        <w:t>niewykonania, nienależytego wykonania lub rażącego naruszenia warunków umowy;</w:t>
      </w:r>
    </w:p>
    <w:p w14:paraId="455881D3" w14:textId="77777777" w:rsidR="009B6483" w:rsidRPr="009B6483" w:rsidRDefault="009B6483" w:rsidP="009B6483">
      <w:pPr>
        <w:keepNext/>
        <w:numPr>
          <w:ilvl w:val="0"/>
          <w:numId w:val="170"/>
        </w:numPr>
        <w:tabs>
          <w:tab w:val="left" w:pos="709"/>
        </w:tabs>
        <w:suppressAutoHyphens w:val="0"/>
        <w:overflowPunct w:val="0"/>
        <w:autoSpaceDE w:val="0"/>
        <w:autoSpaceDN w:val="0"/>
        <w:adjustRightInd w:val="0"/>
        <w:spacing w:after="0" w:line="240" w:lineRule="auto"/>
        <w:ind w:left="709"/>
        <w:jc w:val="both"/>
      </w:pPr>
      <w:r w:rsidRPr="009B6483">
        <w:t>rozwiązania lub ogłoszenia upadłości firmy wykonawcy;</w:t>
      </w:r>
    </w:p>
    <w:p w14:paraId="6F795603" w14:textId="77777777" w:rsidR="009B6483" w:rsidRPr="009B6483" w:rsidRDefault="009B6483" w:rsidP="009B6483">
      <w:pPr>
        <w:keepNext/>
        <w:numPr>
          <w:ilvl w:val="0"/>
          <w:numId w:val="170"/>
        </w:numPr>
        <w:tabs>
          <w:tab w:val="left" w:pos="709"/>
        </w:tabs>
        <w:suppressAutoHyphens w:val="0"/>
        <w:overflowPunct w:val="0"/>
        <w:autoSpaceDE w:val="0"/>
        <w:autoSpaceDN w:val="0"/>
        <w:adjustRightInd w:val="0"/>
        <w:spacing w:after="0" w:line="240" w:lineRule="auto"/>
        <w:ind w:left="709"/>
        <w:jc w:val="both"/>
      </w:pPr>
      <w:r w:rsidRPr="009B6483">
        <w:t>wydania nakazu zajęcia majątku wykonawcy;</w:t>
      </w:r>
    </w:p>
    <w:p w14:paraId="1CE5B38B" w14:textId="77777777" w:rsidR="009B6483" w:rsidRPr="009B6483" w:rsidRDefault="009B6483" w:rsidP="009B6483">
      <w:pPr>
        <w:keepNext/>
        <w:numPr>
          <w:ilvl w:val="0"/>
          <w:numId w:val="170"/>
        </w:numPr>
        <w:tabs>
          <w:tab w:val="left" w:pos="709"/>
        </w:tabs>
        <w:suppressAutoHyphens w:val="0"/>
        <w:overflowPunct w:val="0"/>
        <w:autoSpaceDE w:val="0"/>
        <w:autoSpaceDN w:val="0"/>
        <w:adjustRightInd w:val="0"/>
        <w:spacing w:after="0" w:line="240" w:lineRule="auto"/>
        <w:ind w:left="709"/>
        <w:jc w:val="both"/>
      </w:pPr>
      <w:r w:rsidRPr="009B6483">
        <w:t>wykonawca bezpodstawnie (brak udokumentowania) przedłuża termin zakończenia realizacji umowy;</w:t>
      </w:r>
    </w:p>
    <w:p w14:paraId="3325981D" w14:textId="77777777" w:rsidR="009B6483" w:rsidRPr="009B6483" w:rsidRDefault="009B6483" w:rsidP="009B6483">
      <w:pPr>
        <w:keepNext/>
        <w:numPr>
          <w:ilvl w:val="0"/>
          <w:numId w:val="170"/>
        </w:numPr>
        <w:tabs>
          <w:tab w:val="left" w:pos="709"/>
        </w:tabs>
        <w:suppressAutoHyphens w:val="0"/>
        <w:overflowPunct w:val="0"/>
        <w:autoSpaceDE w:val="0"/>
        <w:autoSpaceDN w:val="0"/>
        <w:adjustRightInd w:val="0"/>
        <w:spacing w:after="0" w:line="240" w:lineRule="auto"/>
        <w:ind w:left="709"/>
        <w:jc w:val="both"/>
      </w:pPr>
      <w:r w:rsidRPr="009B6483">
        <w:t xml:space="preserve">w przypadku decyzji jednostek nadrzędnych zamawiającego. </w:t>
      </w:r>
    </w:p>
    <w:p w14:paraId="4449685A" w14:textId="77777777" w:rsidR="009B6483" w:rsidRPr="009B6483" w:rsidRDefault="009B6483" w:rsidP="009B6483">
      <w:pPr>
        <w:pStyle w:val="Akapitzlist"/>
        <w:keepNext/>
        <w:numPr>
          <w:ilvl w:val="0"/>
          <w:numId w:val="165"/>
        </w:numPr>
        <w:tabs>
          <w:tab w:val="clear" w:pos="720"/>
          <w:tab w:val="num" w:pos="426"/>
        </w:tabs>
        <w:suppressAutoHyphens w:val="0"/>
        <w:overflowPunct w:val="0"/>
        <w:autoSpaceDE w:val="0"/>
        <w:autoSpaceDN w:val="0"/>
        <w:adjustRightInd w:val="0"/>
        <w:spacing w:after="0" w:line="240" w:lineRule="auto"/>
        <w:ind w:left="426"/>
        <w:jc w:val="both"/>
        <w:rPr>
          <w:rFonts w:ascii="Times New Roman" w:hAnsi="Times New Roman" w:cs="Times New Roman"/>
        </w:rPr>
      </w:pPr>
      <w:r w:rsidRPr="009B6483">
        <w:rPr>
          <w:rFonts w:ascii="Times New Roman" w:hAnsi="Times New Roman" w:cs="Times New Roman"/>
        </w:rPr>
        <w:t>Odstąpienie nastąpi w formie pisemnej z podaniem uzasadnienia.</w:t>
      </w:r>
    </w:p>
    <w:p w14:paraId="4F351A0A" w14:textId="77777777" w:rsidR="009B6483" w:rsidRPr="009B6483" w:rsidRDefault="009B6483" w:rsidP="009B6483">
      <w:pPr>
        <w:pStyle w:val="Akapitzlist"/>
        <w:keepNext/>
        <w:numPr>
          <w:ilvl w:val="0"/>
          <w:numId w:val="165"/>
        </w:numPr>
        <w:tabs>
          <w:tab w:val="clear" w:pos="720"/>
          <w:tab w:val="num" w:pos="426"/>
        </w:tabs>
        <w:suppressAutoHyphens w:val="0"/>
        <w:overflowPunct w:val="0"/>
        <w:autoSpaceDE w:val="0"/>
        <w:autoSpaceDN w:val="0"/>
        <w:adjustRightInd w:val="0"/>
        <w:spacing w:after="0" w:line="240" w:lineRule="auto"/>
        <w:ind w:left="426"/>
        <w:jc w:val="both"/>
        <w:rPr>
          <w:rFonts w:ascii="Times New Roman" w:hAnsi="Times New Roman" w:cs="Times New Roman"/>
        </w:rPr>
      </w:pPr>
      <w:r w:rsidRPr="009B6483">
        <w:rPr>
          <w:rFonts w:ascii="Times New Roman" w:hAnsi="Times New Roman" w:cs="Times New Roman"/>
        </w:rPr>
        <w:t>W razie odstąpienia od umowy wykonawca może żądać wyłącznie wynagrodzenia należnego z tytułu wykonania części umowy, udokumentowanej fakturami zakupu części i potwierdzonej wpisem do protokołu odbioru.</w:t>
      </w:r>
    </w:p>
    <w:p w14:paraId="5ACADA00" w14:textId="77777777" w:rsidR="009B6483" w:rsidRPr="009B6483" w:rsidRDefault="009B6483" w:rsidP="009B6483">
      <w:pPr>
        <w:jc w:val="center"/>
        <w:rPr>
          <w:b/>
        </w:rPr>
      </w:pPr>
      <w:r w:rsidRPr="009B6483">
        <w:rPr>
          <w:b/>
        </w:rPr>
        <w:t>§ 13</w:t>
      </w:r>
    </w:p>
    <w:p w14:paraId="331A101C" w14:textId="77777777" w:rsidR="009B6483" w:rsidRPr="009B6483" w:rsidRDefault="009B6483" w:rsidP="009B6483">
      <w:pPr>
        <w:numPr>
          <w:ilvl w:val="0"/>
          <w:numId w:val="148"/>
        </w:numPr>
        <w:spacing w:after="0" w:line="240" w:lineRule="auto"/>
        <w:ind w:left="0"/>
        <w:jc w:val="both"/>
        <w:rPr>
          <w:rFonts w:eastAsia="Arial Unicode MS"/>
          <w:color w:val="000000"/>
          <w:u w:color="000000"/>
        </w:rPr>
      </w:pPr>
      <w:r w:rsidRPr="009B6483">
        <w:rPr>
          <w:rFonts w:eastAsia="Arial Unicode MS"/>
          <w:color w:val="000000"/>
          <w:u w:color="000000"/>
        </w:rPr>
        <w:t xml:space="preserve">W zakresie nieunormowanym niniejszą Umową stosuje się Prawo Zamówień Publicznych i przepisów Kodeksu Cywilnego. </w:t>
      </w:r>
    </w:p>
    <w:p w14:paraId="09E8E169" w14:textId="77777777" w:rsidR="009B6483" w:rsidRPr="009B6483" w:rsidRDefault="009B6483" w:rsidP="009B6483">
      <w:pPr>
        <w:numPr>
          <w:ilvl w:val="0"/>
          <w:numId w:val="148"/>
        </w:numPr>
        <w:spacing w:after="0" w:line="240" w:lineRule="auto"/>
        <w:ind w:left="0"/>
        <w:jc w:val="both"/>
        <w:rPr>
          <w:rFonts w:eastAsia="Arial Unicode MS"/>
          <w:color w:val="000000"/>
          <w:u w:color="000000"/>
        </w:rPr>
      </w:pPr>
      <w:r w:rsidRPr="009B6483">
        <w:rPr>
          <w:rFonts w:eastAsia="Arial Unicode MS"/>
          <w:color w:val="000000"/>
          <w:u w:color="000000"/>
        </w:rPr>
        <w:t xml:space="preserve">Strony zgodnie oświadczają, że tryb przewidziany w ustawie z dnia 11.09.2019 r. Prawo zamówień publicznych i aktach wykonawczych do tej ustawy został zachowany.  </w:t>
      </w:r>
    </w:p>
    <w:p w14:paraId="461C2773" w14:textId="77777777" w:rsidR="009B6483" w:rsidRPr="009B6483" w:rsidRDefault="009B6483" w:rsidP="009B6483">
      <w:pPr>
        <w:numPr>
          <w:ilvl w:val="0"/>
          <w:numId w:val="148"/>
        </w:numPr>
        <w:spacing w:after="0" w:line="240" w:lineRule="auto"/>
        <w:ind w:left="0"/>
        <w:jc w:val="both"/>
        <w:rPr>
          <w:rFonts w:eastAsia="Arial Unicode MS"/>
          <w:color w:val="000000"/>
          <w:u w:color="000000"/>
        </w:rPr>
      </w:pPr>
      <w:r w:rsidRPr="009B6483">
        <w:rPr>
          <w:rFonts w:eastAsia="Arial Unicode MS"/>
          <w:color w:val="000000"/>
          <w:u w:color="000000"/>
        </w:rPr>
        <w:t>Ewentualne spory, wynikłe na tle stosowania niniejszej Umowy, będą rozstrzygane polubownie lub przez sąd powszechny właściwy dla miejsca siedziby Zamawiającego.</w:t>
      </w:r>
    </w:p>
    <w:p w14:paraId="41224A5B" w14:textId="77777777" w:rsidR="009B6483" w:rsidRPr="009B6483" w:rsidRDefault="009B6483" w:rsidP="009B6483">
      <w:pPr>
        <w:jc w:val="center"/>
        <w:rPr>
          <w:b/>
        </w:rPr>
      </w:pPr>
      <w:r w:rsidRPr="009B6483">
        <w:rPr>
          <w:b/>
        </w:rPr>
        <w:t>§ 14</w:t>
      </w:r>
    </w:p>
    <w:p w14:paraId="5B8B6E42" w14:textId="77777777" w:rsidR="009B6483" w:rsidRPr="009B6483" w:rsidRDefault="009B6483" w:rsidP="009B6483">
      <w:pPr>
        <w:jc w:val="both"/>
      </w:pPr>
      <w:r w:rsidRPr="009B6483">
        <w:t>Umowę niniejszą sporządzono w 3 jednobrzmiących egzemplarzach: ·2 - dla Zamawiającego i 1 - dla Wykonawcy.</w:t>
      </w:r>
    </w:p>
    <w:p w14:paraId="354EA90C" w14:textId="77777777" w:rsidR="009B6483" w:rsidRPr="009B6483" w:rsidRDefault="009B6483" w:rsidP="009B6483">
      <w:pPr>
        <w:jc w:val="both"/>
        <w:rPr>
          <w:b/>
        </w:rPr>
      </w:pPr>
    </w:p>
    <w:p w14:paraId="25B7FFA9" w14:textId="77777777" w:rsidR="009B6483" w:rsidRPr="009B6483" w:rsidRDefault="009B6483" w:rsidP="009B6483">
      <w:pPr>
        <w:jc w:val="both"/>
        <w:rPr>
          <w:b/>
        </w:rPr>
      </w:pPr>
      <w:r w:rsidRPr="009B6483">
        <w:rPr>
          <w:b/>
        </w:rPr>
        <w:t>Z A M A W I A J Ą C Y</w:t>
      </w:r>
      <w:r w:rsidRPr="009B6483">
        <w:rPr>
          <w:b/>
        </w:rPr>
        <w:tab/>
      </w:r>
      <w:r w:rsidRPr="009B6483">
        <w:rPr>
          <w:b/>
        </w:rPr>
        <w:tab/>
      </w:r>
      <w:r w:rsidRPr="009B6483">
        <w:rPr>
          <w:b/>
        </w:rPr>
        <w:tab/>
      </w:r>
      <w:r w:rsidRPr="009B6483">
        <w:rPr>
          <w:b/>
        </w:rPr>
        <w:tab/>
      </w:r>
      <w:r w:rsidRPr="009B6483">
        <w:rPr>
          <w:b/>
        </w:rPr>
        <w:tab/>
      </w:r>
      <w:r w:rsidRPr="009B6483">
        <w:rPr>
          <w:b/>
        </w:rPr>
        <w:tab/>
        <w:t>W Y K O N A W C A</w:t>
      </w:r>
    </w:p>
    <w:p w14:paraId="1ED7C91E" w14:textId="77777777" w:rsidR="009B6483" w:rsidRPr="009B6483" w:rsidRDefault="009B6483" w:rsidP="009B6483">
      <w:pPr>
        <w:jc w:val="both"/>
      </w:pPr>
    </w:p>
    <w:p w14:paraId="574B4BC1" w14:textId="77777777" w:rsidR="009B6483" w:rsidRPr="009B6483" w:rsidRDefault="009B6483" w:rsidP="009B6483">
      <w:pPr>
        <w:jc w:val="both"/>
      </w:pPr>
    </w:p>
    <w:p w14:paraId="7EA60C5E" w14:textId="77777777" w:rsidR="009B6483" w:rsidRPr="009B6483" w:rsidRDefault="009B6483" w:rsidP="009B6483">
      <w:pPr>
        <w:jc w:val="both"/>
      </w:pPr>
      <w:r w:rsidRPr="009B6483">
        <w:t xml:space="preserve">…………………………... </w:t>
      </w:r>
      <w:r w:rsidRPr="009B6483">
        <w:tab/>
      </w:r>
      <w:r w:rsidRPr="009B6483">
        <w:tab/>
      </w:r>
      <w:r w:rsidRPr="009B6483">
        <w:tab/>
      </w:r>
      <w:r w:rsidRPr="009B6483">
        <w:tab/>
      </w:r>
      <w:r w:rsidRPr="009B6483">
        <w:tab/>
      </w:r>
      <w:r w:rsidRPr="009B6483">
        <w:tab/>
        <w:t>…………………………...</w:t>
      </w:r>
    </w:p>
    <w:p w14:paraId="43356982" w14:textId="77777777" w:rsidR="009B6483" w:rsidRPr="009B6483" w:rsidRDefault="009B6483" w:rsidP="009B6483">
      <w:pPr>
        <w:jc w:val="both"/>
      </w:pPr>
    </w:p>
    <w:p w14:paraId="731D87B3" w14:textId="77777777" w:rsidR="009B6483" w:rsidRPr="009B6483" w:rsidRDefault="009B6483" w:rsidP="009B6483">
      <w:pPr>
        <w:jc w:val="both"/>
      </w:pPr>
    </w:p>
    <w:p w14:paraId="4EEBD84F" w14:textId="77777777" w:rsidR="009B6483" w:rsidRPr="009B6483" w:rsidRDefault="009B6483" w:rsidP="009B6483">
      <w:pPr>
        <w:jc w:val="both"/>
      </w:pPr>
    </w:p>
    <w:p w14:paraId="48D63952" w14:textId="77777777" w:rsidR="009B6483" w:rsidRPr="009B6483" w:rsidRDefault="009B6483" w:rsidP="009B6483">
      <w:pPr>
        <w:jc w:val="both"/>
      </w:pPr>
      <w:r w:rsidRPr="009B6483">
        <w:t>…………………………...</w:t>
      </w:r>
    </w:p>
    <w:p w14:paraId="5D61EAD6" w14:textId="77777777" w:rsidR="009B6483" w:rsidRPr="009B6483" w:rsidRDefault="009B6483" w:rsidP="009B6483">
      <w:pPr>
        <w:jc w:val="both"/>
      </w:pPr>
    </w:p>
    <w:p w14:paraId="107AEABD" w14:textId="77777777" w:rsidR="009B6483" w:rsidRDefault="009B6483" w:rsidP="009B6483">
      <w:r>
        <w:br w:type="page"/>
      </w:r>
    </w:p>
    <w:p w14:paraId="67666BCF" w14:textId="64DC9F17" w:rsidR="00B97532" w:rsidRPr="004F1428" w:rsidRDefault="00B97532" w:rsidP="00C458CE">
      <w:pPr>
        <w:pBdr>
          <w:top w:val="nil"/>
          <w:left w:val="nil"/>
          <w:bottom w:val="nil"/>
          <w:right w:val="nil"/>
          <w:between w:val="nil"/>
          <w:bar w:val="nil"/>
        </w:pBdr>
        <w:suppressAutoHyphens w:val="0"/>
        <w:spacing w:after="0" w:line="360" w:lineRule="auto"/>
        <w:jc w:val="right"/>
        <w:rPr>
          <w:b/>
          <w:i/>
          <w:u w:val="single"/>
        </w:rPr>
      </w:pPr>
      <w:r w:rsidRPr="004F1428">
        <w:rPr>
          <w:b/>
          <w:i/>
          <w:u w:val="single"/>
        </w:rPr>
        <w:lastRenderedPageBreak/>
        <w:t>ZAŁĄCZNIK NR 4</w:t>
      </w:r>
    </w:p>
    <w:p w14:paraId="5FABD93B"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177798A" w14:textId="77777777" w:rsidR="00C91FFC" w:rsidRPr="005C7EF9" w:rsidRDefault="00C91FFC" w:rsidP="00C91FFC">
      <w:pPr>
        <w:spacing w:after="0" w:line="260" w:lineRule="atLeast"/>
        <w:jc w:val="both"/>
        <w:rPr>
          <w:i/>
        </w:rPr>
      </w:pPr>
      <w:r w:rsidRPr="005C7EF9">
        <w:rPr>
          <w:i/>
        </w:rPr>
        <w:t>………………………………….</w:t>
      </w:r>
    </w:p>
    <w:p w14:paraId="2F7E67C5" w14:textId="77777777" w:rsidR="00C91FFC" w:rsidRPr="005C7EF9" w:rsidRDefault="00C91FFC" w:rsidP="00C91FFC">
      <w:pPr>
        <w:spacing w:after="0" w:line="260" w:lineRule="atLeast"/>
        <w:jc w:val="both"/>
        <w:rPr>
          <w:i/>
        </w:rPr>
      </w:pPr>
      <w:r w:rsidRPr="005C7EF9">
        <w:rPr>
          <w:i/>
        </w:rPr>
        <w:t>…………………………………..</w:t>
      </w:r>
    </w:p>
    <w:p w14:paraId="1F5FB2BB" w14:textId="77777777" w:rsidR="00C91FFC" w:rsidRPr="005C7EF9" w:rsidRDefault="00C91FFC" w:rsidP="00C91FFC">
      <w:pPr>
        <w:spacing w:after="0" w:line="260" w:lineRule="atLeast"/>
        <w:jc w:val="both"/>
        <w:rPr>
          <w:i/>
        </w:rPr>
      </w:pPr>
      <w:r w:rsidRPr="005C7EF9">
        <w:rPr>
          <w:i/>
        </w:rPr>
        <w:t>reprezentowany przez:</w:t>
      </w:r>
    </w:p>
    <w:p w14:paraId="35587252" w14:textId="77777777" w:rsidR="00C91FFC" w:rsidRPr="005C7EF9" w:rsidRDefault="00C91FFC" w:rsidP="00C91FFC">
      <w:pPr>
        <w:spacing w:after="0" w:line="260" w:lineRule="atLeast"/>
        <w:jc w:val="both"/>
        <w:rPr>
          <w:i/>
        </w:rPr>
      </w:pPr>
      <w:r w:rsidRPr="005C7EF9">
        <w:rPr>
          <w:i/>
        </w:rPr>
        <w:t>……………………………………</w:t>
      </w:r>
    </w:p>
    <w:p w14:paraId="1D268B15" w14:textId="77777777" w:rsidR="00C91FFC" w:rsidRPr="005C7EF9" w:rsidRDefault="00C91FFC" w:rsidP="00C91FFC">
      <w:pPr>
        <w:spacing w:after="0" w:line="260" w:lineRule="atLeast"/>
        <w:jc w:val="both"/>
        <w:rPr>
          <w:i/>
        </w:rPr>
      </w:pPr>
      <w:r w:rsidRPr="005C7EF9">
        <w:rPr>
          <w:i/>
        </w:rPr>
        <w:t>…………………………………….</w:t>
      </w:r>
    </w:p>
    <w:p w14:paraId="6AB26F8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5A6E8D0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697B660B" w14:textId="77777777" w:rsidR="00C91FFC" w:rsidRDefault="00C91FFC" w:rsidP="00B97532">
      <w:pPr>
        <w:suppressAutoHyphens w:val="0"/>
        <w:spacing w:after="0" w:line="260" w:lineRule="atLeast"/>
        <w:jc w:val="both"/>
        <w:rPr>
          <w:rFonts w:eastAsiaTheme="minorHAnsi"/>
          <w:i/>
          <w:sz w:val="18"/>
          <w:szCs w:val="18"/>
          <w:lang w:eastAsia="en-US"/>
        </w:rPr>
      </w:pPr>
    </w:p>
    <w:p w14:paraId="030A72DB" w14:textId="5F1E8891" w:rsidR="00B97532" w:rsidRPr="0016253D" w:rsidRDefault="00B97532" w:rsidP="00B97532">
      <w:pPr>
        <w:suppressAutoHyphens w:val="0"/>
        <w:spacing w:after="0" w:line="260" w:lineRule="atLeast"/>
        <w:jc w:val="both"/>
        <w:rPr>
          <w:rFonts w:eastAsiaTheme="minorHAnsi"/>
          <w:i/>
          <w:sz w:val="18"/>
          <w:szCs w:val="18"/>
          <w:lang w:eastAsia="en-US"/>
        </w:rPr>
      </w:pPr>
    </w:p>
    <w:p w14:paraId="42E4F63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64C6F187"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0A5F6585" w14:textId="141978F5"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3F2CAC72" w14:textId="0D3A230D"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2FE07A8A" w14:textId="32ABAB21" w:rsidR="00B97532"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487E03" w:rsidRPr="00487E03">
        <w:rPr>
          <w:rFonts w:eastAsia="Times New Roman"/>
          <w:b/>
          <w:lang w:eastAsia="pl-PL"/>
        </w:rPr>
        <w:t>Zakup sprzętu gast</w:t>
      </w:r>
      <w:r w:rsidR="00487E03">
        <w:rPr>
          <w:rFonts w:eastAsia="Times New Roman"/>
          <w:b/>
          <w:lang w:eastAsia="pl-PL"/>
        </w:rPr>
        <w:t>r</w:t>
      </w:r>
      <w:r w:rsidR="00487E03" w:rsidRPr="00487E03">
        <w:rPr>
          <w:rFonts w:eastAsia="Times New Roman"/>
          <w:b/>
          <w:lang w:eastAsia="pl-PL"/>
        </w:rPr>
        <w:t xml:space="preserve">onomicznego </w:t>
      </w:r>
      <w:r w:rsidR="00C458CE" w:rsidRPr="00C66737">
        <w:rPr>
          <w:i/>
        </w:rPr>
        <w:t>(</w:t>
      </w:r>
      <w:r w:rsidR="00487E03">
        <w:rPr>
          <w:i/>
        </w:rPr>
        <w:t>86</w:t>
      </w:r>
      <w:r w:rsidR="00C458CE" w:rsidRPr="00C66737">
        <w:rPr>
          <w:i/>
        </w:rPr>
        <w:t>/ZP/2</w:t>
      </w:r>
      <w:r w:rsidR="00C458CE">
        <w:rPr>
          <w:i/>
        </w:rPr>
        <w:t>2</w:t>
      </w:r>
      <w:r w:rsidR="00C458CE" w:rsidRPr="00C66737">
        <w:rPr>
          <w:i/>
        </w:rPr>
        <w:t>)</w:t>
      </w:r>
      <w:r w:rsidRPr="004F1428">
        <w:rPr>
          <w:rFonts w:eastAsiaTheme="minorHAnsi"/>
          <w:lang w:eastAsia="en-US"/>
        </w:rPr>
        <w:t>, prowadzonego w trybie przetargu podstawowego z art. 275 ust.1, na podstawie ustawy z dnia 11 września 2019 r. Prawo zamówień publicznych (t. j. Dz. U. z 20</w:t>
      </w:r>
      <w:r>
        <w:rPr>
          <w:rFonts w:eastAsiaTheme="minorHAnsi"/>
          <w:lang w:eastAsia="en-US"/>
        </w:rPr>
        <w:t>21</w:t>
      </w:r>
      <w:r w:rsidRPr="004F1428">
        <w:rPr>
          <w:rFonts w:eastAsiaTheme="minorHAnsi"/>
          <w:lang w:eastAsia="en-US"/>
        </w:rPr>
        <w:t xml:space="preserve"> r. poz. </w:t>
      </w:r>
      <w:r>
        <w:rPr>
          <w:rFonts w:eastAsiaTheme="minorHAnsi"/>
          <w:lang w:eastAsia="en-US"/>
        </w:rPr>
        <w:t xml:space="preserve">1129 </w:t>
      </w:r>
      <w:r w:rsidRPr="004F1428">
        <w:rPr>
          <w:rFonts w:eastAsiaTheme="minorHAnsi"/>
          <w:lang w:eastAsia="en-US"/>
        </w:rPr>
        <w:t>ze zm.), oświadczam/y, że:</w:t>
      </w:r>
    </w:p>
    <w:p w14:paraId="3E810B22" w14:textId="77777777" w:rsidR="00C91FFC" w:rsidRPr="004F1428" w:rsidRDefault="00C91FFC" w:rsidP="00B97532">
      <w:pPr>
        <w:suppressAutoHyphens w:val="0"/>
        <w:spacing w:after="0" w:line="360" w:lineRule="auto"/>
        <w:ind w:firstLine="709"/>
        <w:jc w:val="both"/>
        <w:rPr>
          <w:rFonts w:eastAsiaTheme="minorHAnsi"/>
          <w:lang w:eastAsia="en-US"/>
        </w:rPr>
      </w:pPr>
    </w:p>
    <w:p w14:paraId="51C9D3E7"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(t.j. Dz. U. z 2021 r. poz. 275 z późn.zm.),</w:t>
      </w:r>
      <w:r w:rsidRPr="004F1428">
        <w:rPr>
          <w:rFonts w:eastAsiaTheme="minorHAnsi"/>
          <w:lang w:eastAsia="en-US"/>
        </w:rPr>
        <w:t xml:space="preserve"> co następujący Wykonawca, który złożył odrębną ofertę, w postępowaniu:</w:t>
      </w:r>
    </w:p>
    <w:p w14:paraId="46D3219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2CBD053C"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A7EA50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178E4D1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r>
        <w:rPr>
          <w:rFonts w:eastAsiaTheme="minorHAnsi"/>
          <w:lang w:eastAsia="en-US"/>
        </w:rPr>
        <w:t xml:space="preserve">t.j.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4930711A" w14:textId="77777777" w:rsidR="00B97532" w:rsidRPr="004F1428" w:rsidRDefault="00B97532" w:rsidP="00B97532">
      <w:pPr>
        <w:suppressAutoHyphens w:val="0"/>
        <w:spacing w:after="0" w:line="240" w:lineRule="auto"/>
        <w:jc w:val="both"/>
        <w:rPr>
          <w:rFonts w:eastAsiaTheme="minorHAnsi"/>
          <w:i/>
          <w:lang w:eastAsia="en-US"/>
        </w:rPr>
      </w:pPr>
    </w:p>
    <w:p w14:paraId="626FD50D" w14:textId="77777777" w:rsidR="00B97532" w:rsidRPr="004F1428" w:rsidRDefault="00B97532" w:rsidP="00B97532">
      <w:pPr>
        <w:suppressAutoHyphens w:val="0"/>
        <w:spacing w:after="0" w:line="240" w:lineRule="auto"/>
        <w:jc w:val="both"/>
        <w:rPr>
          <w:rFonts w:eastAsiaTheme="minorHAnsi"/>
          <w:i/>
          <w:lang w:eastAsia="en-US"/>
        </w:rPr>
      </w:pPr>
    </w:p>
    <w:p w14:paraId="774D2F0F" w14:textId="2F9D0039" w:rsidR="00B97532" w:rsidRPr="004F1428"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7133C65" w14:textId="77777777" w:rsidR="00B97532" w:rsidRDefault="00B97532" w:rsidP="00B97532">
      <w:pPr>
        <w:ind w:left="6807" w:firstLine="283"/>
        <w:jc w:val="both"/>
        <w:rPr>
          <w:b/>
          <w:i/>
          <w:u w:val="single"/>
        </w:rPr>
      </w:pPr>
    </w:p>
    <w:p w14:paraId="35F68BBB" w14:textId="2A6974FE" w:rsidR="00C91FFC" w:rsidRDefault="00C91FFC" w:rsidP="00C91FFC">
      <w:pPr>
        <w:jc w:val="both"/>
        <w:rPr>
          <w:b/>
          <w:i/>
          <w:u w:val="single"/>
        </w:rPr>
      </w:pPr>
    </w:p>
    <w:p w14:paraId="2ABA0413" w14:textId="3F793FEB" w:rsidR="00173E91" w:rsidRDefault="00173E91" w:rsidP="00C91FFC">
      <w:pPr>
        <w:jc w:val="both"/>
        <w:rPr>
          <w:b/>
          <w:i/>
          <w:u w:val="single"/>
        </w:rPr>
      </w:pPr>
    </w:p>
    <w:p w14:paraId="2995E1B4" w14:textId="77777777" w:rsidR="00020BE1" w:rsidRPr="004F1428" w:rsidRDefault="00020BE1" w:rsidP="00C91FFC">
      <w:pPr>
        <w:jc w:val="both"/>
        <w:rPr>
          <w:b/>
          <w:i/>
          <w:u w:val="single"/>
        </w:rPr>
      </w:pPr>
    </w:p>
    <w:p w14:paraId="3A5A627E" w14:textId="622DBB9F" w:rsidR="00B97532" w:rsidRDefault="00B97532" w:rsidP="00C0707D">
      <w:pPr>
        <w:ind w:left="6807" w:firstLine="283"/>
        <w:jc w:val="right"/>
        <w:rPr>
          <w:b/>
          <w:i/>
          <w:u w:val="single"/>
        </w:rPr>
      </w:pPr>
      <w:r w:rsidRPr="004F1428">
        <w:rPr>
          <w:b/>
          <w:i/>
          <w:u w:val="single"/>
        </w:rPr>
        <w:lastRenderedPageBreak/>
        <w:t>ZAŁĄCZNIK NR 5</w:t>
      </w:r>
    </w:p>
    <w:p w14:paraId="05AC562B" w14:textId="595FC8EC"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72663F" w14:textId="77777777" w:rsidR="00C91FFC" w:rsidRPr="005C7EF9" w:rsidRDefault="00C91FFC" w:rsidP="00C91FFC">
      <w:pPr>
        <w:spacing w:after="0" w:line="260" w:lineRule="atLeast"/>
        <w:jc w:val="both"/>
        <w:rPr>
          <w:i/>
        </w:rPr>
      </w:pPr>
      <w:r w:rsidRPr="005C7EF9">
        <w:rPr>
          <w:i/>
        </w:rPr>
        <w:t>………………………………….</w:t>
      </w:r>
    </w:p>
    <w:p w14:paraId="22C94253" w14:textId="77777777" w:rsidR="00C91FFC" w:rsidRPr="005C7EF9" w:rsidRDefault="00C91FFC" w:rsidP="00C91FFC">
      <w:pPr>
        <w:spacing w:after="0" w:line="260" w:lineRule="atLeast"/>
        <w:jc w:val="both"/>
        <w:rPr>
          <w:i/>
        </w:rPr>
      </w:pPr>
      <w:r w:rsidRPr="005C7EF9">
        <w:rPr>
          <w:i/>
        </w:rPr>
        <w:t>…………………………………..</w:t>
      </w:r>
    </w:p>
    <w:p w14:paraId="1E022FEA" w14:textId="77777777" w:rsidR="00C91FFC" w:rsidRPr="005C7EF9" w:rsidRDefault="00C91FFC" w:rsidP="00C91FFC">
      <w:pPr>
        <w:spacing w:after="0" w:line="260" w:lineRule="atLeast"/>
        <w:jc w:val="both"/>
        <w:rPr>
          <w:i/>
        </w:rPr>
      </w:pPr>
      <w:r w:rsidRPr="005C7EF9">
        <w:rPr>
          <w:i/>
        </w:rPr>
        <w:t>reprezentowany przez:</w:t>
      </w:r>
    </w:p>
    <w:p w14:paraId="54F4DB9B" w14:textId="77777777" w:rsidR="00C91FFC" w:rsidRPr="005C7EF9" w:rsidRDefault="00C91FFC" w:rsidP="00C91FFC">
      <w:pPr>
        <w:spacing w:after="0" w:line="260" w:lineRule="atLeast"/>
        <w:jc w:val="both"/>
        <w:rPr>
          <w:i/>
        </w:rPr>
      </w:pPr>
      <w:r w:rsidRPr="005C7EF9">
        <w:rPr>
          <w:i/>
        </w:rPr>
        <w:t>……………………………………</w:t>
      </w:r>
    </w:p>
    <w:p w14:paraId="50999A9B" w14:textId="77777777" w:rsidR="00C91FFC" w:rsidRPr="005C7EF9" w:rsidRDefault="00C91FFC" w:rsidP="00C91FFC">
      <w:pPr>
        <w:spacing w:after="0" w:line="260" w:lineRule="atLeast"/>
        <w:jc w:val="both"/>
        <w:rPr>
          <w:i/>
        </w:rPr>
      </w:pPr>
      <w:r w:rsidRPr="005C7EF9">
        <w:rPr>
          <w:i/>
        </w:rPr>
        <w:t>…………………………………….</w:t>
      </w:r>
    </w:p>
    <w:p w14:paraId="2FCD0939"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67E78C2C"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0F83A4D9" w14:textId="77777777" w:rsidR="00C91FFC" w:rsidRPr="004F1428" w:rsidRDefault="00C91FFC" w:rsidP="00C91FFC">
      <w:pPr>
        <w:jc w:val="both"/>
        <w:rPr>
          <w:b/>
          <w:i/>
          <w:u w:val="single"/>
        </w:rPr>
      </w:pPr>
    </w:p>
    <w:p w14:paraId="38816041"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56566757"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4BC76A9E"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C520C76" w14:textId="24C782DB"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487E03">
        <w:rPr>
          <w:rFonts w:eastAsia="Times New Roman"/>
          <w:b/>
          <w:lang w:eastAsia="pl-PL"/>
        </w:rPr>
        <w:t>86</w:t>
      </w:r>
      <w:r w:rsidRPr="00387C8B">
        <w:rPr>
          <w:rFonts w:eastAsia="Times New Roman"/>
          <w:b/>
          <w:lang w:eastAsia="pl-PL"/>
        </w:rPr>
        <w:t>/ZP/22</w:t>
      </w:r>
      <w:r>
        <w:rPr>
          <w:rFonts w:eastAsia="Times New Roman"/>
          <w:lang w:eastAsia="pl-PL"/>
        </w:rPr>
        <w:t xml:space="preserve"> </w:t>
      </w:r>
      <w:r w:rsidRPr="004F1428">
        <w:rPr>
          <w:rFonts w:eastAsia="Times New Roman"/>
          <w:lang w:eastAsia="pl-PL"/>
        </w:rPr>
        <w:t>na:</w:t>
      </w:r>
    </w:p>
    <w:p w14:paraId="32B4D54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7A04E30D" w14:textId="1B540C3A" w:rsidR="00487E03" w:rsidRDefault="00487E03" w:rsidP="00487E03">
      <w:pPr>
        <w:widowControl w:val="0"/>
        <w:spacing w:after="0" w:line="360" w:lineRule="auto"/>
        <w:jc w:val="center"/>
        <w:rPr>
          <w:rFonts w:eastAsia="Times New Roman"/>
          <w:b/>
          <w:lang w:eastAsia="pl-PL"/>
        </w:rPr>
      </w:pPr>
      <w:r w:rsidRPr="00487E03">
        <w:rPr>
          <w:rFonts w:eastAsia="Times New Roman"/>
          <w:b/>
          <w:lang w:eastAsia="pl-PL"/>
        </w:rPr>
        <w:t xml:space="preserve">Zakup sprzętu </w:t>
      </w:r>
      <w:r>
        <w:rPr>
          <w:rFonts w:eastAsia="Times New Roman"/>
          <w:b/>
          <w:lang w:eastAsia="pl-PL"/>
        </w:rPr>
        <w:t>gastronomicznego</w:t>
      </w:r>
    </w:p>
    <w:p w14:paraId="0265D3BB" w14:textId="77777777" w:rsidR="00487E03" w:rsidRDefault="00487E03" w:rsidP="00B97532">
      <w:pPr>
        <w:widowControl w:val="0"/>
        <w:spacing w:after="0" w:line="360" w:lineRule="auto"/>
        <w:jc w:val="both"/>
        <w:rPr>
          <w:rFonts w:eastAsia="Times New Roman"/>
          <w:b/>
          <w:lang w:eastAsia="pl-PL"/>
        </w:rPr>
      </w:pPr>
    </w:p>
    <w:p w14:paraId="7C29915D" w14:textId="288759E4" w:rsidR="00B97532" w:rsidRPr="004F1428" w:rsidRDefault="00B97532" w:rsidP="00B97532">
      <w:pPr>
        <w:widowControl w:val="0"/>
        <w:spacing w:after="0" w:line="360" w:lineRule="auto"/>
        <w:jc w:val="both"/>
        <w:rPr>
          <w:rFonts w:eastAsia="Times New Roman"/>
          <w:b/>
          <w:lang w:eastAsia="pl-PL"/>
        </w:rPr>
      </w:pPr>
      <w:r w:rsidRPr="004F1428">
        <w:rPr>
          <w:rFonts w:eastAsia="Times New Roman"/>
          <w:b/>
          <w:lang w:eastAsia="pl-PL"/>
        </w:rPr>
        <w:t>OŚWIADCZENIA DOTYCZĄCE WYKONAWCY</w:t>
      </w:r>
    </w:p>
    <w:p w14:paraId="61BA8B74"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4C84C5EB" w14:textId="0BFA7F08" w:rsidR="00B97532" w:rsidRPr="001D2097"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w:t>
      </w:r>
      <w:r w:rsidR="00C91FFC">
        <w:rPr>
          <w:lang w:eastAsia="en-US"/>
        </w:rPr>
        <w:br/>
      </w:r>
      <w:r w:rsidRPr="004F1428">
        <w:rPr>
          <w:lang w:eastAsia="en-US"/>
        </w:rPr>
        <w:t>i od 7 do 10 ustawy PZP.</w:t>
      </w:r>
    </w:p>
    <w:p w14:paraId="1A560279" w14:textId="3A3FC746"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nie podlegam wykluczeniu 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1CA9ADFA" w14:textId="77777777" w:rsidR="00B97532" w:rsidRPr="004F1428" w:rsidRDefault="00B97532" w:rsidP="00B97532">
      <w:pPr>
        <w:widowControl w:val="0"/>
        <w:spacing w:after="0"/>
        <w:jc w:val="both"/>
        <w:rPr>
          <w:rFonts w:eastAsia="Times New Roman"/>
          <w:lang w:eastAsia="pl-PL"/>
        </w:rPr>
      </w:pPr>
    </w:p>
    <w:p w14:paraId="34840EFC"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93FB81B" w14:textId="2F899B94" w:rsidR="00B97532"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4D2253C2" w14:textId="77777777" w:rsidR="00DD03EA" w:rsidRPr="004F1428" w:rsidRDefault="00DD03EA" w:rsidP="00B97532">
      <w:pPr>
        <w:widowControl w:val="0"/>
        <w:spacing w:after="0" w:line="360" w:lineRule="auto"/>
        <w:jc w:val="both"/>
        <w:rPr>
          <w:rFonts w:eastAsia="Times New Roman"/>
          <w:lang w:eastAsia="pl-PL"/>
        </w:rPr>
      </w:pPr>
    </w:p>
    <w:p w14:paraId="2C86C67E" w14:textId="77777777" w:rsidR="00B97532" w:rsidRDefault="00B97532" w:rsidP="00B97532">
      <w:pPr>
        <w:suppressAutoHyphens w:val="0"/>
        <w:spacing w:after="0" w:line="240" w:lineRule="auto"/>
        <w:jc w:val="both"/>
        <w:rPr>
          <w:rFonts w:eastAsia="Times New Roman"/>
          <w:i/>
          <w:highlight w:val="yellow"/>
          <w:lang w:eastAsia="pl-PL"/>
        </w:rPr>
      </w:pPr>
    </w:p>
    <w:p w14:paraId="49798BB7" w14:textId="77777777" w:rsidR="00B97532" w:rsidRPr="004F1428" w:rsidRDefault="00B97532" w:rsidP="00B97532">
      <w:pPr>
        <w:suppressAutoHyphens w:val="0"/>
        <w:spacing w:after="0" w:line="240" w:lineRule="auto"/>
        <w:jc w:val="both"/>
        <w:rPr>
          <w:rFonts w:eastAsia="Times New Roman"/>
          <w:i/>
          <w:highlight w:val="yellow"/>
          <w:lang w:eastAsia="pl-PL"/>
        </w:rPr>
      </w:pPr>
    </w:p>
    <w:p w14:paraId="5F9BEE3F" w14:textId="77777777" w:rsidR="00B97532" w:rsidRDefault="00B97532" w:rsidP="00B97532">
      <w:pPr>
        <w:suppressAutoHyphens w:val="0"/>
        <w:spacing w:after="0" w:line="240" w:lineRule="auto"/>
        <w:ind w:left="540"/>
        <w:jc w:val="center"/>
        <w:rPr>
          <w:rFonts w:eastAsia="Times New Roman"/>
          <w:b/>
          <w:bCs/>
          <w:lang w:eastAsia="pl-PL"/>
        </w:rPr>
      </w:pPr>
    </w:p>
    <w:p w14:paraId="7C0FC13F" w14:textId="77777777" w:rsidR="00B97532" w:rsidRDefault="00B97532" w:rsidP="00B97532">
      <w:pPr>
        <w:suppressAutoHyphens w:val="0"/>
        <w:spacing w:after="0" w:line="240" w:lineRule="auto"/>
        <w:ind w:left="540"/>
        <w:jc w:val="center"/>
        <w:rPr>
          <w:rFonts w:eastAsia="Times New Roman"/>
          <w:b/>
          <w:bCs/>
          <w:lang w:eastAsia="pl-PL"/>
        </w:rPr>
      </w:pPr>
    </w:p>
    <w:p w14:paraId="03759057" w14:textId="77777777" w:rsidR="00B97532" w:rsidRDefault="00B97532" w:rsidP="00B97532">
      <w:pPr>
        <w:suppressAutoHyphens w:val="0"/>
        <w:spacing w:after="0" w:line="240" w:lineRule="auto"/>
        <w:ind w:left="540"/>
        <w:jc w:val="center"/>
        <w:rPr>
          <w:rFonts w:eastAsia="Times New Roman"/>
          <w:b/>
          <w:bCs/>
          <w:lang w:eastAsia="pl-PL"/>
        </w:rPr>
      </w:pPr>
    </w:p>
    <w:p w14:paraId="502F1639" w14:textId="77777777" w:rsidR="00B97532" w:rsidRDefault="00B97532" w:rsidP="00B97532">
      <w:pPr>
        <w:suppressAutoHyphens w:val="0"/>
        <w:spacing w:after="0" w:line="240" w:lineRule="auto"/>
        <w:ind w:left="540"/>
        <w:jc w:val="center"/>
        <w:rPr>
          <w:rFonts w:eastAsia="Times New Roman"/>
          <w:b/>
          <w:bCs/>
          <w:lang w:eastAsia="pl-PL"/>
        </w:rPr>
      </w:pPr>
    </w:p>
    <w:p w14:paraId="163FE5B3" w14:textId="4F9F1998" w:rsidR="00DD03EA" w:rsidRDefault="00DD03EA" w:rsidP="00B97532">
      <w:pPr>
        <w:suppressAutoHyphens w:val="0"/>
        <w:spacing w:after="0" w:line="240" w:lineRule="auto"/>
        <w:ind w:left="540"/>
        <w:jc w:val="center"/>
        <w:rPr>
          <w:rFonts w:eastAsia="Times New Roman"/>
          <w:b/>
          <w:bCs/>
          <w:lang w:eastAsia="pl-PL"/>
        </w:rPr>
      </w:pPr>
    </w:p>
    <w:p w14:paraId="0ADC6B62" w14:textId="64E71F53" w:rsidR="00F57CD1" w:rsidRDefault="00F57CD1" w:rsidP="00B97532">
      <w:pPr>
        <w:ind w:left="6372"/>
        <w:jc w:val="right"/>
        <w:rPr>
          <w:b/>
          <w:i/>
          <w:strike/>
          <w:u w:val="single"/>
        </w:rPr>
      </w:pPr>
    </w:p>
    <w:p w14:paraId="11A99C6E" w14:textId="06A547E9" w:rsidR="00F57CD1" w:rsidRDefault="00F57CD1" w:rsidP="00B97532">
      <w:pPr>
        <w:ind w:left="6372"/>
        <w:jc w:val="right"/>
        <w:rPr>
          <w:b/>
          <w:i/>
          <w:strike/>
          <w:u w:val="single"/>
        </w:rPr>
      </w:pPr>
    </w:p>
    <w:p w14:paraId="0DC45DE2" w14:textId="77777777" w:rsidR="00020BE1" w:rsidRDefault="00020BE1" w:rsidP="00B97532">
      <w:pPr>
        <w:ind w:left="6372"/>
        <w:jc w:val="right"/>
        <w:rPr>
          <w:b/>
          <w:i/>
          <w:strike/>
          <w:u w:val="single"/>
        </w:rPr>
      </w:pPr>
    </w:p>
    <w:p w14:paraId="3A7A5E2C" w14:textId="58084254" w:rsidR="00B97532" w:rsidRPr="001B0367" w:rsidRDefault="00B97532" w:rsidP="00B97532">
      <w:pPr>
        <w:ind w:left="6372"/>
        <w:jc w:val="right"/>
        <w:rPr>
          <w:b/>
          <w:i/>
          <w:u w:val="single"/>
        </w:rPr>
      </w:pPr>
      <w:r w:rsidRPr="001B0367">
        <w:rPr>
          <w:b/>
          <w:i/>
          <w:u w:val="single"/>
        </w:rPr>
        <w:lastRenderedPageBreak/>
        <w:t xml:space="preserve">ZAŁĄCZNIK NR </w:t>
      </w:r>
      <w:r w:rsidR="00DD03EA">
        <w:rPr>
          <w:b/>
          <w:i/>
          <w:u w:val="single"/>
        </w:rPr>
        <w:t>6</w:t>
      </w:r>
    </w:p>
    <w:p w14:paraId="037B8B64" w14:textId="77777777" w:rsidR="00B97532" w:rsidRDefault="00B97532" w:rsidP="00B97532">
      <w:pPr>
        <w:ind w:left="6372"/>
        <w:jc w:val="right"/>
        <w:rPr>
          <w:b/>
          <w:i/>
          <w:u w:val="single"/>
        </w:rPr>
      </w:pPr>
    </w:p>
    <w:p w14:paraId="359F20CB" w14:textId="77777777" w:rsidR="00B97532" w:rsidRPr="00A50587" w:rsidRDefault="00B97532" w:rsidP="00B97532">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34B9DEB1" w14:textId="77777777" w:rsidR="00B97532" w:rsidRPr="00A50587" w:rsidRDefault="00B97532" w:rsidP="00B97532">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59A10910" w14:textId="77777777" w:rsidR="00B97532" w:rsidRPr="00A50587" w:rsidRDefault="00B97532" w:rsidP="00B97532">
      <w:pPr>
        <w:keepNext/>
        <w:keepLines/>
        <w:spacing w:after="240"/>
        <w:jc w:val="center"/>
        <w:outlineLvl w:val="0"/>
        <w:rPr>
          <w:rFonts w:eastAsia="Times New Roman"/>
          <w:b/>
          <w:bCs/>
          <w:kern w:val="32"/>
          <w:lang w:eastAsia="ar-SA"/>
        </w:rPr>
      </w:pPr>
      <w:r w:rsidRPr="00A50587">
        <w:rPr>
          <w:rFonts w:eastAsia="Times New Roman"/>
          <w:b/>
          <w:kern w:val="32"/>
        </w:rPr>
        <w:t>(o którym mowa w art. 117 ust. 4 ustawy)</w:t>
      </w:r>
    </w:p>
    <w:p w14:paraId="11E57FB6" w14:textId="77777777" w:rsidR="00B97532" w:rsidRPr="00A50587" w:rsidRDefault="00B97532" w:rsidP="00B97532">
      <w:pPr>
        <w:spacing w:before="120" w:after="0"/>
        <w:jc w:val="both"/>
        <w:rPr>
          <w:rFonts w:eastAsia="Times New Roman"/>
          <w:lang w:eastAsia="pl-PL"/>
        </w:rPr>
      </w:pPr>
    </w:p>
    <w:p w14:paraId="2C6114E0" w14:textId="77777777" w:rsidR="00B97532" w:rsidRPr="001F2832" w:rsidRDefault="00B97532" w:rsidP="00B97532">
      <w:pPr>
        <w:rPr>
          <w:b/>
        </w:rPr>
      </w:pPr>
      <w:r w:rsidRPr="001F2832">
        <w:rPr>
          <w:b/>
        </w:rPr>
        <w:t xml:space="preserve">Oświadczenia wykonawców wspólnie ubiegających się o udzielenie zamówienia </w:t>
      </w:r>
    </w:p>
    <w:p w14:paraId="236AB237" w14:textId="77777777" w:rsidR="00B97532" w:rsidRDefault="00B97532" w:rsidP="00B97532">
      <w:r w:rsidRPr="001F2832">
        <w:t>PODMIOTY W IMIENIU KTÓRYCH</w:t>
      </w:r>
      <w:r>
        <w:t xml:space="preserve"> SKŁADANE JEST </w:t>
      </w:r>
      <w:r w:rsidRPr="001F2832">
        <w:t>OŚWIADCZENIE</w:t>
      </w:r>
      <w:r>
        <w:t>: ………</w:t>
      </w:r>
      <w:r w:rsidRPr="001F2832">
        <w:t>..…..…………</w:t>
      </w:r>
    </w:p>
    <w:p w14:paraId="4F439D7B" w14:textId="77777777" w:rsidR="00B97532" w:rsidRDefault="00B97532" w:rsidP="00B97532">
      <w:r>
        <w:t>……………………………………………………………………………………………………………</w:t>
      </w:r>
      <w:r w:rsidRPr="001F2832">
        <w:t xml:space="preserve"> </w:t>
      </w:r>
    </w:p>
    <w:p w14:paraId="6FFD45AE" w14:textId="77777777" w:rsidR="00B97532" w:rsidRDefault="00B97532" w:rsidP="00B97532">
      <w:r w:rsidRPr="00425757">
        <w:rPr>
          <w:sz w:val="18"/>
          <w:szCs w:val="18"/>
        </w:rPr>
        <w:t>(pełna nazwa/firma, adres, w zależności od podmiotu: NIP/PESEL, KRS/CEIDG)</w:t>
      </w:r>
      <w:r w:rsidRPr="001F2832">
        <w:t xml:space="preserve"> ……………………</w:t>
      </w:r>
      <w:r>
        <w:t>………………</w:t>
      </w:r>
    </w:p>
    <w:p w14:paraId="626727C9" w14:textId="77777777" w:rsidR="00B97532" w:rsidRDefault="00B97532" w:rsidP="00B97532">
      <w:r>
        <w:t>……………………………………………………………………………………………………………</w:t>
      </w:r>
      <w:r w:rsidRPr="001F2832">
        <w:t xml:space="preserve"> </w:t>
      </w:r>
    </w:p>
    <w:p w14:paraId="2A6E225D" w14:textId="77777777" w:rsidR="00B97532" w:rsidRDefault="00B97532" w:rsidP="00B97532">
      <w:r w:rsidRPr="00425757">
        <w:rPr>
          <w:sz w:val="18"/>
          <w:szCs w:val="18"/>
        </w:rPr>
        <w:t>(pełna nazwa/firma, adres, w zależności od podmiotu: NIP/PESEL, KRS/CEIDG)</w:t>
      </w:r>
      <w:r w:rsidRPr="001F2832">
        <w:t xml:space="preserve"> reprezentowane przez: </w:t>
      </w:r>
      <w:r>
        <w:t>…………..</w:t>
      </w:r>
    </w:p>
    <w:p w14:paraId="5E29032E" w14:textId="77777777" w:rsidR="00B97532" w:rsidRDefault="00B97532" w:rsidP="00B97532">
      <w:pPr>
        <w:spacing w:after="0" w:line="240" w:lineRule="auto"/>
      </w:pPr>
      <w:r>
        <w:t>…………………………………………………………………………………………………………..</w:t>
      </w:r>
    </w:p>
    <w:p w14:paraId="666BDACB" w14:textId="77777777" w:rsidR="00B97532" w:rsidRPr="00A82592" w:rsidRDefault="00B97532" w:rsidP="00B97532">
      <w:pPr>
        <w:jc w:val="center"/>
        <w:rPr>
          <w:sz w:val="18"/>
          <w:szCs w:val="18"/>
        </w:rPr>
      </w:pPr>
      <w:r w:rsidRPr="00A82592">
        <w:rPr>
          <w:sz w:val="18"/>
          <w:szCs w:val="18"/>
        </w:rPr>
        <w:t>(imię, nazwisko, stanowisko/podstawa do reprezentacji)</w:t>
      </w:r>
    </w:p>
    <w:p w14:paraId="386AE12F" w14:textId="6B93B707" w:rsidR="004A590A" w:rsidRDefault="00B97532" w:rsidP="004A590A">
      <w:pPr>
        <w:tabs>
          <w:tab w:val="center" w:pos="4536"/>
          <w:tab w:val="right" w:pos="9072"/>
        </w:tabs>
        <w:suppressAutoHyphens w:val="0"/>
        <w:spacing w:after="0" w:line="240" w:lineRule="auto"/>
        <w:jc w:val="both"/>
      </w:pPr>
      <w:r w:rsidRPr="001F2832">
        <w:t>Oświadczenie składane na podstawie art. 117 ust. 4 ustawy z dnia 11 września 2019 r. Prawo zamówień publicznych (tekst jedn.: Dz. U. z 20</w:t>
      </w:r>
      <w:r>
        <w:t>21</w:t>
      </w:r>
      <w:r w:rsidRPr="001F2832">
        <w:t xml:space="preserve"> r., poz. </w:t>
      </w:r>
      <w:r>
        <w:t>1129</w:t>
      </w:r>
      <w:r w:rsidRPr="001F2832">
        <w:t xml:space="preserve"> z późn. zm.) - dalej: ustawa Pzp Na potrzeby postępowania o udzielenie zamówienia publicznego którego przedmiotem jest </w:t>
      </w:r>
      <w:r w:rsidR="00487E03" w:rsidRPr="00487E03">
        <w:rPr>
          <w:rFonts w:eastAsia="Times New Roman"/>
          <w:b/>
          <w:lang w:eastAsia="pl-PL"/>
        </w:rPr>
        <w:t>Zakup sprzętu gast</w:t>
      </w:r>
      <w:r w:rsidR="00487E03">
        <w:rPr>
          <w:rFonts w:eastAsia="Times New Roman"/>
          <w:b/>
          <w:lang w:eastAsia="pl-PL"/>
        </w:rPr>
        <w:t>r</w:t>
      </w:r>
      <w:r w:rsidR="00487E03" w:rsidRPr="00487E03">
        <w:rPr>
          <w:rFonts w:eastAsia="Times New Roman"/>
          <w:b/>
          <w:lang w:eastAsia="pl-PL"/>
        </w:rPr>
        <w:t>onomicznego</w:t>
      </w:r>
      <w:r w:rsidR="00C458CE" w:rsidRPr="00C66737">
        <w:rPr>
          <w:b/>
          <w:bCs/>
          <w:iCs/>
          <w:lang w:eastAsia="ar-SA"/>
        </w:rPr>
        <w:t xml:space="preserve"> </w:t>
      </w:r>
      <w:r w:rsidR="00C458CE" w:rsidRPr="00C66737">
        <w:rPr>
          <w:i/>
        </w:rPr>
        <w:t>(</w:t>
      </w:r>
      <w:r w:rsidR="00487E03">
        <w:rPr>
          <w:i/>
        </w:rPr>
        <w:t>86</w:t>
      </w:r>
      <w:r w:rsidR="00C458CE" w:rsidRPr="00C66737">
        <w:rPr>
          <w:i/>
        </w:rPr>
        <w:t>/ZP/2</w:t>
      </w:r>
      <w:r w:rsidR="00C458CE">
        <w:rPr>
          <w:i/>
        </w:rPr>
        <w:t>2</w:t>
      </w:r>
      <w:r w:rsidR="00C458CE" w:rsidRPr="00C66737">
        <w:rPr>
          <w:i/>
        </w:rPr>
        <w:t>)</w:t>
      </w:r>
      <w:r w:rsidRPr="001F2832">
        <w:t xml:space="preserve">, prowadzonego w </w:t>
      </w:r>
      <w:r w:rsidRPr="00923C16">
        <w:rPr>
          <w:b/>
        </w:rPr>
        <w:t xml:space="preserve">trybie przetargu podstawowego </w:t>
      </w:r>
      <w:r w:rsidRPr="001F2832">
        <w:t xml:space="preserve">działając jako </w:t>
      </w:r>
    </w:p>
    <w:p w14:paraId="52B58AD7" w14:textId="774DA116" w:rsidR="00B97532" w:rsidRDefault="00B97532" w:rsidP="004A590A">
      <w:pPr>
        <w:tabs>
          <w:tab w:val="center" w:pos="4536"/>
          <w:tab w:val="right" w:pos="9072"/>
        </w:tabs>
        <w:suppressAutoHyphens w:val="0"/>
        <w:spacing w:after="0" w:line="240" w:lineRule="auto"/>
        <w:jc w:val="both"/>
      </w:pPr>
      <w:r w:rsidRPr="001F2832">
        <w:t>pełnomocnik podmiotów, w imieniu których składane jest oświadczenie oświadczam, że:</w:t>
      </w:r>
    </w:p>
    <w:p w14:paraId="199C45EE" w14:textId="77777777" w:rsidR="00B97532" w:rsidRDefault="00B97532" w:rsidP="00B97532">
      <w:pPr>
        <w:jc w:val="both"/>
      </w:pPr>
      <w:r w:rsidRPr="001F2832">
        <w:t>Wykonawca: ………………………………………………</w:t>
      </w:r>
      <w:r>
        <w:t>…………………………..</w:t>
      </w:r>
      <w:r w:rsidRPr="001F2832">
        <w:t xml:space="preserve">…..…..………… </w:t>
      </w:r>
    </w:p>
    <w:p w14:paraId="1B337D8D" w14:textId="77777777" w:rsidR="00B97532" w:rsidRDefault="00B97532" w:rsidP="00B97532">
      <w:r w:rsidRPr="001F2832">
        <w:t xml:space="preserve">Wykona następujący zakres świadczenia wynikającego </w:t>
      </w:r>
      <w:r>
        <w:t>z umowy o zamówienie publiczne:</w:t>
      </w:r>
    </w:p>
    <w:p w14:paraId="216445A5" w14:textId="77777777" w:rsidR="00B97532" w:rsidRDefault="00B97532" w:rsidP="00B97532">
      <w:r>
        <w:t>……………………………………………………………………………………………………………</w:t>
      </w:r>
    </w:p>
    <w:p w14:paraId="1ED07FFE" w14:textId="77777777" w:rsidR="00B97532" w:rsidRDefault="00B97532" w:rsidP="00B97532">
      <w:r w:rsidRPr="001F2832">
        <w:t xml:space="preserve">Wykonawca: …………………………………………………..…..………… </w:t>
      </w:r>
    </w:p>
    <w:p w14:paraId="3FCAFDD4" w14:textId="77777777" w:rsidR="00B97532" w:rsidRDefault="00B97532" w:rsidP="00B97532">
      <w:r w:rsidRPr="001F2832">
        <w:t xml:space="preserve">Wykona następujący zakres świadczenia wynikającego </w:t>
      </w:r>
      <w:r>
        <w:t>z umowy o zamówienie publiczne:</w:t>
      </w:r>
    </w:p>
    <w:p w14:paraId="69787D96" w14:textId="77777777" w:rsidR="00B97532" w:rsidRDefault="00B97532" w:rsidP="00B97532">
      <w:r>
        <w:t>…………………………………………………………………………………………………………………………………………………………………………………………………………………………</w:t>
      </w:r>
    </w:p>
    <w:p w14:paraId="4E76DFF3" w14:textId="77777777" w:rsidR="00B97532" w:rsidRDefault="00B97532" w:rsidP="00B97532">
      <w:r w:rsidRPr="001F2832">
        <w:t xml:space="preserve">Oświadczam, że wszystkie informacje podane w powyższych oświadczeniach są aktualne i zgodne </w:t>
      </w:r>
      <w:r>
        <w:br/>
      </w:r>
      <w:r w:rsidRPr="001F2832">
        <w:t xml:space="preserve">z prawdą. </w:t>
      </w:r>
    </w:p>
    <w:p w14:paraId="417A3BCD" w14:textId="77777777" w:rsidR="00B97532" w:rsidRDefault="00B97532" w:rsidP="00B97532"/>
    <w:p w14:paraId="09550F1A" w14:textId="77777777" w:rsidR="00B97532" w:rsidRDefault="00B97532" w:rsidP="00B97532"/>
    <w:p w14:paraId="1F3113F1" w14:textId="77777777" w:rsidR="00B97532" w:rsidRDefault="00B97532" w:rsidP="00B97532"/>
    <w:p w14:paraId="21A66779" w14:textId="0D7909E7" w:rsidR="00B97532" w:rsidRDefault="00B97532" w:rsidP="00B97532"/>
    <w:p w14:paraId="777D992A" w14:textId="77777777" w:rsidR="00020BE1" w:rsidRDefault="00020BE1" w:rsidP="00B97532"/>
    <w:p w14:paraId="7829C119" w14:textId="77777777" w:rsidR="004A590A" w:rsidRDefault="004A590A" w:rsidP="00B97532"/>
    <w:p w14:paraId="07DC5CE9" w14:textId="6E98E6EC" w:rsidR="00B97532" w:rsidRDefault="00B97532" w:rsidP="00B97532">
      <w:pPr>
        <w:tabs>
          <w:tab w:val="left" w:pos="1701"/>
        </w:tabs>
        <w:jc w:val="right"/>
        <w:rPr>
          <w:b/>
          <w:i/>
          <w:u w:val="single"/>
        </w:rPr>
      </w:pPr>
      <w:r w:rsidRPr="00CF7419">
        <w:rPr>
          <w:b/>
          <w:i/>
          <w:u w:val="single"/>
        </w:rPr>
        <w:lastRenderedPageBreak/>
        <w:t xml:space="preserve">ZAŁĄCZNIK NR </w:t>
      </w:r>
      <w:r w:rsidR="00DD03EA">
        <w:rPr>
          <w:b/>
          <w:i/>
          <w:u w:val="single"/>
        </w:rPr>
        <w:t>7</w:t>
      </w:r>
    </w:p>
    <w:p w14:paraId="5B8C360E"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2D02B079" w14:textId="77777777" w:rsidR="00F25ADB" w:rsidRPr="005C7EF9" w:rsidRDefault="00F25ADB" w:rsidP="00F25ADB">
      <w:pPr>
        <w:spacing w:after="0" w:line="240" w:lineRule="auto"/>
        <w:jc w:val="both"/>
        <w:rPr>
          <w:i/>
        </w:rPr>
      </w:pPr>
      <w:r w:rsidRPr="005C7EF9">
        <w:rPr>
          <w:i/>
        </w:rPr>
        <w:t>…………………………………..</w:t>
      </w:r>
    </w:p>
    <w:p w14:paraId="5B38CF52" w14:textId="77777777" w:rsidR="00F25ADB" w:rsidRPr="005C7EF9" w:rsidRDefault="00F25ADB" w:rsidP="00F25ADB">
      <w:pPr>
        <w:spacing w:after="0" w:line="260" w:lineRule="atLeast"/>
        <w:jc w:val="both"/>
        <w:rPr>
          <w:i/>
        </w:rPr>
      </w:pPr>
      <w:r w:rsidRPr="005C7EF9">
        <w:rPr>
          <w:i/>
        </w:rPr>
        <w:t>reprezentowany przez:</w:t>
      </w:r>
    </w:p>
    <w:p w14:paraId="2D7673ED" w14:textId="77777777" w:rsidR="00F25ADB" w:rsidRPr="005C7EF9" w:rsidRDefault="00F25ADB" w:rsidP="00F25ADB">
      <w:pPr>
        <w:spacing w:after="0" w:line="260" w:lineRule="atLeast"/>
        <w:jc w:val="both"/>
        <w:rPr>
          <w:i/>
        </w:rPr>
      </w:pPr>
      <w:r w:rsidRPr="005C7EF9">
        <w:rPr>
          <w:i/>
        </w:rPr>
        <w:t>…………………………………….</w:t>
      </w:r>
    </w:p>
    <w:p w14:paraId="344A1D98"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7C01FD74" w14:textId="77777777" w:rsidR="00F25ADB" w:rsidRDefault="00F25ADB" w:rsidP="00F25ADB">
      <w:pPr>
        <w:spacing w:before="120" w:after="120"/>
        <w:rPr>
          <w:i/>
          <w:sz w:val="18"/>
          <w:szCs w:val="18"/>
        </w:rPr>
      </w:pPr>
      <w:r w:rsidRPr="00E62A1E">
        <w:rPr>
          <w:i/>
          <w:sz w:val="18"/>
          <w:szCs w:val="18"/>
        </w:rPr>
        <w:t>reprezentacji)</w:t>
      </w:r>
    </w:p>
    <w:p w14:paraId="5ED65024" w14:textId="77777777" w:rsidR="00DD5B54" w:rsidRDefault="00DD5B54" w:rsidP="00F25ADB">
      <w:pPr>
        <w:spacing w:before="120" w:after="120"/>
        <w:jc w:val="center"/>
        <w:rPr>
          <w:b/>
        </w:rPr>
      </w:pPr>
    </w:p>
    <w:p w14:paraId="2BE502DB" w14:textId="3E0B9EC2"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0BAB457B" w14:textId="77777777" w:rsidR="00B97532" w:rsidRPr="001B0367" w:rsidRDefault="00B97532" w:rsidP="00F25ADB">
      <w:pPr>
        <w:spacing w:after="120" w:line="240" w:lineRule="auto"/>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449542D2" w14:textId="77777777" w:rsidR="00B97532" w:rsidRPr="001B0367" w:rsidRDefault="00B97532" w:rsidP="00F25ADB">
      <w:pPr>
        <w:spacing w:after="120" w:line="240" w:lineRule="auto"/>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chyba że ma zastosowanie co najmniej jedno z włączeń, o których mowa w art. 14 ust. 5 RODO.</w:t>
      </w:r>
    </w:p>
    <w:p w14:paraId="2D31428A" w14:textId="07582C63" w:rsidR="00B97532" w:rsidRPr="001B0367" w:rsidRDefault="00B97532" w:rsidP="00F25ADB">
      <w:pPr>
        <w:spacing w:after="120" w:line="240" w:lineRule="auto"/>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55D27036" w14:textId="77777777" w:rsidR="00B97532" w:rsidRDefault="00B97532" w:rsidP="00B97532">
      <w:r w:rsidRPr="001B0367">
        <w:t>Oświadczenie wykonawca składa razem z ofertą.</w:t>
      </w:r>
    </w:p>
    <w:p w14:paraId="1EF931EB" w14:textId="77777777" w:rsidR="00D26172" w:rsidRPr="001B0367" w:rsidRDefault="00D26172" w:rsidP="00B97532">
      <w:pPr>
        <w:rPr>
          <w:i/>
          <w:u w:val="single"/>
        </w:rPr>
      </w:pPr>
    </w:p>
    <w:p w14:paraId="60A8664A"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37690D69" w14:textId="77777777" w:rsidR="00B97532" w:rsidRPr="00192B07" w:rsidRDefault="00B97532" w:rsidP="00B97532">
      <w:pPr>
        <w:jc w:val="center"/>
        <w:rPr>
          <w:i/>
          <w:sz w:val="8"/>
          <w:szCs w:val="8"/>
          <w:u w:val="single"/>
        </w:rPr>
      </w:pPr>
    </w:p>
    <w:p w14:paraId="54343788" w14:textId="5E3A0BE1"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3A4D970F" w14:textId="51DE4E25" w:rsidR="00B97532" w:rsidRDefault="00B97532" w:rsidP="00DD03EA">
      <w:pPr>
        <w:widowControl w:val="0"/>
        <w:autoSpaceDE w:val="0"/>
        <w:autoSpaceDN w:val="0"/>
        <w:adjustRightInd w:val="0"/>
        <w:spacing w:after="0" w:line="240" w:lineRule="auto"/>
        <w:rPr>
          <w:color w:val="000000"/>
        </w:rPr>
      </w:pPr>
    </w:p>
    <w:p w14:paraId="72ED3122" w14:textId="50A170C0" w:rsidR="00DD03EA" w:rsidRDefault="00B97532" w:rsidP="00DD03EA">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20A4CF6" w14:textId="1290DDB7" w:rsidR="00020BE1" w:rsidRDefault="00020BE1" w:rsidP="00B97532">
      <w:pPr>
        <w:tabs>
          <w:tab w:val="left" w:pos="1701"/>
        </w:tabs>
        <w:jc w:val="right"/>
        <w:rPr>
          <w:b/>
          <w:i/>
          <w:u w:val="single"/>
        </w:rPr>
      </w:pPr>
    </w:p>
    <w:p w14:paraId="620A5695" w14:textId="5612C39E" w:rsidR="00B97532" w:rsidRDefault="00B97532" w:rsidP="00B97532">
      <w:pPr>
        <w:tabs>
          <w:tab w:val="left" w:pos="1701"/>
        </w:tabs>
        <w:jc w:val="right"/>
        <w:rPr>
          <w:b/>
          <w:i/>
          <w:u w:val="single"/>
        </w:rPr>
      </w:pPr>
      <w:r w:rsidRPr="00CF7419">
        <w:rPr>
          <w:b/>
          <w:i/>
          <w:u w:val="single"/>
        </w:rPr>
        <w:lastRenderedPageBreak/>
        <w:t xml:space="preserve">ZAŁĄCZNIK NR </w:t>
      </w:r>
      <w:r w:rsidR="00DD03EA">
        <w:rPr>
          <w:b/>
          <w:i/>
          <w:u w:val="single"/>
        </w:rPr>
        <w:t>8</w:t>
      </w:r>
    </w:p>
    <w:p w14:paraId="7A6FFF25" w14:textId="77777777" w:rsidR="00B97532" w:rsidRDefault="00B97532" w:rsidP="00B97532">
      <w:pPr>
        <w:tabs>
          <w:tab w:val="left" w:pos="1701"/>
        </w:tabs>
        <w:rPr>
          <w:b/>
          <w:i/>
          <w:u w:val="single"/>
        </w:rPr>
      </w:pPr>
    </w:p>
    <w:p w14:paraId="359C1A30" w14:textId="77777777" w:rsidR="00B97532" w:rsidRPr="00767BB4" w:rsidRDefault="00B97532" w:rsidP="00B97532">
      <w:pPr>
        <w:spacing w:line="240" w:lineRule="auto"/>
      </w:pPr>
      <w:r w:rsidRPr="00767BB4">
        <w:t xml:space="preserve">Wykonawca: ………………………………………………………………………...............……… </w:t>
      </w:r>
    </w:p>
    <w:p w14:paraId="40A58512" w14:textId="77777777" w:rsidR="00B97532" w:rsidRDefault="00B97532" w:rsidP="00B97532">
      <w:pPr>
        <w:spacing w:line="240" w:lineRule="auto"/>
      </w:pPr>
      <w:r w:rsidRPr="00C01F4B">
        <w:rPr>
          <w:sz w:val="18"/>
          <w:szCs w:val="18"/>
        </w:rPr>
        <w:t>(pełna nazwa/firma, adres, w zależności od podmiotu: NIP/PESEL, KRS/CEiDG)</w:t>
      </w:r>
      <w:r w:rsidRPr="00767BB4">
        <w:t xml:space="preserve"> repre</w:t>
      </w:r>
      <w:r>
        <w:t>zentowany przez:</w:t>
      </w:r>
    </w:p>
    <w:p w14:paraId="28EED104" w14:textId="77777777" w:rsidR="00B97532" w:rsidRDefault="00B97532" w:rsidP="00B97532">
      <w:pPr>
        <w:spacing w:line="240" w:lineRule="auto"/>
        <w:jc w:val="center"/>
      </w:pPr>
      <w:r>
        <w:t>……………………………………………………………………………………………………………</w:t>
      </w:r>
      <w:r w:rsidRPr="00767BB4">
        <w:t xml:space="preserve"> </w:t>
      </w:r>
      <w:r w:rsidRPr="00C01F4B">
        <w:rPr>
          <w:sz w:val="18"/>
          <w:szCs w:val="18"/>
        </w:rPr>
        <w:t>(imię, nazwisko, stanowisko/podstawa do reprezentacji)</w:t>
      </w:r>
    </w:p>
    <w:p w14:paraId="6CD5593F" w14:textId="77777777" w:rsidR="00B97532" w:rsidRDefault="00B97532" w:rsidP="00B97532">
      <w:pPr>
        <w:spacing w:line="240" w:lineRule="auto"/>
        <w:jc w:val="center"/>
        <w:rPr>
          <w:b/>
        </w:rPr>
      </w:pPr>
    </w:p>
    <w:p w14:paraId="4FCDBB13" w14:textId="57C79C4D" w:rsidR="00B97532" w:rsidRDefault="00B97532" w:rsidP="00B97532">
      <w:pPr>
        <w:spacing w:line="240" w:lineRule="auto"/>
        <w:jc w:val="center"/>
      </w:pPr>
      <w:r w:rsidRPr="00767BB4">
        <w:rPr>
          <w:b/>
        </w:rPr>
        <w:t xml:space="preserve">Oświadczenie Wykonawcy o aktualności informacji zawartych w oświadczeniu, o którym mowa </w:t>
      </w:r>
      <w:r w:rsidR="00343677">
        <w:rPr>
          <w:b/>
        </w:rPr>
        <w:br/>
      </w:r>
      <w:r w:rsidRPr="00767BB4">
        <w:rPr>
          <w:b/>
        </w:rPr>
        <w:t>w art. 125 ust. 1 ustawy, w zakresie podstaw wykluczenia z postępowania</w:t>
      </w:r>
      <w:r w:rsidRPr="00767BB4">
        <w:t xml:space="preserve"> </w:t>
      </w:r>
    </w:p>
    <w:p w14:paraId="228EA50A" w14:textId="77777777" w:rsidR="00B97532" w:rsidRDefault="00B97532" w:rsidP="00B97532">
      <w:pPr>
        <w:spacing w:line="240" w:lineRule="auto"/>
        <w:jc w:val="center"/>
      </w:pPr>
    </w:p>
    <w:p w14:paraId="555E4201" w14:textId="1F93DD03"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w trybie przetargu podstawowego z art. 275 ust.1</w:t>
      </w:r>
      <w:r w:rsidRPr="002217C6">
        <w:rPr>
          <w:color w:val="FF0000"/>
        </w:rPr>
        <w:t xml:space="preserve"> </w:t>
      </w:r>
      <w:r w:rsidRPr="00387C8B">
        <w:rPr>
          <w:b/>
        </w:rPr>
        <w:t xml:space="preserve">znak: </w:t>
      </w:r>
      <w:r w:rsidR="00487E03">
        <w:rPr>
          <w:b/>
        </w:rPr>
        <w:t>86</w:t>
      </w:r>
      <w:r w:rsidR="00DD03EA" w:rsidRPr="00387C8B">
        <w:rPr>
          <w:b/>
        </w:rPr>
        <w:t>/</w:t>
      </w:r>
      <w:r w:rsidRPr="00387C8B">
        <w:rPr>
          <w:b/>
        </w:rPr>
        <w:t>ZP/22</w:t>
      </w:r>
      <w:r w:rsidRPr="008C6E57">
        <w:t>:</w:t>
      </w:r>
    </w:p>
    <w:p w14:paraId="1C17043F" w14:textId="77777777" w:rsidR="00B97532" w:rsidRDefault="00B97532" w:rsidP="00B97532">
      <w:pPr>
        <w:spacing w:after="0" w:line="240" w:lineRule="auto"/>
      </w:pPr>
      <w:r w:rsidRPr="00767BB4">
        <w:t xml:space="preserve"> </w:t>
      </w:r>
    </w:p>
    <w:p w14:paraId="421A7A65" w14:textId="3F8EC8A5" w:rsidR="0097359E" w:rsidRDefault="00487E03" w:rsidP="003C7891">
      <w:pPr>
        <w:spacing w:line="240" w:lineRule="auto"/>
      </w:pPr>
      <w:r w:rsidRPr="00487E03">
        <w:rPr>
          <w:rFonts w:eastAsiaTheme="minorHAnsi"/>
          <w:b/>
          <w:lang w:eastAsia="en-US"/>
        </w:rPr>
        <w:t>Zakup sprzętu gast</w:t>
      </w:r>
      <w:r>
        <w:rPr>
          <w:rFonts w:eastAsiaTheme="minorHAnsi"/>
          <w:b/>
          <w:lang w:eastAsia="en-US"/>
        </w:rPr>
        <w:t>r</w:t>
      </w:r>
      <w:r w:rsidRPr="00487E03">
        <w:rPr>
          <w:rFonts w:eastAsiaTheme="minorHAnsi"/>
          <w:b/>
          <w:lang w:eastAsia="en-US"/>
        </w:rPr>
        <w:t>onomicznego</w:t>
      </w:r>
      <w:r>
        <w:rPr>
          <w:rFonts w:eastAsiaTheme="minorHAnsi"/>
          <w:b/>
          <w:lang w:eastAsia="en-US"/>
        </w:rPr>
        <w:t xml:space="preserve"> </w:t>
      </w:r>
      <w:r w:rsidR="00B97532" w:rsidRPr="00767BB4">
        <w:t xml:space="preserve">w zakresie art. 108 ust. 1 pkt 3-6 ustawy Pzp, dodatkowo art. 109 ust. 1 pkt 5 i 7-8 oświadczamy, że: wszystkie informacje zawarte w oświadczeniu, o którym mowa w art. 125 ust. 1 ustawy, w zakresie podstaw wykluczenia z postępowania </w:t>
      </w:r>
      <w:r w:rsidR="00B97532" w:rsidRPr="00054C2F">
        <w:rPr>
          <w:b/>
        </w:rPr>
        <w:t>są</w:t>
      </w:r>
      <w:r w:rsidR="00B97532" w:rsidRPr="00767BB4">
        <w:t xml:space="preserve"> aktualne</w:t>
      </w:r>
      <w:r w:rsidR="0097359E">
        <w:t xml:space="preserve"> na dzień złożenia oświadczenia.</w:t>
      </w:r>
    </w:p>
    <w:p w14:paraId="04CAE100" w14:textId="5F66A392" w:rsidR="00B130A3" w:rsidRDefault="00B130A3" w:rsidP="003C7891">
      <w:pPr>
        <w:spacing w:line="240" w:lineRule="auto"/>
      </w:pPr>
    </w:p>
    <w:p w14:paraId="7F9DF7CB" w14:textId="4E3911DF" w:rsidR="00B130A3" w:rsidRDefault="00B130A3" w:rsidP="003C7891">
      <w:pPr>
        <w:spacing w:line="240" w:lineRule="auto"/>
      </w:pPr>
    </w:p>
    <w:p w14:paraId="7E6F8627" w14:textId="4B6A71F0" w:rsidR="00B130A3" w:rsidRDefault="00B130A3" w:rsidP="003C7891">
      <w:pPr>
        <w:spacing w:line="240" w:lineRule="auto"/>
      </w:pPr>
    </w:p>
    <w:p w14:paraId="4DA1EFA2" w14:textId="7EA1BA6A" w:rsidR="00B130A3" w:rsidRDefault="00B130A3" w:rsidP="003C7891">
      <w:pPr>
        <w:spacing w:line="240" w:lineRule="auto"/>
      </w:pPr>
    </w:p>
    <w:p w14:paraId="1D796D72" w14:textId="0BF32D23" w:rsidR="00B130A3" w:rsidRDefault="00B130A3" w:rsidP="003C7891">
      <w:pPr>
        <w:spacing w:line="240" w:lineRule="auto"/>
      </w:pPr>
    </w:p>
    <w:p w14:paraId="0B1745E0" w14:textId="133481E3" w:rsidR="00B130A3" w:rsidRDefault="00B130A3" w:rsidP="003C7891">
      <w:pPr>
        <w:spacing w:line="240" w:lineRule="auto"/>
      </w:pPr>
    </w:p>
    <w:p w14:paraId="6067AA98" w14:textId="0797FAF5" w:rsidR="00B130A3" w:rsidRDefault="00B130A3" w:rsidP="003C7891">
      <w:pPr>
        <w:spacing w:line="240" w:lineRule="auto"/>
      </w:pPr>
    </w:p>
    <w:p w14:paraId="6C833390" w14:textId="180413F4" w:rsidR="00B130A3" w:rsidRDefault="00B130A3" w:rsidP="003C7891">
      <w:pPr>
        <w:spacing w:line="240" w:lineRule="auto"/>
      </w:pPr>
    </w:p>
    <w:p w14:paraId="6F7E3800" w14:textId="4AECAD74" w:rsidR="00B130A3" w:rsidRDefault="00B130A3" w:rsidP="003C7891">
      <w:pPr>
        <w:spacing w:line="240" w:lineRule="auto"/>
      </w:pPr>
    </w:p>
    <w:p w14:paraId="74C717D3" w14:textId="392AA67B" w:rsidR="00B130A3" w:rsidRDefault="00B130A3" w:rsidP="003C7891">
      <w:pPr>
        <w:spacing w:line="240" w:lineRule="auto"/>
      </w:pPr>
    </w:p>
    <w:p w14:paraId="4B2D0339" w14:textId="47196D2C" w:rsidR="00B130A3" w:rsidRDefault="00B130A3" w:rsidP="003C7891">
      <w:pPr>
        <w:spacing w:line="240" w:lineRule="auto"/>
      </w:pPr>
    </w:p>
    <w:p w14:paraId="357DFD7D" w14:textId="77777777" w:rsidR="00B130A3" w:rsidRPr="003C7891" w:rsidRDefault="00B130A3" w:rsidP="003C7891">
      <w:pPr>
        <w:spacing w:line="240" w:lineRule="auto"/>
      </w:pPr>
    </w:p>
    <w:p w14:paraId="0CD64086" w14:textId="77777777" w:rsidR="0097359E" w:rsidRPr="0097359E" w:rsidRDefault="0097359E" w:rsidP="0097359E">
      <w:pPr>
        <w:spacing w:line="360" w:lineRule="auto"/>
        <w:ind w:left="7090"/>
        <w:jc w:val="both"/>
      </w:pPr>
    </w:p>
    <w:p w14:paraId="12760144" w14:textId="77777777" w:rsidR="0097359E" w:rsidRPr="0097359E" w:rsidRDefault="0097359E" w:rsidP="0097359E">
      <w:pPr>
        <w:spacing w:line="360" w:lineRule="auto"/>
        <w:ind w:left="7090"/>
        <w:jc w:val="both"/>
      </w:pPr>
    </w:p>
    <w:p w14:paraId="541B441A" w14:textId="77777777" w:rsidR="0097359E" w:rsidRPr="0097359E" w:rsidRDefault="0097359E" w:rsidP="0097359E">
      <w:pPr>
        <w:spacing w:line="360" w:lineRule="auto"/>
        <w:ind w:left="7090"/>
        <w:jc w:val="both"/>
      </w:pPr>
    </w:p>
    <w:p w14:paraId="5265D1BA" w14:textId="590FFAE9" w:rsidR="0097359E" w:rsidRPr="0097359E" w:rsidRDefault="0097359E" w:rsidP="0097359E">
      <w:pPr>
        <w:spacing w:line="360" w:lineRule="auto"/>
        <w:jc w:val="both"/>
      </w:pPr>
    </w:p>
    <w:p w14:paraId="272BA969" w14:textId="43B9EA51" w:rsidR="0097359E" w:rsidRDefault="0097359E" w:rsidP="0097359E">
      <w:pPr>
        <w:spacing w:line="360" w:lineRule="auto"/>
        <w:jc w:val="both"/>
      </w:pPr>
    </w:p>
    <w:p w14:paraId="5EA47E60" w14:textId="09D4A36D" w:rsidR="00B130A3" w:rsidRPr="00B130A3" w:rsidRDefault="00B130A3" w:rsidP="00B130A3">
      <w:pPr>
        <w:ind w:left="6372"/>
        <w:jc w:val="right"/>
        <w:rPr>
          <w:b/>
          <w:i/>
          <w:u w:val="single"/>
        </w:rPr>
      </w:pPr>
      <w:r w:rsidRPr="00B130A3">
        <w:rPr>
          <w:b/>
          <w:i/>
          <w:u w:val="single"/>
        </w:rPr>
        <w:lastRenderedPageBreak/>
        <w:t xml:space="preserve">ZAŁĄCZNIK NR </w:t>
      </w:r>
      <w:r>
        <w:rPr>
          <w:b/>
          <w:i/>
          <w:u w:val="single"/>
        </w:rPr>
        <w:t>9</w:t>
      </w:r>
    </w:p>
    <w:p w14:paraId="1775E730" w14:textId="23844777" w:rsidR="00281D73" w:rsidRDefault="00281D73" w:rsidP="00B130A3">
      <w:pPr>
        <w:spacing w:after="0" w:line="240" w:lineRule="auto"/>
      </w:pPr>
    </w:p>
    <w:p w14:paraId="2C3A6CD0"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586D3077" w14:textId="77777777"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6FE93B51"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KRS/CEiDG)</w:t>
      </w:r>
    </w:p>
    <w:p w14:paraId="61957674"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EE2CDD" w14:textId="77777777"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753BE343" w14:textId="77777777" w:rsidR="00BD5117" w:rsidRPr="00BD5117" w:rsidRDefault="00BD5117" w:rsidP="00BD5117">
      <w:pPr>
        <w:suppressAutoHyphens w:val="0"/>
        <w:spacing w:after="0" w:line="240" w:lineRule="auto"/>
        <w:ind w:right="5384"/>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58A7E66" w14:textId="77777777" w:rsidR="00BD5117" w:rsidRPr="00BD5117" w:rsidRDefault="00BD5117" w:rsidP="00BD5117">
      <w:pPr>
        <w:suppressAutoHyphens w:val="0"/>
        <w:spacing w:after="0" w:line="240" w:lineRule="auto"/>
        <w:rPr>
          <w:rFonts w:eastAsia="Times New Roman"/>
          <w:sz w:val="21"/>
          <w:szCs w:val="21"/>
          <w:lang w:eastAsia="pl-PL"/>
        </w:rPr>
      </w:pPr>
    </w:p>
    <w:p w14:paraId="7D1FC8AC" w14:textId="77777777"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wykonawcy/wykonawcy wspólnie ubiegającego się o udzielenie zamówienia</w:t>
      </w:r>
    </w:p>
    <w:p w14:paraId="47626279"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24689CB1"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5C4FF8E2"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030BD3FE"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Pzp </w:t>
      </w:r>
    </w:p>
    <w:p w14:paraId="77D05B3C" w14:textId="77777777" w:rsidR="00BD5117" w:rsidRPr="00BD5117" w:rsidRDefault="00BD5117" w:rsidP="00BD5117">
      <w:pPr>
        <w:suppressAutoHyphens w:val="0"/>
        <w:spacing w:after="0" w:line="240" w:lineRule="auto"/>
        <w:jc w:val="both"/>
        <w:rPr>
          <w:rFonts w:eastAsia="Times New Roman"/>
          <w:sz w:val="6"/>
          <w:szCs w:val="6"/>
          <w:lang w:eastAsia="pl-PL"/>
        </w:rPr>
      </w:pPr>
    </w:p>
    <w:p w14:paraId="0F491433" w14:textId="77777777" w:rsidR="00BD5117" w:rsidRPr="00BD5117" w:rsidRDefault="00BD5117" w:rsidP="00BD5117">
      <w:pPr>
        <w:suppressAutoHyphens w:val="0"/>
        <w:spacing w:after="0" w:line="240" w:lineRule="auto"/>
        <w:jc w:val="both"/>
        <w:rPr>
          <w:rFonts w:eastAsia="Times New Roman"/>
          <w:sz w:val="14"/>
          <w:szCs w:val="14"/>
          <w:lang w:eastAsia="pl-PL"/>
        </w:rPr>
      </w:pPr>
    </w:p>
    <w:p w14:paraId="01989544" w14:textId="50B6F1BB" w:rsidR="00BD5117" w:rsidRPr="00BD5117" w:rsidRDefault="00BD5117" w:rsidP="00BD511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487E03" w:rsidRPr="00487E03">
        <w:rPr>
          <w:rFonts w:eastAsiaTheme="minorHAnsi"/>
          <w:b/>
          <w:lang w:eastAsia="en-US"/>
        </w:rPr>
        <w:t>Zakup sprzętu gast</w:t>
      </w:r>
      <w:r w:rsidR="00487E03">
        <w:rPr>
          <w:rFonts w:eastAsiaTheme="minorHAnsi"/>
          <w:b/>
          <w:lang w:eastAsia="en-US"/>
        </w:rPr>
        <w:t>r</w:t>
      </w:r>
      <w:r w:rsidR="00487E03" w:rsidRPr="00487E03">
        <w:rPr>
          <w:rFonts w:eastAsiaTheme="minorHAnsi"/>
          <w:b/>
          <w:lang w:eastAsia="en-US"/>
        </w:rPr>
        <w:t>onomicznego</w:t>
      </w:r>
      <w:r w:rsidR="005E5335" w:rsidRPr="005E5335">
        <w:rPr>
          <w:rFonts w:eastAsiaTheme="minorHAnsi"/>
          <w:b/>
          <w:lang w:eastAsia="en-US"/>
        </w:rPr>
        <w:t xml:space="preserve"> </w:t>
      </w:r>
      <w:r w:rsidRPr="00BD5117">
        <w:rPr>
          <w:rFonts w:eastAsiaTheme="minorHAnsi"/>
          <w:b/>
          <w:lang w:eastAsia="en-US"/>
        </w:rPr>
        <w:t>(</w:t>
      </w:r>
      <w:r w:rsidR="00487E03">
        <w:rPr>
          <w:rFonts w:eastAsiaTheme="minorHAnsi"/>
          <w:b/>
          <w:lang w:eastAsia="en-US"/>
        </w:rPr>
        <w:t>86</w:t>
      </w:r>
      <w:r w:rsidRPr="00BD5117">
        <w:rPr>
          <w:rFonts w:eastAsiaTheme="minorHAnsi"/>
          <w:b/>
          <w:lang w:eastAsia="en-US"/>
        </w:rPr>
        <w:t>/ZP/22)</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55A2EFAC"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66D18C80"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1007E8D7" w14:textId="77777777" w:rsidR="00BD5117" w:rsidRPr="00BD5117" w:rsidRDefault="00BD5117" w:rsidP="00BD5117">
      <w:pPr>
        <w:suppressAutoHyphens w:val="0"/>
        <w:spacing w:after="0" w:line="360" w:lineRule="auto"/>
        <w:ind w:left="720"/>
        <w:jc w:val="both"/>
        <w:rPr>
          <w:sz w:val="14"/>
          <w:szCs w:val="14"/>
          <w:lang w:eastAsia="en-US"/>
        </w:rPr>
      </w:pPr>
    </w:p>
    <w:p w14:paraId="1A7C2785" w14:textId="77777777" w:rsidR="00BD5117" w:rsidRPr="00BD5117" w:rsidRDefault="00BD5117" w:rsidP="006B20B0">
      <w:pPr>
        <w:numPr>
          <w:ilvl w:val="0"/>
          <w:numId w:val="125"/>
        </w:numPr>
        <w:suppressAutoHyphens w:val="0"/>
        <w:spacing w:after="0" w:line="240" w:lineRule="auto"/>
        <w:ind w:left="425"/>
        <w:contextualSpacing/>
        <w:jc w:val="both"/>
        <w:rPr>
          <w:sz w:val="21"/>
          <w:szCs w:val="21"/>
          <w:lang w:eastAsia="en-US"/>
        </w:rPr>
      </w:pPr>
      <w:r w:rsidRPr="00BD5117">
        <w:rPr>
          <w:sz w:val="21"/>
          <w:szCs w:val="21"/>
          <w:lang w:eastAsia="en-US"/>
        </w:rPr>
        <w:t>Oświadczam, że nie podlegam wykluczeniu z postępowania na podstawie art. 108 ust. 1 ustawy Pzp.</w:t>
      </w:r>
    </w:p>
    <w:p w14:paraId="2804E1A0"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Oświadczam, że nie podlegam wykluczeniu z postępowania na podstawie art. 109 ust. 1 ustawy Pzp</w:t>
      </w:r>
      <w:r w:rsidRPr="00BD5117">
        <w:rPr>
          <w:sz w:val="16"/>
          <w:szCs w:val="16"/>
          <w:lang w:eastAsia="en-US"/>
        </w:rPr>
        <w:t>.</w:t>
      </w:r>
    </w:p>
    <w:p w14:paraId="5E507577" w14:textId="77777777" w:rsidR="00BD5117" w:rsidRPr="00BD5117" w:rsidRDefault="00BD5117" w:rsidP="006B20B0">
      <w:pPr>
        <w:numPr>
          <w:ilvl w:val="0"/>
          <w:numId w:val="125"/>
        </w:numPr>
        <w:suppressAutoHyphens w:val="0"/>
        <w:spacing w:after="0" w:line="240" w:lineRule="auto"/>
        <w:ind w:left="425"/>
        <w:contextualSpacing/>
        <w:jc w:val="both"/>
        <w:rPr>
          <w:sz w:val="16"/>
          <w:szCs w:val="16"/>
          <w:lang w:eastAsia="en-US"/>
        </w:rPr>
      </w:pPr>
      <w:r w:rsidRPr="00BD5117">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w stosunku do mnie podstawy wykluczenia z postępowania na podstawie art. …………. ustawy Pzp</w:t>
      </w:r>
      <w:r w:rsidRPr="00BD5117">
        <w:rPr>
          <w:sz w:val="20"/>
          <w:szCs w:val="20"/>
          <w:lang w:eastAsia="en-US"/>
        </w:rPr>
        <w:t xml:space="preserve"> </w:t>
      </w:r>
      <w:r w:rsidRPr="00BD5117">
        <w:rPr>
          <w:i/>
          <w:sz w:val="16"/>
          <w:szCs w:val="16"/>
          <w:lang w:eastAsia="en-US"/>
        </w:rPr>
        <w:t>(podać mającą zastosowanie podstawę wykluczenia spośród wymienionych w art. 108 ust. 1 pkt 1, 2 i 5 lub art. 109 ust. 1 pkt 2-5 i 7-10 ustawy Pzp).</w:t>
      </w:r>
      <w:r w:rsidRPr="00BD5117">
        <w:rPr>
          <w:sz w:val="20"/>
          <w:szCs w:val="20"/>
          <w:lang w:eastAsia="en-US"/>
        </w:rPr>
        <w:t xml:space="preserve"> </w:t>
      </w:r>
      <w:r w:rsidRPr="00BD5117">
        <w:rPr>
          <w:sz w:val="21"/>
          <w:szCs w:val="21"/>
          <w:lang w:eastAsia="en-US"/>
        </w:rPr>
        <w:t>Jednocześnie oświadczam, że w związku z ww. okolicznością, na podstawie art. 110 ust. 2 ustawy Pzp podjąłem następujące środki naprawcze i zapobiegawcze:</w:t>
      </w:r>
    </w:p>
    <w:p w14:paraId="4FB734DD" w14:textId="77777777" w:rsidR="00BD5117" w:rsidRPr="00BD5117" w:rsidRDefault="00BD5117" w:rsidP="00BD5117">
      <w:pPr>
        <w:suppressAutoHyphens w:val="0"/>
        <w:spacing w:after="0" w:line="360" w:lineRule="auto"/>
        <w:ind w:left="426"/>
        <w:contextualSpacing/>
        <w:jc w:val="both"/>
        <w:rPr>
          <w:sz w:val="16"/>
          <w:szCs w:val="16"/>
          <w:lang w:eastAsia="en-US"/>
        </w:rPr>
      </w:pPr>
      <w:r w:rsidRPr="00BD5117">
        <w:rPr>
          <w:sz w:val="21"/>
          <w:szCs w:val="21"/>
          <w:lang w:eastAsia="en-US"/>
        </w:rPr>
        <w:t>…………………………………………………………………………………………………………………………………………………………………………………………………………………………</w:t>
      </w:r>
    </w:p>
    <w:p w14:paraId="4273EBEF" w14:textId="77777777" w:rsidR="00BD5117" w:rsidRPr="00BD5117" w:rsidRDefault="00BD5117" w:rsidP="006B20B0">
      <w:pPr>
        <w:numPr>
          <w:ilvl w:val="0"/>
          <w:numId w:val="125"/>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5"/>
      </w:r>
      <w:r w:rsidRPr="00BD5117">
        <w:rPr>
          <w:i/>
          <w:iCs/>
          <w:color w:val="222222"/>
          <w:sz w:val="21"/>
          <w:szCs w:val="21"/>
          <w:lang w:eastAsia="en-US"/>
        </w:rPr>
        <w:t>.</w:t>
      </w:r>
    </w:p>
    <w:p w14:paraId="742F0E02" w14:textId="77777777" w:rsidR="00BD5117" w:rsidRPr="00BD5117" w:rsidRDefault="00BD5117" w:rsidP="00BD5117">
      <w:pPr>
        <w:suppressAutoHyphens w:val="0"/>
        <w:spacing w:after="0" w:line="240" w:lineRule="auto"/>
        <w:ind w:left="425"/>
        <w:jc w:val="both"/>
        <w:rPr>
          <w:i/>
          <w:iCs/>
          <w:color w:val="222222"/>
          <w:sz w:val="21"/>
          <w:szCs w:val="21"/>
          <w:lang w:eastAsia="en-US"/>
        </w:rPr>
      </w:pPr>
    </w:p>
    <w:p w14:paraId="4C3948EE" w14:textId="77777777" w:rsidR="00BD5117" w:rsidRPr="00BD5117" w:rsidRDefault="00BD5117" w:rsidP="00BD5117">
      <w:pPr>
        <w:suppressAutoHyphens w:val="0"/>
        <w:spacing w:after="0" w:line="240" w:lineRule="auto"/>
        <w:ind w:left="425"/>
        <w:jc w:val="both"/>
        <w:rPr>
          <w:i/>
          <w:iCs/>
          <w:color w:val="222222"/>
          <w:sz w:val="21"/>
          <w:szCs w:val="21"/>
          <w:lang w:eastAsia="en-US"/>
        </w:rPr>
      </w:pPr>
    </w:p>
    <w:p w14:paraId="4CAFA302" w14:textId="77777777" w:rsidR="00BD5117" w:rsidRPr="00BD5117" w:rsidRDefault="00BD5117" w:rsidP="00BD5117">
      <w:pPr>
        <w:suppressAutoHyphens w:val="0"/>
        <w:spacing w:after="0" w:line="240" w:lineRule="auto"/>
        <w:ind w:left="425"/>
        <w:jc w:val="both"/>
        <w:rPr>
          <w:sz w:val="21"/>
          <w:szCs w:val="21"/>
          <w:lang w:eastAsia="en-US"/>
        </w:rPr>
      </w:pPr>
    </w:p>
    <w:p w14:paraId="090D67AF"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OŚWIADCZENIE DOTYCZĄCE WARUNKÓW UDZIAŁU W POSTĘPOWANIU:</w:t>
      </w:r>
    </w:p>
    <w:p w14:paraId="624F63E3" w14:textId="77777777" w:rsidR="00BD5117" w:rsidRPr="00BD5117" w:rsidRDefault="00BD5117" w:rsidP="00BD5117">
      <w:pPr>
        <w:suppressAutoHyphens w:val="0"/>
        <w:spacing w:after="0" w:line="360" w:lineRule="auto"/>
        <w:jc w:val="both"/>
        <w:rPr>
          <w:rFonts w:eastAsia="Times New Roman"/>
          <w:sz w:val="21"/>
          <w:szCs w:val="21"/>
          <w:lang w:eastAsia="pl-PL"/>
        </w:rPr>
      </w:pPr>
    </w:p>
    <w:p w14:paraId="1AB7E7F7" w14:textId="77777777" w:rsidR="00BD5117" w:rsidRPr="00BD5117" w:rsidRDefault="00BD5117" w:rsidP="00BD5117">
      <w:pPr>
        <w:suppressAutoHyphens w:val="0"/>
        <w:spacing w:after="0" w:line="360" w:lineRule="auto"/>
        <w:jc w:val="both"/>
        <w:rPr>
          <w:rFonts w:eastAsia="Times New Roman"/>
          <w:color w:val="0070C0"/>
          <w:sz w:val="20"/>
          <w:szCs w:val="20"/>
          <w:lang w:eastAsia="pl-PL"/>
        </w:rPr>
      </w:pPr>
      <w:bookmarkStart w:id="11"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1C4AA2CF" w14:textId="77777777"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11"/>
    </w:p>
    <w:p w14:paraId="76549BE3" w14:textId="77777777" w:rsidR="00BD5117" w:rsidRPr="00BD5117" w:rsidRDefault="00BD5117" w:rsidP="00BD5117">
      <w:pPr>
        <w:suppressAutoHyphens w:val="0"/>
        <w:spacing w:after="0" w:line="360" w:lineRule="auto"/>
        <w:jc w:val="both"/>
        <w:rPr>
          <w:rFonts w:eastAsia="Times New Roman"/>
          <w:sz w:val="21"/>
          <w:szCs w:val="21"/>
          <w:lang w:eastAsia="pl-PL"/>
        </w:rPr>
      </w:pPr>
    </w:p>
    <w:p w14:paraId="26ED589D" w14:textId="77777777" w:rsidR="00BD5117" w:rsidRPr="00BD5117" w:rsidRDefault="00BD5117" w:rsidP="00BD5117">
      <w:pPr>
        <w:suppressAutoHyphens w:val="0"/>
        <w:spacing w:after="0" w:line="360" w:lineRule="auto"/>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7A6D5054" w14:textId="77777777"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p>
    <w:p w14:paraId="4EAFA9CA" w14:textId="77777777" w:rsidR="00BD5117" w:rsidRPr="00BD5117" w:rsidRDefault="00BD5117" w:rsidP="00BD5117">
      <w:pPr>
        <w:suppressAutoHyphens w:val="0"/>
        <w:spacing w:after="0" w:line="360" w:lineRule="auto"/>
        <w:ind w:left="5664" w:firstLine="708"/>
        <w:jc w:val="both"/>
        <w:rPr>
          <w:rFonts w:eastAsia="Times New Roman"/>
          <w:i/>
          <w:sz w:val="12"/>
          <w:szCs w:val="12"/>
          <w:lang w:eastAsia="pl-PL"/>
        </w:rPr>
      </w:pPr>
    </w:p>
    <w:p w14:paraId="44118D37" w14:textId="77777777" w:rsidR="00BD5117" w:rsidRPr="00BD5117" w:rsidRDefault="00BD5117" w:rsidP="00BD5117">
      <w:pPr>
        <w:shd w:val="clear" w:color="auto" w:fill="BFBFBF"/>
        <w:suppressAutoHyphens w:val="0"/>
        <w:spacing w:after="120" w:line="360" w:lineRule="auto"/>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706340DB" w14:textId="77777777" w:rsidR="00BD5117" w:rsidRPr="00BD5117" w:rsidRDefault="00BD5117" w:rsidP="00BD5117">
      <w:pPr>
        <w:suppressAutoHyphens w:val="0"/>
        <w:spacing w:before="120" w:after="120" w:line="360" w:lineRule="auto"/>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12" w:name="_Hlk99005462"/>
      <w:r w:rsidRPr="00BD5117">
        <w:rPr>
          <w:rFonts w:eastAsia="Times New Roman"/>
          <w:i/>
          <w:sz w:val="16"/>
          <w:szCs w:val="16"/>
          <w:lang w:eastAsia="pl-PL"/>
        </w:rPr>
        <w:t xml:space="preserve">(wskazać </w:t>
      </w:r>
      <w:bookmarkEnd w:id="12"/>
      <w:r w:rsidRPr="00BD5117">
        <w:rPr>
          <w:rFonts w:eastAsia="Times New Roman"/>
          <w:i/>
          <w:sz w:val="16"/>
          <w:szCs w:val="16"/>
          <w:lang w:eastAsia="pl-PL"/>
        </w:rPr>
        <w:t>dokument 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następującego/ych podmiotu/ów udostępniających zasoby: </w:t>
      </w:r>
      <w:bookmarkStart w:id="13" w:name="_Hlk99014455"/>
      <w:r w:rsidRPr="00BD5117">
        <w:rPr>
          <w:rFonts w:eastAsia="Times New Roman"/>
          <w:i/>
          <w:sz w:val="16"/>
          <w:szCs w:val="16"/>
          <w:lang w:eastAsia="pl-PL"/>
        </w:rPr>
        <w:t>(wskazać nazwę/y podmiotu/ów)</w:t>
      </w:r>
      <w:bookmarkEnd w:id="13"/>
      <w:r w:rsidRPr="00BD5117">
        <w:rPr>
          <w:rFonts w:eastAsia="Times New Roman"/>
          <w:i/>
          <w:sz w:val="16"/>
          <w:szCs w:val="16"/>
          <w:lang w:eastAsia="pl-PL"/>
        </w:rPr>
        <w:t xml:space="preserve">…………………………………… </w:t>
      </w:r>
      <w:r w:rsidRPr="00BD5117">
        <w:rPr>
          <w:rFonts w:eastAsia="Times New Roman"/>
          <w:sz w:val="21"/>
          <w:szCs w:val="21"/>
          <w:lang w:eastAsia="pl-PL"/>
        </w:rPr>
        <w:t xml:space="preserve">………………………..……………………………..………………………………………..……………… </w:t>
      </w:r>
      <w:r w:rsidRPr="00BD5117">
        <w:rPr>
          <w:rFonts w:eastAsia="Times New Roman"/>
          <w:sz w:val="21"/>
          <w:szCs w:val="21"/>
          <w:lang w:eastAsia="pl-PL"/>
        </w:rPr>
        <w:br/>
        <w:t>w następującym zakresie:…………… ………………………………………………………………………..</w:t>
      </w:r>
    </w:p>
    <w:p w14:paraId="2ABC1582" w14:textId="77777777"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C91F120" w14:textId="77777777" w:rsidR="00BD5117" w:rsidRPr="00BD5117" w:rsidRDefault="00BD5117" w:rsidP="00BD5117">
      <w:pPr>
        <w:suppressAutoHyphens w:val="0"/>
        <w:spacing w:after="0" w:line="360" w:lineRule="auto"/>
        <w:jc w:val="both"/>
        <w:rPr>
          <w:rFonts w:eastAsia="Times New Roman"/>
          <w:i/>
          <w:sz w:val="16"/>
          <w:szCs w:val="16"/>
          <w:lang w:eastAsia="pl-PL"/>
        </w:rPr>
      </w:pPr>
    </w:p>
    <w:p w14:paraId="55DC0462" w14:textId="77777777" w:rsidR="00BD5117" w:rsidRPr="00BD5117" w:rsidRDefault="00BD5117" w:rsidP="00BD5117">
      <w:pPr>
        <w:shd w:val="clear" w:color="auto" w:fill="BFBFBF"/>
        <w:suppressAutoHyphens w:val="0"/>
        <w:spacing w:after="120" w:line="360" w:lineRule="auto"/>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74A1006F" w14:textId="77777777" w:rsidR="00BD5117" w:rsidRPr="00BD5117" w:rsidRDefault="00BD5117" w:rsidP="00BD5117">
      <w:pPr>
        <w:suppressAutoHyphens w:val="0"/>
        <w:spacing w:after="0" w:line="240" w:lineRule="auto"/>
        <w:jc w:val="both"/>
        <w:rPr>
          <w:rFonts w:eastAsia="Times New Roman"/>
          <w:sz w:val="21"/>
          <w:szCs w:val="21"/>
          <w:lang w:eastAsia="pl-PL"/>
        </w:rPr>
      </w:pPr>
      <w:r w:rsidRPr="00BD5117">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F9AA48C" w14:textId="77777777" w:rsidR="00BD5117" w:rsidRPr="00BD5117" w:rsidRDefault="00BD5117" w:rsidP="00BD5117">
      <w:pPr>
        <w:suppressAutoHyphens w:val="0"/>
        <w:spacing w:after="120" w:line="360" w:lineRule="auto"/>
        <w:jc w:val="both"/>
        <w:rPr>
          <w:rFonts w:eastAsia="Times New Roman"/>
          <w:sz w:val="24"/>
          <w:szCs w:val="24"/>
          <w:lang w:eastAsia="pl-PL"/>
        </w:rPr>
      </w:pPr>
      <w:r w:rsidRPr="00BD5117">
        <w:rPr>
          <w:rFonts w:eastAsia="Times New Roman"/>
          <w:sz w:val="24"/>
          <w:szCs w:val="24"/>
          <w:lang w:eastAsia="pl-PL"/>
        </w:rPr>
        <w:t xml:space="preserve"> </w:t>
      </w:r>
    </w:p>
    <w:p w14:paraId="4AA7835F" w14:textId="77777777" w:rsidR="00BD5117" w:rsidRPr="00BD5117" w:rsidRDefault="00BD5117" w:rsidP="00BD5117">
      <w:pPr>
        <w:shd w:val="clear" w:color="auto" w:fill="BFBFBF"/>
        <w:suppressAutoHyphens w:val="0"/>
        <w:spacing w:after="120" w:line="360" w:lineRule="auto"/>
        <w:ind w:right="-144"/>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1767BEA9" w14:textId="77777777" w:rsidR="00BD5117" w:rsidRPr="00BD5117" w:rsidRDefault="00BD5117" w:rsidP="00BD5117">
      <w:pPr>
        <w:suppressAutoHyphens w:val="0"/>
        <w:spacing w:after="0" w:line="240" w:lineRule="auto"/>
        <w:jc w:val="both"/>
        <w:rPr>
          <w:rFonts w:eastAsia="Times New Roman"/>
          <w:sz w:val="21"/>
          <w:szCs w:val="21"/>
          <w:lang w:eastAsia="pl-PL"/>
        </w:rPr>
      </w:pPr>
      <w:r w:rsidRPr="00BD5117">
        <w:rPr>
          <w:rFonts w:eastAsia="Times New Roman"/>
          <w:sz w:val="21"/>
          <w:szCs w:val="21"/>
          <w:lang w:eastAsia="pl-PL"/>
        </w:rPr>
        <w:t>Wskazuję następujące podmiotowe środki dowodowe, które można uzyskać za pomocą bezpłatnych 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020A297F" w14:textId="77777777"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sz w:val="21"/>
          <w:szCs w:val="21"/>
          <w:lang w:eastAsia="pl-PL"/>
        </w:rPr>
        <w:t>1) ......................................................................................................................................................</w:t>
      </w:r>
    </w:p>
    <w:p w14:paraId="5AE6A748" w14:textId="77777777"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5DAC4D33" w14:textId="77777777"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sz w:val="21"/>
          <w:szCs w:val="21"/>
          <w:lang w:eastAsia="pl-PL"/>
        </w:rPr>
        <w:t>2) .......................................................................................................................................................</w:t>
      </w:r>
    </w:p>
    <w:p w14:paraId="361A786B" w14:textId="77777777" w:rsidR="00BD5117" w:rsidRPr="00BD5117" w:rsidRDefault="00BD5117" w:rsidP="00BD5117">
      <w:pPr>
        <w:suppressAutoHyphens w:val="0"/>
        <w:spacing w:after="0" w:line="360" w:lineRule="auto"/>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308A6103" w14:textId="77777777" w:rsidR="00BD5117" w:rsidRPr="00BD5117" w:rsidRDefault="00BD5117" w:rsidP="00BD5117">
      <w:pPr>
        <w:suppressAutoHyphens w:val="0"/>
        <w:spacing w:after="0" w:line="360" w:lineRule="auto"/>
        <w:jc w:val="both"/>
        <w:rPr>
          <w:rFonts w:eastAsia="Times New Roman"/>
          <w:sz w:val="21"/>
          <w:szCs w:val="21"/>
          <w:lang w:eastAsia="pl-PL"/>
        </w:rPr>
      </w:pPr>
    </w:p>
    <w:p w14:paraId="47B87626" w14:textId="77777777" w:rsidR="00BD5117" w:rsidRPr="00BD5117" w:rsidRDefault="00BD5117" w:rsidP="00BD5117">
      <w:pPr>
        <w:suppressAutoHyphens w:val="0"/>
        <w:spacing w:after="0" w:line="240" w:lineRule="auto"/>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24B66BFC" w14:textId="7C9FF6B9" w:rsidR="00281D73" w:rsidRPr="00C0707D" w:rsidRDefault="00BD5117" w:rsidP="00BD5117">
      <w:pPr>
        <w:spacing w:line="360" w:lineRule="auto"/>
        <w:ind w:left="-142"/>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sectPr w:rsidR="00281D73" w:rsidRPr="00C0707D" w:rsidSect="008B72A3">
      <w:headerReference w:type="default" r:id="rId34"/>
      <w:footerReference w:type="default" r:id="rId35"/>
      <w:pgSz w:w="11906" w:h="16838"/>
      <w:pgMar w:top="1344" w:right="709" w:bottom="993"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73AE4" w14:textId="77777777" w:rsidR="00026691" w:rsidRDefault="00026691">
      <w:pPr>
        <w:spacing w:after="0" w:line="240" w:lineRule="auto"/>
      </w:pPr>
      <w:r>
        <w:separator/>
      </w:r>
    </w:p>
  </w:endnote>
  <w:endnote w:type="continuationSeparator" w:id="0">
    <w:p w14:paraId="66CA4C91" w14:textId="77777777" w:rsidR="00026691" w:rsidRDefault="0002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charset w:val="01"/>
    <w:family w:val="auto"/>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4198F" w14:textId="54E38404" w:rsidR="00026691" w:rsidRDefault="00026691"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Pr>
        <w:rStyle w:val="Numerstron"/>
        <w:noProof/>
        <w:sz w:val="18"/>
        <w:szCs w:val="18"/>
      </w:rPr>
      <w:t>21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Pr>
        <w:rStyle w:val="Numerstron"/>
        <w:noProof/>
        <w:sz w:val="18"/>
        <w:szCs w:val="18"/>
      </w:rPr>
      <w:t>36</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E2F87" w14:textId="77777777" w:rsidR="00026691" w:rsidRDefault="00026691">
      <w:pPr>
        <w:rPr>
          <w:sz w:val="12"/>
        </w:rPr>
      </w:pPr>
      <w:r>
        <w:separator/>
      </w:r>
    </w:p>
  </w:footnote>
  <w:footnote w:type="continuationSeparator" w:id="0">
    <w:p w14:paraId="6C512BA4" w14:textId="77777777" w:rsidR="00026691" w:rsidRDefault="00026691">
      <w:pPr>
        <w:rPr>
          <w:sz w:val="12"/>
        </w:rPr>
      </w:pPr>
      <w:r>
        <w:continuationSeparator/>
      </w:r>
    </w:p>
  </w:footnote>
  <w:footnote w:id="1">
    <w:p w14:paraId="08492F88" w14:textId="4C703051" w:rsidR="00026691" w:rsidRPr="00E84272" w:rsidRDefault="00026691">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22C7DED1" w14:textId="77777777" w:rsidR="00026691" w:rsidRDefault="00026691"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68BBC10E" w14:textId="77777777" w:rsidR="00026691" w:rsidRPr="00393791" w:rsidRDefault="00026691"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5EA1AB8" w14:textId="77777777" w:rsidR="00026691" w:rsidRPr="008D3D8E" w:rsidRDefault="00026691"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39825B9B" w14:textId="77777777" w:rsidR="00026691" w:rsidRPr="00B303AD" w:rsidRDefault="00026691"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590127B8" w14:textId="77777777" w:rsidR="00026691" w:rsidRPr="00B303AD" w:rsidRDefault="00026691"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5D9297" w14:textId="77777777" w:rsidR="00026691" w:rsidRPr="00B303AD" w:rsidRDefault="00026691"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CD6F0A" w14:textId="77777777" w:rsidR="00026691" w:rsidRPr="00B303AD" w:rsidRDefault="00026691" w:rsidP="00BD5117">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BC9D" w14:textId="77777777" w:rsidR="00026691" w:rsidRDefault="00026691" w:rsidP="008676A6">
    <w:pPr>
      <w:pStyle w:val="Nagwek"/>
      <w:jc w:val="center"/>
      <w:rPr>
        <w:sz w:val="18"/>
        <w:szCs w:val="18"/>
      </w:rPr>
    </w:pPr>
  </w:p>
  <w:p w14:paraId="1D1EDEDF" w14:textId="77777777" w:rsidR="00026691" w:rsidRDefault="00026691" w:rsidP="008676A6">
    <w:pPr>
      <w:pStyle w:val="Nagwek"/>
      <w:jc w:val="center"/>
      <w:rPr>
        <w:sz w:val="18"/>
        <w:szCs w:val="18"/>
      </w:rPr>
    </w:pPr>
  </w:p>
  <w:p w14:paraId="1E3EE302" w14:textId="77777777" w:rsidR="00026691" w:rsidRDefault="00026691" w:rsidP="008676A6">
    <w:pPr>
      <w:pStyle w:val="Nagwek"/>
      <w:jc w:val="center"/>
      <w:rPr>
        <w:sz w:val="18"/>
        <w:szCs w:val="18"/>
      </w:rPr>
    </w:pPr>
  </w:p>
  <w:p w14:paraId="0E8E2A29" w14:textId="6A67CB1C" w:rsidR="00026691" w:rsidRDefault="00026691" w:rsidP="008676A6">
    <w:pPr>
      <w:pStyle w:val="Nagwek"/>
      <w:jc w:val="center"/>
      <w:rPr>
        <w:sz w:val="18"/>
        <w:szCs w:val="18"/>
      </w:rPr>
    </w:pPr>
    <w:r>
      <w:rPr>
        <w:sz w:val="18"/>
        <w:szCs w:val="18"/>
      </w:rPr>
      <w:t>Specyfikacja Warunków Zamówienia nr sprawy 86/ZP/22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3"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7"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8"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1E1518E"/>
    <w:multiLevelType w:val="hybridMultilevel"/>
    <w:tmpl w:val="F992DE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4A4A8C"/>
    <w:multiLevelType w:val="singleLevel"/>
    <w:tmpl w:val="3E4A3076"/>
    <w:lvl w:ilvl="0">
      <w:start w:val="1"/>
      <w:numFmt w:val="decimal"/>
      <w:lvlText w:val="%1."/>
      <w:lvlJc w:val="left"/>
      <w:pPr>
        <w:tabs>
          <w:tab w:val="num" w:pos="1068"/>
        </w:tabs>
        <w:ind w:left="1068" w:hanging="360"/>
      </w:pPr>
      <w:rPr>
        <w:rFonts w:hint="default"/>
      </w:rPr>
    </w:lvl>
  </w:abstractNum>
  <w:abstractNum w:abstractNumId="40" w15:restartNumberingAfterBreak="0">
    <w:nsid w:val="056D4BCB"/>
    <w:multiLevelType w:val="multilevel"/>
    <w:tmpl w:val="AB22C74E"/>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41"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15:restartNumberingAfterBreak="0">
    <w:nsid w:val="06CC7461"/>
    <w:multiLevelType w:val="hybridMultilevel"/>
    <w:tmpl w:val="59AECBCA"/>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77A064D"/>
    <w:multiLevelType w:val="multilevel"/>
    <w:tmpl w:val="1EFAE154"/>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45"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D385004"/>
    <w:multiLevelType w:val="hybridMultilevel"/>
    <w:tmpl w:val="C6F438A6"/>
    <w:lvl w:ilvl="0" w:tplc="AD82FC80">
      <w:start w:val="3"/>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BB94182"/>
    <w:multiLevelType w:val="hybridMultilevel"/>
    <w:tmpl w:val="BDBC7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C7316A1"/>
    <w:multiLevelType w:val="multilevel"/>
    <w:tmpl w:val="4196930E"/>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74"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D77142D"/>
    <w:multiLevelType w:val="singleLevel"/>
    <w:tmpl w:val="7EE23870"/>
    <w:lvl w:ilvl="0">
      <w:start w:val="1"/>
      <w:numFmt w:val="decimal"/>
      <w:lvlText w:val="%1."/>
      <w:legacy w:legacy="1" w:legacySpace="0" w:legacyIndent="283"/>
      <w:lvlJc w:val="left"/>
      <w:pPr>
        <w:ind w:left="283" w:hanging="283"/>
      </w:pPr>
    </w:lvl>
  </w:abstractNum>
  <w:abstractNum w:abstractNumId="76"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0010FFC"/>
    <w:multiLevelType w:val="multilevel"/>
    <w:tmpl w:val="DDAA6B7E"/>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79" w15:restartNumberingAfterBreak="0">
    <w:nsid w:val="201446F6"/>
    <w:multiLevelType w:val="multilevel"/>
    <w:tmpl w:val="149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60A1199"/>
    <w:multiLevelType w:val="hybridMultilevel"/>
    <w:tmpl w:val="9314F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2EB0468E"/>
    <w:multiLevelType w:val="hybridMultilevel"/>
    <w:tmpl w:val="19F8A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1E00B36"/>
    <w:multiLevelType w:val="hybridMultilevel"/>
    <w:tmpl w:val="6156AF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43E6B75"/>
    <w:multiLevelType w:val="hybridMultilevel"/>
    <w:tmpl w:val="55EE1ED2"/>
    <w:lvl w:ilvl="0" w:tplc="E452C6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2"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4" w15:restartNumberingAfterBreak="0">
    <w:nsid w:val="37CD6451"/>
    <w:multiLevelType w:val="multilevel"/>
    <w:tmpl w:val="6AAE28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Arial Unicode MS" w:hAnsi="Arial Unicode MS" w:cs="Arial Unicode M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Arial Unicode MS" w:hAnsi="Arial Unicode MS" w:cs="Arial Unicode M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Arial Unicode MS" w:hAnsi="Arial Unicode MS" w:cs="Arial Unicode M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abstractNum w:abstractNumId="115"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39A817C1"/>
    <w:multiLevelType w:val="multilevel"/>
    <w:tmpl w:val="79541CCC"/>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118"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4"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45424243"/>
    <w:multiLevelType w:val="hybridMultilevel"/>
    <w:tmpl w:val="2A849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5C840DF"/>
    <w:multiLevelType w:val="hybridMultilevel"/>
    <w:tmpl w:val="D83AB38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29" w15:restartNumberingAfterBreak="0">
    <w:nsid w:val="46915C95"/>
    <w:multiLevelType w:val="hybridMultilevel"/>
    <w:tmpl w:val="2230D8D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0"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33" w15:restartNumberingAfterBreak="0">
    <w:nsid w:val="4905027B"/>
    <w:multiLevelType w:val="hybridMultilevel"/>
    <w:tmpl w:val="9D1850D6"/>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4C732215"/>
    <w:multiLevelType w:val="hybridMultilevel"/>
    <w:tmpl w:val="5BA08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CB46A1C"/>
    <w:multiLevelType w:val="multilevel"/>
    <w:tmpl w:val="667ACF7A"/>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142"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413236C"/>
    <w:multiLevelType w:val="hybridMultilevel"/>
    <w:tmpl w:val="1EE80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53F2673"/>
    <w:multiLevelType w:val="hybridMultilevel"/>
    <w:tmpl w:val="992A59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9"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580D2EFD"/>
    <w:multiLevelType w:val="hybridMultilevel"/>
    <w:tmpl w:val="36245A66"/>
    <w:lvl w:ilvl="0" w:tplc="39166E76">
      <w:start w:val="1"/>
      <w:numFmt w:val="decimal"/>
      <w:lvlText w:val="%1."/>
      <w:lvlJc w:val="left"/>
      <w:pPr>
        <w:ind w:left="303"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155"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59BA6DCE"/>
    <w:multiLevelType w:val="multilevel"/>
    <w:tmpl w:val="BDEC956C"/>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8"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5FCE24F1"/>
    <w:multiLevelType w:val="multilevel"/>
    <w:tmpl w:val="D646C0D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162"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62B7522F"/>
    <w:multiLevelType w:val="hybridMultilevel"/>
    <w:tmpl w:val="190C2EF2"/>
    <w:lvl w:ilvl="0" w:tplc="40FA0126">
      <w:start w:val="1"/>
      <w:numFmt w:val="decimal"/>
      <w:lvlText w:val="%1)"/>
      <w:lvlJc w:val="left"/>
      <w:pPr>
        <w:ind w:left="644"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7"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4" w15:restartNumberingAfterBreak="0">
    <w:nsid w:val="65D037D8"/>
    <w:multiLevelType w:val="hybridMultilevel"/>
    <w:tmpl w:val="F52C2E24"/>
    <w:lvl w:ilvl="0" w:tplc="DD76878E">
      <w:start w:val="1"/>
      <w:numFmt w:val="decimal"/>
      <w:lvlText w:val="%1."/>
      <w:lvlJc w:val="left"/>
      <w:pPr>
        <w:ind w:left="303" w:hanging="360"/>
      </w:pPr>
      <w:rPr>
        <w:rFonts w:hint="default"/>
      </w:rPr>
    </w:lvl>
    <w:lvl w:ilvl="1" w:tplc="04150019">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175"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9"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6DB46C41"/>
    <w:multiLevelType w:val="hybridMultilevel"/>
    <w:tmpl w:val="AC444F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3"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4" w15:restartNumberingAfterBreak="0">
    <w:nsid w:val="6F0604E9"/>
    <w:multiLevelType w:val="hybridMultilevel"/>
    <w:tmpl w:val="20BC0F6E"/>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5"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70C344B7"/>
    <w:multiLevelType w:val="hybridMultilevel"/>
    <w:tmpl w:val="C2AA81BA"/>
    <w:lvl w:ilvl="0" w:tplc="04150017">
      <w:start w:val="1"/>
      <w:numFmt w:val="lowerLetter"/>
      <w:lvlText w:val="%1)"/>
      <w:lvlJc w:val="left"/>
      <w:pPr>
        <w:ind w:left="1312" w:hanging="360"/>
      </w:pPr>
    </w:lvl>
    <w:lvl w:ilvl="1" w:tplc="04150017">
      <w:start w:val="1"/>
      <w:numFmt w:val="lowerLetter"/>
      <w:lvlText w:val="%2)"/>
      <w:lvlJc w:val="left"/>
      <w:pPr>
        <w:ind w:left="2032" w:hanging="360"/>
      </w:pPr>
    </w:lvl>
    <w:lvl w:ilvl="2" w:tplc="0415001B" w:tentative="1">
      <w:start w:val="1"/>
      <w:numFmt w:val="lowerRoman"/>
      <w:lvlText w:val="%3."/>
      <w:lvlJc w:val="right"/>
      <w:pPr>
        <w:ind w:left="2752" w:hanging="180"/>
      </w:pPr>
    </w:lvl>
    <w:lvl w:ilvl="3" w:tplc="0415000F" w:tentative="1">
      <w:start w:val="1"/>
      <w:numFmt w:val="decimal"/>
      <w:lvlText w:val="%4."/>
      <w:lvlJc w:val="left"/>
      <w:pPr>
        <w:ind w:left="3472" w:hanging="360"/>
      </w:pPr>
    </w:lvl>
    <w:lvl w:ilvl="4" w:tplc="04150019" w:tentative="1">
      <w:start w:val="1"/>
      <w:numFmt w:val="lowerLetter"/>
      <w:lvlText w:val="%5."/>
      <w:lvlJc w:val="left"/>
      <w:pPr>
        <w:ind w:left="4192" w:hanging="360"/>
      </w:pPr>
    </w:lvl>
    <w:lvl w:ilvl="5" w:tplc="0415001B" w:tentative="1">
      <w:start w:val="1"/>
      <w:numFmt w:val="lowerRoman"/>
      <w:lvlText w:val="%6."/>
      <w:lvlJc w:val="right"/>
      <w:pPr>
        <w:ind w:left="4912" w:hanging="180"/>
      </w:pPr>
    </w:lvl>
    <w:lvl w:ilvl="6" w:tplc="0415000F" w:tentative="1">
      <w:start w:val="1"/>
      <w:numFmt w:val="decimal"/>
      <w:lvlText w:val="%7."/>
      <w:lvlJc w:val="left"/>
      <w:pPr>
        <w:ind w:left="5632" w:hanging="360"/>
      </w:pPr>
    </w:lvl>
    <w:lvl w:ilvl="7" w:tplc="04150019" w:tentative="1">
      <w:start w:val="1"/>
      <w:numFmt w:val="lowerLetter"/>
      <w:lvlText w:val="%8."/>
      <w:lvlJc w:val="left"/>
      <w:pPr>
        <w:ind w:left="6352" w:hanging="360"/>
      </w:pPr>
    </w:lvl>
    <w:lvl w:ilvl="8" w:tplc="0415001B" w:tentative="1">
      <w:start w:val="1"/>
      <w:numFmt w:val="lowerRoman"/>
      <w:lvlText w:val="%9."/>
      <w:lvlJc w:val="right"/>
      <w:pPr>
        <w:ind w:left="7072" w:hanging="180"/>
      </w:pPr>
    </w:lvl>
  </w:abstractNum>
  <w:abstractNum w:abstractNumId="188"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3D50B9F"/>
    <w:multiLevelType w:val="multilevel"/>
    <w:tmpl w:val="E37004EE"/>
    <w:lvl w:ilvl="0">
      <w:start w:val="1"/>
      <w:numFmt w:val="lowerLetter"/>
      <w:lvlText w:val="%1."/>
      <w:lvlJc w:val="left"/>
      <w:pPr>
        <w:tabs>
          <w:tab w:val="num" w:pos="0"/>
        </w:tabs>
        <w:ind w:left="232" w:hanging="232"/>
      </w:pPr>
    </w:lvl>
    <w:lvl w:ilvl="1">
      <w:start w:val="1"/>
      <w:numFmt w:val="decimal"/>
      <w:lvlText w:val="%2."/>
      <w:lvlJc w:val="left"/>
      <w:pPr>
        <w:tabs>
          <w:tab w:val="num" w:pos="0"/>
        </w:tabs>
        <w:ind w:left="1032" w:hanging="232"/>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1832" w:hanging="23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632" w:hanging="232"/>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432" w:hanging="232"/>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4232" w:hanging="23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32" w:hanging="232"/>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5832" w:hanging="232"/>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6632" w:hanging="232"/>
      </w:pPr>
      <w:rPr>
        <w:caps w:val="0"/>
        <w:smallCaps w:val="0"/>
        <w:strike w:val="0"/>
        <w:dstrike w:val="0"/>
        <w:outline w:val="0"/>
        <w:emboss w:val="0"/>
        <w:imprint w:val="0"/>
        <w:spacing w:val="0"/>
        <w:w w:val="100"/>
        <w:kern w:val="0"/>
        <w:position w:val="0"/>
        <w:sz w:val="20"/>
        <w:vertAlign w:val="baseline"/>
      </w:rPr>
    </w:lvl>
  </w:abstractNum>
  <w:abstractNum w:abstractNumId="192"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3"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1"/>
  </w:num>
  <w:num w:numId="2">
    <w:abstractNumId w:val="140"/>
  </w:num>
  <w:num w:numId="3">
    <w:abstractNumId w:val="107"/>
  </w:num>
  <w:num w:numId="4">
    <w:abstractNumId w:val="123"/>
  </w:num>
  <w:num w:numId="5">
    <w:abstractNumId w:val="144"/>
  </w:num>
  <w:num w:numId="6">
    <w:abstractNumId w:val="52"/>
  </w:num>
  <w:num w:numId="7">
    <w:abstractNumId w:val="158"/>
  </w:num>
  <w:num w:numId="8">
    <w:abstractNumId w:val="97"/>
  </w:num>
  <w:num w:numId="9">
    <w:abstractNumId w:val="29"/>
  </w:num>
  <w:num w:numId="10">
    <w:abstractNumId w:val="94"/>
  </w:num>
  <w:num w:numId="11">
    <w:abstractNumId w:val="45"/>
  </w:num>
  <w:num w:numId="12">
    <w:abstractNumId w:val="146"/>
  </w:num>
  <w:num w:numId="13">
    <w:abstractNumId w:val="31"/>
  </w:num>
  <w:num w:numId="14">
    <w:abstractNumId w:val="66"/>
  </w:num>
  <w:num w:numId="15">
    <w:abstractNumId w:val="176"/>
  </w:num>
  <w:num w:numId="16">
    <w:abstractNumId w:val="135"/>
  </w:num>
  <w:num w:numId="17">
    <w:abstractNumId w:val="48"/>
  </w:num>
  <w:num w:numId="18">
    <w:abstractNumId w:val="183"/>
  </w:num>
  <w:num w:numId="19">
    <w:abstractNumId w:val="46"/>
  </w:num>
  <w:num w:numId="20">
    <w:abstractNumId w:val="80"/>
  </w:num>
  <w:num w:numId="21">
    <w:abstractNumId w:val="111"/>
  </w:num>
  <w:num w:numId="22">
    <w:abstractNumId w:val="195"/>
  </w:num>
  <w:num w:numId="23">
    <w:abstractNumId w:val="113"/>
  </w:num>
  <w:num w:numId="24">
    <w:abstractNumId w:val="142"/>
  </w:num>
  <w:num w:numId="25">
    <w:abstractNumId w:val="120"/>
  </w:num>
  <w:num w:numId="26">
    <w:abstractNumId w:val="192"/>
  </w:num>
  <w:num w:numId="27">
    <w:abstractNumId w:val="173"/>
  </w:num>
  <w:num w:numId="28">
    <w:abstractNumId w:val="162"/>
  </w:num>
  <w:num w:numId="29">
    <w:abstractNumId w:val="42"/>
  </w:num>
  <w:num w:numId="30">
    <w:abstractNumId w:val="38"/>
  </w:num>
  <w:num w:numId="31">
    <w:abstractNumId w:val="175"/>
  </w:num>
  <w:num w:numId="32">
    <w:abstractNumId w:val="35"/>
  </w:num>
  <w:num w:numId="33">
    <w:abstractNumId w:val="89"/>
  </w:num>
  <w:num w:numId="34">
    <w:abstractNumId w:val="178"/>
  </w:num>
  <w:num w:numId="35">
    <w:abstractNumId w:val="77"/>
  </w:num>
  <w:num w:numId="36">
    <w:abstractNumId w:val="88"/>
  </w:num>
  <w:num w:numId="37">
    <w:abstractNumId w:val="86"/>
  </w:num>
  <w:num w:numId="38">
    <w:abstractNumId w:val="93"/>
  </w:num>
  <w:num w:numId="39">
    <w:abstractNumId w:val="100"/>
  </w:num>
  <w:num w:numId="40">
    <w:abstractNumId w:val="194"/>
  </w:num>
  <w:num w:numId="41">
    <w:abstractNumId w:val="43"/>
  </w:num>
  <w:num w:numId="42">
    <w:abstractNumId w:val="65"/>
  </w:num>
  <w:num w:numId="43">
    <w:abstractNumId w:val="151"/>
  </w:num>
  <w:num w:numId="44">
    <w:abstractNumId w:val="134"/>
  </w:num>
  <w:num w:numId="45">
    <w:abstractNumId w:val="119"/>
  </w:num>
  <w:num w:numId="46">
    <w:abstractNumId w:val="33"/>
  </w:num>
  <w:num w:numId="47">
    <w:abstractNumId w:val="159"/>
  </w:num>
  <w:num w:numId="48">
    <w:abstractNumId w:val="63"/>
  </w:num>
  <w:num w:numId="49">
    <w:abstractNumId w:val="50"/>
  </w:num>
  <w:num w:numId="50">
    <w:abstractNumId w:val="172"/>
  </w:num>
  <w:num w:numId="51">
    <w:abstractNumId w:val="59"/>
  </w:num>
  <w:num w:numId="52">
    <w:abstractNumId w:val="85"/>
  </w:num>
  <w:num w:numId="53">
    <w:abstractNumId w:val="121"/>
  </w:num>
  <w:num w:numId="54">
    <w:abstractNumId w:val="137"/>
  </w:num>
  <w:num w:numId="55">
    <w:abstractNumId w:val="54"/>
  </w:num>
  <w:num w:numId="56">
    <w:abstractNumId w:val="115"/>
  </w:num>
  <w:num w:numId="57">
    <w:abstractNumId w:val="87"/>
  </w:num>
  <w:num w:numId="58">
    <w:abstractNumId w:val="74"/>
  </w:num>
  <w:num w:numId="59">
    <w:abstractNumId w:val="177"/>
  </w:num>
  <w:num w:numId="60">
    <w:abstractNumId w:val="81"/>
  </w:num>
  <w:num w:numId="61">
    <w:abstractNumId w:val="82"/>
  </w:num>
  <w:num w:numId="62">
    <w:abstractNumId w:val="171"/>
  </w:num>
  <w:num w:numId="63">
    <w:abstractNumId w:val="152"/>
  </w:num>
  <w:num w:numId="64">
    <w:abstractNumId w:val="76"/>
  </w:num>
  <w:num w:numId="65">
    <w:abstractNumId w:val="193"/>
  </w:num>
  <w:num w:numId="66">
    <w:abstractNumId w:val="122"/>
  </w:num>
  <w:num w:numId="67">
    <w:abstractNumId w:val="101"/>
  </w:num>
  <w:num w:numId="68">
    <w:abstractNumId w:val="84"/>
  </w:num>
  <w:num w:numId="69">
    <w:abstractNumId w:val="188"/>
  </w:num>
  <w:num w:numId="70">
    <w:abstractNumId w:val="106"/>
  </w:num>
  <w:num w:numId="71">
    <w:abstractNumId w:val="153"/>
  </w:num>
  <w:num w:numId="72">
    <w:abstractNumId w:val="70"/>
  </w:num>
  <w:num w:numId="73">
    <w:abstractNumId w:val="181"/>
  </w:num>
  <w:num w:numId="74">
    <w:abstractNumId w:val="57"/>
  </w:num>
  <w:num w:numId="75">
    <w:abstractNumId w:val="104"/>
  </w:num>
  <w:num w:numId="76">
    <w:abstractNumId w:val="130"/>
  </w:num>
  <w:num w:numId="77">
    <w:abstractNumId w:val="150"/>
  </w:num>
  <w:num w:numId="78">
    <w:abstractNumId w:val="0"/>
  </w:num>
  <w:num w:numId="79">
    <w:abstractNumId w:val="179"/>
  </w:num>
  <w:num w:numId="80">
    <w:abstractNumId w:val="170"/>
  </w:num>
  <w:num w:numId="81">
    <w:abstractNumId w:val="60"/>
  </w:num>
  <w:num w:numId="82">
    <w:abstractNumId w:val="186"/>
  </w:num>
  <w:num w:numId="83">
    <w:abstractNumId w:val="53"/>
  </w:num>
  <w:num w:numId="84">
    <w:abstractNumId w:val="30"/>
  </w:num>
  <w:num w:numId="85">
    <w:abstractNumId w:val="136"/>
  </w:num>
  <w:num w:numId="86">
    <w:abstractNumId w:val="157"/>
  </w:num>
  <w:num w:numId="87">
    <w:abstractNumId w:val="149"/>
  </w:num>
  <w:num w:numId="88">
    <w:abstractNumId w:val="92"/>
  </w:num>
  <w:num w:numId="89">
    <w:abstractNumId w:val="169"/>
  </w:num>
  <w:num w:numId="90">
    <w:abstractNumId w:val="68"/>
  </w:num>
  <w:num w:numId="91">
    <w:abstractNumId w:val="58"/>
  </w:num>
  <w:num w:numId="92">
    <w:abstractNumId w:val="83"/>
  </w:num>
  <w:num w:numId="93">
    <w:abstractNumId w:val="180"/>
  </w:num>
  <w:num w:numId="94">
    <w:abstractNumId w:val="51"/>
  </w:num>
  <w:num w:numId="95">
    <w:abstractNumId w:val="37"/>
  </w:num>
  <w:num w:numId="96">
    <w:abstractNumId w:val="112"/>
  </w:num>
  <w:num w:numId="97">
    <w:abstractNumId w:val="61"/>
  </w:num>
  <w:num w:numId="98">
    <w:abstractNumId w:val="69"/>
  </w:num>
  <w:num w:numId="99">
    <w:abstractNumId w:val="143"/>
  </w:num>
  <w:num w:numId="100">
    <w:abstractNumId w:val="138"/>
  </w:num>
  <w:num w:numId="101">
    <w:abstractNumId w:val="116"/>
  </w:num>
  <w:num w:numId="102">
    <w:abstractNumId w:val="167"/>
  </w:num>
  <w:num w:numId="103">
    <w:abstractNumId w:val="124"/>
  </w:num>
  <w:num w:numId="104">
    <w:abstractNumId w:val="90"/>
  </w:num>
  <w:num w:numId="105">
    <w:abstractNumId w:val="108"/>
  </w:num>
  <w:num w:numId="106">
    <w:abstractNumId w:val="91"/>
  </w:num>
  <w:num w:numId="107">
    <w:abstractNumId w:val="132"/>
  </w:num>
  <w:num w:numId="108">
    <w:abstractNumId w:val="72"/>
  </w:num>
  <w:num w:numId="109">
    <w:abstractNumId w:val="131"/>
  </w:num>
  <w:num w:numId="110">
    <w:abstractNumId w:val="160"/>
  </w:num>
  <w:num w:numId="111">
    <w:abstractNumId w:val="156"/>
  </w:num>
  <w:num w:numId="112">
    <w:abstractNumId w:val="110"/>
  </w:num>
  <w:num w:numId="113">
    <w:abstractNumId w:val="118"/>
  </w:num>
  <w:num w:numId="114">
    <w:abstractNumId w:val="168"/>
  </w:num>
  <w:num w:numId="115">
    <w:abstractNumId w:val="164"/>
  </w:num>
  <w:num w:numId="116">
    <w:abstractNumId w:val="95"/>
  </w:num>
  <w:num w:numId="117">
    <w:abstractNumId w:val="165"/>
  </w:num>
  <w:num w:numId="118">
    <w:abstractNumId w:val="145"/>
  </w:num>
  <w:num w:numId="119">
    <w:abstractNumId w:val="190"/>
  </w:num>
  <w:num w:numId="120">
    <w:abstractNumId w:val="163"/>
  </w:num>
  <w:num w:numId="121">
    <w:abstractNumId w:val="98"/>
  </w:num>
  <w:num w:numId="122">
    <w:abstractNumId w:val="126"/>
  </w:num>
  <w:num w:numId="123">
    <w:abstractNumId w:val="49"/>
  </w:num>
  <w:num w:numId="124">
    <w:abstractNumId w:val="166"/>
  </w:num>
  <w:num w:numId="125">
    <w:abstractNumId w:val="189"/>
  </w:num>
  <w:num w:numId="126">
    <w:abstractNumId w:val="67"/>
  </w:num>
  <w:num w:numId="127">
    <w:abstractNumId w:val="125"/>
  </w:num>
  <w:num w:numId="128">
    <w:abstractNumId w:val="196"/>
  </w:num>
  <w:num w:numId="129">
    <w:abstractNumId w:val="109"/>
  </w:num>
  <w:num w:numId="130">
    <w:abstractNumId w:val="62"/>
  </w:num>
  <w:num w:numId="131">
    <w:abstractNumId w:val="99"/>
  </w:num>
  <w:num w:numId="132">
    <w:abstractNumId w:val="34"/>
  </w:num>
  <w:num w:numId="133">
    <w:abstractNumId w:val="185"/>
  </w:num>
  <w:num w:numId="134">
    <w:abstractNumId w:val="64"/>
  </w:num>
  <w:num w:numId="135">
    <w:abstractNumId w:val="36"/>
  </w:num>
  <w:num w:numId="136">
    <w:abstractNumId w:val="47"/>
  </w:num>
  <w:num w:numId="137">
    <w:abstractNumId w:val="155"/>
  </w:num>
  <w:num w:numId="138">
    <w:abstractNumId w:val="103"/>
  </w:num>
  <w:num w:numId="139">
    <w:abstractNumId w:val="56"/>
  </w:num>
  <w:num w:numId="140">
    <w:abstractNumId w:val="40"/>
  </w:num>
  <w:num w:numId="141">
    <w:abstractNumId w:val="191"/>
  </w:num>
  <w:num w:numId="142">
    <w:abstractNumId w:val="141"/>
  </w:num>
  <w:num w:numId="143">
    <w:abstractNumId w:val="78"/>
  </w:num>
  <w:num w:numId="144">
    <w:abstractNumId w:val="117"/>
  </w:num>
  <w:num w:numId="145">
    <w:abstractNumId w:val="73"/>
  </w:num>
  <w:num w:numId="146">
    <w:abstractNumId w:val="114"/>
  </w:num>
  <w:num w:numId="147">
    <w:abstractNumId w:val="44"/>
  </w:num>
  <w:num w:numId="148">
    <w:abstractNumId w:val="161"/>
  </w:num>
  <w:num w:numId="149">
    <w:abstractNumId w:val="117"/>
    <w:lvlOverride w:ilvl="0">
      <w:startOverride w:val="4"/>
    </w:lvlOverride>
  </w:num>
  <w:num w:numId="150">
    <w:abstractNumId w:val="44"/>
    <w:lvlOverride w:ilvl="0">
      <w:lvl w:ilvl="0">
        <w:start w:val="2"/>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4"/>
          <w:szCs w:val="24"/>
          <w:vertAlign w:val="baseline"/>
        </w:rPr>
      </w:lvl>
    </w:lvlOverride>
  </w:num>
  <w:num w:numId="151">
    <w:abstractNumId w:val="182"/>
  </w:num>
  <w:num w:numId="152">
    <w:abstractNumId w:val="187"/>
  </w:num>
  <w:num w:numId="153">
    <w:abstractNumId w:val="55"/>
  </w:num>
  <w:num w:numId="154">
    <w:abstractNumId w:val="133"/>
  </w:num>
  <w:num w:numId="155">
    <w:abstractNumId w:val="105"/>
  </w:num>
  <w:num w:numId="156">
    <w:abstractNumId w:val="148"/>
  </w:num>
  <w:num w:numId="157">
    <w:abstractNumId w:val="128"/>
  </w:num>
  <w:num w:numId="158">
    <w:abstractNumId w:val="129"/>
  </w:num>
  <w:num w:numId="159">
    <w:abstractNumId w:val="32"/>
  </w:num>
  <w:num w:numId="160">
    <w:abstractNumId w:val="147"/>
  </w:num>
  <w:num w:numId="161">
    <w:abstractNumId w:val="139"/>
  </w:num>
  <w:num w:numId="162">
    <w:abstractNumId w:val="79"/>
  </w:num>
  <w:num w:numId="163">
    <w:abstractNumId w:val="75"/>
  </w:num>
  <w:num w:numId="164">
    <w:abstractNumId w:val="39"/>
  </w:num>
  <w:num w:numId="165">
    <w:abstractNumId w:val="184"/>
  </w:num>
  <w:num w:numId="166">
    <w:abstractNumId w:val="174"/>
  </w:num>
  <w:num w:numId="167">
    <w:abstractNumId w:val="154"/>
  </w:num>
  <w:num w:numId="168">
    <w:abstractNumId w:val="96"/>
  </w:num>
  <w:num w:numId="169">
    <w:abstractNumId w:val="127"/>
  </w:num>
  <w:num w:numId="170">
    <w:abstractNumId w:val="102"/>
  </w:num>
  <w:num w:numId="171">
    <w:abstractNumId w:val="7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709"/>
  <w:autoHyphenation/>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4711"/>
    <w:rsid w:val="00004C1C"/>
    <w:rsid w:val="00007814"/>
    <w:rsid w:val="0001010E"/>
    <w:rsid w:val="00011431"/>
    <w:rsid w:val="000173F8"/>
    <w:rsid w:val="00020244"/>
    <w:rsid w:val="00020BE1"/>
    <w:rsid w:val="000258BA"/>
    <w:rsid w:val="00026691"/>
    <w:rsid w:val="000266E7"/>
    <w:rsid w:val="0003454B"/>
    <w:rsid w:val="00037C5F"/>
    <w:rsid w:val="000430AC"/>
    <w:rsid w:val="00045B80"/>
    <w:rsid w:val="00047228"/>
    <w:rsid w:val="00051E7D"/>
    <w:rsid w:val="00054C2F"/>
    <w:rsid w:val="0005504A"/>
    <w:rsid w:val="00055B72"/>
    <w:rsid w:val="00061891"/>
    <w:rsid w:val="00066465"/>
    <w:rsid w:val="00067297"/>
    <w:rsid w:val="0007331C"/>
    <w:rsid w:val="0008207D"/>
    <w:rsid w:val="00083425"/>
    <w:rsid w:val="000839DB"/>
    <w:rsid w:val="00090DB5"/>
    <w:rsid w:val="00091E68"/>
    <w:rsid w:val="00096649"/>
    <w:rsid w:val="000A3614"/>
    <w:rsid w:val="000A43C9"/>
    <w:rsid w:val="000B06E0"/>
    <w:rsid w:val="000B16D2"/>
    <w:rsid w:val="000B32E2"/>
    <w:rsid w:val="000B3FB2"/>
    <w:rsid w:val="000B62D4"/>
    <w:rsid w:val="000C2152"/>
    <w:rsid w:val="000C29FB"/>
    <w:rsid w:val="000C2F3C"/>
    <w:rsid w:val="000D1983"/>
    <w:rsid w:val="000D3054"/>
    <w:rsid w:val="000E7696"/>
    <w:rsid w:val="000F5E57"/>
    <w:rsid w:val="00103341"/>
    <w:rsid w:val="001035F7"/>
    <w:rsid w:val="00103BD8"/>
    <w:rsid w:val="0011059B"/>
    <w:rsid w:val="001108D2"/>
    <w:rsid w:val="00114B4E"/>
    <w:rsid w:val="001154B7"/>
    <w:rsid w:val="001178D0"/>
    <w:rsid w:val="001223D3"/>
    <w:rsid w:val="0012678A"/>
    <w:rsid w:val="0012734D"/>
    <w:rsid w:val="0013066D"/>
    <w:rsid w:val="00132F03"/>
    <w:rsid w:val="001341A2"/>
    <w:rsid w:val="00135185"/>
    <w:rsid w:val="00137573"/>
    <w:rsid w:val="0014300D"/>
    <w:rsid w:val="00143DD7"/>
    <w:rsid w:val="00152088"/>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8237E"/>
    <w:rsid w:val="00183550"/>
    <w:rsid w:val="00192173"/>
    <w:rsid w:val="00192B07"/>
    <w:rsid w:val="001932AE"/>
    <w:rsid w:val="00194697"/>
    <w:rsid w:val="001A05E4"/>
    <w:rsid w:val="001A7CFB"/>
    <w:rsid w:val="001B0367"/>
    <w:rsid w:val="001B217C"/>
    <w:rsid w:val="001B2F72"/>
    <w:rsid w:val="001C5442"/>
    <w:rsid w:val="001D1A1F"/>
    <w:rsid w:val="001D2097"/>
    <w:rsid w:val="001D2BA5"/>
    <w:rsid w:val="001D341F"/>
    <w:rsid w:val="001D49F4"/>
    <w:rsid w:val="001E3FD8"/>
    <w:rsid w:val="001E5336"/>
    <w:rsid w:val="001E7A39"/>
    <w:rsid w:val="001F6539"/>
    <w:rsid w:val="00201419"/>
    <w:rsid w:val="00203B01"/>
    <w:rsid w:val="00212A4B"/>
    <w:rsid w:val="00215645"/>
    <w:rsid w:val="00216900"/>
    <w:rsid w:val="002217C6"/>
    <w:rsid w:val="00223E5C"/>
    <w:rsid w:val="00224BB7"/>
    <w:rsid w:val="00225EED"/>
    <w:rsid w:val="00230810"/>
    <w:rsid w:val="0023303D"/>
    <w:rsid w:val="0023429C"/>
    <w:rsid w:val="00237711"/>
    <w:rsid w:val="00242E28"/>
    <w:rsid w:val="00251BC9"/>
    <w:rsid w:val="00252EB4"/>
    <w:rsid w:val="00253961"/>
    <w:rsid w:val="00253CC8"/>
    <w:rsid w:val="00255988"/>
    <w:rsid w:val="002602C6"/>
    <w:rsid w:val="00262130"/>
    <w:rsid w:val="0026394D"/>
    <w:rsid w:val="00274662"/>
    <w:rsid w:val="002774FF"/>
    <w:rsid w:val="002806F8"/>
    <w:rsid w:val="00280ECE"/>
    <w:rsid w:val="0028195A"/>
    <w:rsid w:val="00281D73"/>
    <w:rsid w:val="00283F56"/>
    <w:rsid w:val="002857F3"/>
    <w:rsid w:val="00287B8B"/>
    <w:rsid w:val="00293919"/>
    <w:rsid w:val="00294DB1"/>
    <w:rsid w:val="002958A7"/>
    <w:rsid w:val="00296DBE"/>
    <w:rsid w:val="002A183E"/>
    <w:rsid w:val="002A311A"/>
    <w:rsid w:val="002A36A8"/>
    <w:rsid w:val="002A3879"/>
    <w:rsid w:val="002B23D5"/>
    <w:rsid w:val="002C2E40"/>
    <w:rsid w:val="002C40A3"/>
    <w:rsid w:val="002C6553"/>
    <w:rsid w:val="002D1ED7"/>
    <w:rsid w:val="002D5950"/>
    <w:rsid w:val="002D611D"/>
    <w:rsid w:val="002D6B1B"/>
    <w:rsid w:val="002E04DD"/>
    <w:rsid w:val="002E0BD8"/>
    <w:rsid w:val="002E1DC7"/>
    <w:rsid w:val="002E280D"/>
    <w:rsid w:val="002F03DA"/>
    <w:rsid w:val="002F2530"/>
    <w:rsid w:val="002F2851"/>
    <w:rsid w:val="002F6D13"/>
    <w:rsid w:val="00306A6E"/>
    <w:rsid w:val="00313230"/>
    <w:rsid w:val="0031442E"/>
    <w:rsid w:val="00314A92"/>
    <w:rsid w:val="00320183"/>
    <w:rsid w:val="00322166"/>
    <w:rsid w:val="0033240C"/>
    <w:rsid w:val="00336EBF"/>
    <w:rsid w:val="003434E1"/>
    <w:rsid w:val="00343677"/>
    <w:rsid w:val="00343962"/>
    <w:rsid w:val="00345FCD"/>
    <w:rsid w:val="00351C42"/>
    <w:rsid w:val="00356BD9"/>
    <w:rsid w:val="00357B6C"/>
    <w:rsid w:val="00360281"/>
    <w:rsid w:val="0036365A"/>
    <w:rsid w:val="00367E23"/>
    <w:rsid w:val="003712E1"/>
    <w:rsid w:val="00372BCA"/>
    <w:rsid w:val="003813D0"/>
    <w:rsid w:val="00387072"/>
    <w:rsid w:val="00387356"/>
    <w:rsid w:val="00387C8B"/>
    <w:rsid w:val="00387F79"/>
    <w:rsid w:val="00394A06"/>
    <w:rsid w:val="00396EAC"/>
    <w:rsid w:val="003A1612"/>
    <w:rsid w:val="003A58A4"/>
    <w:rsid w:val="003A5D66"/>
    <w:rsid w:val="003B298C"/>
    <w:rsid w:val="003B5BF6"/>
    <w:rsid w:val="003B62C0"/>
    <w:rsid w:val="003C1BE5"/>
    <w:rsid w:val="003C3226"/>
    <w:rsid w:val="003C6E32"/>
    <w:rsid w:val="003C7891"/>
    <w:rsid w:val="003D0234"/>
    <w:rsid w:val="003D26F9"/>
    <w:rsid w:val="003D54B5"/>
    <w:rsid w:val="003D6A7E"/>
    <w:rsid w:val="003E1981"/>
    <w:rsid w:val="003E702E"/>
    <w:rsid w:val="003F24E1"/>
    <w:rsid w:val="003F2EB0"/>
    <w:rsid w:val="00404040"/>
    <w:rsid w:val="00406A9D"/>
    <w:rsid w:val="00410831"/>
    <w:rsid w:val="004123C9"/>
    <w:rsid w:val="00420EA1"/>
    <w:rsid w:val="004218C4"/>
    <w:rsid w:val="00424A27"/>
    <w:rsid w:val="00425757"/>
    <w:rsid w:val="00435112"/>
    <w:rsid w:val="004353BD"/>
    <w:rsid w:val="00444683"/>
    <w:rsid w:val="004447EF"/>
    <w:rsid w:val="004505B9"/>
    <w:rsid w:val="00452F46"/>
    <w:rsid w:val="004550B1"/>
    <w:rsid w:val="0045649E"/>
    <w:rsid w:val="00467C4E"/>
    <w:rsid w:val="00472F93"/>
    <w:rsid w:val="004754EC"/>
    <w:rsid w:val="00487E03"/>
    <w:rsid w:val="00492E82"/>
    <w:rsid w:val="004933CE"/>
    <w:rsid w:val="00493591"/>
    <w:rsid w:val="004A1DB0"/>
    <w:rsid w:val="004A3C1D"/>
    <w:rsid w:val="004A590A"/>
    <w:rsid w:val="004A71D6"/>
    <w:rsid w:val="004B09D5"/>
    <w:rsid w:val="004B34E4"/>
    <w:rsid w:val="004B421C"/>
    <w:rsid w:val="004C35D6"/>
    <w:rsid w:val="004C4AE7"/>
    <w:rsid w:val="004C57AC"/>
    <w:rsid w:val="004D7C44"/>
    <w:rsid w:val="004E3E86"/>
    <w:rsid w:val="004F02E2"/>
    <w:rsid w:val="004F030C"/>
    <w:rsid w:val="004F1428"/>
    <w:rsid w:val="004F53DA"/>
    <w:rsid w:val="004F6E80"/>
    <w:rsid w:val="00503845"/>
    <w:rsid w:val="00503F2D"/>
    <w:rsid w:val="00512079"/>
    <w:rsid w:val="00512475"/>
    <w:rsid w:val="00513711"/>
    <w:rsid w:val="00514C74"/>
    <w:rsid w:val="00521343"/>
    <w:rsid w:val="005228CC"/>
    <w:rsid w:val="00522FB6"/>
    <w:rsid w:val="00536548"/>
    <w:rsid w:val="00540C3F"/>
    <w:rsid w:val="00550AAF"/>
    <w:rsid w:val="00551172"/>
    <w:rsid w:val="005545E1"/>
    <w:rsid w:val="00554EF5"/>
    <w:rsid w:val="005615D6"/>
    <w:rsid w:val="00561BE7"/>
    <w:rsid w:val="0056627E"/>
    <w:rsid w:val="00570764"/>
    <w:rsid w:val="00573419"/>
    <w:rsid w:val="0057431C"/>
    <w:rsid w:val="00575E68"/>
    <w:rsid w:val="00576DE0"/>
    <w:rsid w:val="005A38AB"/>
    <w:rsid w:val="005A4059"/>
    <w:rsid w:val="005A5FFD"/>
    <w:rsid w:val="005B063B"/>
    <w:rsid w:val="005B0DDD"/>
    <w:rsid w:val="005B5207"/>
    <w:rsid w:val="005B66AB"/>
    <w:rsid w:val="005C1901"/>
    <w:rsid w:val="005D1ED0"/>
    <w:rsid w:val="005D2FD8"/>
    <w:rsid w:val="005D5431"/>
    <w:rsid w:val="005D5CC7"/>
    <w:rsid w:val="005E5335"/>
    <w:rsid w:val="005E5B07"/>
    <w:rsid w:val="005E61C6"/>
    <w:rsid w:val="005E7870"/>
    <w:rsid w:val="005F2CF3"/>
    <w:rsid w:val="005F4661"/>
    <w:rsid w:val="005F5991"/>
    <w:rsid w:val="005F7217"/>
    <w:rsid w:val="005F7F27"/>
    <w:rsid w:val="00606225"/>
    <w:rsid w:val="00614A7C"/>
    <w:rsid w:val="0061691D"/>
    <w:rsid w:val="00616BC4"/>
    <w:rsid w:val="006171FD"/>
    <w:rsid w:val="0062379D"/>
    <w:rsid w:val="00637DE3"/>
    <w:rsid w:val="006404E9"/>
    <w:rsid w:val="00644AAE"/>
    <w:rsid w:val="006451B7"/>
    <w:rsid w:val="00653117"/>
    <w:rsid w:val="006549F0"/>
    <w:rsid w:val="0065609A"/>
    <w:rsid w:val="0065766D"/>
    <w:rsid w:val="00662A1A"/>
    <w:rsid w:val="00671D7D"/>
    <w:rsid w:val="006733BD"/>
    <w:rsid w:val="006754E4"/>
    <w:rsid w:val="00680E26"/>
    <w:rsid w:val="00683C15"/>
    <w:rsid w:val="006846A5"/>
    <w:rsid w:val="00684E7F"/>
    <w:rsid w:val="0069065E"/>
    <w:rsid w:val="00691CF9"/>
    <w:rsid w:val="006941BA"/>
    <w:rsid w:val="006A0F8B"/>
    <w:rsid w:val="006A2BEA"/>
    <w:rsid w:val="006A53DC"/>
    <w:rsid w:val="006A7C6E"/>
    <w:rsid w:val="006B1C3C"/>
    <w:rsid w:val="006B20B0"/>
    <w:rsid w:val="006C0346"/>
    <w:rsid w:val="006C2383"/>
    <w:rsid w:val="006C3ADE"/>
    <w:rsid w:val="006D2710"/>
    <w:rsid w:val="006D33DC"/>
    <w:rsid w:val="006E79D3"/>
    <w:rsid w:val="006F3280"/>
    <w:rsid w:val="007018E4"/>
    <w:rsid w:val="00701B91"/>
    <w:rsid w:val="00702146"/>
    <w:rsid w:val="007055F0"/>
    <w:rsid w:val="007130CA"/>
    <w:rsid w:val="00716D7E"/>
    <w:rsid w:val="00717932"/>
    <w:rsid w:val="00717E1B"/>
    <w:rsid w:val="00723CF7"/>
    <w:rsid w:val="00727DCD"/>
    <w:rsid w:val="00735A03"/>
    <w:rsid w:val="0074072D"/>
    <w:rsid w:val="00743BA4"/>
    <w:rsid w:val="0074751A"/>
    <w:rsid w:val="00756A12"/>
    <w:rsid w:val="00761395"/>
    <w:rsid w:val="00762DAE"/>
    <w:rsid w:val="007721BA"/>
    <w:rsid w:val="00775E17"/>
    <w:rsid w:val="00777EEF"/>
    <w:rsid w:val="007812FF"/>
    <w:rsid w:val="00787738"/>
    <w:rsid w:val="007900D8"/>
    <w:rsid w:val="007932BC"/>
    <w:rsid w:val="00796973"/>
    <w:rsid w:val="007A22B3"/>
    <w:rsid w:val="007A42A6"/>
    <w:rsid w:val="007A5DF6"/>
    <w:rsid w:val="007B21F5"/>
    <w:rsid w:val="007C2280"/>
    <w:rsid w:val="007C2AAA"/>
    <w:rsid w:val="007C6CC6"/>
    <w:rsid w:val="007D00B0"/>
    <w:rsid w:val="007D0BBF"/>
    <w:rsid w:val="007D372C"/>
    <w:rsid w:val="007E5D49"/>
    <w:rsid w:val="007E7607"/>
    <w:rsid w:val="007F047D"/>
    <w:rsid w:val="007F3715"/>
    <w:rsid w:val="007F46B0"/>
    <w:rsid w:val="007F6F50"/>
    <w:rsid w:val="00800DE7"/>
    <w:rsid w:val="0080467D"/>
    <w:rsid w:val="00810058"/>
    <w:rsid w:val="00812F8F"/>
    <w:rsid w:val="0081632F"/>
    <w:rsid w:val="00830799"/>
    <w:rsid w:val="008308A6"/>
    <w:rsid w:val="00831B08"/>
    <w:rsid w:val="00832A19"/>
    <w:rsid w:val="00834807"/>
    <w:rsid w:val="00840028"/>
    <w:rsid w:val="00840098"/>
    <w:rsid w:val="008438B5"/>
    <w:rsid w:val="00844689"/>
    <w:rsid w:val="008513C3"/>
    <w:rsid w:val="00851F01"/>
    <w:rsid w:val="00852C51"/>
    <w:rsid w:val="00853C5C"/>
    <w:rsid w:val="008544C9"/>
    <w:rsid w:val="008554EB"/>
    <w:rsid w:val="0086084A"/>
    <w:rsid w:val="00860991"/>
    <w:rsid w:val="008613DB"/>
    <w:rsid w:val="00864062"/>
    <w:rsid w:val="0086429D"/>
    <w:rsid w:val="008676A6"/>
    <w:rsid w:val="00867813"/>
    <w:rsid w:val="00872841"/>
    <w:rsid w:val="00873041"/>
    <w:rsid w:val="008762F5"/>
    <w:rsid w:val="00876C47"/>
    <w:rsid w:val="00876CC0"/>
    <w:rsid w:val="00876E87"/>
    <w:rsid w:val="00891AD9"/>
    <w:rsid w:val="008937A4"/>
    <w:rsid w:val="00893910"/>
    <w:rsid w:val="0089488C"/>
    <w:rsid w:val="00895781"/>
    <w:rsid w:val="008A0B09"/>
    <w:rsid w:val="008A0BF8"/>
    <w:rsid w:val="008A196D"/>
    <w:rsid w:val="008B72A3"/>
    <w:rsid w:val="008C04E2"/>
    <w:rsid w:val="008C37A1"/>
    <w:rsid w:val="008C4895"/>
    <w:rsid w:val="008C5F62"/>
    <w:rsid w:val="008C6E57"/>
    <w:rsid w:val="008C73DA"/>
    <w:rsid w:val="008D1F54"/>
    <w:rsid w:val="008D3D8E"/>
    <w:rsid w:val="008D7BEA"/>
    <w:rsid w:val="008E490D"/>
    <w:rsid w:val="008F3F91"/>
    <w:rsid w:val="008F533B"/>
    <w:rsid w:val="008F5370"/>
    <w:rsid w:val="008F7C4E"/>
    <w:rsid w:val="008F7D68"/>
    <w:rsid w:val="00901486"/>
    <w:rsid w:val="009049A1"/>
    <w:rsid w:val="00904B36"/>
    <w:rsid w:val="00905FA2"/>
    <w:rsid w:val="0091087F"/>
    <w:rsid w:val="00914EF0"/>
    <w:rsid w:val="00915A67"/>
    <w:rsid w:val="00916F55"/>
    <w:rsid w:val="009219E7"/>
    <w:rsid w:val="0092334E"/>
    <w:rsid w:val="00923C16"/>
    <w:rsid w:val="009268EC"/>
    <w:rsid w:val="00930E4E"/>
    <w:rsid w:val="009313BD"/>
    <w:rsid w:val="00932004"/>
    <w:rsid w:val="00936D8B"/>
    <w:rsid w:val="009407EF"/>
    <w:rsid w:val="009428E1"/>
    <w:rsid w:val="0094718C"/>
    <w:rsid w:val="00947A37"/>
    <w:rsid w:val="00954D8F"/>
    <w:rsid w:val="00963060"/>
    <w:rsid w:val="009632A7"/>
    <w:rsid w:val="00966400"/>
    <w:rsid w:val="009669F0"/>
    <w:rsid w:val="00967A39"/>
    <w:rsid w:val="00971BB3"/>
    <w:rsid w:val="0097359E"/>
    <w:rsid w:val="00976DB8"/>
    <w:rsid w:val="00984593"/>
    <w:rsid w:val="00992B50"/>
    <w:rsid w:val="009937D5"/>
    <w:rsid w:val="00993E46"/>
    <w:rsid w:val="00994300"/>
    <w:rsid w:val="00997259"/>
    <w:rsid w:val="009A2033"/>
    <w:rsid w:val="009A5603"/>
    <w:rsid w:val="009A6661"/>
    <w:rsid w:val="009B5D09"/>
    <w:rsid w:val="009B6483"/>
    <w:rsid w:val="009B7B2A"/>
    <w:rsid w:val="009C43E4"/>
    <w:rsid w:val="009D0B47"/>
    <w:rsid w:val="009D4532"/>
    <w:rsid w:val="009E0328"/>
    <w:rsid w:val="009F09A3"/>
    <w:rsid w:val="009F3386"/>
    <w:rsid w:val="009F65A2"/>
    <w:rsid w:val="00A01895"/>
    <w:rsid w:val="00A04B44"/>
    <w:rsid w:val="00A07C74"/>
    <w:rsid w:val="00A07CC6"/>
    <w:rsid w:val="00A114CD"/>
    <w:rsid w:val="00A155E3"/>
    <w:rsid w:val="00A20240"/>
    <w:rsid w:val="00A2034D"/>
    <w:rsid w:val="00A26334"/>
    <w:rsid w:val="00A26C90"/>
    <w:rsid w:val="00A31D9D"/>
    <w:rsid w:val="00A33D6F"/>
    <w:rsid w:val="00A402DF"/>
    <w:rsid w:val="00A4209A"/>
    <w:rsid w:val="00A504C6"/>
    <w:rsid w:val="00A50587"/>
    <w:rsid w:val="00A549EC"/>
    <w:rsid w:val="00A56244"/>
    <w:rsid w:val="00A762F0"/>
    <w:rsid w:val="00A82592"/>
    <w:rsid w:val="00A8365F"/>
    <w:rsid w:val="00A85395"/>
    <w:rsid w:val="00A92EEF"/>
    <w:rsid w:val="00A944ED"/>
    <w:rsid w:val="00AB0831"/>
    <w:rsid w:val="00AB2743"/>
    <w:rsid w:val="00AB2A84"/>
    <w:rsid w:val="00AB47BD"/>
    <w:rsid w:val="00AB5BF9"/>
    <w:rsid w:val="00AB5F36"/>
    <w:rsid w:val="00AC63B2"/>
    <w:rsid w:val="00AD6653"/>
    <w:rsid w:val="00AE4F33"/>
    <w:rsid w:val="00AF54A6"/>
    <w:rsid w:val="00AF6E6F"/>
    <w:rsid w:val="00B034FD"/>
    <w:rsid w:val="00B067AB"/>
    <w:rsid w:val="00B06968"/>
    <w:rsid w:val="00B06AF0"/>
    <w:rsid w:val="00B11FA1"/>
    <w:rsid w:val="00B130A3"/>
    <w:rsid w:val="00B1568F"/>
    <w:rsid w:val="00B17031"/>
    <w:rsid w:val="00B21471"/>
    <w:rsid w:val="00B30972"/>
    <w:rsid w:val="00B31CFC"/>
    <w:rsid w:val="00B45571"/>
    <w:rsid w:val="00B46A83"/>
    <w:rsid w:val="00B50E84"/>
    <w:rsid w:val="00B53312"/>
    <w:rsid w:val="00B54BB1"/>
    <w:rsid w:val="00B54E78"/>
    <w:rsid w:val="00B65E49"/>
    <w:rsid w:val="00B70083"/>
    <w:rsid w:val="00B711DC"/>
    <w:rsid w:val="00B73062"/>
    <w:rsid w:val="00B738E6"/>
    <w:rsid w:val="00B97532"/>
    <w:rsid w:val="00BA2F48"/>
    <w:rsid w:val="00BA5C83"/>
    <w:rsid w:val="00BA75EF"/>
    <w:rsid w:val="00BB0A73"/>
    <w:rsid w:val="00BB3D5D"/>
    <w:rsid w:val="00BB4A9F"/>
    <w:rsid w:val="00BB5200"/>
    <w:rsid w:val="00BC0B85"/>
    <w:rsid w:val="00BC5C34"/>
    <w:rsid w:val="00BC65A5"/>
    <w:rsid w:val="00BD5117"/>
    <w:rsid w:val="00BD740B"/>
    <w:rsid w:val="00BE55A7"/>
    <w:rsid w:val="00BF0EF1"/>
    <w:rsid w:val="00BF42C1"/>
    <w:rsid w:val="00BF458D"/>
    <w:rsid w:val="00BF5212"/>
    <w:rsid w:val="00C01F4B"/>
    <w:rsid w:val="00C0707D"/>
    <w:rsid w:val="00C106F6"/>
    <w:rsid w:val="00C109B6"/>
    <w:rsid w:val="00C152D4"/>
    <w:rsid w:val="00C153FC"/>
    <w:rsid w:val="00C21D97"/>
    <w:rsid w:val="00C25500"/>
    <w:rsid w:val="00C264B1"/>
    <w:rsid w:val="00C30D6F"/>
    <w:rsid w:val="00C427FD"/>
    <w:rsid w:val="00C435A2"/>
    <w:rsid w:val="00C458CE"/>
    <w:rsid w:val="00C512BD"/>
    <w:rsid w:val="00C52082"/>
    <w:rsid w:val="00C6652B"/>
    <w:rsid w:val="00C66737"/>
    <w:rsid w:val="00C72849"/>
    <w:rsid w:val="00C72984"/>
    <w:rsid w:val="00C7434A"/>
    <w:rsid w:val="00C917F4"/>
    <w:rsid w:val="00C91FFC"/>
    <w:rsid w:val="00C95AF4"/>
    <w:rsid w:val="00C97378"/>
    <w:rsid w:val="00CA10B0"/>
    <w:rsid w:val="00CA67D3"/>
    <w:rsid w:val="00CB04DB"/>
    <w:rsid w:val="00CB19F8"/>
    <w:rsid w:val="00CB1FE9"/>
    <w:rsid w:val="00CC0E45"/>
    <w:rsid w:val="00CC3A3D"/>
    <w:rsid w:val="00CC5995"/>
    <w:rsid w:val="00CC71DE"/>
    <w:rsid w:val="00CD7824"/>
    <w:rsid w:val="00CE608B"/>
    <w:rsid w:val="00CF0F4B"/>
    <w:rsid w:val="00CF1F48"/>
    <w:rsid w:val="00CF35B5"/>
    <w:rsid w:val="00CF55AF"/>
    <w:rsid w:val="00CF6194"/>
    <w:rsid w:val="00D024B2"/>
    <w:rsid w:val="00D12447"/>
    <w:rsid w:val="00D1392B"/>
    <w:rsid w:val="00D16E74"/>
    <w:rsid w:val="00D21308"/>
    <w:rsid w:val="00D24709"/>
    <w:rsid w:val="00D26172"/>
    <w:rsid w:val="00D346B4"/>
    <w:rsid w:val="00D37FA2"/>
    <w:rsid w:val="00D425F1"/>
    <w:rsid w:val="00D428E5"/>
    <w:rsid w:val="00D53C6A"/>
    <w:rsid w:val="00D5592C"/>
    <w:rsid w:val="00D55B03"/>
    <w:rsid w:val="00D55B82"/>
    <w:rsid w:val="00D56F39"/>
    <w:rsid w:val="00D64D46"/>
    <w:rsid w:val="00D67533"/>
    <w:rsid w:val="00D74E12"/>
    <w:rsid w:val="00D8126B"/>
    <w:rsid w:val="00D8543A"/>
    <w:rsid w:val="00D859B4"/>
    <w:rsid w:val="00D95E05"/>
    <w:rsid w:val="00D96E19"/>
    <w:rsid w:val="00D96FFD"/>
    <w:rsid w:val="00DA0862"/>
    <w:rsid w:val="00DA5931"/>
    <w:rsid w:val="00DA790A"/>
    <w:rsid w:val="00DB08E7"/>
    <w:rsid w:val="00DB15AD"/>
    <w:rsid w:val="00DC4403"/>
    <w:rsid w:val="00DD03EA"/>
    <w:rsid w:val="00DD2B5C"/>
    <w:rsid w:val="00DD5B54"/>
    <w:rsid w:val="00DD69E7"/>
    <w:rsid w:val="00DE0907"/>
    <w:rsid w:val="00DE0E51"/>
    <w:rsid w:val="00DE1671"/>
    <w:rsid w:val="00DE1843"/>
    <w:rsid w:val="00DE267F"/>
    <w:rsid w:val="00DF1413"/>
    <w:rsid w:val="00DF3C4A"/>
    <w:rsid w:val="00DF6354"/>
    <w:rsid w:val="00E0272B"/>
    <w:rsid w:val="00E0385B"/>
    <w:rsid w:val="00E05FB2"/>
    <w:rsid w:val="00E072A5"/>
    <w:rsid w:val="00E257F9"/>
    <w:rsid w:val="00E303C5"/>
    <w:rsid w:val="00E318DE"/>
    <w:rsid w:val="00E31F74"/>
    <w:rsid w:val="00E34899"/>
    <w:rsid w:val="00E37848"/>
    <w:rsid w:val="00E429B1"/>
    <w:rsid w:val="00E447D5"/>
    <w:rsid w:val="00E51D6C"/>
    <w:rsid w:val="00E52678"/>
    <w:rsid w:val="00E54110"/>
    <w:rsid w:val="00E62756"/>
    <w:rsid w:val="00E62ECD"/>
    <w:rsid w:val="00E672B1"/>
    <w:rsid w:val="00E704F2"/>
    <w:rsid w:val="00E71937"/>
    <w:rsid w:val="00E84272"/>
    <w:rsid w:val="00EA0CF6"/>
    <w:rsid w:val="00EA1E1C"/>
    <w:rsid w:val="00EA3108"/>
    <w:rsid w:val="00EA4B4A"/>
    <w:rsid w:val="00EA54CE"/>
    <w:rsid w:val="00EA7C95"/>
    <w:rsid w:val="00EB1EA2"/>
    <w:rsid w:val="00EB7516"/>
    <w:rsid w:val="00EC45FC"/>
    <w:rsid w:val="00ED09DC"/>
    <w:rsid w:val="00ED2E81"/>
    <w:rsid w:val="00ED4315"/>
    <w:rsid w:val="00ED61A3"/>
    <w:rsid w:val="00ED6973"/>
    <w:rsid w:val="00ED75CD"/>
    <w:rsid w:val="00EF270A"/>
    <w:rsid w:val="00EF39C6"/>
    <w:rsid w:val="00EF6601"/>
    <w:rsid w:val="00EF705D"/>
    <w:rsid w:val="00EF77CC"/>
    <w:rsid w:val="00F00DB0"/>
    <w:rsid w:val="00F06AE7"/>
    <w:rsid w:val="00F15F9F"/>
    <w:rsid w:val="00F2449B"/>
    <w:rsid w:val="00F25ADB"/>
    <w:rsid w:val="00F3396F"/>
    <w:rsid w:val="00F3489A"/>
    <w:rsid w:val="00F3795A"/>
    <w:rsid w:val="00F42A73"/>
    <w:rsid w:val="00F44C84"/>
    <w:rsid w:val="00F47730"/>
    <w:rsid w:val="00F51CEC"/>
    <w:rsid w:val="00F5367C"/>
    <w:rsid w:val="00F55640"/>
    <w:rsid w:val="00F57CD1"/>
    <w:rsid w:val="00F62816"/>
    <w:rsid w:val="00F64B6A"/>
    <w:rsid w:val="00F71B88"/>
    <w:rsid w:val="00F71ED7"/>
    <w:rsid w:val="00F76A3E"/>
    <w:rsid w:val="00F83F6B"/>
    <w:rsid w:val="00F944C2"/>
    <w:rsid w:val="00FA025C"/>
    <w:rsid w:val="00FA2D91"/>
    <w:rsid w:val="00FA68C0"/>
    <w:rsid w:val="00FB1657"/>
    <w:rsid w:val="00FB3B2F"/>
    <w:rsid w:val="00FB6A34"/>
    <w:rsid w:val="00FC0C49"/>
    <w:rsid w:val="00FC111B"/>
    <w:rsid w:val="00FC1D56"/>
    <w:rsid w:val="00FE1A6B"/>
    <w:rsid w:val="00FE354A"/>
    <w:rsid w:val="00FE5F9A"/>
    <w:rsid w:val="00FE6400"/>
    <w:rsid w:val="00FE7C64"/>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922ECDA"/>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24E1"/>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uiPriority w:val="99"/>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9"/>
    <w:semiHidden/>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6"/>
      </w:numPr>
    </w:pPr>
  </w:style>
  <w:style w:type="numbering" w:customStyle="1" w:styleId="Zaimportowanystyl1">
    <w:name w:val="Zaimportowany styl 1"/>
    <w:rsid w:val="00183550"/>
    <w:pPr>
      <w:numPr>
        <w:numId w:val="37"/>
      </w:numPr>
    </w:pPr>
  </w:style>
  <w:style w:type="numbering" w:customStyle="1" w:styleId="Zaimportowanystyl2">
    <w:name w:val="Zaimportowany styl 2"/>
    <w:rsid w:val="00183550"/>
    <w:pPr>
      <w:numPr>
        <w:numId w:val="38"/>
      </w:numPr>
    </w:pPr>
  </w:style>
  <w:style w:type="numbering" w:customStyle="1" w:styleId="Zaimportowanystyl3">
    <w:name w:val="Zaimportowany styl 3"/>
    <w:rsid w:val="00183550"/>
    <w:pPr>
      <w:numPr>
        <w:numId w:val="39"/>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0"/>
      </w:numPr>
    </w:pPr>
  </w:style>
  <w:style w:type="numbering" w:customStyle="1" w:styleId="Punktory">
    <w:name w:val="Punktory"/>
    <w:rsid w:val="00183550"/>
    <w:pPr>
      <w:numPr>
        <w:numId w:val="41"/>
      </w:numPr>
    </w:pPr>
  </w:style>
  <w:style w:type="numbering" w:customStyle="1" w:styleId="Zaimportowanystyl200">
    <w:name w:val="Zaimportowany styl 2.0"/>
    <w:rsid w:val="00183550"/>
    <w:pPr>
      <w:numPr>
        <w:numId w:val="42"/>
      </w:numPr>
    </w:pPr>
  </w:style>
  <w:style w:type="numbering" w:customStyle="1" w:styleId="Zaimportowanystyl30">
    <w:name w:val="Zaimportowany styl 3.0"/>
    <w:rsid w:val="00183550"/>
    <w:pPr>
      <w:numPr>
        <w:numId w:val="43"/>
      </w:numPr>
    </w:pPr>
  </w:style>
  <w:style w:type="numbering" w:customStyle="1" w:styleId="Zaimportowanystyl4">
    <w:name w:val="Zaimportowany styl 4"/>
    <w:rsid w:val="00183550"/>
    <w:pPr>
      <w:numPr>
        <w:numId w:val="44"/>
      </w:numPr>
    </w:pPr>
  </w:style>
  <w:style w:type="numbering" w:customStyle="1" w:styleId="Zaimportowanystyl5">
    <w:name w:val="Zaimportowany styl 5"/>
    <w:rsid w:val="00183550"/>
    <w:pPr>
      <w:numPr>
        <w:numId w:val="45"/>
      </w:numPr>
    </w:pPr>
  </w:style>
  <w:style w:type="numbering" w:customStyle="1" w:styleId="Zaimportowanystyl6">
    <w:name w:val="Zaimportowany styl 6"/>
    <w:rsid w:val="00183550"/>
    <w:pPr>
      <w:numPr>
        <w:numId w:val="46"/>
      </w:numPr>
    </w:pPr>
  </w:style>
  <w:style w:type="numbering" w:customStyle="1" w:styleId="Zaimportowanystyl7">
    <w:name w:val="Zaimportowany styl 7"/>
    <w:rsid w:val="00183550"/>
    <w:pPr>
      <w:numPr>
        <w:numId w:val="47"/>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8"/>
      </w:numPr>
    </w:pPr>
  </w:style>
  <w:style w:type="numbering" w:customStyle="1" w:styleId="Zaimportowanystyl9">
    <w:name w:val="Zaimportowany styl 9"/>
    <w:rsid w:val="00183550"/>
    <w:pPr>
      <w:numPr>
        <w:numId w:val="49"/>
      </w:numPr>
    </w:pPr>
  </w:style>
  <w:style w:type="numbering" w:customStyle="1" w:styleId="Zaimportowanystyl10">
    <w:name w:val="Zaimportowany styl 10"/>
    <w:rsid w:val="00183550"/>
    <w:pPr>
      <w:numPr>
        <w:numId w:val="50"/>
      </w:numPr>
    </w:pPr>
  </w:style>
  <w:style w:type="numbering" w:customStyle="1" w:styleId="Zaimportowanystyl11">
    <w:name w:val="Zaimportowany styl 11"/>
    <w:rsid w:val="00183550"/>
    <w:pPr>
      <w:numPr>
        <w:numId w:val="51"/>
      </w:numPr>
    </w:pPr>
  </w:style>
  <w:style w:type="numbering" w:customStyle="1" w:styleId="Zaimportowanystyl12">
    <w:name w:val="Zaimportowany styl 12"/>
    <w:rsid w:val="00183550"/>
    <w:pPr>
      <w:numPr>
        <w:numId w:val="52"/>
      </w:numPr>
    </w:pPr>
  </w:style>
  <w:style w:type="numbering" w:customStyle="1" w:styleId="Zaimportowanystyl13">
    <w:name w:val="Zaimportowany styl 13"/>
    <w:rsid w:val="00183550"/>
    <w:pPr>
      <w:numPr>
        <w:numId w:val="53"/>
      </w:numPr>
    </w:pPr>
  </w:style>
  <w:style w:type="numbering" w:customStyle="1" w:styleId="Zaimportowanystyl17">
    <w:name w:val="Zaimportowany styl 17"/>
    <w:rsid w:val="00183550"/>
    <w:pPr>
      <w:numPr>
        <w:numId w:val="54"/>
      </w:numPr>
    </w:pPr>
  </w:style>
  <w:style w:type="numbering" w:customStyle="1" w:styleId="Numery1">
    <w:name w:val="Numery1"/>
    <w:rsid w:val="00255988"/>
  </w:style>
  <w:style w:type="numbering" w:customStyle="1" w:styleId="Zaimportowanystyl14">
    <w:name w:val="Zaimportowany styl 14"/>
    <w:rsid w:val="00255988"/>
    <w:pPr>
      <w:numPr>
        <w:numId w:val="79"/>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8"/>
      </w:numPr>
    </w:pPr>
  </w:style>
  <w:style w:type="numbering" w:customStyle="1" w:styleId="Zaimportowanystyl15">
    <w:name w:val="Zaimportowany styl 15"/>
    <w:rsid w:val="0023429C"/>
    <w:pPr>
      <w:numPr>
        <w:numId w:val="59"/>
      </w:numPr>
    </w:pPr>
  </w:style>
  <w:style w:type="numbering" w:customStyle="1" w:styleId="Zaimportowanystyl22">
    <w:name w:val="Zaimportowany styl 22"/>
    <w:rsid w:val="0023429C"/>
    <w:pPr>
      <w:numPr>
        <w:numId w:val="60"/>
      </w:numPr>
    </w:pPr>
  </w:style>
  <w:style w:type="numbering" w:customStyle="1" w:styleId="Zaimportowanystyl32">
    <w:name w:val="Zaimportowany styl 32"/>
    <w:rsid w:val="0023429C"/>
    <w:pPr>
      <w:numPr>
        <w:numId w:val="61"/>
      </w:numPr>
    </w:pPr>
  </w:style>
  <w:style w:type="numbering" w:customStyle="1" w:styleId="Zaimportowanystyl102">
    <w:name w:val="Zaimportowany styl 1.02"/>
    <w:rsid w:val="0023429C"/>
    <w:pPr>
      <w:numPr>
        <w:numId w:val="62"/>
      </w:numPr>
    </w:pPr>
  </w:style>
  <w:style w:type="numbering" w:customStyle="1" w:styleId="Zaimportowanystyl111">
    <w:name w:val="Zaimportowany styl 1.1"/>
    <w:rsid w:val="0023429C"/>
    <w:pPr>
      <w:numPr>
        <w:numId w:val="63"/>
      </w:numPr>
    </w:pPr>
  </w:style>
  <w:style w:type="numbering" w:customStyle="1" w:styleId="Punktory1">
    <w:name w:val="Punktory1"/>
    <w:rsid w:val="0023429C"/>
    <w:pPr>
      <w:numPr>
        <w:numId w:val="64"/>
      </w:numPr>
    </w:pPr>
  </w:style>
  <w:style w:type="numbering" w:customStyle="1" w:styleId="Zaimportowanystyl202">
    <w:name w:val="Zaimportowany styl 2.02"/>
    <w:rsid w:val="0023429C"/>
    <w:pPr>
      <w:numPr>
        <w:numId w:val="65"/>
      </w:numPr>
    </w:pPr>
  </w:style>
  <w:style w:type="numbering" w:customStyle="1" w:styleId="Zaimportowanystyl302">
    <w:name w:val="Zaimportowany styl 3.02"/>
    <w:rsid w:val="0023429C"/>
    <w:pPr>
      <w:numPr>
        <w:numId w:val="66"/>
      </w:numPr>
    </w:pPr>
  </w:style>
  <w:style w:type="numbering" w:customStyle="1" w:styleId="Zaimportowanystyl42">
    <w:name w:val="Zaimportowany styl 42"/>
    <w:rsid w:val="0023429C"/>
    <w:pPr>
      <w:numPr>
        <w:numId w:val="67"/>
      </w:numPr>
    </w:pPr>
  </w:style>
  <w:style w:type="numbering" w:customStyle="1" w:styleId="Zaimportowanystyl52">
    <w:name w:val="Zaimportowany styl 52"/>
    <w:rsid w:val="0023429C"/>
    <w:pPr>
      <w:numPr>
        <w:numId w:val="68"/>
      </w:numPr>
    </w:pPr>
  </w:style>
  <w:style w:type="numbering" w:customStyle="1" w:styleId="Zaimportowanystyl62">
    <w:name w:val="Zaimportowany styl 62"/>
    <w:rsid w:val="0023429C"/>
    <w:pPr>
      <w:numPr>
        <w:numId w:val="69"/>
      </w:numPr>
    </w:pPr>
  </w:style>
  <w:style w:type="numbering" w:customStyle="1" w:styleId="Zaimportowanystyl72">
    <w:name w:val="Zaimportowany styl 72"/>
    <w:rsid w:val="0023429C"/>
    <w:pPr>
      <w:numPr>
        <w:numId w:val="70"/>
      </w:numPr>
    </w:pPr>
  </w:style>
  <w:style w:type="numbering" w:customStyle="1" w:styleId="Zaimportowanystyl82">
    <w:name w:val="Zaimportowany styl 82"/>
    <w:rsid w:val="0023429C"/>
    <w:pPr>
      <w:numPr>
        <w:numId w:val="71"/>
      </w:numPr>
    </w:pPr>
  </w:style>
  <w:style w:type="numbering" w:customStyle="1" w:styleId="Zaimportowanystyl92">
    <w:name w:val="Zaimportowany styl 92"/>
    <w:rsid w:val="0023429C"/>
    <w:pPr>
      <w:numPr>
        <w:numId w:val="72"/>
      </w:numPr>
    </w:pPr>
  </w:style>
  <w:style w:type="numbering" w:customStyle="1" w:styleId="Zaimportowanystyl1020">
    <w:name w:val="Zaimportowany styl 102"/>
    <w:rsid w:val="0023429C"/>
    <w:pPr>
      <w:numPr>
        <w:numId w:val="73"/>
      </w:numPr>
    </w:pPr>
  </w:style>
  <w:style w:type="numbering" w:customStyle="1" w:styleId="Zaimportowanystyl112">
    <w:name w:val="Zaimportowany styl 112"/>
    <w:rsid w:val="0023429C"/>
    <w:pPr>
      <w:numPr>
        <w:numId w:val="74"/>
      </w:numPr>
    </w:pPr>
  </w:style>
  <w:style w:type="numbering" w:customStyle="1" w:styleId="Zaimportowanystyl122">
    <w:name w:val="Zaimportowany styl 122"/>
    <w:rsid w:val="0023429C"/>
    <w:pPr>
      <w:numPr>
        <w:numId w:val="75"/>
      </w:numPr>
    </w:pPr>
  </w:style>
  <w:style w:type="numbering" w:customStyle="1" w:styleId="Zaimportowanystyl132">
    <w:name w:val="Zaimportowany styl 132"/>
    <w:rsid w:val="0023429C"/>
    <w:pPr>
      <w:numPr>
        <w:numId w:val="76"/>
      </w:numPr>
    </w:pPr>
  </w:style>
  <w:style w:type="numbering" w:customStyle="1" w:styleId="Zaimportowanystyl172">
    <w:name w:val="Zaimportowany styl 172"/>
    <w:rsid w:val="0023429C"/>
    <w:pPr>
      <w:numPr>
        <w:numId w:val="77"/>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8"/>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80"/>
      </w:numPr>
    </w:pPr>
  </w:style>
  <w:style w:type="numbering" w:customStyle="1" w:styleId="Zaimportowanystyl18">
    <w:name w:val="Zaimportowany styl 18"/>
    <w:rsid w:val="008F7D68"/>
    <w:pPr>
      <w:numPr>
        <w:numId w:val="81"/>
      </w:numPr>
    </w:pPr>
  </w:style>
  <w:style w:type="numbering" w:customStyle="1" w:styleId="Zaimportowanystyl19">
    <w:name w:val="Zaimportowany styl 19"/>
    <w:rsid w:val="008F7D68"/>
    <w:pPr>
      <w:numPr>
        <w:numId w:val="82"/>
      </w:numPr>
    </w:pPr>
  </w:style>
  <w:style w:type="numbering" w:customStyle="1" w:styleId="Zaimportowanystyl20">
    <w:name w:val="Zaimportowany styl 20"/>
    <w:rsid w:val="008F7D68"/>
    <w:pPr>
      <w:numPr>
        <w:numId w:val="83"/>
      </w:numPr>
    </w:pPr>
  </w:style>
  <w:style w:type="numbering" w:customStyle="1" w:styleId="Zaimportowanystyl24">
    <w:name w:val="Zaimportowany styl 24"/>
    <w:rsid w:val="008F7D68"/>
    <w:pPr>
      <w:numPr>
        <w:numId w:val="84"/>
      </w:numPr>
    </w:pPr>
  </w:style>
  <w:style w:type="numbering" w:customStyle="1" w:styleId="Zaimportowanystyl23">
    <w:name w:val="Zaimportowany styl 23"/>
    <w:rsid w:val="008F7D68"/>
    <w:pPr>
      <w:numPr>
        <w:numId w:val="85"/>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7"/>
      </w:numPr>
    </w:pPr>
  </w:style>
  <w:style w:type="numbering" w:customStyle="1" w:styleId="Zaimportowanystyl33">
    <w:name w:val="Zaimportowany styl 33"/>
    <w:rsid w:val="0008207D"/>
    <w:pPr>
      <w:numPr>
        <w:numId w:val="88"/>
      </w:numPr>
    </w:pPr>
  </w:style>
  <w:style w:type="numbering" w:customStyle="1" w:styleId="Zaimportowanystyl53">
    <w:name w:val="Zaimportowany styl 53"/>
    <w:rsid w:val="0008207D"/>
    <w:pPr>
      <w:numPr>
        <w:numId w:val="89"/>
      </w:numPr>
    </w:pPr>
  </w:style>
  <w:style w:type="numbering" w:customStyle="1" w:styleId="Zaimportowanystyl63">
    <w:name w:val="Zaimportowany styl 63"/>
    <w:rsid w:val="0008207D"/>
    <w:pPr>
      <w:numPr>
        <w:numId w:val="90"/>
      </w:numPr>
    </w:pPr>
  </w:style>
  <w:style w:type="numbering" w:customStyle="1" w:styleId="Zaimportowanystyl73">
    <w:name w:val="Zaimportowany styl 73"/>
    <w:rsid w:val="0008207D"/>
    <w:pPr>
      <w:numPr>
        <w:numId w:val="91"/>
      </w:numPr>
    </w:pPr>
  </w:style>
  <w:style w:type="numbering" w:customStyle="1" w:styleId="Zaimportowanystyl93">
    <w:name w:val="Zaimportowany styl 93"/>
    <w:rsid w:val="0008207D"/>
    <w:pPr>
      <w:numPr>
        <w:numId w:val="92"/>
      </w:numPr>
    </w:pPr>
  </w:style>
  <w:style w:type="numbering" w:customStyle="1" w:styleId="Zaimportowanystyl103">
    <w:name w:val="Zaimportowany styl 103"/>
    <w:rsid w:val="0008207D"/>
    <w:pPr>
      <w:numPr>
        <w:numId w:val="93"/>
      </w:numPr>
    </w:pPr>
  </w:style>
  <w:style w:type="numbering" w:customStyle="1" w:styleId="Numery3">
    <w:name w:val="Numery3"/>
    <w:rsid w:val="0008207D"/>
    <w:pPr>
      <w:numPr>
        <w:numId w:val="94"/>
      </w:numPr>
    </w:pPr>
  </w:style>
  <w:style w:type="numbering" w:customStyle="1" w:styleId="Zaimportowanystyl26">
    <w:name w:val="Zaimportowany styl 26"/>
    <w:rsid w:val="0016253D"/>
    <w:pPr>
      <w:numPr>
        <w:numId w:val="95"/>
      </w:numPr>
    </w:pPr>
  </w:style>
  <w:style w:type="numbering" w:customStyle="1" w:styleId="Zaimportowanystyl34">
    <w:name w:val="Zaimportowany styl 34"/>
    <w:rsid w:val="0016253D"/>
    <w:pPr>
      <w:numPr>
        <w:numId w:val="96"/>
      </w:numPr>
    </w:pPr>
  </w:style>
  <w:style w:type="numbering" w:customStyle="1" w:styleId="Zaimportowanystyl110">
    <w:name w:val="Zaimportowany styl 110"/>
    <w:rsid w:val="0016253D"/>
    <w:pPr>
      <w:numPr>
        <w:numId w:val="97"/>
      </w:numPr>
    </w:pPr>
  </w:style>
  <w:style w:type="numbering" w:customStyle="1" w:styleId="Zaimportowanystyl54">
    <w:name w:val="Zaimportowany styl 54"/>
    <w:rsid w:val="0016253D"/>
    <w:pPr>
      <w:numPr>
        <w:numId w:val="98"/>
      </w:numPr>
    </w:pPr>
  </w:style>
  <w:style w:type="numbering" w:customStyle="1" w:styleId="Zaimportowanystyl64">
    <w:name w:val="Zaimportowany styl 64"/>
    <w:rsid w:val="0016253D"/>
    <w:pPr>
      <w:numPr>
        <w:numId w:val="99"/>
      </w:numPr>
    </w:pPr>
  </w:style>
  <w:style w:type="numbering" w:customStyle="1" w:styleId="Zaimportowanystyl74">
    <w:name w:val="Zaimportowany styl 74"/>
    <w:rsid w:val="0016253D"/>
    <w:pPr>
      <w:numPr>
        <w:numId w:val="100"/>
      </w:numPr>
    </w:pPr>
  </w:style>
  <w:style w:type="numbering" w:customStyle="1" w:styleId="Zaimportowanystyl94">
    <w:name w:val="Zaimportowany styl 94"/>
    <w:rsid w:val="0016253D"/>
    <w:pPr>
      <w:numPr>
        <w:numId w:val="101"/>
      </w:numPr>
    </w:pPr>
  </w:style>
  <w:style w:type="numbering" w:customStyle="1" w:styleId="Zaimportowanystyl104">
    <w:name w:val="Zaimportowany styl 104"/>
    <w:rsid w:val="0016253D"/>
    <w:pPr>
      <w:numPr>
        <w:numId w:val="102"/>
      </w:numPr>
    </w:pPr>
  </w:style>
  <w:style w:type="numbering" w:customStyle="1" w:styleId="Numery4">
    <w:name w:val="Numery4"/>
    <w:rsid w:val="0016253D"/>
    <w:pPr>
      <w:numPr>
        <w:numId w:val="103"/>
      </w:numPr>
    </w:pPr>
  </w:style>
  <w:style w:type="numbering" w:customStyle="1" w:styleId="Zaimportowanystyl27">
    <w:name w:val="Zaimportowany styl 27"/>
    <w:rsid w:val="00215645"/>
    <w:pPr>
      <w:numPr>
        <w:numId w:val="106"/>
      </w:numPr>
    </w:pPr>
  </w:style>
  <w:style w:type="numbering" w:customStyle="1" w:styleId="Zaimportowanystyl35">
    <w:name w:val="Zaimportowany styl 35"/>
    <w:rsid w:val="00215645"/>
    <w:pPr>
      <w:numPr>
        <w:numId w:val="107"/>
      </w:numPr>
    </w:pPr>
  </w:style>
  <w:style w:type="numbering" w:customStyle="1" w:styleId="Zaimportowanystyl43">
    <w:name w:val="Zaimportowany styl 43"/>
    <w:rsid w:val="00215645"/>
    <w:pPr>
      <w:numPr>
        <w:numId w:val="108"/>
      </w:numPr>
    </w:pPr>
  </w:style>
  <w:style w:type="numbering" w:customStyle="1" w:styleId="Zaimportowanystyl55">
    <w:name w:val="Zaimportowany styl 55"/>
    <w:rsid w:val="00215645"/>
    <w:pPr>
      <w:numPr>
        <w:numId w:val="109"/>
      </w:numPr>
    </w:pPr>
  </w:style>
  <w:style w:type="numbering" w:customStyle="1" w:styleId="Zaimportowanystyl65">
    <w:name w:val="Zaimportowany styl 65"/>
    <w:rsid w:val="00215645"/>
    <w:pPr>
      <w:numPr>
        <w:numId w:val="110"/>
      </w:numPr>
    </w:pPr>
  </w:style>
  <w:style w:type="numbering" w:customStyle="1" w:styleId="Zaimportowanystyl75">
    <w:name w:val="Zaimportowany styl 75"/>
    <w:rsid w:val="00215645"/>
    <w:pPr>
      <w:numPr>
        <w:numId w:val="111"/>
      </w:numPr>
    </w:pPr>
  </w:style>
  <w:style w:type="numbering" w:customStyle="1" w:styleId="Zaimportowanystyl83">
    <w:name w:val="Zaimportowany styl 83"/>
    <w:rsid w:val="00215645"/>
    <w:pPr>
      <w:numPr>
        <w:numId w:val="112"/>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3"/>
      </w:numPr>
    </w:pPr>
  </w:style>
  <w:style w:type="numbering" w:customStyle="1" w:styleId="Zaimportowanystyl36">
    <w:name w:val="Zaimportowany styl 36"/>
    <w:rsid w:val="00831B08"/>
    <w:pPr>
      <w:numPr>
        <w:numId w:val="114"/>
      </w:numPr>
    </w:pPr>
  </w:style>
  <w:style w:type="numbering" w:customStyle="1" w:styleId="Zaimportowanystyl133">
    <w:name w:val="Zaimportowany styl 133"/>
    <w:rsid w:val="00831B08"/>
    <w:pPr>
      <w:numPr>
        <w:numId w:val="115"/>
      </w:numPr>
    </w:pPr>
  </w:style>
  <w:style w:type="numbering" w:customStyle="1" w:styleId="Numery5">
    <w:name w:val="Numery5"/>
    <w:rsid w:val="00831B08"/>
    <w:pPr>
      <w:numPr>
        <w:numId w:val="116"/>
      </w:numPr>
    </w:pPr>
  </w:style>
  <w:style w:type="numbering" w:customStyle="1" w:styleId="Zaimportowanystyl123">
    <w:name w:val="Zaimportowany styl 123"/>
    <w:rsid w:val="00831B08"/>
    <w:pPr>
      <w:numPr>
        <w:numId w:val="117"/>
      </w:numPr>
    </w:pPr>
  </w:style>
  <w:style w:type="numbering" w:customStyle="1" w:styleId="Numery0">
    <w:name w:val="Numery.0"/>
    <w:rsid w:val="00831B08"/>
    <w:pPr>
      <w:numPr>
        <w:numId w:val="118"/>
      </w:numPr>
    </w:pPr>
  </w:style>
  <w:style w:type="numbering" w:customStyle="1" w:styleId="Zaimportowanystyl66">
    <w:name w:val="Zaimportowany styl 66"/>
    <w:rsid w:val="00831B08"/>
    <w:pPr>
      <w:numPr>
        <w:numId w:val="119"/>
      </w:numPr>
    </w:pPr>
  </w:style>
  <w:style w:type="numbering" w:customStyle="1" w:styleId="Zaimportowanystyl44">
    <w:name w:val="Zaimportowany styl 44"/>
    <w:rsid w:val="00831B08"/>
    <w:pPr>
      <w:numPr>
        <w:numId w:val="120"/>
      </w:numPr>
    </w:pPr>
  </w:style>
  <w:style w:type="numbering" w:customStyle="1" w:styleId="Zaimportowanystyl76">
    <w:name w:val="Zaimportowany styl 76"/>
    <w:rsid w:val="00831B08"/>
    <w:pPr>
      <w:numPr>
        <w:numId w:val="121"/>
      </w:numPr>
    </w:pPr>
  </w:style>
  <w:style w:type="numbering" w:customStyle="1" w:styleId="Zaimportowanystyl56">
    <w:name w:val="Zaimportowany styl 56"/>
    <w:rsid w:val="00831B08"/>
    <w:pPr>
      <w:numPr>
        <w:numId w:val="122"/>
      </w:numPr>
    </w:pPr>
  </w:style>
  <w:style w:type="numbering" w:customStyle="1" w:styleId="Zaimportowanystyl114">
    <w:name w:val="Zaimportowany styl 114"/>
    <w:rsid w:val="00831B08"/>
    <w:pPr>
      <w:numPr>
        <w:numId w:val="123"/>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6"/>
      </w:numPr>
    </w:pPr>
  </w:style>
  <w:style w:type="numbering" w:customStyle="1" w:styleId="Zaimportowanystyl28">
    <w:name w:val="Zaimportowany styl 28"/>
    <w:rsid w:val="00CB1FE9"/>
    <w:pPr>
      <w:numPr>
        <w:numId w:val="127"/>
      </w:numPr>
    </w:pPr>
  </w:style>
  <w:style w:type="numbering" w:customStyle="1" w:styleId="Zaimportowanystyl37">
    <w:name w:val="Zaimportowany styl 37"/>
    <w:rsid w:val="00CB1FE9"/>
    <w:pPr>
      <w:numPr>
        <w:numId w:val="128"/>
      </w:numPr>
    </w:pPr>
  </w:style>
  <w:style w:type="numbering" w:customStyle="1" w:styleId="Zaimportowanystyl45">
    <w:name w:val="Zaimportowany styl 45"/>
    <w:rsid w:val="00CB1FE9"/>
    <w:pPr>
      <w:numPr>
        <w:numId w:val="129"/>
      </w:numPr>
    </w:pPr>
  </w:style>
  <w:style w:type="numbering" w:customStyle="1" w:styleId="Zaimportowanystyl57">
    <w:name w:val="Zaimportowany styl 57"/>
    <w:rsid w:val="00CB1FE9"/>
    <w:pPr>
      <w:numPr>
        <w:numId w:val="130"/>
      </w:numPr>
    </w:pPr>
  </w:style>
  <w:style w:type="numbering" w:customStyle="1" w:styleId="Zaimportowanystyl116">
    <w:name w:val="Zaimportowany styl 116"/>
    <w:rsid w:val="00CB1FE9"/>
    <w:pPr>
      <w:numPr>
        <w:numId w:val="131"/>
      </w:numPr>
    </w:pPr>
  </w:style>
  <w:style w:type="numbering" w:customStyle="1" w:styleId="Zaimportowanystyl77">
    <w:name w:val="Zaimportowany styl 77"/>
    <w:rsid w:val="00CB1FE9"/>
    <w:pPr>
      <w:numPr>
        <w:numId w:val="132"/>
      </w:numPr>
    </w:pPr>
  </w:style>
  <w:style w:type="numbering" w:customStyle="1" w:styleId="Zaimportowanystyl95">
    <w:name w:val="Zaimportowany styl 95"/>
    <w:rsid w:val="00CB1FE9"/>
    <w:pPr>
      <w:numPr>
        <w:numId w:val="133"/>
      </w:numPr>
    </w:pPr>
  </w:style>
  <w:style w:type="numbering" w:customStyle="1" w:styleId="Zaimportowanystyl105">
    <w:name w:val="Zaimportowany styl 105"/>
    <w:rsid w:val="00CB1FE9"/>
    <w:pPr>
      <w:numPr>
        <w:numId w:val="134"/>
      </w:numPr>
    </w:pPr>
  </w:style>
  <w:style w:type="numbering" w:customStyle="1" w:styleId="Zaimportowanystyl134">
    <w:name w:val="Zaimportowany styl 134"/>
    <w:rsid w:val="00CB1FE9"/>
    <w:pPr>
      <w:numPr>
        <w:numId w:val="135"/>
      </w:numPr>
    </w:pPr>
  </w:style>
  <w:style w:type="numbering" w:customStyle="1" w:styleId="Zaimportowanystyl141">
    <w:name w:val="Zaimportowany styl 141"/>
    <w:rsid w:val="00CB1FE9"/>
    <w:pPr>
      <w:numPr>
        <w:numId w:val="136"/>
      </w:numPr>
    </w:pPr>
  </w:style>
  <w:style w:type="numbering" w:customStyle="1" w:styleId="Zaimportowanystyl151">
    <w:name w:val="Zaimportowany styl 151"/>
    <w:rsid w:val="00CB1FE9"/>
    <w:pPr>
      <w:numPr>
        <w:numId w:val="137"/>
      </w:numPr>
    </w:pPr>
  </w:style>
  <w:style w:type="numbering" w:customStyle="1" w:styleId="Zaimportowanystyl161">
    <w:name w:val="Zaimportowany styl 161"/>
    <w:rsid w:val="00CB1FE9"/>
    <w:pPr>
      <w:numPr>
        <w:numId w:val="138"/>
      </w:numPr>
    </w:pPr>
  </w:style>
  <w:style w:type="numbering" w:customStyle="1" w:styleId="Zaimportowanystyl173">
    <w:name w:val="Zaimportowany styl 173"/>
    <w:rsid w:val="00CB1FE9"/>
    <w:pPr>
      <w:numPr>
        <w:numId w:val="139"/>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w.gdyni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amw.gdyni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0AD90-67EA-41E8-8A36-29005086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36</Pages>
  <Words>12431</Words>
  <Characters>74586</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Adamczak Beata</cp:lastModifiedBy>
  <cp:revision>4</cp:revision>
  <cp:lastPrinted>2022-11-18T09:10:00Z</cp:lastPrinted>
  <dcterms:created xsi:type="dcterms:W3CDTF">2022-11-16T13:08:00Z</dcterms:created>
  <dcterms:modified xsi:type="dcterms:W3CDTF">2022-11-18T09:13:00Z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