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31" w:rsidRPr="000F2831" w:rsidRDefault="000F2831" w:rsidP="000F2831">
      <w:pPr>
        <w:shd w:val="clear" w:color="auto" w:fill="F9F9F9"/>
        <w:spacing w:before="100" w:beforeAutospacing="1" w:after="100" w:afterAutospacing="1" w:line="210" w:lineRule="atLeast"/>
        <w:rPr>
          <w:rFonts w:ascii="Tahoma" w:eastAsia="Times New Roman" w:hAnsi="Tahoma" w:cs="Tahoma"/>
          <w:color w:val="646464"/>
          <w:sz w:val="17"/>
          <w:szCs w:val="17"/>
          <w:lang w:eastAsia="pl-PL"/>
        </w:rPr>
      </w:pPr>
      <w:r w:rsidRPr="000F2831">
        <w:rPr>
          <w:rFonts w:ascii="Tahoma" w:eastAsia="Times New Roman" w:hAnsi="Tahoma" w:cs="Tahoma"/>
          <w:b/>
          <w:bCs/>
          <w:i/>
          <w:iCs/>
          <w:color w:val="000000"/>
          <w:sz w:val="17"/>
          <w:szCs w:val="17"/>
          <w:lang w:eastAsia="pl-PL"/>
        </w:rPr>
        <w:t xml:space="preserve">Zapytanie ofertowe na </w:t>
      </w:r>
      <w:r w:rsidR="00897723">
        <w:rPr>
          <w:rFonts w:ascii="Tahoma" w:eastAsia="Times New Roman" w:hAnsi="Tahoma" w:cs="Tahoma"/>
          <w:b/>
          <w:bCs/>
          <w:i/>
          <w:iCs/>
          <w:color w:val="000000"/>
          <w:sz w:val="17"/>
          <w:szCs w:val="17"/>
          <w:lang w:eastAsia="pl-PL"/>
        </w:rPr>
        <w:t>wy</w:t>
      </w:r>
      <w:r w:rsidR="003721E1">
        <w:rPr>
          <w:rFonts w:ascii="Tahoma" w:eastAsia="Times New Roman" w:hAnsi="Tahoma" w:cs="Tahoma"/>
          <w:b/>
          <w:bCs/>
          <w:i/>
          <w:iCs/>
          <w:color w:val="000000"/>
          <w:sz w:val="17"/>
          <w:szCs w:val="17"/>
          <w:lang w:eastAsia="pl-PL"/>
        </w:rPr>
        <w:t>mianę opraw oświetleniowych</w:t>
      </w:r>
      <w:r w:rsidR="00FC1C50">
        <w:rPr>
          <w:rFonts w:ascii="Tahoma" w:eastAsia="Times New Roman" w:hAnsi="Tahoma" w:cs="Tahoma"/>
          <w:b/>
          <w:bCs/>
          <w:i/>
          <w:iCs/>
          <w:color w:val="000000"/>
          <w:sz w:val="17"/>
          <w:szCs w:val="17"/>
          <w:lang w:eastAsia="pl-PL"/>
        </w:rPr>
        <w:t xml:space="preserve"> – Biuro Bierutów</w:t>
      </w:r>
      <w:r w:rsidRPr="000F2831">
        <w:rPr>
          <w:rFonts w:ascii="Tahoma" w:eastAsia="Times New Roman" w:hAnsi="Tahoma" w:cs="Tahoma"/>
          <w:b/>
          <w:bCs/>
          <w:i/>
          <w:iCs/>
          <w:color w:val="000000"/>
          <w:sz w:val="17"/>
          <w:szCs w:val="17"/>
          <w:lang w:eastAsia="pl-PL"/>
        </w:rPr>
        <w:t>.</w:t>
      </w:r>
    </w:p>
    <w:p w:rsidR="000F2831" w:rsidRPr="000F2831" w:rsidRDefault="000F2831" w:rsidP="000F2831">
      <w:pPr>
        <w:shd w:val="clear" w:color="auto" w:fill="F9F9F9"/>
        <w:spacing w:before="100" w:beforeAutospacing="1" w:after="100" w:afterAutospacing="1" w:line="210" w:lineRule="atLeast"/>
        <w:rPr>
          <w:rFonts w:ascii="Tahoma" w:eastAsia="Times New Roman" w:hAnsi="Tahoma" w:cs="Tahoma"/>
          <w:color w:val="646464"/>
          <w:sz w:val="17"/>
          <w:szCs w:val="17"/>
          <w:lang w:eastAsia="pl-PL"/>
        </w:rPr>
      </w:pPr>
      <w:r w:rsidRPr="000F2831">
        <w:rPr>
          <w:rFonts w:ascii="Tahoma" w:eastAsia="Times New Roman" w:hAnsi="Tahoma" w:cs="Tahoma"/>
          <w:color w:val="000000"/>
          <w:sz w:val="17"/>
          <w:szCs w:val="17"/>
          <w:u w:val="single"/>
          <w:lang w:eastAsia="pl-PL"/>
        </w:rPr>
        <w:t>1. ZAMAWIAJĄCY:</w:t>
      </w:r>
      <w:r w:rsidRPr="000F283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br/>
        <w:t>Osadkowski SA</w:t>
      </w:r>
      <w:r w:rsidRPr="000F283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br/>
        <w:t xml:space="preserve">ul. Kolejowa 6 </w:t>
      </w:r>
      <w:r w:rsidRPr="000F283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br/>
        <w:t>56-420 Bierutów</w:t>
      </w:r>
    </w:p>
    <w:p w:rsidR="000F2831" w:rsidRPr="000F2831" w:rsidRDefault="000F2831" w:rsidP="000F2831">
      <w:pPr>
        <w:shd w:val="clear" w:color="auto" w:fill="F9F9F9"/>
        <w:spacing w:before="100" w:beforeAutospacing="1" w:after="100" w:afterAutospacing="1" w:line="210" w:lineRule="atLeast"/>
        <w:rPr>
          <w:rFonts w:ascii="Tahoma" w:eastAsia="Times New Roman" w:hAnsi="Tahoma" w:cs="Tahoma"/>
          <w:color w:val="646464"/>
          <w:sz w:val="17"/>
          <w:szCs w:val="17"/>
          <w:lang w:eastAsia="pl-PL"/>
        </w:rPr>
      </w:pPr>
      <w:r w:rsidRPr="000F2831">
        <w:rPr>
          <w:rFonts w:ascii="Tahoma" w:eastAsia="Times New Roman" w:hAnsi="Tahoma" w:cs="Tahoma"/>
          <w:color w:val="000000"/>
          <w:sz w:val="17"/>
          <w:szCs w:val="17"/>
          <w:u w:val="single"/>
          <w:lang w:eastAsia="pl-PL"/>
        </w:rPr>
        <w:t>2. PRZEDMIOT ZAMÓWIENIA</w:t>
      </w:r>
      <w:r w:rsidRPr="000F283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:</w:t>
      </w:r>
    </w:p>
    <w:p w:rsidR="000F2831" w:rsidRDefault="000F2831" w:rsidP="000F2831">
      <w:pPr>
        <w:shd w:val="clear" w:color="auto" w:fill="F9F9F9"/>
        <w:spacing w:before="100" w:beforeAutospacing="1" w:after="100" w:afterAutospacing="1" w:line="210" w:lineRule="atLeast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F283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Przedmiotem zamówienia jest </w:t>
      </w:r>
      <w:r w:rsidR="00BD0A53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demontaż starych opraw,</w:t>
      </w:r>
      <w:r w:rsidR="00F546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zakup</w:t>
      </w:r>
      <w:r w:rsidR="00D47E16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i montaż </w:t>
      </w:r>
      <w:r w:rsidR="00F546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opraw oświetleniowych</w:t>
      </w:r>
      <w:r w:rsidR="00A7633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</w:t>
      </w:r>
      <w:proofErr w:type="spellStart"/>
      <w:r w:rsidR="00A7633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ledowych</w:t>
      </w:r>
      <w:proofErr w:type="spellEnd"/>
      <w:r w:rsidR="002D0C6B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wg poniższej specyfikacji:</w:t>
      </w:r>
    </w:p>
    <w:p w:rsidR="002D0C6B" w:rsidRDefault="002D0C6B" w:rsidP="00BD0A53">
      <w:pPr>
        <w:pStyle w:val="Zwykytekst"/>
        <w:rPr>
          <w:rFonts w:ascii="Tahoma" w:hAnsi="Tahoma" w:cs="Tahoma"/>
          <w:sz w:val="17"/>
          <w:szCs w:val="17"/>
        </w:rPr>
      </w:pPr>
      <w:r w:rsidRPr="002D0C6B">
        <w:rPr>
          <w:rFonts w:ascii="Tahoma" w:hAnsi="Tahoma" w:cs="Tahoma"/>
          <w:sz w:val="17"/>
          <w:szCs w:val="17"/>
        </w:rPr>
        <w:t xml:space="preserve">- </w:t>
      </w:r>
      <w:r w:rsidR="00B26EE3">
        <w:rPr>
          <w:rFonts w:ascii="Tahoma" w:hAnsi="Tahoma" w:cs="Tahoma"/>
          <w:sz w:val="17"/>
          <w:szCs w:val="17"/>
        </w:rPr>
        <w:t xml:space="preserve">oprawa panel LED 600 x 600 mm </w:t>
      </w:r>
    </w:p>
    <w:p w:rsidR="00B26EE3" w:rsidRDefault="00B26EE3" w:rsidP="00BD0A53">
      <w:pPr>
        <w:pStyle w:val="Zwykyteks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- moc 35 – 40 W</w:t>
      </w:r>
    </w:p>
    <w:p w:rsidR="00B26EE3" w:rsidRDefault="00B26EE3" w:rsidP="00BD0A53">
      <w:pPr>
        <w:pStyle w:val="Zwykyteks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- strumień min. 3400 lm</w:t>
      </w:r>
    </w:p>
    <w:p w:rsidR="00B26EE3" w:rsidRDefault="00B26EE3" w:rsidP="00BD0A53">
      <w:pPr>
        <w:pStyle w:val="Zwykyteks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- temperatura barwowa 4000 K</w:t>
      </w:r>
    </w:p>
    <w:p w:rsidR="00B26EE3" w:rsidRDefault="00B26EE3" w:rsidP="00BD0A53">
      <w:pPr>
        <w:pStyle w:val="Zwykyteks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- kolor obudowy – biały</w:t>
      </w:r>
    </w:p>
    <w:p w:rsidR="00B26EE3" w:rsidRDefault="00B26EE3" w:rsidP="00BD0A53">
      <w:pPr>
        <w:pStyle w:val="Zwykyteks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- napięcie znamionowe 230 V</w:t>
      </w:r>
    </w:p>
    <w:p w:rsidR="00B26EE3" w:rsidRDefault="00B26EE3" w:rsidP="00BD0A53">
      <w:pPr>
        <w:pStyle w:val="Zwykytekst"/>
        <w:rPr>
          <w:rFonts w:ascii="Tahoma" w:hAnsi="Tahoma" w:cs="Tahoma"/>
          <w:sz w:val="17"/>
          <w:szCs w:val="17"/>
        </w:rPr>
      </w:pPr>
    </w:p>
    <w:p w:rsidR="00B26EE3" w:rsidRDefault="00B26EE3" w:rsidP="00BD0A53">
      <w:pPr>
        <w:pStyle w:val="Zwykyteks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Oprawy montowane w sufitach </w:t>
      </w:r>
      <w:proofErr w:type="spellStart"/>
      <w:r>
        <w:rPr>
          <w:rFonts w:ascii="Tahoma" w:hAnsi="Tahoma" w:cs="Tahoma"/>
          <w:sz w:val="17"/>
          <w:szCs w:val="17"/>
        </w:rPr>
        <w:t>gk</w:t>
      </w:r>
      <w:proofErr w:type="spellEnd"/>
      <w:r>
        <w:rPr>
          <w:rFonts w:ascii="Tahoma" w:hAnsi="Tahoma" w:cs="Tahoma"/>
          <w:sz w:val="17"/>
          <w:szCs w:val="17"/>
        </w:rPr>
        <w:t xml:space="preserve"> na ruszcie w ilości:</w:t>
      </w:r>
    </w:p>
    <w:p w:rsidR="00B26EE3" w:rsidRDefault="00B26EE3" w:rsidP="00BD0A53">
      <w:pPr>
        <w:pStyle w:val="Zwykyteks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- parter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24 szt.</w:t>
      </w:r>
    </w:p>
    <w:p w:rsidR="00B26EE3" w:rsidRDefault="00B26EE3" w:rsidP="00BD0A53">
      <w:pPr>
        <w:pStyle w:val="Zwykyteks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- piętro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30 szt.</w:t>
      </w:r>
    </w:p>
    <w:p w:rsidR="00B26EE3" w:rsidRPr="002D0C6B" w:rsidRDefault="006164ED" w:rsidP="00BD0A53">
      <w:pPr>
        <w:pStyle w:val="Zwykytekst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Przykładowa oprawa do wymiany – zdjęcie w załączniku</w:t>
      </w:r>
      <w:bookmarkStart w:id="0" w:name="_GoBack"/>
      <w:bookmarkEnd w:id="0"/>
    </w:p>
    <w:p w:rsidR="000F2831" w:rsidRPr="000F2831" w:rsidRDefault="000F2831" w:rsidP="000F2831">
      <w:pPr>
        <w:shd w:val="clear" w:color="auto" w:fill="F9F9F9"/>
        <w:spacing w:before="100" w:beforeAutospacing="1" w:after="100" w:afterAutospacing="1" w:line="210" w:lineRule="atLeast"/>
        <w:rPr>
          <w:rFonts w:ascii="Tahoma" w:eastAsia="Times New Roman" w:hAnsi="Tahoma" w:cs="Tahoma"/>
          <w:color w:val="646464"/>
          <w:sz w:val="17"/>
          <w:szCs w:val="17"/>
          <w:lang w:eastAsia="pl-PL"/>
        </w:rPr>
      </w:pPr>
      <w:r w:rsidRPr="000F2831">
        <w:rPr>
          <w:rFonts w:ascii="Tahoma" w:eastAsia="Times New Roman" w:hAnsi="Tahoma" w:cs="Tahoma"/>
          <w:color w:val="000000"/>
          <w:sz w:val="17"/>
          <w:szCs w:val="17"/>
          <w:u w:val="single"/>
          <w:lang w:eastAsia="pl-PL"/>
        </w:rPr>
        <w:t>3. TERMIN REALIZACJI I WARUNKI ZAMÓWIENIA:</w:t>
      </w:r>
    </w:p>
    <w:p w:rsidR="000F2831" w:rsidRPr="000F2831" w:rsidRDefault="000F2831" w:rsidP="000F2831">
      <w:pPr>
        <w:shd w:val="clear" w:color="auto" w:fill="F9F9F9"/>
        <w:spacing w:before="100" w:beforeAutospacing="1" w:after="100" w:afterAutospacing="1" w:line="210" w:lineRule="atLeast"/>
        <w:rPr>
          <w:rFonts w:ascii="Tahoma" w:eastAsia="Times New Roman" w:hAnsi="Tahoma" w:cs="Tahoma"/>
          <w:color w:val="646464"/>
          <w:sz w:val="17"/>
          <w:szCs w:val="17"/>
          <w:lang w:eastAsia="pl-PL"/>
        </w:rPr>
      </w:pPr>
      <w:r w:rsidRPr="000F283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Wykonawca udzieli gwarancji na okres zgodny z obowiązującymi normami. W przypadku reklamacji oferent zobowiązany będzie do naprawy wadliwego produktu i materiału w terminie 14 dni od zgłoszenia.</w:t>
      </w:r>
    </w:p>
    <w:p w:rsidR="000F2831" w:rsidRPr="000F2831" w:rsidRDefault="000F2831" w:rsidP="000F2831">
      <w:pPr>
        <w:shd w:val="clear" w:color="auto" w:fill="F9F9F9"/>
        <w:spacing w:before="100" w:beforeAutospacing="1" w:after="100" w:afterAutospacing="1" w:line="210" w:lineRule="atLeast"/>
        <w:rPr>
          <w:rFonts w:ascii="Tahoma" w:eastAsia="Times New Roman" w:hAnsi="Tahoma" w:cs="Tahoma"/>
          <w:color w:val="646464"/>
          <w:sz w:val="17"/>
          <w:szCs w:val="17"/>
          <w:lang w:eastAsia="pl-PL"/>
        </w:rPr>
      </w:pPr>
      <w:r w:rsidRPr="000F283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Prace zostaną wykonane przy użyciu własnego sprzętu i narzędzi.</w:t>
      </w:r>
    </w:p>
    <w:p w:rsidR="000F2831" w:rsidRPr="000F2831" w:rsidRDefault="000F2831" w:rsidP="000F2831">
      <w:pPr>
        <w:shd w:val="clear" w:color="auto" w:fill="F9F9F9"/>
        <w:spacing w:before="100" w:beforeAutospacing="1" w:after="100" w:afterAutospacing="1" w:line="210" w:lineRule="atLeast"/>
        <w:rPr>
          <w:rFonts w:ascii="Tahoma" w:eastAsia="Times New Roman" w:hAnsi="Tahoma" w:cs="Tahoma"/>
          <w:color w:val="646464"/>
          <w:sz w:val="17"/>
          <w:szCs w:val="17"/>
          <w:lang w:eastAsia="pl-PL"/>
        </w:rPr>
      </w:pPr>
      <w:r w:rsidRPr="000F283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- Zamawiający zastrzega sobie prawo do nie przyjęcia, </w:t>
      </w:r>
      <w:r w:rsidR="00C0242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robót</w:t>
      </w:r>
      <w:r w:rsidRPr="000F283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lub reklamacji jeśli okaże się , że </w:t>
      </w:r>
      <w:r w:rsidR="00C0242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budowla</w:t>
      </w:r>
      <w:r w:rsidRPr="000F283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nie spełnia wymagań zawartych w zapytaniu ofertowym lub jest wadliw</w:t>
      </w:r>
      <w:r w:rsidR="00D47E16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a</w:t>
      </w:r>
      <w:r w:rsidRPr="000F283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</w:t>
      </w:r>
    </w:p>
    <w:p w:rsidR="000F2831" w:rsidRPr="000F2831" w:rsidRDefault="000F2831" w:rsidP="000F2831">
      <w:pPr>
        <w:shd w:val="clear" w:color="auto" w:fill="F9F9F9"/>
        <w:spacing w:before="100" w:beforeAutospacing="1" w:after="100" w:afterAutospacing="1" w:line="210" w:lineRule="atLeast"/>
        <w:rPr>
          <w:rFonts w:ascii="Tahoma" w:eastAsia="Times New Roman" w:hAnsi="Tahoma" w:cs="Tahoma"/>
          <w:color w:val="646464"/>
          <w:sz w:val="17"/>
          <w:szCs w:val="17"/>
          <w:lang w:eastAsia="pl-PL"/>
        </w:rPr>
      </w:pPr>
      <w:r w:rsidRPr="000F283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- Oferowana cena powinna zawierać wszystkie koszty związane z realizacją przedmiotu zamówienia, w tym koszty zakupu materiałów, </w:t>
      </w:r>
      <w:r w:rsidR="00C0242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robocizny, sprzętu.</w:t>
      </w:r>
    </w:p>
    <w:p w:rsidR="00C0242A" w:rsidRDefault="000F2831" w:rsidP="000F2831">
      <w:pPr>
        <w:shd w:val="clear" w:color="auto" w:fill="F9F9F9"/>
        <w:spacing w:before="100" w:beforeAutospacing="1" w:after="100" w:afterAutospacing="1" w:line="210" w:lineRule="atLeast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0F283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Przedstawiona cena powinna zawierać cenę netto oraz cenę brutto zakupu</w:t>
      </w:r>
      <w:r w:rsidR="00C0242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</w:t>
      </w:r>
    </w:p>
    <w:p w:rsidR="000F2831" w:rsidRPr="000F2831" w:rsidRDefault="000F2831" w:rsidP="000F2831">
      <w:pPr>
        <w:shd w:val="clear" w:color="auto" w:fill="F9F9F9"/>
        <w:spacing w:before="100" w:beforeAutospacing="1" w:after="100" w:afterAutospacing="1" w:line="210" w:lineRule="atLeast"/>
        <w:rPr>
          <w:rFonts w:ascii="Tahoma" w:eastAsia="Times New Roman" w:hAnsi="Tahoma" w:cs="Tahoma"/>
          <w:color w:val="646464"/>
          <w:sz w:val="17"/>
          <w:szCs w:val="17"/>
          <w:lang w:eastAsia="pl-PL"/>
        </w:rPr>
      </w:pPr>
      <w:r w:rsidRPr="000F283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Rozliczenie transakcji nastąpi przelewem na konto wskazane na fakturze</w:t>
      </w:r>
      <w:r w:rsidRPr="000F283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br/>
        <w:t>w ciągu 21 dni od dnia otrzymania prawidłowo wystawionej faktury przez Wykonawcę.</w:t>
      </w:r>
    </w:p>
    <w:p w:rsidR="000F2831" w:rsidRPr="00A752BA" w:rsidRDefault="000F2831" w:rsidP="000F2831">
      <w:pPr>
        <w:shd w:val="clear" w:color="auto" w:fill="F9F9F9"/>
        <w:spacing w:before="100" w:beforeAutospacing="1" w:after="100" w:afterAutospacing="1" w:line="210" w:lineRule="atLeast"/>
        <w:rPr>
          <w:rFonts w:ascii="Tahoma" w:eastAsia="Times New Roman" w:hAnsi="Tahoma" w:cs="Tahoma"/>
          <w:b/>
          <w:color w:val="646464"/>
          <w:sz w:val="17"/>
          <w:szCs w:val="17"/>
          <w:lang w:eastAsia="pl-PL"/>
        </w:rPr>
      </w:pPr>
      <w:r w:rsidRPr="000F283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Osoba uprawniona do kontaktu z oferentami: </w:t>
      </w:r>
      <w:r w:rsidR="00681449">
        <w:rPr>
          <w:rFonts w:ascii="Tahoma" w:eastAsia="Times New Roman" w:hAnsi="Tahoma" w:cs="Tahoma"/>
          <w:b/>
          <w:color w:val="000000"/>
          <w:sz w:val="17"/>
          <w:szCs w:val="17"/>
          <w:lang w:eastAsia="pl-PL"/>
        </w:rPr>
        <w:t>Dariusz Świąder tel. 600 306 302</w:t>
      </w:r>
    </w:p>
    <w:p w:rsidR="0039553A" w:rsidRDefault="003D5516" w:rsidP="000F2831">
      <w:pPr>
        <w:shd w:val="clear" w:color="auto" w:fill="F9F9F9"/>
        <w:spacing w:before="100" w:beforeAutospacing="1" w:after="100" w:afterAutospacing="1" w:line="210" w:lineRule="atLeast"/>
        <w:rPr>
          <w:rFonts w:ascii="Tahoma" w:eastAsia="Times New Roman" w:hAnsi="Tahoma" w:cs="Tahoma"/>
          <w:color w:val="646464"/>
          <w:sz w:val="17"/>
          <w:szCs w:val="17"/>
          <w:lang w:val="en-US" w:eastAsia="pl-PL"/>
        </w:rPr>
      </w:pPr>
      <w:r w:rsidRPr="003D5516">
        <w:rPr>
          <w:rFonts w:ascii="Tahoma" w:eastAsia="Times New Roman" w:hAnsi="Tahoma" w:cs="Tahoma"/>
          <w:color w:val="000000"/>
          <w:sz w:val="17"/>
          <w:szCs w:val="17"/>
          <w:lang w:val="en-US" w:eastAsia="pl-PL"/>
        </w:rPr>
        <w:t xml:space="preserve">e-mail: </w:t>
      </w:r>
      <w:r w:rsidR="0039553A">
        <w:rPr>
          <w:rStyle w:val="Hipercze"/>
          <w:rFonts w:ascii="Tahoma" w:eastAsia="Times New Roman" w:hAnsi="Tahoma" w:cs="Tahoma"/>
          <w:sz w:val="17"/>
          <w:szCs w:val="17"/>
          <w:lang w:val="en-US" w:eastAsia="pl-PL"/>
        </w:rPr>
        <w:t>d.swiader@osadkowski.pl</w:t>
      </w:r>
    </w:p>
    <w:p w:rsidR="000F2831" w:rsidRPr="000F2831" w:rsidRDefault="000F2831" w:rsidP="000F2831">
      <w:pPr>
        <w:shd w:val="clear" w:color="auto" w:fill="F9F9F9"/>
        <w:spacing w:before="100" w:beforeAutospacing="1" w:after="100" w:afterAutospacing="1" w:line="210" w:lineRule="atLeast"/>
        <w:rPr>
          <w:rFonts w:ascii="Tahoma" w:eastAsia="Times New Roman" w:hAnsi="Tahoma" w:cs="Tahoma"/>
          <w:color w:val="646464"/>
          <w:sz w:val="17"/>
          <w:szCs w:val="17"/>
          <w:lang w:eastAsia="pl-PL"/>
        </w:rPr>
      </w:pPr>
      <w:r w:rsidRPr="000F2831">
        <w:rPr>
          <w:rFonts w:ascii="Tahoma" w:eastAsia="Times New Roman" w:hAnsi="Tahoma" w:cs="Tahoma"/>
          <w:color w:val="000000"/>
          <w:sz w:val="17"/>
          <w:szCs w:val="17"/>
          <w:u w:val="single"/>
          <w:lang w:eastAsia="pl-PL"/>
        </w:rPr>
        <w:t>4. TERMIN WYKONANIA ZAMÓWIENIA</w:t>
      </w:r>
    </w:p>
    <w:p w:rsidR="000F2831" w:rsidRPr="000F2831" w:rsidRDefault="000F2831" w:rsidP="000F2831">
      <w:pPr>
        <w:shd w:val="clear" w:color="auto" w:fill="F9F9F9"/>
        <w:spacing w:before="100" w:beforeAutospacing="1" w:after="100" w:afterAutospacing="1" w:line="210" w:lineRule="atLeast"/>
        <w:rPr>
          <w:rFonts w:ascii="Tahoma" w:eastAsia="Times New Roman" w:hAnsi="Tahoma" w:cs="Tahoma"/>
          <w:color w:val="646464"/>
          <w:sz w:val="17"/>
          <w:szCs w:val="17"/>
          <w:lang w:eastAsia="pl-PL"/>
        </w:rPr>
      </w:pPr>
      <w:r w:rsidRPr="000F283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Wykonawca będzie zobowiązany do realizacji zamówienia w </w:t>
      </w:r>
      <w:r w:rsidR="008F2DB9">
        <w:rPr>
          <w:rFonts w:ascii="Tahoma" w:eastAsia="Times New Roman" w:hAnsi="Tahoma" w:cs="Tahoma"/>
          <w:color w:val="000000"/>
          <w:sz w:val="17"/>
          <w:szCs w:val="17"/>
          <w:u w:val="single"/>
          <w:lang w:eastAsia="pl-PL"/>
        </w:rPr>
        <w:t xml:space="preserve">terminie </w:t>
      </w:r>
      <w:r w:rsidR="00313735">
        <w:rPr>
          <w:rFonts w:ascii="Tahoma" w:eastAsia="Times New Roman" w:hAnsi="Tahoma" w:cs="Tahoma"/>
          <w:color w:val="000000"/>
          <w:sz w:val="17"/>
          <w:szCs w:val="17"/>
          <w:u w:val="single"/>
          <w:lang w:eastAsia="pl-PL"/>
        </w:rPr>
        <w:t>3</w:t>
      </w:r>
      <w:r w:rsidR="00620ED7">
        <w:rPr>
          <w:rFonts w:ascii="Tahoma" w:eastAsia="Times New Roman" w:hAnsi="Tahoma" w:cs="Tahoma"/>
          <w:color w:val="000000"/>
          <w:sz w:val="17"/>
          <w:szCs w:val="17"/>
          <w:u w:val="single"/>
          <w:lang w:eastAsia="pl-PL"/>
        </w:rPr>
        <w:t xml:space="preserve"> tygodni </w:t>
      </w:r>
    </w:p>
    <w:p w:rsidR="000F2831" w:rsidRPr="000F2831" w:rsidRDefault="000F2831" w:rsidP="000F2831">
      <w:pPr>
        <w:shd w:val="clear" w:color="auto" w:fill="F9F9F9"/>
        <w:spacing w:before="100" w:beforeAutospacing="1" w:after="100" w:afterAutospacing="1" w:line="210" w:lineRule="atLeast"/>
        <w:rPr>
          <w:rFonts w:ascii="Tahoma" w:eastAsia="Times New Roman" w:hAnsi="Tahoma" w:cs="Tahoma"/>
          <w:color w:val="646464"/>
          <w:sz w:val="17"/>
          <w:szCs w:val="17"/>
          <w:lang w:eastAsia="pl-PL"/>
        </w:rPr>
      </w:pPr>
      <w:r w:rsidRPr="000F283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licząc od daty złożenia zamówienia. </w:t>
      </w:r>
    </w:p>
    <w:p w:rsidR="000F2831" w:rsidRPr="000F2831" w:rsidRDefault="000F2831" w:rsidP="000F2831">
      <w:pPr>
        <w:shd w:val="clear" w:color="auto" w:fill="F9F9F9"/>
        <w:spacing w:before="100" w:beforeAutospacing="1" w:after="100" w:afterAutospacing="1" w:line="210" w:lineRule="atLeast"/>
        <w:rPr>
          <w:rFonts w:ascii="Tahoma" w:eastAsia="Times New Roman" w:hAnsi="Tahoma" w:cs="Tahoma"/>
          <w:color w:val="646464"/>
          <w:sz w:val="17"/>
          <w:szCs w:val="17"/>
          <w:lang w:eastAsia="pl-PL"/>
        </w:rPr>
      </w:pPr>
      <w:r w:rsidRPr="000F2831">
        <w:rPr>
          <w:rFonts w:ascii="Tahoma" w:eastAsia="Times New Roman" w:hAnsi="Tahoma" w:cs="Tahoma"/>
          <w:color w:val="000000"/>
          <w:sz w:val="17"/>
          <w:szCs w:val="17"/>
          <w:u w:val="single"/>
          <w:lang w:eastAsia="pl-PL"/>
        </w:rPr>
        <w:t>5. WARUNKI UDZIAŁU W POSTĘPOWANIU:</w:t>
      </w:r>
      <w:r w:rsidRPr="000F2831">
        <w:rPr>
          <w:rFonts w:ascii="Tahoma" w:eastAsia="Times New Roman" w:hAnsi="Tahoma" w:cs="Tahoma"/>
          <w:color w:val="000000"/>
          <w:sz w:val="17"/>
          <w:szCs w:val="17"/>
          <w:u w:val="single"/>
          <w:lang w:eastAsia="pl-PL"/>
        </w:rPr>
        <w:br/>
      </w:r>
      <w:r w:rsidRPr="000F283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O udzielenie zamówienia mogą się ubiegać wykonawcy, którzy prowadzą działalność w zakresie </w:t>
      </w:r>
      <w:r w:rsidR="00F546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budowlanym</w:t>
      </w:r>
      <w:r w:rsidR="003D5516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</w:t>
      </w:r>
      <w:r w:rsidR="00F546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– instalacje elektryczne</w:t>
      </w:r>
      <w:r w:rsidRPr="000F283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</w:t>
      </w:r>
    </w:p>
    <w:p w:rsidR="000F2831" w:rsidRPr="000F2831" w:rsidRDefault="000F2831" w:rsidP="000F2831">
      <w:pPr>
        <w:shd w:val="clear" w:color="auto" w:fill="F9F9F9"/>
        <w:spacing w:before="100" w:beforeAutospacing="1" w:after="100" w:afterAutospacing="1" w:line="210" w:lineRule="atLeast"/>
        <w:rPr>
          <w:rFonts w:ascii="Tahoma" w:eastAsia="Times New Roman" w:hAnsi="Tahoma" w:cs="Tahoma"/>
          <w:color w:val="646464"/>
          <w:sz w:val="17"/>
          <w:szCs w:val="17"/>
          <w:lang w:eastAsia="pl-PL"/>
        </w:rPr>
      </w:pPr>
      <w:r w:rsidRPr="000F2831">
        <w:rPr>
          <w:rFonts w:ascii="Tahoma" w:eastAsia="Times New Roman" w:hAnsi="Tahoma" w:cs="Tahoma"/>
          <w:color w:val="000000"/>
          <w:sz w:val="17"/>
          <w:szCs w:val="17"/>
          <w:u w:val="single"/>
          <w:lang w:eastAsia="pl-PL"/>
        </w:rPr>
        <w:t>6. OPIS SPOSOBU PRZYGOTOWANIA OFERTY:</w:t>
      </w:r>
      <w:r w:rsidRPr="000F283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br/>
        <w:t>Oferta musi być sporządzona w języku polskim, pismem czytelnym. Przygotowaną ofertę należy składać w formie pisemnej</w:t>
      </w:r>
      <w:r w:rsidR="001A72F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-</w:t>
      </w:r>
      <w:r w:rsidRPr="000F283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za pośrednictwem </w:t>
      </w:r>
      <w:r w:rsidR="00931120">
        <w:rPr>
          <w:rFonts w:ascii="Tahoma" w:eastAsia="Times New Roman" w:hAnsi="Tahoma" w:cs="Tahoma"/>
          <w:b/>
          <w:color w:val="000000"/>
          <w:sz w:val="17"/>
          <w:szCs w:val="17"/>
          <w:lang w:eastAsia="pl-PL"/>
        </w:rPr>
        <w:t xml:space="preserve">platformy </w:t>
      </w:r>
      <w:proofErr w:type="spellStart"/>
      <w:r w:rsidR="00620ED7">
        <w:rPr>
          <w:rFonts w:ascii="Tahoma" w:eastAsia="Times New Roman" w:hAnsi="Tahoma" w:cs="Tahoma"/>
          <w:b/>
          <w:color w:val="000000"/>
          <w:sz w:val="17"/>
          <w:szCs w:val="17"/>
          <w:lang w:eastAsia="pl-PL"/>
        </w:rPr>
        <w:t>OpenNexus</w:t>
      </w:r>
      <w:proofErr w:type="spellEnd"/>
      <w:r w:rsidRPr="000F283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.</w:t>
      </w:r>
    </w:p>
    <w:p w:rsidR="000F2831" w:rsidRPr="000F2831" w:rsidRDefault="000F2831" w:rsidP="000F2831">
      <w:pPr>
        <w:shd w:val="clear" w:color="auto" w:fill="F9F9F9"/>
        <w:spacing w:after="75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0F2831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lastRenderedPageBreak/>
        <w:t>Wartość oferty musi być wyrażona w cenach netto w PLN.</w:t>
      </w:r>
    </w:p>
    <w:p w:rsidR="000F2831" w:rsidRPr="00752009" w:rsidRDefault="000F2831" w:rsidP="000F2831">
      <w:pP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  <w:r w:rsidRPr="00752009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Miejsce dostawy:</w:t>
      </w:r>
      <w:r w:rsidR="007D0D5A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 xml:space="preserve"> </w:t>
      </w:r>
      <w:r w:rsidR="00681449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Siedziba Firmy Osadkowski S.A. ul. Kolejowa 6, 56-420 Bierutów</w:t>
      </w:r>
    </w:p>
    <w:p w:rsidR="002F2E2B" w:rsidRPr="00752009" w:rsidRDefault="002F2E2B" w:rsidP="000F2831">
      <w:pP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sz w:val="17"/>
          <w:szCs w:val="17"/>
          <w:lang w:eastAsia="pl-PL"/>
        </w:rPr>
      </w:pPr>
      <w:r w:rsidRPr="00752009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 xml:space="preserve">Kontakt do Administratora obiektu: </w:t>
      </w:r>
      <w:r w:rsidR="00681449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Ewelina Wąsik tel. 668 599 814</w:t>
      </w:r>
    </w:p>
    <w:sectPr w:rsidR="002F2E2B" w:rsidRPr="0075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31"/>
    <w:rsid w:val="00053F6E"/>
    <w:rsid w:val="000F2831"/>
    <w:rsid w:val="001A72F1"/>
    <w:rsid w:val="00250AB9"/>
    <w:rsid w:val="002D0C6B"/>
    <w:rsid w:val="002F2E2B"/>
    <w:rsid w:val="00313735"/>
    <w:rsid w:val="003721E1"/>
    <w:rsid w:val="0039553A"/>
    <w:rsid w:val="003D5516"/>
    <w:rsid w:val="00576F23"/>
    <w:rsid w:val="0058605F"/>
    <w:rsid w:val="006164ED"/>
    <w:rsid w:val="00620ED7"/>
    <w:rsid w:val="00681449"/>
    <w:rsid w:val="00752009"/>
    <w:rsid w:val="00772451"/>
    <w:rsid w:val="007B1F67"/>
    <w:rsid w:val="007D0D5A"/>
    <w:rsid w:val="007F1884"/>
    <w:rsid w:val="008249CD"/>
    <w:rsid w:val="0085182C"/>
    <w:rsid w:val="00897723"/>
    <w:rsid w:val="008F2DB9"/>
    <w:rsid w:val="00931120"/>
    <w:rsid w:val="00962CD3"/>
    <w:rsid w:val="009C6849"/>
    <w:rsid w:val="00A62EC7"/>
    <w:rsid w:val="00A752BA"/>
    <w:rsid w:val="00A7633A"/>
    <w:rsid w:val="00B26EE3"/>
    <w:rsid w:val="00BD0A53"/>
    <w:rsid w:val="00BE2FCB"/>
    <w:rsid w:val="00BE3EBB"/>
    <w:rsid w:val="00C0242A"/>
    <w:rsid w:val="00CC5BBA"/>
    <w:rsid w:val="00D47E16"/>
    <w:rsid w:val="00F54654"/>
    <w:rsid w:val="00FC1C50"/>
    <w:rsid w:val="00F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7004A-B503-40C4-8291-DFA7F043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551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D0C6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0C6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70737A"/>
                <w:bottom w:val="none" w:sz="0" w:space="0" w:color="auto"/>
                <w:right w:val="single" w:sz="6" w:space="8" w:color="70737A"/>
              </w:divBdr>
              <w:divsChild>
                <w:div w:id="1609504311">
                  <w:marLeft w:val="0"/>
                  <w:marRight w:val="0"/>
                  <w:marTop w:val="0"/>
                  <w:marBottom w:val="0"/>
                  <w:divBdr>
                    <w:top w:val="single" w:sz="6" w:space="0" w:color="BDBDBF"/>
                    <w:left w:val="single" w:sz="6" w:space="0" w:color="BDBDBF"/>
                    <w:bottom w:val="single" w:sz="6" w:space="15" w:color="BDBDBF"/>
                    <w:right w:val="single" w:sz="6" w:space="0" w:color="BDBDBF"/>
                  </w:divBdr>
                  <w:divsChild>
                    <w:div w:id="781193490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BDBDBF"/>
                            <w:left w:val="single" w:sz="6" w:space="11" w:color="BDBDBF"/>
                            <w:bottom w:val="single" w:sz="6" w:space="11" w:color="BDBDBF"/>
                            <w:right w:val="single" w:sz="6" w:space="11" w:color="BDBD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Swiąder</dc:creator>
  <cp:keywords/>
  <dc:description/>
  <cp:lastModifiedBy>Darek Swiąder</cp:lastModifiedBy>
  <cp:revision>12</cp:revision>
  <dcterms:created xsi:type="dcterms:W3CDTF">2020-01-08T07:29:00Z</dcterms:created>
  <dcterms:modified xsi:type="dcterms:W3CDTF">2020-01-08T08:13:00Z</dcterms:modified>
</cp:coreProperties>
</file>