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1700AF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E453C4">
        <w:rPr>
          <w:rFonts w:asciiTheme="minorHAnsi" w:hAnsiTheme="minorHAnsi" w:cstheme="minorHAnsi"/>
          <w:sz w:val="24"/>
          <w:szCs w:val="24"/>
        </w:rPr>
        <w:t>07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E453C4">
        <w:rPr>
          <w:rFonts w:asciiTheme="minorHAnsi" w:hAnsiTheme="minorHAnsi" w:cstheme="minorHAnsi"/>
          <w:sz w:val="24"/>
          <w:szCs w:val="24"/>
        </w:rPr>
        <w:t>6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1700A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1700AF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1700AF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1700AF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A751EA" w:rsidRPr="00A751EA">
        <w:rPr>
          <w:rStyle w:val="Nagwek1Znak"/>
          <w:rFonts w:asciiTheme="minorHAnsi" w:hAnsiTheme="minorHAnsi" w:cstheme="minorHAnsi"/>
          <w:szCs w:val="24"/>
        </w:rPr>
        <w:t>„Pełnienie funkcji Inżyniera Kontraktu nad realizacją zadania: Wykonanie infrastruktury w Parku Technologicznym w Książu Wielkim – Powiat Miechowski</w:t>
      </w:r>
      <w:r w:rsidR="00831857" w:rsidRPr="00831857">
        <w:rPr>
          <w:rStyle w:val="Nagwek1Znak"/>
          <w:rFonts w:asciiTheme="minorHAnsi" w:hAnsiTheme="minorHAnsi" w:cstheme="minorHAnsi"/>
          <w:szCs w:val="24"/>
        </w:rPr>
        <w:t>”</w:t>
      </w:r>
    </w:p>
    <w:p w:rsidR="003E4327" w:rsidRPr="00911EB2" w:rsidRDefault="003E4327" w:rsidP="001700AF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A751E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10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1700AF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030FED" w:rsidRDefault="00406582" w:rsidP="001700AF">
      <w:pPr>
        <w:pStyle w:val="Nagwek3"/>
        <w:spacing w:before="0" w:line="360" w:lineRule="auto"/>
        <w:rPr>
          <w:rFonts w:eastAsia="Times New Roman"/>
          <w:lang w:eastAsia="pl-PL"/>
        </w:rPr>
      </w:pPr>
      <w:r w:rsidRPr="00911EB2">
        <w:rPr>
          <w:rFonts w:asciiTheme="minorHAnsi" w:eastAsiaTheme="minorHAnsi" w:hAnsiTheme="minorHAnsi" w:cstheme="minorHAnsi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lang w:eastAsia="en-US"/>
        </w:rPr>
        <w:t>https://platformazakupowa.pl/transakcja/</w:t>
      </w:r>
      <w:r w:rsidR="00A752CF" w:rsidRPr="00A752CF">
        <w:t xml:space="preserve"> </w:t>
      </w:r>
      <w:r w:rsidR="00030FED">
        <w:t>773899</w:t>
      </w:r>
    </w:p>
    <w:p w:rsidR="00406582" w:rsidRPr="00911EB2" w:rsidRDefault="00406582" w:rsidP="001700A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406582" w:rsidRPr="00911EB2" w:rsidRDefault="00406582" w:rsidP="001700A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1700AF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030FED">
        <w:rPr>
          <w:rFonts w:asciiTheme="minorHAnsi" w:eastAsiaTheme="minorHAnsi" w:hAnsiTheme="minorHAnsi" w:cstheme="minorHAnsi"/>
          <w:sz w:val="24"/>
          <w:szCs w:val="24"/>
          <w:lang w:eastAsia="en-US"/>
        </w:rPr>
        <w:t>07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030FED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B61E13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1700AF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030FED" w:rsidRPr="00030FED" w:rsidRDefault="00030FED" w:rsidP="00344E1F">
      <w:pPr>
        <w:pStyle w:val="Akapitzlist"/>
        <w:numPr>
          <w:ilvl w:val="0"/>
          <w:numId w:val="11"/>
        </w:numPr>
        <w:spacing w:line="360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030FED">
        <w:rPr>
          <w:rFonts w:asciiTheme="minorHAnsi" w:hAnsiTheme="minorHAnsi" w:cstheme="minorHAnsi"/>
          <w:b/>
          <w:sz w:val="24"/>
          <w:szCs w:val="24"/>
        </w:rPr>
        <w:t>EM-TECHNIK Sp. z o.o.</w:t>
      </w:r>
      <w:r w:rsidRPr="00030FED">
        <w:rPr>
          <w:rFonts w:asciiTheme="minorHAnsi" w:hAnsiTheme="minorHAnsi" w:cstheme="minorHAnsi"/>
          <w:sz w:val="24"/>
          <w:szCs w:val="24"/>
        </w:rPr>
        <w:t xml:space="preserve">, </w:t>
      </w:r>
      <w:r w:rsidRPr="00030FED">
        <w:rPr>
          <w:rFonts w:asciiTheme="minorHAnsi" w:hAnsiTheme="minorHAnsi" w:cstheme="minorHAnsi"/>
          <w:sz w:val="24"/>
          <w:szCs w:val="24"/>
        </w:rPr>
        <w:t>ul. Jana Sobieskiego 13, 42-456 Chruszczobród</w:t>
      </w:r>
      <w:r w:rsidRPr="00030FED">
        <w:rPr>
          <w:rFonts w:asciiTheme="minorHAnsi" w:hAnsiTheme="minorHAnsi" w:cstheme="minorHAnsi"/>
          <w:sz w:val="24"/>
          <w:szCs w:val="24"/>
        </w:rPr>
        <w:t xml:space="preserve"> </w:t>
      </w:r>
      <w:r w:rsidRPr="00030FED">
        <w:rPr>
          <w:rFonts w:asciiTheme="minorHAnsi" w:hAnsiTheme="minorHAnsi" w:cstheme="minorHAnsi"/>
          <w:b/>
          <w:sz w:val="24"/>
          <w:szCs w:val="24"/>
        </w:rPr>
        <w:t>- cena brutto 664</w:t>
      </w:r>
      <w:r w:rsidR="002D4831">
        <w:rPr>
          <w:rFonts w:asciiTheme="minorHAnsi" w:hAnsiTheme="minorHAnsi" w:cstheme="minorHAnsi"/>
          <w:b/>
          <w:sz w:val="24"/>
          <w:szCs w:val="24"/>
        </w:rPr>
        <w:t> </w:t>
      </w:r>
      <w:r w:rsidRPr="00030FED">
        <w:rPr>
          <w:rFonts w:asciiTheme="minorHAnsi" w:hAnsiTheme="minorHAnsi" w:cstheme="minorHAnsi"/>
          <w:b/>
          <w:sz w:val="24"/>
          <w:szCs w:val="24"/>
        </w:rPr>
        <w:t>200,00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0FED">
        <w:rPr>
          <w:rFonts w:asciiTheme="minorHAnsi" w:hAnsiTheme="minorHAnsi" w:cstheme="minorHAnsi"/>
          <w:b/>
          <w:sz w:val="24"/>
          <w:szCs w:val="24"/>
        </w:rPr>
        <w:t>zł</w:t>
      </w:r>
    </w:p>
    <w:p w:rsidR="00030FED" w:rsidRPr="002D4831" w:rsidRDefault="00733F37" w:rsidP="00344E1F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733F37">
        <w:rPr>
          <w:rFonts w:asciiTheme="minorHAnsi" w:hAnsiTheme="minorHAnsi" w:cstheme="minorHAnsi"/>
          <w:b/>
          <w:sz w:val="24"/>
          <w:szCs w:val="24"/>
        </w:rPr>
        <w:t xml:space="preserve">Dom Inżynierski </w:t>
      </w:r>
      <w:proofErr w:type="spellStart"/>
      <w:r w:rsidRPr="00733F37">
        <w:rPr>
          <w:rFonts w:asciiTheme="minorHAnsi" w:hAnsiTheme="minorHAnsi" w:cstheme="minorHAnsi"/>
          <w:b/>
          <w:sz w:val="24"/>
          <w:szCs w:val="24"/>
        </w:rPr>
        <w:t>Promis</w:t>
      </w:r>
      <w:proofErr w:type="spellEnd"/>
      <w:r w:rsidRPr="00733F37">
        <w:rPr>
          <w:rFonts w:asciiTheme="minorHAnsi" w:hAnsiTheme="minorHAnsi" w:cstheme="minorHAnsi"/>
          <w:b/>
          <w:sz w:val="24"/>
          <w:szCs w:val="24"/>
        </w:rPr>
        <w:t xml:space="preserve"> S.A</w:t>
      </w:r>
      <w:r w:rsidRPr="008A3535">
        <w:rPr>
          <w:rFonts w:asciiTheme="minorHAnsi" w:hAnsiTheme="minorHAnsi" w:cstheme="minorHAnsi"/>
          <w:sz w:val="24"/>
          <w:szCs w:val="24"/>
        </w:rPr>
        <w:t>.,</w:t>
      </w:r>
      <w:r w:rsidRPr="008A3535">
        <w:rPr>
          <w:rFonts w:asciiTheme="minorHAnsi" w:hAnsiTheme="minorHAnsi" w:cstheme="minorHAnsi"/>
          <w:sz w:val="24"/>
          <w:szCs w:val="24"/>
        </w:rPr>
        <w:t xml:space="preserve"> u</w:t>
      </w:r>
      <w:r w:rsidRPr="008A3535">
        <w:rPr>
          <w:rFonts w:asciiTheme="minorHAnsi" w:hAnsiTheme="minorHAnsi" w:cstheme="minorHAnsi"/>
          <w:sz w:val="24"/>
          <w:szCs w:val="24"/>
        </w:rPr>
        <w:t xml:space="preserve">l. </w:t>
      </w:r>
      <w:proofErr w:type="spellStart"/>
      <w:r w:rsidRPr="008A3535">
        <w:rPr>
          <w:rFonts w:asciiTheme="minorHAnsi" w:hAnsiTheme="minorHAnsi" w:cstheme="minorHAnsi"/>
          <w:sz w:val="24"/>
          <w:szCs w:val="24"/>
        </w:rPr>
        <w:t>Stoisława</w:t>
      </w:r>
      <w:proofErr w:type="spellEnd"/>
      <w:r w:rsidRPr="008A3535">
        <w:rPr>
          <w:rFonts w:asciiTheme="minorHAnsi" w:hAnsiTheme="minorHAnsi" w:cstheme="minorHAnsi"/>
          <w:sz w:val="24"/>
          <w:szCs w:val="24"/>
        </w:rPr>
        <w:t xml:space="preserve"> 2,</w:t>
      </w:r>
      <w:r w:rsidR="008A3535" w:rsidRPr="008A3535">
        <w:rPr>
          <w:rFonts w:asciiTheme="minorHAnsi" w:hAnsiTheme="minorHAnsi" w:cstheme="minorHAnsi"/>
          <w:sz w:val="24"/>
          <w:szCs w:val="24"/>
        </w:rPr>
        <w:t xml:space="preserve"> </w:t>
      </w:r>
      <w:r w:rsidRPr="008A3535">
        <w:rPr>
          <w:rFonts w:asciiTheme="minorHAnsi" w:hAnsiTheme="minorHAnsi" w:cstheme="minorHAnsi"/>
          <w:sz w:val="24"/>
          <w:szCs w:val="24"/>
        </w:rPr>
        <w:t>70-223 Szczecin</w:t>
      </w:r>
      <w:r w:rsidR="008A3535">
        <w:rPr>
          <w:rFonts w:asciiTheme="minorHAnsi" w:hAnsiTheme="minorHAnsi" w:cstheme="minorHAnsi"/>
          <w:sz w:val="24"/>
          <w:szCs w:val="24"/>
        </w:rPr>
        <w:t xml:space="preserve"> </w:t>
      </w:r>
      <w:r w:rsidR="008A3535" w:rsidRPr="00030FED">
        <w:rPr>
          <w:rFonts w:asciiTheme="minorHAnsi" w:hAnsiTheme="minorHAnsi" w:cstheme="minorHAnsi"/>
          <w:b/>
          <w:sz w:val="24"/>
          <w:szCs w:val="24"/>
        </w:rPr>
        <w:t>- cena brutto</w:t>
      </w:r>
      <w:r w:rsidR="008A35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3535" w:rsidRPr="008A3535">
        <w:rPr>
          <w:rFonts w:asciiTheme="minorHAnsi" w:hAnsiTheme="minorHAnsi" w:cstheme="minorHAnsi"/>
          <w:b/>
          <w:sz w:val="24"/>
          <w:szCs w:val="24"/>
        </w:rPr>
        <w:t>349</w:t>
      </w:r>
      <w:r w:rsidR="002D4831">
        <w:rPr>
          <w:rFonts w:asciiTheme="minorHAnsi" w:hAnsiTheme="minorHAnsi" w:cstheme="minorHAnsi"/>
          <w:b/>
          <w:sz w:val="24"/>
          <w:szCs w:val="24"/>
        </w:rPr>
        <w:t> </w:t>
      </w:r>
      <w:r w:rsidR="008A3535" w:rsidRPr="008A3535">
        <w:rPr>
          <w:rFonts w:asciiTheme="minorHAnsi" w:hAnsiTheme="minorHAnsi" w:cstheme="minorHAnsi"/>
          <w:b/>
          <w:sz w:val="24"/>
          <w:szCs w:val="24"/>
        </w:rPr>
        <w:t>320,00 zł</w:t>
      </w:r>
    </w:p>
    <w:p w:rsidR="0097463A" w:rsidRPr="009C7D2D" w:rsidRDefault="009C7D2D" w:rsidP="00344E1F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9C7D2D">
        <w:rPr>
          <w:rFonts w:asciiTheme="minorHAnsi" w:hAnsiTheme="minorHAnsi" w:cstheme="minorHAnsi"/>
          <w:b/>
          <w:sz w:val="24"/>
          <w:szCs w:val="24"/>
        </w:rPr>
        <w:t xml:space="preserve">Rafał Ślusarski Specjalistyczne Biuro Inwestycyjno-Inżynierskie "PROSTA PROJEKT", </w:t>
      </w:r>
      <w:r w:rsidR="006C0F60" w:rsidRPr="00C15145">
        <w:rPr>
          <w:rFonts w:asciiTheme="minorHAnsi" w:hAnsiTheme="minorHAnsi" w:cstheme="minorHAnsi"/>
          <w:sz w:val="24"/>
          <w:szCs w:val="24"/>
        </w:rPr>
        <w:t>Piotrkowice</w:t>
      </w:r>
      <w:r w:rsidR="00C15145" w:rsidRPr="00C15145">
        <w:rPr>
          <w:rFonts w:asciiTheme="minorHAnsi" w:hAnsiTheme="minorHAnsi" w:cstheme="minorHAnsi"/>
          <w:sz w:val="24"/>
          <w:szCs w:val="24"/>
        </w:rPr>
        <w:t>,</w:t>
      </w:r>
      <w:r w:rsidR="00C151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7D2D">
        <w:rPr>
          <w:rFonts w:asciiTheme="minorHAnsi" w:hAnsiTheme="minorHAnsi" w:cstheme="minorHAnsi"/>
          <w:sz w:val="24"/>
          <w:szCs w:val="24"/>
        </w:rPr>
        <w:t xml:space="preserve">ul. Kielecka 37, 26-020 </w:t>
      </w:r>
      <w:r w:rsidR="006C5B09">
        <w:rPr>
          <w:rFonts w:asciiTheme="minorHAnsi" w:hAnsiTheme="minorHAnsi" w:cstheme="minorHAnsi"/>
          <w:sz w:val="24"/>
          <w:szCs w:val="24"/>
        </w:rPr>
        <w:t>Chmielnik</w:t>
      </w:r>
      <w:r w:rsidR="00AB4A8E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AB4A8E">
        <w:rPr>
          <w:rFonts w:asciiTheme="minorHAnsi" w:hAnsiTheme="minorHAnsi" w:cstheme="minorHAnsi"/>
          <w:b/>
          <w:sz w:val="24"/>
          <w:szCs w:val="24"/>
        </w:rPr>
        <w:t>-</w:t>
      </w:r>
      <w:r w:rsidR="007F0BD2" w:rsidRPr="009C7D2D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9C7D2D">
        <w:rPr>
          <w:rFonts w:asciiTheme="minorHAnsi" w:hAnsiTheme="minorHAnsi" w:cstheme="minorHAnsi"/>
          <w:b/>
          <w:sz w:val="24"/>
          <w:szCs w:val="24"/>
        </w:rPr>
        <w:t>cena brutto</w:t>
      </w:r>
      <w:r w:rsidR="009621E3" w:rsidRPr="009C7D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4831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792 120,00</w:t>
      </w:r>
      <w:r w:rsidR="002D4831" w:rsidRPr="009C7D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9C7D2D">
        <w:rPr>
          <w:rFonts w:asciiTheme="minorHAnsi" w:hAnsiTheme="minorHAnsi" w:cstheme="minorHAnsi"/>
          <w:b/>
          <w:sz w:val="24"/>
          <w:szCs w:val="24"/>
        </w:rPr>
        <w:t>zł</w:t>
      </w:r>
    </w:p>
    <w:p w:rsidR="00E24AE8" w:rsidRPr="00AB4A8E" w:rsidRDefault="00AB4A8E" w:rsidP="00344E1F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AB4A8E">
        <w:rPr>
          <w:rFonts w:asciiTheme="minorHAnsi" w:hAnsiTheme="minorHAnsi" w:cstheme="minorHAnsi"/>
          <w:b/>
          <w:sz w:val="24"/>
          <w:szCs w:val="24"/>
        </w:rPr>
        <w:t>BWŻ – BUR Sp. z o. o</w:t>
      </w:r>
      <w:r w:rsidRPr="00AB4A8E">
        <w:rPr>
          <w:rFonts w:asciiTheme="minorHAnsi" w:hAnsiTheme="minorHAnsi" w:cstheme="minorHAnsi"/>
          <w:sz w:val="24"/>
          <w:szCs w:val="24"/>
        </w:rPr>
        <w:t>., ul. Sucha 2, 30 – 601 Kraków</w:t>
      </w:r>
      <w:r w:rsidR="00AE5178" w:rsidRPr="00AE51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517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AE5178" w:rsidRPr="009C7D2D">
        <w:rPr>
          <w:rFonts w:asciiTheme="minorHAnsi" w:hAnsiTheme="minorHAnsi" w:cstheme="minorHAnsi"/>
          <w:b/>
          <w:sz w:val="24"/>
          <w:szCs w:val="24"/>
        </w:rPr>
        <w:t>cena brutto</w:t>
      </w:r>
      <w:r w:rsidR="00AE5178">
        <w:rPr>
          <w:rFonts w:asciiTheme="minorHAnsi" w:hAnsiTheme="minorHAnsi" w:cstheme="minorHAnsi"/>
          <w:b/>
          <w:sz w:val="24"/>
          <w:szCs w:val="24"/>
        </w:rPr>
        <w:t xml:space="preserve"> 467 400,00 zł</w:t>
      </w:r>
    </w:p>
    <w:p w:rsidR="00E56425" w:rsidRPr="00F55CBA" w:rsidRDefault="00F55CBA" w:rsidP="00344E1F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F55CBA">
        <w:rPr>
          <w:rFonts w:asciiTheme="minorHAnsi" w:hAnsiTheme="minorHAnsi" w:cstheme="minorHAnsi"/>
          <w:b/>
          <w:sz w:val="24"/>
          <w:szCs w:val="24"/>
        </w:rPr>
        <w:t>ELDREAM</w:t>
      </w:r>
      <w:r w:rsidRPr="00F55C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55CBA">
        <w:rPr>
          <w:rFonts w:asciiTheme="minorHAnsi" w:hAnsiTheme="minorHAnsi" w:cstheme="minorHAnsi"/>
          <w:b/>
          <w:sz w:val="24"/>
          <w:szCs w:val="24"/>
        </w:rPr>
        <w:t>Sp. z o.o</w:t>
      </w:r>
      <w:r w:rsidRPr="00F55CBA">
        <w:rPr>
          <w:rFonts w:asciiTheme="minorHAnsi" w:hAnsiTheme="minorHAnsi" w:cstheme="minorHAnsi"/>
          <w:sz w:val="24"/>
          <w:szCs w:val="24"/>
        </w:rPr>
        <w:t>.</w:t>
      </w:r>
      <w:r w:rsidRPr="00F55CBA">
        <w:rPr>
          <w:rFonts w:asciiTheme="minorHAnsi" w:hAnsiTheme="minorHAnsi" w:cstheme="minorHAnsi"/>
          <w:sz w:val="24"/>
          <w:szCs w:val="24"/>
        </w:rPr>
        <w:t xml:space="preserve">, </w:t>
      </w:r>
      <w:r w:rsidRPr="00F55CBA">
        <w:rPr>
          <w:rFonts w:asciiTheme="minorHAnsi" w:hAnsiTheme="minorHAnsi" w:cstheme="minorHAnsi"/>
          <w:sz w:val="24"/>
          <w:szCs w:val="24"/>
        </w:rPr>
        <w:t>ul. Bukowska 70</w:t>
      </w:r>
      <w:r w:rsidRPr="00F55CBA">
        <w:rPr>
          <w:rFonts w:asciiTheme="minorHAnsi" w:hAnsiTheme="minorHAnsi" w:cstheme="minorHAnsi"/>
          <w:sz w:val="24"/>
          <w:szCs w:val="24"/>
        </w:rPr>
        <w:t xml:space="preserve">, </w:t>
      </w:r>
      <w:r w:rsidRPr="00F55CBA">
        <w:rPr>
          <w:rFonts w:asciiTheme="minorHAnsi" w:hAnsiTheme="minorHAnsi" w:cstheme="minorHAnsi"/>
          <w:sz w:val="24"/>
          <w:szCs w:val="24"/>
        </w:rPr>
        <w:t>32-050 Skawina</w:t>
      </w:r>
      <w:r w:rsidRPr="00F55C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E56425" w:rsidRPr="00F55CBA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5E6C1E" w:rsidRPr="00F55CBA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94</w:t>
      </w:r>
      <w:r w:rsidR="005E6C1E" w:rsidRPr="00F55CBA">
        <w:rPr>
          <w:rFonts w:asciiTheme="minorHAnsi" w:hAnsiTheme="minorHAnsi" w:cstheme="minorHAnsi"/>
          <w:b/>
          <w:sz w:val="24"/>
          <w:szCs w:val="24"/>
        </w:rPr>
        <w:t> </w:t>
      </w:r>
      <w:r>
        <w:rPr>
          <w:rFonts w:asciiTheme="minorHAnsi" w:hAnsiTheme="minorHAnsi" w:cstheme="minorHAnsi"/>
          <w:b/>
          <w:sz w:val="24"/>
          <w:szCs w:val="24"/>
        </w:rPr>
        <w:t>50</w:t>
      </w:r>
      <w:r w:rsidR="005E6C1E" w:rsidRPr="00F55CBA">
        <w:rPr>
          <w:rFonts w:asciiTheme="minorHAnsi" w:hAnsiTheme="minorHAnsi" w:cstheme="minorHAnsi"/>
          <w:b/>
          <w:sz w:val="24"/>
          <w:szCs w:val="24"/>
        </w:rPr>
        <w:t>0,00</w:t>
      </w:r>
      <w:r w:rsidR="00E56425" w:rsidRPr="00F55CBA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9A4826" w:rsidRPr="001700AF" w:rsidRDefault="001700AF" w:rsidP="00344E1F">
      <w:pPr>
        <w:pStyle w:val="Akapitzlist"/>
        <w:numPr>
          <w:ilvl w:val="0"/>
          <w:numId w:val="11"/>
        </w:numPr>
        <w:suppressAutoHyphens w:val="0"/>
        <w:spacing w:line="360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1700AF">
        <w:rPr>
          <w:rFonts w:asciiTheme="minorHAnsi" w:hAnsiTheme="minorHAnsi" w:cstheme="minorHAnsi"/>
          <w:b/>
          <w:sz w:val="24"/>
          <w:szCs w:val="24"/>
        </w:rPr>
        <w:t>eR</w:t>
      </w:r>
      <w:proofErr w:type="spellEnd"/>
      <w:r w:rsidRPr="001700AF">
        <w:rPr>
          <w:rFonts w:asciiTheme="minorHAnsi" w:hAnsiTheme="minorHAnsi" w:cstheme="minorHAnsi"/>
          <w:b/>
          <w:sz w:val="24"/>
          <w:szCs w:val="24"/>
        </w:rPr>
        <w:t xml:space="preserve"> GRUPA sp. z o.o.</w:t>
      </w:r>
      <w:r w:rsidRPr="001700AF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700AF">
        <w:rPr>
          <w:rFonts w:asciiTheme="minorHAnsi" w:hAnsiTheme="minorHAnsi" w:cstheme="minorHAnsi"/>
          <w:sz w:val="24"/>
          <w:szCs w:val="24"/>
        </w:rPr>
        <w:t>ul. Żelazna 17D/13</w:t>
      </w:r>
      <w:r w:rsidRPr="001700AF">
        <w:rPr>
          <w:rFonts w:asciiTheme="minorHAnsi" w:hAnsiTheme="minorHAnsi" w:cstheme="minorHAnsi"/>
          <w:sz w:val="24"/>
          <w:szCs w:val="24"/>
        </w:rPr>
        <w:t xml:space="preserve">, </w:t>
      </w:r>
      <w:r w:rsidRPr="001700AF">
        <w:rPr>
          <w:rFonts w:asciiTheme="minorHAnsi" w:hAnsiTheme="minorHAnsi" w:cstheme="minorHAnsi"/>
          <w:sz w:val="24"/>
          <w:szCs w:val="24"/>
        </w:rPr>
        <w:t>40-851 Katowice</w:t>
      </w:r>
      <w:r w:rsidR="00F1795D" w:rsidRPr="001700AF">
        <w:rPr>
          <w:rFonts w:asciiTheme="minorHAnsi" w:hAnsiTheme="minorHAnsi" w:cstheme="minorHAnsi"/>
          <w:sz w:val="24"/>
          <w:szCs w:val="24"/>
        </w:rPr>
        <w:t xml:space="preserve">, </w:t>
      </w:r>
      <w:r w:rsidR="00912C75" w:rsidRPr="001700AF">
        <w:rPr>
          <w:rFonts w:asciiTheme="minorHAnsi" w:hAnsiTheme="minorHAnsi" w:cstheme="minorHAnsi"/>
          <w:sz w:val="24"/>
          <w:szCs w:val="24"/>
        </w:rPr>
        <w:t xml:space="preserve">- </w:t>
      </w:r>
      <w:r w:rsidR="00912C75" w:rsidRPr="001700AF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="00344E1F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>9</w:t>
      </w:r>
      <w:r w:rsidR="00DA411C" w:rsidRPr="001700AF">
        <w:rPr>
          <w:rFonts w:asciiTheme="minorHAnsi" w:hAnsiTheme="minorHAnsi" w:cstheme="minorHAnsi"/>
          <w:b/>
          <w:sz w:val="24"/>
          <w:szCs w:val="24"/>
        </w:rPr>
        <w:t> </w:t>
      </w:r>
      <w:r>
        <w:rPr>
          <w:rFonts w:asciiTheme="minorHAnsi" w:hAnsiTheme="minorHAnsi" w:cstheme="minorHAnsi"/>
          <w:b/>
          <w:sz w:val="24"/>
          <w:szCs w:val="24"/>
        </w:rPr>
        <w:t>190</w:t>
      </w:r>
      <w:r w:rsidR="00DA411C" w:rsidRPr="001700AF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DA411C" w:rsidRPr="001700AF">
        <w:rPr>
          <w:rFonts w:asciiTheme="minorHAnsi" w:hAnsiTheme="minorHAnsi" w:cstheme="minorHAnsi"/>
          <w:b/>
          <w:sz w:val="24"/>
          <w:szCs w:val="24"/>
        </w:rPr>
        <w:t>0</w:t>
      </w:r>
      <w:r w:rsidR="00912C75" w:rsidRPr="001700AF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bookmarkEnd w:id="0"/>
    <w:p w:rsidR="00EE7F88" w:rsidRPr="00C62E8F" w:rsidRDefault="00EE7F88" w:rsidP="001700AF">
      <w:p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A7827" w:rsidRPr="00911EB2" w:rsidRDefault="003869E9" w:rsidP="001700AF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8A7827" w:rsidRPr="00911EB2" w:rsidRDefault="003869E9" w:rsidP="001700AF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Maria Sztuk</w:t>
      </w:r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7B3" w:rsidRDefault="009147B3" w:rsidP="00096323">
      <w:r>
        <w:separator/>
      </w:r>
    </w:p>
  </w:endnote>
  <w:endnote w:type="continuationSeparator" w:id="0">
    <w:p w:rsidR="009147B3" w:rsidRDefault="009147B3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7B3" w:rsidRDefault="009147B3" w:rsidP="00096323">
      <w:r>
        <w:separator/>
      </w:r>
    </w:p>
  </w:footnote>
  <w:footnote w:type="continuationSeparator" w:id="0">
    <w:p w:rsidR="009147B3" w:rsidRDefault="009147B3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0FED"/>
    <w:rsid w:val="000345D5"/>
    <w:rsid w:val="00054B8B"/>
    <w:rsid w:val="00075D82"/>
    <w:rsid w:val="00096323"/>
    <w:rsid w:val="000A3043"/>
    <w:rsid w:val="000A439B"/>
    <w:rsid w:val="000C58B2"/>
    <w:rsid w:val="00104F0B"/>
    <w:rsid w:val="00106AFC"/>
    <w:rsid w:val="001152BE"/>
    <w:rsid w:val="001239CC"/>
    <w:rsid w:val="00127450"/>
    <w:rsid w:val="001700AF"/>
    <w:rsid w:val="00176CAE"/>
    <w:rsid w:val="00186D20"/>
    <w:rsid w:val="001B680E"/>
    <w:rsid w:val="001F6DA4"/>
    <w:rsid w:val="002057E1"/>
    <w:rsid w:val="00244E79"/>
    <w:rsid w:val="00260D42"/>
    <w:rsid w:val="00280C18"/>
    <w:rsid w:val="002A7D6D"/>
    <w:rsid w:val="002B116E"/>
    <w:rsid w:val="002B62BD"/>
    <w:rsid w:val="002D4831"/>
    <w:rsid w:val="00307268"/>
    <w:rsid w:val="00313D6E"/>
    <w:rsid w:val="00314065"/>
    <w:rsid w:val="0032568A"/>
    <w:rsid w:val="00344E1F"/>
    <w:rsid w:val="0034500B"/>
    <w:rsid w:val="00352DB8"/>
    <w:rsid w:val="00376954"/>
    <w:rsid w:val="00384206"/>
    <w:rsid w:val="003869E9"/>
    <w:rsid w:val="003874DC"/>
    <w:rsid w:val="003A27F5"/>
    <w:rsid w:val="003B3959"/>
    <w:rsid w:val="003C138B"/>
    <w:rsid w:val="003E4327"/>
    <w:rsid w:val="003F6AD4"/>
    <w:rsid w:val="003F7AD3"/>
    <w:rsid w:val="004011F5"/>
    <w:rsid w:val="00406582"/>
    <w:rsid w:val="00432DEF"/>
    <w:rsid w:val="00442401"/>
    <w:rsid w:val="00467C8F"/>
    <w:rsid w:val="00477B36"/>
    <w:rsid w:val="004836EE"/>
    <w:rsid w:val="004B1BE3"/>
    <w:rsid w:val="004B3FBA"/>
    <w:rsid w:val="004C48FC"/>
    <w:rsid w:val="004D59EC"/>
    <w:rsid w:val="004F64B0"/>
    <w:rsid w:val="00523C9A"/>
    <w:rsid w:val="0054574A"/>
    <w:rsid w:val="005540E5"/>
    <w:rsid w:val="00577785"/>
    <w:rsid w:val="005C273F"/>
    <w:rsid w:val="005D1811"/>
    <w:rsid w:val="005E0E1C"/>
    <w:rsid w:val="005E4A51"/>
    <w:rsid w:val="005E6C1E"/>
    <w:rsid w:val="006012D1"/>
    <w:rsid w:val="00654D39"/>
    <w:rsid w:val="0068075C"/>
    <w:rsid w:val="00692268"/>
    <w:rsid w:val="00693898"/>
    <w:rsid w:val="006A4537"/>
    <w:rsid w:val="006A4BCA"/>
    <w:rsid w:val="006A7BEC"/>
    <w:rsid w:val="006C0F60"/>
    <w:rsid w:val="006C5B09"/>
    <w:rsid w:val="006D45F9"/>
    <w:rsid w:val="006F12C9"/>
    <w:rsid w:val="006F50CF"/>
    <w:rsid w:val="007218AE"/>
    <w:rsid w:val="00727B45"/>
    <w:rsid w:val="00733F37"/>
    <w:rsid w:val="0074552E"/>
    <w:rsid w:val="0074669D"/>
    <w:rsid w:val="0075225B"/>
    <w:rsid w:val="007663C8"/>
    <w:rsid w:val="007818D8"/>
    <w:rsid w:val="007E3748"/>
    <w:rsid w:val="007F0BD2"/>
    <w:rsid w:val="00801FFC"/>
    <w:rsid w:val="00811611"/>
    <w:rsid w:val="008212AA"/>
    <w:rsid w:val="00831857"/>
    <w:rsid w:val="00835108"/>
    <w:rsid w:val="00845A5E"/>
    <w:rsid w:val="00861094"/>
    <w:rsid w:val="008772E1"/>
    <w:rsid w:val="008A1065"/>
    <w:rsid w:val="008A3535"/>
    <w:rsid w:val="008A7827"/>
    <w:rsid w:val="008F2165"/>
    <w:rsid w:val="00911EB2"/>
    <w:rsid w:val="00912C75"/>
    <w:rsid w:val="009147B3"/>
    <w:rsid w:val="00921EE5"/>
    <w:rsid w:val="00925226"/>
    <w:rsid w:val="00931350"/>
    <w:rsid w:val="009556DB"/>
    <w:rsid w:val="009621E3"/>
    <w:rsid w:val="00971BD2"/>
    <w:rsid w:val="0097463A"/>
    <w:rsid w:val="0099360E"/>
    <w:rsid w:val="009A4826"/>
    <w:rsid w:val="009B5DD0"/>
    <w:rsid w:val="009C5D94"/>
    <w:rsid w:val="009C7D2D"/>
    <w:rsid w:val="009E1722"/>
    <w:rsid w:val="00A07E21"/>
    <w:rsid w:val="00A33A6E"/>
    <w:rsid w:val="00A4206F"/>
    <w:rsid w:val="00A4397F"/>
    <w:rsid w:val="00A555FD"/>
    <w:rsid w:val="00A751EA"/>
    <w:rsid w:val="00A752CF"/>
    <w:rsid w:val="00A931B4"/>
    <w:rsid w:val="00A95FF8"/>
    <w:rsid w:val="00AA1302"/>
    <w:rsid w:val="00AB1DA8"/>
    <w:rsid w:val="00AB4A8E"/>
    <w:rsid w:val="00AD6229"/>
    <w:rsid w:val="00AD62A7"/>
    <w:rsid w:val="00AE5178"/>
    <w:rsid w:val="00AE73F4"/>
    <w:rsid w:val="00AF7355"/>
    <w:rsid w:val="00B13FE8"/>
    <w:rsid w:val="00B3042E"/>
    <w:rsid w:val="00B410D7"/>
    <w:rsid w:val="00B61E13"/>
    <w:rsid w:val="00B64D7E"/>
    <w:rsid w:val="00B86F77"/>
    <w:rsid w:val="00BA009A"/>
    <w:rsid w:val="00BA624A"/>
    <w:rsid w:val="00BC1590"/>
    <w:rsid w:val="00BE06BC"/>
    <w:rsid w:val="00BE4A92"/>
    <w:rsid w:val="00BF1AB1"/>
    <w:rsid w:val="00C01197"/>
    <w:rsid w:val="00C058E7"/>
    <w:rsid w:val="00C15145"/>
    <w:rsid w:val="00C2053B"/>
    <w:rsid w:val="00C252E4"/>
    <w:rsid w:val="00C62E8F"/>
    <w:rsid w:val="00C65BA8"/>
    <w:rsid w:val="00C97075"/>
    <w:rsid w:val="00CA45C3"/>
    <w:rsid w:val="00CC1C42"/>
    <w:rsid w:val="00CD2D07"/>
    <w:rsid w:val="00CF0590"/>
    <w:rsid w:val="00CF5C8C"/>
    <w:rsid w:val="00CF7E4F"/>
    <w:rsid w:val="00D23425"/>
    <w:rsid w:val="00D34750"/>
    <w:rsid w:val="00D54927"/>
    <w:rsid w:val="00D7353B"/>
    <w:rsid w:val="00D93192"/>
    <w:rsid w:val="00DA411C"/>
    <w:rsid w:val="00E018C8"/>
    <w:rsid w:val="00E24AE8"/>
    <w:rsid w:val="00E43927"/>
    <w:rsid w:val="00E453C4"/>
    <w:rsid w:val="00E473E4"/>
    <w:rsid w:val="00E56425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07ACB"/>
    <w:rsid w:val="00F13648"/>
    <w:rsid w:val="00F13A1C"/>
    <w:rsid w:val="00F1795D"/>
    <w:rsid w:val="00F36974"/>
    <w:rsid w:val="00F55CBA"/>
    <w:rsid w:val="00F7136E"/>
    <w:rsid w:val="00F768B9"/>
    <w:rsid w:val="00F76E08"/>
    <w:rsid w:val="00F77B51"/>
    <w:rsid w:val="00F86712"/>
    <w:rsid w:val="00FA3949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94FF9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73B6-9BF6-45F5-89D6-58F8E9D2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informacja;otwarcie;oferty</cp:keywords>
  <cp:lastModifiedBy>Michał Rak</cp:lastModifiedBy>
  <cp:revision>5</cp:revision>
  <cp:lastPrinted>2023-06-07T09:29:00Z</cp:lastPrinted>
  <dcterms:created xsi:type="dcterms:W3CDTF">2023-06-07T08:57:00Z</dcterms:created>
  <dcterms:modified xsi:type="dcterms:W3CDTF">2023-06-07T09:32:00Z</dcterms:modified>
</cp:coreProperties>
</file>