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FF70" w14:textId="5459B607" w:rsidR="00CB7AD3" w:rsidRDefault="001B5ABF">
      <w:r>
        <w:t>Kwota przeznaczona na sfinalizowanie zamówienia: 365 484 złote</w:t>
      </w:r>
    </w:p>
    <w:sectPr w:rsidR="00CB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BF"/>
    <w:rsid w:val="001B5ABF"/>
    <w:rsid w:val="00C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3489"/>
  <w15:chartTrackingRefBased/>
  <w15:docId w15:val="{19446292-AC4C-4644-91D3-54C603B6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Woźniak</dc:creator>
  <cp:keywords/>
  <dc:description/>
  <cp:lastModifiedBy>Beata Woźniak</cp:lastModifiedBy>
  <cp:revision>1</cp:revision>
  <dcterms:created xsi:type="dcterms:W3CDTF">2024-12-05T11:53:00Z</dcterms:created>
  <dcterms:modified xsi:type="dcterms:W3CDTF">2024-12-05T11:57:00Z</dcterms:modified>
</cp:coreProperties>
</file>