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87CC3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A17629">
        <w:rPr>
          <w:rFonts w:ascii="Calibri" w:eastAsia="HG Mincho Light J" w:hAnsi="Calibri" w:cs="Times New Roman"/>
          <w:b/>
          <w:iCs/>
          <w:lang w:eastAsia="pl-PL"/>
        </w:rPr>
        <w:t>znak sprawy: PPZP.271.10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.2021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A17629" w:rsidRDefault="008208F7" w:rsidP="00762556">
      <w:pPr>
        <w:jc w:val="center"/>
        <w:rPr>
          <w:rFonts w:eastAsia="Arial Unicode MS" w:cstheme="minorHAnsi"/>
          <w:b/>
          <w:kern w:val="3"/>
          <w:lang w:eastAsia="pl-PL"/>
        </w:rPr>
      </w:pPr>
      <w:r w:rsidRPr="00276413">
        <w:rPr>
          <w:rFonts w:cstheme="minorHAnsi"/>
          <w:b/>
          <w:szCs w:val="24"/>
        </w:rPr>
        <w:t>„Budowa otw</w:t>
      </w:r>
      <w:bookmarkStart w:id="0" w:name="_GoBack"/>
      <w:bookmarkEnd w:id="0"/>
      <w:r w:rsidRPr="00276413">
        <w:rPr>
          <w:rFonts w:cstheme="minorHAnsi"/>
          <w:b/>
          <w:szCs w:val="24"/>
        </w:rPr>
        <w:t>artej strefy aktywności przy Szkole Pod</w:t>
      </w:r>
      <w:r>
        <w:rPr>
          <w:rFonts w:cstheme="minorHAnsi"/>
          <w:b/>
          <w:szCs w:val="24"/>
        </w:rPr>
        <w:t>stawowej w Niedźwiadzie Górnej wraz z infrastrukturą towarzyszącą”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B3EA4"/>
    <w:rsid w:val="00482FED"/>
    <w:rsid w:val="004A1920"/>
    <w:rsid w:val="005207F9"/>
    <w:rsid w:val="006B1654"/>
    <w:rsid w:val="006C319E"/>
    <w:rsid w:val="00760699"/>
    <w:rsid w:val="00762556"/>
    <w:rsid w:val="0077678B"/>
    <w:rsid w:val="008208F7"/>
    <w:rsid w:val="00862185"/>
    <w:rsid w:val="00952BA3"/>
    <w:rsid w:val="009549CD"/>
    <w:rsid w:val="009F0F6C"/>
    <w:rsid w:val="00A17629"/>
    <w:rsid w:val="00A36AD7"/>
    <w:rsid w:val="00A760DB"/>
    <w:rsid w:val="00B507D0"/>
    <w:rsid w:val="00C95A0D"/>
    <w:rsid w:val="00CE6901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25</cp:revision>
  <cp:lastPrinted>2018-01-24T08:17:00Z</cp:lastPrinted>
  <dcterms:created xsi:type="dcterms:W3CDTF">2017-02-15T07:24:00Z</dcterms:created>
  <dcterms:modified xsi:type="dcterms:W3CDTF">2021-05-21T09:04:00Z</dcterms:modified>
</cp:coreProperties>
</file>