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F76F0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</w:p>
    <w:p w14:paraId="6C5297A6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09FAC53D" w14:textId="6EBBF625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ZOBOWIĄZANIE INNEGO PODMIOTU</w:t>
      </w:r>
    </w:p>
    <w:p w14:paraId="26A14C60" w14:textId="245868DF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NIEZBĘDNYCH ZASOBÓW NA POTRZEBY WYKONANIA ZAMÓWIENIA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SKŁADANE NA PODSTAWIE ART. 118 UST. 3 USTAWY Z DNIA 11 WRZEŚNIA 2019 R.</w:t>
      </w:r>
    </w:p>
    <w:p w14:paraId="14FBD785" w14:textId="4245BC64" w:rsidR="00116E31" w:rsidRPr="00116E31" w:rsidRDefault="00116E31" w:rsidP="00116E3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PUBLICZNYCH (DALEJ JAKO USTAWA PZP)</w:t>
      </w:r>
    </w:p>
    <w:p w14:paraId="1C87B839" w14:textId="77777777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37909991" w14:textId="32DAFD95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205C47AE" w14:textId="77777777" w:rsidR="007D1ED5" w:rsidRPr="005D7A26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6A52C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B3CFC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6BA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1A108C1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9D9CB5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2917ABE" w14:textId="099F11F5" w:rsidR="00AA1061" w:rsidRPr="00786501" w:rsidRDefault="00AA1061" w:rsidP="009710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25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421E97D3" w14:textId="77777777"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2AB35A76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2E6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B98A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07B6F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167E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17B16F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A2C5D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BBA97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9D211DE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AE87916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6AA8F43" w14:textId="77777777" w:rsidR="00974E15" w:rsidRDefault="00AA1061" w:rsidP="0097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</w:p>
    <w:p w14:paraId="18D0FE7B" w14:textId="171E87F8" w:rsidR="00974E15" w:rsidRDefault="00AA1061" w:rsidP="00EE5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bookmarkStart w:id="6" w:name="_Hlk72256966"/>
      <w:r w:rsidR="00D97477" w:rsidRPr="00D9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i remont lokalu mieszkalnego w budynku mieszkalnym wielorodzinnym przy ul. Poznańskiej 1/6 w Świnoujściu</w:t>
      </w:r>
      <w:bookmarkEnd w:id="6"/>
      <w:r w:rsidRPr="00F65DC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7E4B9BFA" w14:textId="77777777" w:rsidR="00EE5301" w:rsidRDefault="00EE5301" w:rsidP="00971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35635" w14:textId="7606CF4C" w:rsidR="002B509E" w:rsidRPr="00594778" w:rsidRDefault="00AA1061" w:rsidP="0097108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4778">
        <w:rPr>
          <w:rFonts w:ascii="Times New Roman" w:eastAsia="Times New Roman" w:hAnsi="Times New Roman" w:cs="Times New Roman"/>
          <w:bCs/>
          <w:sz w:val="24"/>
          <w:szCs w:val="24"/>
        </w:rPr>
        <w:t>oświadczam, co następuje:</w:t>
      </w:r>
    </w:p>
    <w:p w14:paraId="70D735BA" w14:textId="407DACAA" w:rsidR="00695B90" w:rsidRPr="007A5E97" w:rsidRDefault="00695B90" w:rsidP="00695B90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na podstawie art. 118 ustawy z dnia 11 września 2019 r. – Prawo zamówień publicznych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(Dz. U. z 20</w:t>
      </w:r>
      <w:r w:rsidR="00D97477">
        <w:rPr>
          <w:rFonts w:ascii="Times New Roman" w:hAnsi="Times New Roman" w:cs="Times New Roman"/>
          <w:kern w:val="2"/>
          <w:sz w:val="24"/>
          <w:szCs w:val="24"/>
          <w:lang w:eastAsia="ar-SA"/>
        </w:rPr>
        <w:t>21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r., poz. </w:t>
      </w:r>
      <w:r w:rsidR="00D97477">
        <w:rPr>
          <w:rFonts w:ascii="Times New Roman" w:hAnsi="Times New Roman" w:cs="Times New Roman"/>
          <w:kern w:val="2"/>
          <w:sz w:val="24"/>
          <w:szCs w:val="24"/>
          <w:lang w:eastAsia="ar-SA"/>
        </w:rPr>
        <w:t>1129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z późn. zm.) </w:t>
      </w:r>
      <w:r w:rsidRPr="007A5E97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14:paraId="0B35140A" w14:textId="77777777" w:rsidR="00695B90" w:rsidRPr="00683228" w:rsidRDefault="00695B90" w:rsidP="00695B9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E73AA" w14:textId="77777777" w:rsidR="00695B90" w:rsidRPr="00683228" w:rsidRDefault="00695B90" w:rsidP="00695B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………………………………………………………………..…..</w:t>
      </w:r>
    </w:p>
    <w:p w14:paraId="72B804CA" w14:textId="77777777" w:rsidR="00695B90" w:rsidRPr="00683228" w:rsidRDefault="00695B90" w:rsidP="00695B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28">
        <w:rPr>
          <w:rFonts w:ascii="Times New Roman" w:hAnsi="Times New Roman" w:cs="Times New Roman"/>
          <w:sz w:val="24"/>
          <w:szCs w:val="24"/>
        </w:rPr>
        <w:t>(nazwa wykonawcy)</w:t>
      </w:r>
    </w:p>
    <w:p w14:paraId="189CB6E4" w14:textId="77777777" w:rsidR="00695B90" w:rsidRPr="00683228" w:rsidRDefault="00695B90" w:rsidP="00695B9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2E0CD" w14:textId="4D0CF692" w:rsidR="00695B90" w:rsidRPr="00594778" w:rsidRDefault="00695B90" w:rsidP="00594778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83228">
        <w:rPr>
          <w:rFonts w:ascii="Times New Roman" w:hAnsi="Times New Roman" w:cs="Times New Roman"/>
          <w:sz w:val="24"/>
          <w:szCs w:val="24"/>
        </w:rPr>
        <w:t>zasobów wskazanych w niniejszym oświadczeniu na potrzeby realizacji zamówienia pod nazwą: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97477" w:rsidRPr="00D9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i remont lokalu mieszkalnego w budynku mieszkalnym wielorodzinnym przy ul. Poznańskiej 1/6 w Świnoujściu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0EBFD74" w14:textId="77777777" w:rsidR="00695B90" w:rsidRPr="007A5E97" w:rsidRDefault="00695B90" w:rsidP="0059477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38672E1F" w14:textId="77777777" w:rsidR="00695B90" w:rsidRPr="007A5E97" w:rsidRDefault="00695B90" w:rsidP="00695B90">
      <w:pPr>
        <w:pStyle w:val="Akapitzlist"/>
        <w:numPr>
          <w:ilvl w:val="0"/>
          <w:numId w:val="5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zasoby, w następującym zakresie: </w:t>
      </w:r>
    </w:p>
    <w:p w14:paraId="69613313" w14:textId="77777777" w:rsidR="00695B90" w:rsidRPr="00683228" w:rsidRDefault="00695B90" w:rsidP="00695B90">
      <w:pPr>
        <w:autoSpaceDE w:val="0"/>
        <w:autoSpaceDN w:val="0"/>
        <w:adjustRightInd w:val="0"/>
        <w:spacing w:after="120" w:line="240" w:lineRule="auto"/>
        <w:ind w:right="-567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0F15B9C" w14:textId="77777777" w:rsidR="00695B90" w:rsidRDefault="00695B90" w:rsidP="00695B9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lastRenderedPageBreak/>
        <w:t>sposób wykorzystania udostępnionych przeze mnie zasobów będzie następujący:</w:t>
      </w:r>
    </w:p>
    <w:p w14:paraId="5654453D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9F11FA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325767F6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5E3C2799" w14:textId="77777777" w:rsidR="00695B90" w:rsidRDefault="00695B90" w:rsidP="00695B9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14:paraId="44C8139D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5519D" w14:textId="77777777" w:rsidR="00695B90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4338DD3C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C2188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5) zrealizuje usługi, których wskazane zdolności dotyczą w następującym zakresie :</w:t>
      </w:r>
    </w:p>
    <w:p w14:paraId="55EF5D55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5ADC7AB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EC2E7" w14:textId="77777777"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FC8A2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3190E597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1EC4984A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01887352" w14:textId="77777777" w:rsidR="007A041B" w:rsidRPr="00683228" w:rsidRDefault="007A041B" w:rsidP="007A041B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68322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195D2C88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5158AF8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5F4FCA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D84D417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B907F9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B01B286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B2ACB4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DEE00E" w16cid:durableId="249134AF"/>
  <w16cid:commentId w16cid:paraId="11EA1B95" w16cid:durableId="249134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E60E" w14:textId="77777777" w:rsidR="009672B2" w:rsidRDefault="009672B2" w:rsidP="00104679">
      <w:pPr>
        <w:spacing w:after="0" w:line="240" w:lineRule="auto"/>
      </w:pPr>
      <w:r>
        <w:separator/>
      </w:r>
    </w:p>
  </w:endnote>
  <w:endnote w:type="continuationSeparator" w:id="0">
    <w:p w14:paraId="777B1C1F" w14:textId="77777777" w:rsidR="009672B2" w:rsidRDefault="009672B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7197" w14:textId="77777777" w:rsidR="009672B2" w:rsidRDefault="009672B2" w:rsidP="00104679">
      <w:pPr>
        <w:spacing w:after="0" w:line="240" w:lineRule="auto"/>
      </w:pPr>
      <w:r>
        <w:separator/>
      </w:r>
    </w:p>
  </w:footnote>
  <w:footnote w:type="continuationSeparator" w:id="0">
    <w:p w14:paraId="17FC9A15" w14:textId="77777777" w:rsidR="009672B2" w:rsidRDefault="009672B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799F" w14:textId="02D4DFB2" w:rsidR="009672B2" w:rsidRDefault="009672B2" w:rsidP="003D61EB">
    <w:pPr>
      <w:pStyle w:val="Nagwek"/>
      <w:tabs>
        <w:tab w:val="clear" w:pos="4536"/>
        <w:tab w:val="clear" w:pos="9072"/>
        <w:tab w:val="left" w:pos="7278"/>
      </w:tabs>
      <w:jc w:val="right"/>
    </w:pPr>
    <w:r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D97477">
      <w:rPr>
        <w:rFonts w:ascii="Times New Roman" w:hAnsi="Times New Roman" w:cs="Times New Roman"/>
        <w:sz w:val="24"/>
        <w:szCs w:val="24"/>
      </w:rPr>
      <w:t>8</w:t>
    </w:r>
    <w:r>
      <w:rPr>
        <w:rFonts w:ascii="Times New Roman" w:hAnsi="Times New Roman" w:cs="Times New Roman"/>
        <w:sz w:val="24"/>
        <w:szCs w:val="24"/>
      </w:rPr>
      <w:t>b</w:t>
    </w:r>
    <w:r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D97477">
      <w:rPr>
        <w:rFonts w:ascii="Times New Roman" w:eastAsia="Calibri" w:hAnsi="Times New Roman" w:cs="Times New Roman"/>
        <w:sz w:val="24"/>
        <w:szCs w:val="24"/>
      </w:rPr>
      <w:t>P</w:t>
    </w:r>
    <w:r w:rsidR="00594778">
      <w:rPr>
        <w:rFonts w:ascii="Times New Roman" w:eastAsia="Calibri" w:hAnsi="Times New Roman" w:cs="Times New Roman"/>
        <w:sz w:val="24"/>
        <w:szCs w:val="24"/>
      </w:rPr>
      <w:t>ZP</w:t>
    </w:r>
    <w:r w:rsidR="00594778" w:rsidRPr="00FC79DF">
      <w:rPr>
        <w:rFonts w:ascii="Times New Roman" w:eastAsia="Calibri" w:hAnsi="Times New Roman" w:cs="Times New Roman"/>
        <w:sz w:val="24"/>
        <w:szCs w:val="24"/>
      </w:rPr>
      <w:t>.242</w:t>
    </w:r>
    <w:r w:rsidR="00774DAD">
      <w:rPr>
        <w:rFonts w:ascii="Times New Roman" w:eastAsia="Calibri" w:hAnsi="Times New Roman" w:cs="Times New Roman"/>
        <w:sz w:val="24"/>
        <w:szCs w:val="24"/>
      </w:rPr>
      <w:t>.51.</w:t>
    </w:r>
    <w:r w:rsidR="00594778" w:rsidRPr="00FC79DF">
      <w:rPr>
        <w:rFonts w:ascii="Times New Roman" w:eastAsia="Calibri" w:hAnsi="Times New Roman" w:cs="Times New Roman"/>
        <w:sz w:val="24"/>
        <w:szCs w:val="24"/>
      </w:rPr>
      <w:t>NB.202</w:t>
    </w:r>
    <w:r w:rsidR="003D61EB">
      <w:rPr>
        <w:rFonts w:ascii="Times New Roman" w:eastAsia="Calibri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z dnia </w:t>
    </w:r>
    <w:r w:rsidR="00774DAD">
      <w:rPr>
        <w:rFonts w:ascii="Times New Roman" w:hAnsi="Times New Roman" w:cs="Times New Roman"/>
        <w:sz w:val="24"/>
        <w:szCs w:val="24"/>
      </w:rPr>
      <w:t>12</w:t>
    </w:r>
    <w:r w:rsidR="00D97477">
      <w:rPr>
        <w:rFonts w:ascii="Times New Roman" w:hAnsi="Times New Roman" w:cs="Times New Roman"/>
        <w:sz w:val="24"/>
        <w:szCs w:val="24"/>
      </w:rPr>
      <w:t xml:space="preserve"> kwietnia</w:t>
    </w:r>
    <w:r w:rsidR="006D25CD"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sz w:val="24"/>
        <w:szCs w:val="24"/>
      </w:rPr>
      <w:t>202</w:t>
    </w:r>
    <w:r w:rsidR="00D97477">
      <w:rPr>
        <w:rFonts w:ascii="Times New Roman" w:hAnsi="Times New Roman" w:cs="Times New Roman"/>
        <w:sz w:val="24"/>
        <w:szCs w:val="24"/>
      </w:rPr>
      <w:t>2</w:t>
    </w:r>
    <w:r w:rsidRPr="00971081">
      <w:rPr>
        <w:rFonts w:ascii="Times New Roman" w:hAnsi="Times New Roman" w:cs="Times New Roman"/>
        <w:sz w:val="24"/>
        <w:szCs w:val="24"/>
      </w:rPr>
      <w:t xml:space="preserve"> r. –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3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7147F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7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11"/>
  </w:num>
  <w:num w:numId="5">
    <w:abstractNumId w:val="1"/>
  </w:num>
  <w:num w:numId="6">
    <w:abstractNumId w:val="45"/>
  </w:num>
  <w:num w:numId="7">
    <w:abstractNumId w:val="24"/>
  </w:num>
  <w:num w:numId="8">
    <w:abstractNumId w:val="23"/>
  </w:num>
  <w:num w:numId="9">
    <w:abstractNumId w:val="3"/>
  </w:num>
  <w:num w:numId="10">
    <w:abstractNumId w:val="39"/>
  </w:num>
  <w:num w:numId="11">
    <w:abstractNumId w:val="41"/>
  </w:num>
  <w:num w:numId="12">
    <w:abstractNumId w:val="43"/>
  </w:num>
  <w:num w:numId="13">
    <w:abstractNumId w:val="0"/>
  </w:num>
  <w:num w:numId="14">
    <w:abstractNumId w:val="8"/>
  </w:num>
  <w:num w:numId="15">
    <w:abstractNumId w:val="42"/>
  </w:num>
  <w:num w:numId="16">
    <w:abstractNumId w:val="47"/>
  </w:num>
  <w:num w:numId="17">
    <w:abstractNumId w:val="22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4"/>
  </w:num>
  <w:num w:numId="23">
    <w:abstractNumId w:val="2"/>
  </w:num>
  <w:num w:numId="24">
    <w:abstractNumId w:val="34"/>
  </w:num>
  <w:num w:numId="25">
    <w:abstractNumId w:val="3"/>
  </w:num>
  <w:num w:numId="26">
    <w:abstractNumId w:val="7"/>
  </w:num>
  <w:num w:numId="27">
    <w:abstractNumId w:val="28"/>
  </w:num>
  <w:num w:numId="28">
    <w:abstractNumId w:val="2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8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5"/>
  </w:num>
  <w:num w:numId="40">
    <w:abstractNumId w:val="40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6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9"/>
  </w:num>
  <w:num w:numId="49">
    <w:abstractNumId w:val="30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 w:numId="53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16E31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74E7"/>
    <w:rsid w:val="001F02BF"/>
    <w:rsid w:val="00216C18"/>
    <w:rsid w:val="00217471"/>
    <w:rsid w:val="00224FA2"/>
    <w:rsid w:val="0022616A"/>
    <w:rsid w:val="002410F8"/>
    <w:rsid w:val="0025061B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E6A"/>
    <w:rsid w:val="003D46A1"/>
    <w:rsid w:val="003D61EB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95A95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4778"/>
    <w:rsid w:val="00596C87"/>
    <w:rsid w:val="005A6F6A"/>
    <w:rsid w:val="005B68D5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5B90"/>
    <w:rsid w:val="00696DDD"/>
    <w:rsid w:val="006A7E74"/>
    <w:rsid w:val="006D0A28"/>
    <w:rsid w:val="006D25CD"/>
    <w:rsid w:val="006F6FAD"/>
    <w:rsid w:val="00701B76"/>
    <w:rsid w:val="007232A9"/>
    <w:rsid w:val="00725535"/>
    <w:rsid w:val="007353A6"/>
    <w:rsid w:val="00742706"/>
    <w:rsid w:val="00760E32"/>
    <w:rsid w:val="00773BB9"/>
    <w:rsid w:val="00774DAD"/>
    <w:rsid w:val="00775023"/>
    <w:rsid w:val="00777577"/>
    <w:rsid w:val="007A041B"/>
    <w:rsid w:val="007B0DE5"/>
    <w:rsid w:val="007C4A16"/>
    <w:rsid w:val="007C4D00"/>
    <w:rsid w:val="007D05B2"/>
    <w:rsid w:val="007D1ED5"/>
    <w:rsid w:val="007D5143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72B2"/>
    <w:rsid w:val="00971081"/>
    <w:rsid w:val="00974E15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33EA"/>
    <w:rsid w:val="00A157A2"/>
    <w:rsid w:val="00A1784A"/>
    <w:rsid w:val="00A21EC1"/>
    <w:rsid w:val="00A44890"/>
    <w:rsid w:val="00A466A3"/>
    <w:rsid w:val="00A809DF"/>
    <w:rsid w:val="00AA1061"/>
    <w:rsid w:val="00AA3D4A"/>
    <w:rsid w:val="00AD654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7477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301"/>
    <w:rsid w:val="00F065EB"/>
    <w:rsid w:val="00F209CA"/>
    <w:rsid w:val="00F2230B"/>
    <w:rsid w:val="00F35EED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258F42"/>
  <w15:docId w15:val="{6BBAB70D-7D86-42A0-B791-C225271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889D-EF01-427B-A84F-951DA3DA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CBF7B654</Template>
  <TotalTime>12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12</cp:revision>
  <cp:lastPrinted>2022-04-11T08:18:00Z</cp:lastPrinted>
  <dcterms:created xsi:type="dcterms:W3CDTF">2021-06-22T15:27:00Z</dcterms:created>
  <dcterms:modified xsi:type="dcterms:W3CDTF">2022-04-11T08:21:00Z</dcterms:modified>
</cp:coreProperties>
</file>