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8E81" w14:textId="77777777" w:rsidR="006D2C87" w:rsidRPr="006D2C87" w:rsidRDefault="00187AED" w:rsidP="006D2C87">
      <w:pPr>
        <w:spacing w:line="276" w:lineRule="auto"/>
        <w:ind w:left="360"/>
        <w:jc w:val="right"/>
        <w:rPr>
          <w:rFonts w:ascii="Open Sans" w:hAnsi="Open Sans" w:cs="Open Sans"/>
          <w:color w:val="000000"/>
          <w:sz w:val="18"/>
          <w:szCs w:val="18"/>
        </w:rPr>
      </w:pPr>
      <w:r w:rsidRPr="006D2C87">
        <w:rPr>
          <w:rFonts w:ascii="Open Sans" w:hAnsi="Open Sans" w:cs="Open Sans"/>
          <w:color w:val="000000"/>
          <w:sz w:val="18"/>
          <w:szCs w:val="18"/>
        </w:rPr>
        <w:t>Ro</w:t>
      </w:r>
      <w:r w:rsidR="0083662E" w:rsidRPr="006D2C87">
        <w:rPr>
          <w:rFonts w:ascii="Open Sans" w:hAnsi="Open Sans" w:cs="Open Sans"/>
          <w:color w:val="000000"/>
          <w:sz w:val="18"/>
          <w:szCs w:val="18"/>
        </w:rPr>
        <w:t xml:space="preserve">zdział IV   </w:t>
      </w:r>
    </w:p>
    <w:p w14:paraId="582D6430" w14:textId="77777777" w:rsidR="006D2C87" w:rsidRDefault="006D2C87" w:rsidP="0085074C">
      <w:pPr>
        <w:spacing w:line="276" w:lineRule="auto"/>
        <w:ind w:left="360"/>
        <w:jc w:val="center"/>
        <w:rPr>
          <w:rFonts w:ascii="Open Sans" w:hAnsi="Open Sans" w:cs="Open Sans"/>
          <w:b/>
          <w:bCs/>
          <w:color w:val="000000"/>
        </w:rPr>
      </w:pPr>
    </w:p>
    <w:p w14:paraId="4D5459C1" w14:textId="3DF0E94F" w:rsidR="001D6951" w:rsidRPr="00602CE3" w:rsidRDefault="0083662E" w:rsidP="0085074C">
      <w:pPr>
        <w:spacing w:line="276" w:lineRule="auto"/>
        <w:ind w:left="360"/>
        <w:jc w:val="center"/>
        <w:rPr>
          <w:rFonts w:ascii="Open Sans" w:hAnsi="Open Sans" w:cs="Open Sans"/>
          <w:color w:val="000000"/>
          <w:sz w:val="20"/>
          <w:szCs w:val="20"/>
        </w:rPr>
      </w:pPr>
      <w:r w:rsidRPr="00602CE3">
        <w:rPr>
          <w:rFonts w:ascii="Open Sans" w:hAnsi="Open Sans" w:cs="Open Sans"/>
          <w:color w:val="000000"/>
          <w:sz w:val="20"/>
          <w:szCs w:val="20"/>
        </w:rPr>
        <w:t>FORMULARZ OFERTOW</w:t>
      </w:r>
      <w:r w:rsidR="00602CE3" w:rsidRPr="00602CE3">
        <w:rPr>
          <w:rFonts w:ascii="Open Sans" w:hAnsi="Open Sans" w:cs="Open Sans"/>
          <w:color w:val="000000"/>
          <w:sz w:val="20"/>
          <w:szCs w:val="20"/>
        </w:rPr>
        <w:t>Y</w:t>
      </w:r>
    </w:p>
    <w:p w14:paraId="5F0E6336" w14:textId="520C24F2" w:rsidR="00BB0D20" w:rsidRDefault="00BB0D20" w:rsidP="00BB0D20">
      <w:pPr>
        <w:suppressAutoHyphens/>
        <w:jc w:val="right"/>
        <w:rPr>
          <w:rFonts w:ascii="Open Sans" w:eastAsia="Cambria" w:hAnsi="Open Sans" w:cs="Open Sans"/>
          <w:sz w:val="22"/>
          <w:szCs w:val="22"/>
        </w:rPr>
      </w:pPr>
      <w:bookmarkStart w:id="0" w:name="_Hlk80531293"/>
      <w:bookmarkStart w:id="1" w:name="_Hlk80531756"/>
      <w:r w:rsidRPr="00524E37">
        <w:rPr>
          <w:rFonts w:ascii="Open Sans" w:eastAsia="Cambria" w:hAnsi="Open Sans" w:cs="Open Sans"/>
          <w:sz w:val="22"/>
          <w:szCs w:val="22"/>
        </w:rPr>
        <w:t>____________2021 r.</w:t>
      </w:r>
    </w:p>
    <w:p w14:paraId="36F23F77" w14:textId="77777777" w:rsidR="00BC65BA" w:rsidRPr="00524E37" w:rsidRDefault="00BC65BA" w:rsidP="00BB0D20">
      <w:pPr>
        <w:suppressAutoHyphens/>
        <w:jc w:val="right"/>
        <w:rPr>
          <w:rFonts w:ascii="Open Sans" w:eastAsia="Cambria" w:hAnsi="Open Sans" w:cs="Open Sans"/>
          <w:sz w:val="22"/>
          <w:szCs w:val="22"/>
        </w:rPr>
      </w:pPr>
    </w:p>
    <w:p w14:paraId="4600FBA3" w14:textId="77777777" w:rsidR="00BB0D20" w:rsidRPr="00524E37" w:rsidRDefault="00BB0D20" w:rsidP="00BB0D20">
      <w:pPr>
        <w:suppressAutoHyphens/>
        <w:jc w:val="right"/>
        <w:rPr>
          <w:rFonts w:ascii="Open Sans" w:eastAsia="Cambria" w:hAnsi="Open Sans" w:cs="Open Sans"/>
          <w:sz w:val="22"/>
          <w:szCs w:val="22"/>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BB0D20" w:rsidRPr="00524E37" w14:paraId="4A8C61CB"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EC28112"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b/>
                <w:sz w:val="22"/>
                <w:szCs w:val="22"/>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6DE55BE" w14:textId="77777777" w:rsidR="00BB0D20" w:rsidRPr="00524E37" w:rsidRDefault="00BB0D20" w:rsidP="00C057D2">
            <w:pPr>
              <w:suppressAutoHyphens/>
              <w:rPr>
                <w:rFonts w:ascii="Open Sans" w:eastAsia="Calibri" w:hAnsi="Open Sans" w:cs="Open Sans"/>
                <w:sz w:val="22"/>
                <w:szCs w:val="22"/>
              </w:rPr>
            </w:pPr>
          </w:p>
        </w:tc>
      </w:tr>
      <w:tr w:rsidR="00BB0D20" w:rsidRPr="00524E37" w14:paraId="5451F336"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69087AF"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1B1FD5E"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126F3167"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6EC4664"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555A20"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4E54C1EB"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EC70399"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3E1F3DA"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7768F466"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4A03867"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1A08DB4"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7C9DF045"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074EE3C"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0E42CF7"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06752C8C"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1780AD"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B03F31"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3DDAB37C"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83A9FFE"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C18C8C2"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3616BD89"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A24834D"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5CDDFFD"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r w:rsidR="00BB0D20" w:rsidRPr="00524E37" w14:paraId="6A7A9468" w14:textId="77777777" w:rsidTr="00C057D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171F555"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BDD7913" w14:textId="77777777" w:rsidR="00BB0D20" w:rsidRPr="00524E37" w:rsidRDefault="00BB0D20" w:rsidP="00C057D2">
            <w:pPr>
              <w:suppressAutoHyphens/>
              <w:rPr>
                <w:rFonts w:ascii="Open Sans" w:hAnsi="Open Sans" w:cs="Open Sans"/>
                <w:sz w:val="22"/>
                <w:szCs w:val="22"/>
              </w:rPr>
            </w:pPr>
            <w:r w:rsidRPr="00524E37">
              <w:rPr>
                <w:rFonts w:ascii="Open Sans" w:eastAsia="Cambria" w:hAnsi="Open Sans" w:cs="Open Sans"/>
                <w:sz w:val="22"/>
                <w:szCs w:val="22"/>
              </w:rPr>
              <w:t>______________________________________________</w:t>
            </w:r>
          </w:p>
        </w:tc>
      </w:tr>
    </w:tbl>
    <w:p w14:paraId="609E857C" w14:textId="79205D42" w:rsidR="00BB0D20" w:rsidRPr="00524E37" w:rsidRDefault="00BB0D20" w:rsidP="00BB0D20">
      <w:pPr>
        <w:suppressAutoHyphens/>
        <w:rPr>
          <w:rFonts w:ascii="Open Sans" w:eastAsia="Cambria" w:hAnsi="Open Sans" w:cs="Open Sans"/>
          <w:b/>
          <w:sz w:val="22"/>
          <w:szCs w:val="22"/>
        </w:rPr>
      </w:pPr>
      <w:r w:rsidRPr="00524E37">
        <w:rPr>
          <w:rFonts w:ascii="Open Sans" w:eastAsia="Cambria" w:hAnsi="Open Sans" w:cs="Open Sans"/>
          <w:sz w:val="22"/>
          <w:szCs w:val="22"/>
        </w:rPr>
        <w:br/>
      </w:r>
      <w:r w:rsidRPr="00524E37">
        <w:rPr>
          <w:rFonts w:ascii="Open Sans" w:eastAsia="Cambria" w:hAnsi="Open Sans" w:cs="Open Sans"/>
          <w:sz w:val="22"/>
          <w:szCs w:val="22"/>
        </w:rPr>
        <w:tab/>
      </w:r>
    </w:p>
    <w:p w14:paraId="1D982334" w14:textId="2A175C52" w:rsidR="00BB0D20" w:rsidRPr="00BC65BA" w:rsidRDefault="00BB0D20" w:rsidP="00BC65BA">
      <w:pPr>
        <w:suppressAutoHyphens/>
        <w:spacing w:line="276" w:lineRule="auto"/>
        <w:jc w:val="both"/>
        <w:rPr>
          <w:rFonts w:ascii="Open Sans" w:eastAsia="Cambria" w:hAnsi="Open Sans" w:cs="Open Sans"/>
          <w:bCs/>
          <w:sz w:val="22"/>
          <w:szCs w:val="22"/>
        </w:rPr>
      </w:pPr>
      <w:r w:rsidRPr="00BC65BA">
        <w:rPr>
          <w:rFonts w:ascii="Open Sans" w:eastAsia="Cambria" w:hAnsi="Open Sans" w:cs="Open Sans"/>
          <w:bCs/>
          <w:sz w:val="22"/>
          <w:szCs w:val="22"/>
        </w:rPr>
        <w:t>O F E R T A</w:t>
      </w:r>
      <w:r w:rsidR="00BC65BA" w:rsidRPr="00BC65BA">
        <w:rPr>
          <w:rFonts w:ascii="Open Sans" w:eastAsia="Cambria" w:hAnsi="Open Sans" w:cs="Open Sans"/>
          <w:bCs/>
          <w:sz w:val="22"/>
          <w:szCs w:val="22"/>
        </w:rPr>
        <w:t xml:space="preserve"> </w:t>
      </w:r>
      <w:r w:rsidRPr="00BC65BA">
        <w:rPr>
          <w:rFonts w:ascii="Open Sans" w:eastAsia="Cambria" w:hAnsi="Open Sans" w:cs="Open Sans"/>
          <w:bCs/>
          <w:sz w:val="22"/>
          <w:szCs w:val="22"/>
        </w:rPr>
        <w:t>dla</w:t>
      </w:r>
      <w:r w:rsidR="00BC65BA">
        <w:rPr>
          <w:rFonts w:ascii="Open Sans" w:eastAsia="Cambria" w:hAnsi="Open Sans" w:cs="Open Sans"/>
          <w:bCs/>
          <w:sz w:val="22"/>
          <w:szCs w:val="22"/>
        </w:rPr>
        <w:t xml:space="preserve">  </w:t>
      </w:r>
      <w:r w:rsidRPr="00BC65BA">
        <w:rPr>
          <w:rFonts w:ascii="Open Sans" w:eastAsia="Cambria" w:hAnsi="Open Sans" w:cs="Open Sans"/>
          <w:bCs/>
          <w:sz w:val="22"/>
          <w:szCs w:val="22"/>
        </w:rPr>
        <w:t>Przedsiębiorstwa Gospodarki Komunalnej Sp. z o.o. w Koszalinie</w:t>
      </w:r>
    </w:p>
    <w:p w14:paraId="708B3DFB" w14:textId="77777777" w:rsidR="00BB0D20" w:rsidRPr="00524E37" w:rsidRDefault="00BB0D20" w:rsidP="00BB0D20">
      <w:pPr>
        <w:suppressAutoHyphens/>
        <w:spacing w:line="276" w:lineRule="auto"/>
        <w:jc w:val="center"/>
        <w:rPr>
          <w:rFonts w:ascii="Open Sans" w:eastAsia="Cambria" w:hAnsi="Open Sans" w:cs="Open Sans"/>
          <w:sz w:val="22"/>
          <w:szCs w:val="22"/>
        </w:rPr>
      </w:pPr>
    </w:p>
    <w:p w14:paraId="17FBE637" w14:textId="7C8F2214" w:rsidR="000638EF" w:rsidRPr="000638EF" w:rsidRDefault="00BB0D20" w:rsidP="000638EF">
      <w:pPr>
        <w:pStyle w:val="Tytu"/>
        <w:jc w:val="both"/>
        <w:rPr>
          <w:rFonts w:ascii="Open Sans" w:hAnsi="Open Sans" w:cs="Open Sans"/>
          <w:bCs/>
          <w:iCs/>
          <w:color w:val="0000FF"/>
          <w:sz w:val="22"/>
          <w:szCs w:val="22"/>
        </w:rPr>
      </w:pPr>
      <w:r w:rsidRPr="00524E37">
        <w:rPr>
          <w:rFonts w:ascii="Open Sans" w:eastAsia="Cambria" w:hAnsi="Open Sans" w:cs="Open Sans"/>
          <w:sz w:val="22"/>
          <w:szCs w:val="22"/>
        </w:rPr>
        <w:t xml:space="preserve">Nawiązując do ogłoszenia o zamówieniu w postępowaniu prowadzonym w trybie </w:t>
      </w:r>
      <w:r w:rsidR="0029428A">
        <w:rPr>
          <w:rFonts w:ascii="Open Sans" w:eastAsia="Cambria" w:hAnsi="Open Sans" w:cs="Open Sans"/>
          <w:sz w:val="22"/>
          <w:szCs w:val="22"/>
        </w:rPr>
        <w:t xml:space="preserve">podstawowym bez przeprowadzenia negocjacji </w:t>
      </w:r>
      <w:r w:rsidRPr="00524E37">
        <w:rPr>
          <w:rFonts w:ascii="Open Sans" w:eastAsia="Cambria" w:hAnsi="Open Sans" w:cs="Open Sans"/>
          <w:sz w:val="22"/>
          <w:szCs w:val="22"/>
        </w:rPr>
        <w:t>na</w:t>
      </w:r>
      <w:r w:rsidR="00000079">
        <w:rPr>
          <w:rFonts w:ascii="Open Sans" w:eastAsia="Cambria" w:hAnsi="Open Sans" w:cs="Open Sans"/>
          <w:sz w:val="22"/>
          <w:szCs w:val="22"/>
        </w:rPr>
        <w:t xml:space="preserve">: </w:t>
      </w:r>
      <w:bookmarkStart w:id="2" w:name="_Hlk42736100"/>
      <w:bookmarkStart w:id="3" w:name="_Hlk15622036"/>
      <w:bookmarkStart w:id="4" w:name="_Hlk83534614"/>
      <w:r w:rsidR="000638EF" w:rsidRPr="000638EF">
        <w:rPr>
          <w:rFonts w:ascii="Open Sans" w:hAnsi="Open Sans" w:cs="Open Sans"/>
          <w:bCs/>
          <w:iCs/>
          <w:color w:val="0000FF"/>
          <w:sz w:val="22"/>
          <w:szCs w:val="22"/>
        </w:rPr>
        <w:t>„</w:t>
      </w:r>
      <w:bookmarkStart w:id="5" w:name="_Hlk534717957"/>
      <w:r w:rsidR="000638EF" w:rsidRPr="000638EF">
        <w:rPr>
          <w:rFonts w:ascii="Open Sans" w:hAnsi="Open Sans" w:cs="Open Sans"/>
          <w:bCs/>
          <w:iCs/>
          <w:color w:val="0000FF"/>
          <w:sz w:val="22"/>
          <w:szCs w:val="22"/>
        </w:rPr>
        <w:t>Dostaw</w:t>
      </w:r>
      <w:r w:rsidR="000638EF">
        <w:rPr>
          <w:rFonts w:ascii="Open Sans" w:hAnsi="Open Sans" w:cs="Open Sans"/>
          <w:bCs/>
          <w:iCs/>
          <w:color w:val="0000FF"/>
          <w:sz w:val="22"/>
          <w:szCs w:val="22"/>
        </w:rPr>
        <w:t>ę</w:t>
      </w:r>
      <w:r w:rsidR="000638EF" w:rsidRPr="000638EF">
        <w:rPr>
          <w:rFonts w:ascii="Open Sans" w:hAnsi="Open Sans" w:cs="Open Sans"/>
          <w:bCs/>
          <w:iCs/>
          <w:color w:val="0000FF"/>
          <w:sz w:val="22"/>
          <w:szCs w:val="22"/>
        </w:rPr>
        <w:t xml:space="preserve"> nowego nadwozia piaskarko – solarki wyposażonej w instalację zwilżania </w:t>
      </w:r>
      <w:r w:rsidR="000638EF" w:rsidRPr="000638EF">
        <w:rPr>
          <w:rFonts w:ascii="Open Sans" w:hAnsi="Open Sans" w:cs="Open Sans"/>
          <w:bCs/>
          <w:color w:val="0000FF"/>
          <w:sz w:val="22"/>
          <w:szCs w:val="22"/>
        </w:rPr>
        <w:t>soli”.</w:t>
      </w:r>
      <w:bookmarkEnd w:id="2"/>
      <w:bookmarkEnd w:id="3"/>
      <w:bookmarkEnd w:id="5"/>
    </w:p>
    <w:bookmarkEnd w:id="4"/>
    <w:p w14:paraId="28DF6E17" w14:textId="61D0865F" w:rsidR="003C748D" w:rsidRPr="00524E37" w:rsidRDefault="00947605" w:rsidP="00000079">
      <w:pPr>
        <w:suppressAutoHyphens/>
        <w:spacing w:line="276" w:lineRule="auto"/>
        <w:jc w:val="both"/>
        <w:rPr>
          <w:rFonts w:ascii="Open Sans" w:hAnsi="Open Sans" w:cs="Open Sans"/>
          <w:b/>
          <w:color w:val="0000FF"/>
          <w:sz w:val="22"/>
        </w:rPr>
      </w:pPr>
      <w:r>
        <w:rPr>
          <w:rFonts w:ascii="Open Sans" w:hAnsi="Open Sans" w:cs="Open Sans"/>
          <w:b/>
          <w:color w:val="0000FF"/>
          <w:sz w:val="22"/>
        </w:rPr>
        <w:t xml:space="preserve"> </w:t>
      </w:r>
    </w:p>
    <w:p w14:paraId="768DC378" w14:textId="324D2528" w:rsidR="00BB0D20" w:rsidRPr="00524E37" w:rsidRDefault="00BB0D20" w:rsidP="00BB0D20">
      <w:pPr>
        <w:suppressAutoHyphens/>
        <w:spacing w:line="276" w:lineRule="auto"/>
        <w:rPr>
          <w:rFonts w:ascii="Open Sans" w:eastAsia="Cambria" w:hAnsi="Open Sans" w:cs="Open Sans"/>
          <w:sz w:val="22"/>
          <w:szCs w:val="22"/>
        </w:rPr>
      </w:pPr>
      <w:r w:rsidRPr="00524E37">
        <w:rPr>
          <w:rFonts w:ascii="Open Sans" w:eastAsia="Cambria" w:hAnsi="Open Sans" w:cs="Open Sans"/>
          <w:sz w:val="22"/>
          <w:szCs w:val="22"/>
        </w:rPr>
        <w:t>my niżej podpisani, działając w imieniu i na rzecz: _____________________________________________________________________________________________________________________________________________________________________</w:t>
      </w:r>
    </w:p>
    <w:p w14:paraId="3790C78F" w14:textId="77777777" w:rsidR="00BB0D20" w:rsidRPr="00524E37" w:rsidRDefault="00BB0D20" w:rsidP="00BB0D20">
      <w:pPr>
        <w:suppressAutoHyphens/>
        <w:spacing w:line="276" w:lineRule="auto"/>
        <w:jc w:val="both"/>
        <w:rPr>
          <w:rFonts w:ascii="Open Sans" w:eastAsia="Cambria" w:hAnsi="Open Sans" w:cs="Open Sans"/>
          <w:sz w:val="22"/>
          <w:szCs w:val="22"/>
        </w:rPr>
      </w:pPr>
      <w:r w:rsidRPr="00524E37">
        <w:rPr>
          <w:rFonts w:ascii="Open Sans" w:eastAsia="Cambria" w:hAnsi="Open Sans" w:cs="Open Sans"/>
          <w:sz w:val="22"/>
          <w:szCs w:val="22"/>
        </w:rPr>
        <w:t>(nazwa i dokładny adres Wykonawcy, a w przypadku podmiotów występujących wspólnie -  podać nazwy i adresy wszystkich członków konsorcjum)</w:t>
      </w:r>
    </w:p>
    <w:p w14:paraId="48448141" w14:textId="77777777" w:rsidR="00BB0D20" w:rsidRPr="00524E37" w:rsidRDefault="00BB0D20" w:rsidP="00BB0D20">
      <w:pPr>
        <w:suppressAutoHyphens/>
        <w:spacing w:line="276" w:lineRule="auto"/>
        <w:jc w:val="both"/>
        <w:rPr>
          <w:rFonts w:ascii="Open Sans" w:eastAsia="Cambria" w:hAnsi="Open Sans" w:cs="Open Sans"/>
          <w:sz w:val="22"/>
          <w:szCs w:val="22"/>
        </w:rPr>
      </w:pPr>
    </w:p>
    <w:p w14:paraId="071F7F52" w14:textId="38A4DAB1" w:rsidR="00BB0D20" w:rsidRDefault="00BB0D20" w:rsidP="00CD78DB">
      <w:pPr>
        <w:numPr>
          <w:ilvl w:val="0"/>
          <w:numId w:val="3"/>
        </w:numPr>
        <w:suppressAutoHyphens/>
        <w:spacing w:after="60" w:line="276" w:lineRule="auto"/>
        <w:ind w:left="397" w:hanging="397"/>
        <w:jc w:val="both"/>
        <w:rPr>
          <w:rFonts w:ascii="Open Sans" w:eastAsia="Cambria" w:hAnsi="Open Sans" w:cs="Open Sans"/>
          <w:sz w:val="22"/>
          <w:szCs w:val="22"/>
        </w:rPr>
      </w:pPr>
      <w:r w:rsidRPr="00524E37">
        <w:rPr>
          <w:rFonts w:ascii="Open Sans" w:eastAsia="Cambria" w:hAnsi="Open Sans" w:cs="Open Sans"/>
          <w:sz w:val="22"/>
          <w:szCs w:val="22"/>
        </w:rPr>
        <w:t xml:space="preserve">Składamy ofertę na </w:t>
      </w:r>
      <w:r w:rsidRPr="00524E37">
        <w:rPr>
          <w:rFonts w:ascii="Open Sans" w:eastAsia="Cambria" w:hAnsi="Open Sans" w:cs="Open Sans"/>
          <w:b/>
          <w:sz w:val="22"/>
          <w:szCs w:val="22"/>
        </w:rPr>
        <w:t>wykonanie przedmiotu zamówienia</w:t>
      </w:r>
      <w:r w:rsidRPr="00524E37">
        <w:rPr>
          <w:rFonts w:ascii="Open Sans" w:eastAsia="Cambria" w:hAnsi="Open Sans" w:cs="Open Sans"/>
          <w:sz w:val="22"/>
          <w:szCs w:val="22"/>
        </w:rPr>
        <w:t>, w zakresie określonym w  Specyfikacji Warunków Zamówienia (SWZ) i zgodnie z załączoną do formularza ofertowego informacją  o oferowanym produkcie;</w:t>
      </w:r>
    </w:p>
    <w:p w14:paraId="08BCF81D" w14:textId="29477471" w:rsidR="00C71110" w:rsidRPr="00C71110" w:rsidRDefault="00C71110" w:rsidP="00C71110">
      <w:pPr>
        <w:numPr>
          <w:ilvl w:val="0"/>
          <w:numId w:val="3"/>
        </w:numPr>
        <w:suppressAutoHyphens/>
        <w:spacing w:after="60" w:line="276" w:lineRule="auto"/>
        <w:jc w:val="both"/>
        <w:rPr>
          <w:rFonts w:ascii="Open Sans" w:eastAsia="Cambria" w:hAnsi="Open Sans" w:cs="Open Sans"/>
          <w:sz w:val="22"/>
          <w:szCs w:val="22"/>
        </w:rPr>
      </w:pPr>
      <w:r w:rsidRPr="00C71110">
        <w:rPr>
          <w:rFonts w:ascii="Open Sans" w:eastAsia="Cambria" w:hAnsi="Open Sans" w:cs="Open Sans"/>
          <w:sz w:val="22"/>
          <w:szCs w:val="22"/>
        </w:rPr>
        <w:t xml:space="preserve">Oferuję/my* realizację zamówienia w zakresie określonym </w:t>
      </w:r>
      <w:r w:rsidR="008F5C26">
        <w:rPr>
          <w:rFonts w:ascii="Open Sans" w:eastAsia="Cambria" w:hAnsi="Open Sans" w:cs="Open Sans"/>
          <w:sz w:val="22"/>
          <w:szCs w:val="22"/>
        </w:rPr>
        <w:br/>
      </w:r>
      <w:r w:rsidRPr="00C71110">
        <w:rPr>
          <w:rFonts w:ascii="Open Sans" w:eastAsia="Cambria" w:hAnsi="Open Sans" w:cs="Open Sans"/>
          <w:sz w:val="22"/>
          <w:szCs w:val="22"/>
        </w:rPr>
        <w:t xml:space="preserve">w SWZ </w:t>
      </w:r>
      <w:r w:rsidR="008F5C26">
        <w:rPr>
          <w:rFonts w:ascii="Open Sans" w:eastAsia="Cambria" w:hAnsi="Open Sans" w:cs="Open Sans"/>
          <w:sz w:val="22"/>
          <w:szCs w:val="22"/>
        </w:rPr>
        <w:t xml:space="preserve"> </w:t>
      </w:r>
      <w:r w:rsidRPr="00C71110">
        <w:rPr>
          <w:rFonts w:ascii="Open Sans" w:eastAsia="Cambria" w:hAnsi="Open Sans" w:cs="Open Sans"/>
          <w:sz w:val="22"/>
          <w:szCs w:val="22"/>
        </w:rPr>
        <w:t>za cenę</w:t>
      </w:r>
      <w:r w:rsidR="008F5C26">
        <w:rPr>
          <w:rFonts w:ascii="Open Sans" w:eastAsia="Cambria" w:hAnsi="Open Sans" w:cs="Open Sans"/>
          <w:sz w:val="22"/>
          <w:szCs w:val="22"/>
        </w:rPr>
        <w:t xml:space="preserve">  </w:t>
      </w:r>
      <w:r w:rsidRPr="00C71110">
        <w:rPr>
          <w:rFonts w:ascii="Open Sans" w:eastAsia="Cambria" w:hAnsi="Open Sans" w:cs="Open Sans"/>
          <w:sz w:val="22"/>
          <w:szCs w:val="22"/>
        </w:rPr>
        <w:t>:</w:t>
      </w:r>
    </w:p>
    <w:p w14:paraId="5F4B1304" w14:textId="77777777" w:rsidR="00AD24BD" w:rsidRPr="00AD24BD" w:rsidRDefault="00AD24BD" w:rsidP="00AD24BD">
      <w:pPr>
        <w:suppressAutoHyphens/>
        <w:spacing w:after="60" w:line="276" w:lineRule="auto"/>
        <w:jc w:val="both"/>
        <w:rPr>
          <w:rFonts w:ascii="Open Sans" w:eastAsia="Cambria" w:hAnsi="Open Sans" w:cs="Open Sans"/>
          <w:sz w:val="22"/>
          <w:szCs w:val="22"/>
        </w:rPr>
      </w:pPr>
      <w:r w:rsidRPr="00AD24BD">
        <w:rPr>
          <w:rFonts w:ascii="Open Sans" w:eastAsia="Cambria" w:hAnsi="Open Sans" w:cs="Open Sans"/>
          <w:sz w:val="22"/>
          <w:szCs w:val="22"/>
        </w:rPr>
        <w:t>Cena całkowita netto:............................ zł. (Słownie:................. zł)</w:t>
      </w:r>
    </w:p>
    <w:p w14:paraId="5E257950" w14:textId="77777777" w:rsidR="00AD24BD" w:rsidRPr="00AD24BD" w:rsidRDefault="00AD24BD" w:rsidP="00AD24BD">
      <w:pPr>
        <w:suppressAutoHyphens/>
        <w:spacing w:after="60" w:line="276" w:lineRule="auto"/>
        <w:jc w:val="both"/>
        <w:rPr>
          <w:rFonts w:ascii="Open Sans" w:eastAsia="Cambria" w:hAnsi="Open Sans" w:cs="Open Sans"/>
          <w:sz w:val="22"/>
          <w:szCs w:val="22"/>
        </w:rPr>
      </w:pPr>
      <w:r w:rsidRPr="00AD24BD">
        <w:rPr>
          <w:rFonts w:ascii="Open Sans" w:eastAsia="Cambria" w:hAnsi="Open Sans" w:cs="Open Sans"/>
          <w:sz w:val="22"/>
          <w:szCs w:val="22"/>
        </w:rPr>
        <w:t xml:space="preserve">Cena podatku VAT  ………%: ……………….zł. </w:t>
      </w:r>
    </w:p>
    <w:p w14:paraId="2B31D57D" w14:textId="0D38026C" w:rsidR="008F5C26" w:rsidRDefault="00AD24BD" w:rsidP="002B1074">
      <w:pPr>
        <w:suppressAutoHyphens/>
        <w:spacing w:after="60" w:line="276" w:lineRule="auto"/>
        <w:jc w:val="both"/>
        <w:rPr>
          <w:rFonts w:ascii="Open Sans" w:eastAsia="Cambria" w:hAnsi="Open Sans" w:cs="Open Sans"/>
          <w:sz w:val="22"/>
          <w:szCs w:val="22"/>
        </w:rPr>
      </w:pPr>
      <w:r w:rsidRPr="00AD24BD">
        <w:rPr>
          <w:rFonts w:ascii="Open Sans" w:eastAsia="Cambria" w:hAnsi="Open Sans" w:cs="Open Sans"/>
          <w:sz w:val="22"/>
          <w:szCs w:val="22"/>
        </w:rPr>
        <w:t>Cena całkowita brutto:........................... zł. (Słownie:................. zł)</w:t>
      </w:r>
    </w:p>
    <w:p w14:paraId="0FFB451A" w14:textId="77777777" w:rsidR="008F5C26" w:rsidRPr="00AD24BD" w:rsidRDefault="008F5C26" w:rsidP="008F5C26">
      <w:pPr>
        <w:suppressAutoHyphens/>
        <w:spacing w:after="60" w:line="276" w:lineRule="auto"/>
        <w:jc w:val="both"/>
        <w:rPr>
          <w:rFonts w:ascii="Open Sans" w:eastAsia="Cambria" w:hAnsi="Open Sans" w:cs="Open Sans"/>
          <w:sz w:val="22"/>
          <w:szCs w:val="22"/>
        </w:rPr>
      </w:pPr>
    </w:p>
    <w:p w14:paraId="6F8B705F" w14:textId="77777777" w:rsidR="00AD24BD" w:rsidRPr="00AD24BD" w:rsidRDefault="00AD24BD" w:rsidP="00AD24BD">
      <w:pPr>
        <w:suppressAutoHyphens/>
        <w:spacing w:after="60" w:line="276" w:lineRule="auto"/>
        <w:jc w:val="both"/>
        <w:rPr>
          <w:rFonts w:ascii="Open Sans" w:eastAsia="Cambria" w:hAnsi="Open Sans" w:cs="Open Sans"/>
          <w:sz w:val="22"/>
          <w:szCs w:val="22"/>
        </w:rPr>
      </w:pPr>
      <w:r w:rsidRPr="00AD24BD">
        <w:rPr>
          <w:rFonts w:ascii="Open Sans" w:eastAsia="Cambria" w:hAnsi="Open Sans" w:cs="Open Sans"/>
          <w:sz w:val="22"/>
          <w:szCs w:val="22"/>
        </w:rPr>
        <w:t>2.</w:t>
      </w:r>
      <w:r w:rsidRPr="00AD24BD">
        <w:rPr>
          <w:rFonts w:ascii="Open Sans" w:eastAsia="Cambria" w:hAnsi="Open Sans" w:cs="Open Sans"/>
          <w:sz w:val="22"/>
          <w:szCs w:val="22"/>
        </w:rPr>
        <w:tab/>
        <w:t xml:space="preserve">Wykonawca udziela Zamawiającemu gwarancji, której okres wynosi: </w:t>
      </w:r>
    </w:p>
    <w:p w14:paraId="5362D4A9" w14:textId="77777777" w:rsidR="00AD24BD" w:rsidRPr="00D40500" w:rsidRDefault="00AD24BD" w:rsidP="00AD24BD">
      <w:pPr>
        <w:suppressAutoHyphens/>
        <w:spacing w:after="60" w:line="276" w:lineRule="auto"/>
        <w:jc w:val="both"/>
        <w:rPr>
          <w:rFonts w:ascii="Open Sans" w:eastAsia="Cambria" w:hAnsi="Open Sans" w:cs="Open Sans"/>
          <w:color w:val="FF0000"/>
          <w:sz w:val="22"/>
          <w:szCs w:val="22"/>
        </w:rPr>
      </w:pPr>
      <w:r w:rsidRPr="00AD24BD">
        <w:rPr>
          <w:rFonts w:ascii="Open Sans" w:eastAsia="Cambria" w:hAnsi="Open Sans" w:cs="Open Sans"/>
          <w:sz w:val="22"/>
          <w:szCs w:val="22"/>
        </w:rPr>
        <w:t>2.1.</w:t>
      </w:r>
      <w:r w:rsidRPr="00AD24BD">
        <w:rPr>
          <w:rFonts w:ascii="Open Sans" w:eastAsia="Cambria" w:hAnsi="Open Sans" w:cs="Open Sans"/>
          <w:sz w:val="22"/>
          <w:szCs w:val="22"/>
        </w:rPr>
        <w:tab/>
      </w:r>
      <w:r w:rsidRPr="00D40500">
        <w:rPr>
          <w:rFonts w:ascii="Open Sans" w:eastAsia="Cambria" w:hAnsi="Open Sans" w:cs="Open Sans"/>
          <w:color w:val="FF0000"/>
          <w:sz w:val="22"/>
          <w:szCs w:val="22"/>
        </w:rPr>
        <w:t>Dla nadwozia solarko - piaskarki: ………………  miesięcy.</w:t>
      </w:r>
    </w:p>
    <w:p w14:paraId="118543D2" w14:textId="0F85F940" w:rsidR="00AD24BD" w:rsidRPr="00AD24BD" w:rsidRDefault="00AD24BD" w:rsidP="00AD24BD">
      <w:pPr>
        <w:suppressAutoHyphens/>
        <w:spacing w:after="60" w:line="276" w:lineRule="auto"/>
        <w:jc w:val="both"/>
        <w:rPr>
          <w:rFonts w:ascii="Open Sans" w:eastAsia="Cambria" w:hAnsi="Open Sans" w:cs="Open Sans"/>
          <w:sz w:val="22"/>
          <w:szCs w:val="22"/>
        </w:rPr>
      </w:pPr>
      <w:r w:rsidRPr="00AD24BD">
        <w:rPr>
          <w:rFonts w:ascii="Open Sans" w:eastAsia="Cambria" w:hAnsi="Open Sans" w:cs="Open Sans"/>
          <w:sz w:val="22"/>
          <w:szCs w:val="22"/>
        </w:rPr>
        <w:lastRenderedPageBreak/>
        <w:t>2.2.</w:t>
      </w:r>
      <w:r w:rsidRPr="00AD24BD">
        <w:rPr>
          <w:rFonts w:ascii="Open Sans" w:eastAsia="Cambria" w:hAnsi="Open Sans" w:cs="Open Sans"/>
          <w:sz w:val="22"/>
          <w:szCs w:val="22"/>
        </w:rPr>
        <w:tab/>
        <w:t xml:space="preserve">Oświadczam/y, że wszystkie gwarancje w formie pisemnej zostaną doręczone </w:t>
      </w:r>
      <w:r w:rsidR="0034474F">
        <w:rPr>
          <w:rFonts w:ascii="Open Sans" w:eastAsia="Cambria" w:hAnsi="Open Sans" w:cs="Open Sans"/>
          <w:sz w:val="22"/>
          <w:szCs w:val="22"/>
        </w:rPr>
        <w:br/>
      </w:r>
      <w:r w:rsidRPr="00AD24BD">
        <w:rPr>
          <w:rFonts w:ascii="Open Sans" w:eastAsia="Cambria" w:hAnsi="Open Sans" w:cs="Open Sans"/>
          <w:sz w:val="22"/>
          <w:szCs w:val="22"/>
        </w:rPr>
        <w:t>w dacie dokonania dostawy.</w:t>
      </w:r>
    </w:p>
    <w:p w14:paraId="40877C65" w14:textId="77777777" w:rsidR="00AD24BD" w:rsidRPr="00AD24BD" w:rsidRDefault="00AD24BD" w:rsidP="00AD24BD">
      <w:pPr>
        <w:suppressAutoHyphens/>
        <w:spacing w:after="60" w:line="276" w:lineRule="auto"/>
        <w:jc w:val="both"/>
        <w:rPr>
          <w:rFonts w:ascii="Open Sans" w:eastAsia="Cambria" w:hAnsi="Open Sans" w:cs="Open Sans"/>
          <w:sz w:val="22"/>
          <w:szCs w:val="22"/>
        </w:rPr>
      </w:pPr>
    </w:p>
    <w:p w14:paraId="0CD2B3EB" w14:textId="3E243EB2" w:rsidR="00AD24BD" w:rsidRPr="00D40500" w:rsidRDefault="00AD24BD" w:rsidP="00C71110">
      <w:pPr>
        <w:suppressAutoHyphens/>
        <w:spacing w:after="60" w:line="276" w:lineRule="auto"/>
        <w:jc w:val="both"/>
        <w:rPr>
          <w:rFonts w:ascii="Open Sans" w:eastAsia="Cambria" w:hAnsi="Open Sans" w:cs="Open Sans"/>
          <w:color w:val="FF0000"/>
          <w:sz w:val="22"/>
          <w:szCs w:val="22"/>
        </w:rPr>
      </w:pPr>
      <w:r w:rsidRPr="00AD24BD">
        <w:rPr>
          <w:rFonts w:ascii="Open Sans" w:eastAsia="Cambria" w:hAnsi="Open Sans" w:cs="Open Sans"/>
          <w:sz w:val="22"/>
          <w:szCs w:val="22"/>
        </w:rPr>
        <w:t>3.</w:t>
      </w:r>
      <w:r w:rsidRPr="00AD24BD">
        <w:rPr>
          <w:rFonts w:ascii="Open Sans" w:eastAsia="Cambria" w:hAnsi="Open Sans" w:cs="Open Sans"/>
          <w:sz w:val="22"/>
          <w:szCs w:val="22"/>
        </w:rPr>
        <w:tab/>
      </w:r>
      <w:r w:rsidRPr="00D40500">
        <w:rPr>
          <w:rFonts w:ascii="Open Sans" w:eastAsia="Cambria" w:hAnsi="Open Sans" w:cs="Open Sans"/>
          <w:color w:val="FF0000"/>
          <w:sz w:val="22"/>
          <w:szCs w:val="22"/>
        </w:rPr>
        <w:t>Zobowiązuję się dostarczyć przedmiot zamówienia w terminie</w:t>
      </w:r>
      <w:r w:rsidR="0034474F">
        <w:rPr>
          <w:rFonts w:ascii="Open Sans" w:eastAsia="Cambria" w:hAnsi="Open Sans" w:cs="Open Sans"/>
          <w:color w:val="FF0000"/>
          <w:sz w:val="22"/>
          <w:szCs w:val="22"/>
        </w:rPr>
        <w:t xml:space="preserve"> do dnia ………………………..</w:t>
      </w:r>
      <w:r w:rsidR="00A7072E" w:rsidRPr="00D40500">
        <w:rPr>
          <w:rFonts w:ascii="Open Sans" w:eastAsia="Cambria" w:hAnsi="Open Sans" w:cs="Open Sans"/>
          <w:color w:val="FF0000"/>
          <w:sz w:val="22"/>
          <w:szCs w:val="22"/>
        </w:rPr>
        <w:t xml:space="preserve">. </w:t>
      </w:r>
    </w:p>
    <w:p w14:paraId="42371840" w14:textId="77777777" w:rsidR="002B1074" w:rsidRDefault="002B1074" w:rsidP="00C71110">
      <w:pPr>
        <w:suppressAutoHyphens/>
        <w:spacing w:line="276" w:lineRule="auto"/>
        <w:rPr>
          <w:rFonts w:ascii="Open Sans" w:eastAsia="Cambria" w:hAnsi="Open Sans" w:cs="Open Sans"/>
          <w:sz w:val="22"/>
          <w:szCs w:val="22"/>
        </w:rPr>
      </w:pPr>
    </w:p>
    <w:p w14:paraId="58463FA8" w14:textId="36FD9FF1" w:rsidR="00C71110" w:rsidRPr="00C71110" w:rsidRDefault="002B1074" w:rsidP="00C71110">
      <w:pPr>
        <w:suppressAutoHyphens/>
        <w:spacing w:line="276" w:lineRule="auto"/>
        <w:rPr>
          <w:rFonts w:ascii="Open Sans" w:eastAsia="Cambria" w:hAnsi="Open Sans" w:cs="Open Sans"/>
          <w:sz w:val="22"/>
          <w:szCs w:val="22"/>
        </w:rPr>
      </w:pPr>
      <w:r>
        <w:rPr>
          <w:rFonts w:ascii="Open Sans" w:eastAsia="Cambria" w:hAnsi="Open Sans" w:cs="Open Sans"/>
          <w:sz w:val="22"/>
          <w:szCs w:val="22"/>
        </w:rPr>
        <w:t xml:space="preserve">4. </w:t>
      </w:r>
      <w:r w:rsidR="00C71110" w:rsidRPr="00C71110">
        <w:rPr>
          <w:rFonts w:ascii="Open Sans" w:eastAsia="Cambria" w:hAnsi="Open Sans" w:cs="Open Sans"/>
          <w:sz w:val="22"/>
          <w:szCs w:val="22"/>
        </w:rPr>
        <w:t xml:space="preserve">OŚWIADCZAMY, że zgodnie z definicjami zawartymi w art. 7 ust. 1 pkt 1-3 ustawy </w:t>
      </w:r>
      <w:r w:rsidR="00384922">
        <w:rPr>
          <w:rFonts w:ascii="Open Sans" w:eastAsia="Cambria" w:hAnsi="Open Sans" w:cs="Open Sans"/>
          <w:sz w:val="22"/>
          <w:szCs w:val="22"/>
        </w:rPr>
        <w:br/>
      </w:r>
      <w:r w:rsidR="00C71110" w:rsidRPr="00C71110">
        <w:rPr>
          <w:rFonts w:ascii="Open Sans" w:eastAsia="Cambria" w:hAnsi="Open Sans" w:cs="Open Sans"/>
          <w:sz w:val="22"/>
          <w:szCs w:val="22"/>
        </w:rPr>
        <w:t>z dnia 6 marca 2018 roku Prawo Przedsiębiorców jesteśmy:</w:t>
      </w:r>
    </w:p>
    <w:p w14:paraId="1A04E7C6" w14:textId="77777777" w:rsidR="00C71110" w:rsidRPr="00C71110" w:rsidRDefault="00C71110" w:rsidP="00C71110">
      <w:pPr>
        <w:suppressAutoHyphens/>
        <w:spacing w:line="276" w:lineRule="auto"/>
        <w:ind w:left="360"/>
        <w:rPr>
          <w:rFonts w:ascii="Open Sans" w:eastAsia="Cambria" w:hAnsi="Open Sans" w:cs="Open Sans"/>
          <w:sz w:val="22"/>
          <w:szCs w:val="22"/>
        </w:rPr>
      </w:pPr>
      <w:r w:rsidRPr="00C71110">
        <w:rPr>
          <w:rFonts w:ascii="Open Sans" w:eastAsia="Cambria" w:hAnsi="Open Sans" w:cs="Open Sans"/>
          <w:sz w:val="22"/>
          <w:szCs w:val="22"/>
        </w:rPr>
        <w:t>•</w:t>
      </w:r>
      <w:r w:rsidRPr="00C71110">
        <w:rPr>
          <w:rFonts w:ascii="Open Sans" w:eastAsia="Cambria" w:hAnsi="Open Sans" w:cs="Open Sans"/>
          <w:sz w:val="22"/>
          <w:szCs w:val="22"/>
        </w:rPr>
        <w:tab/>
        <w:t>Mikro przedsiębiorcą</w:t>
      </w:r>
    </w:p>
    <w:p w14:paraId="493C654E" w14:textId="77777777" w:rsidR="00C71110" w:rsidRPr="00C71110" w:rsidRDefault="00C71110" w:rsidP="00C71110">
      <w:pPr>
        <w:suppressAutoHyphens/>
        <w:spacing w:line="276" w:lineRule="auto"/>
        <w:ind w:left="360"/>
        <w:rPr>
          <w:rFonts w:ascii="Open Sans" w:eastAsia="Cambria" w:hAnsi="Open Sans" w:cs="Open Sans"/>
          <w:sz w:val="22"/>
          <w:szCs w:val="22"/>
        </w:rPr>
      </w:pPr>
      <w:r w:rsidRPr="00C71110">
        <w:rPr>
          <w:rFonts w:ascii="Open Sans" w:eastAsia="Cambria" w:hAnsi="Open Sans" w:cs="Open Sans"/>
          <w:sz w:val="22"/>
          <w:szCs w:val="22"/>
        </w:rPr>
        <w:t>•</w:t>
      </w:r>
      <w:r w:rsidRPr="00C71110">
        <w:rPr>
          <w:rFonts w:ascii="Open Sans" w:eastAsia="Cambria" w:hAnsi="Open Sans" w:cs="Open Sans"/>
          <w:sz w:val="22"/>
          <w:szCs w:val="22"/>
        </w:rPr>
        <w:tab/>
        <w:t>małym przedsiębiorcą</w:t>
      </w:r>
    </w:p>
    <w:p w14:paraId="2D073B07" w14:textId="77777777" w:rsidR="00C71110" w:rsidRPr="00C71110" w:rsidRDefault="00C71110" w:rsidP="00C71110">
      <w:pPr>
        <w:suppressAutoHyphens/>
        <w:spacing w:line="276" w:lineRule="auto"/>
        <w:ind w:left="360"/>
        <w:rPr>
          <w:rFonts w:ascii="Open Sans" w:eastAsia="Cambria" w:hAnsi="Open Sans" w:cs="Open Sans"/>
          <w:sz w:val="22"/>
          <w:szCs w:val="22"/>
        </w:rPr>
      </w:pPr>
      <w:r w:rsidRPr="00C71110">
        <w:rPr>
          <w:rFonts w:ascii="Open Sans" w:eastAsia="Cambria" w:hAnsi="Open Sans" w:cs="Open Sans"/>
          <w:sz w:val="22"/>
          <w:szCs w:val="22"/>
        </w:rPr>
        <w:t>•</w:t>
      </w:r>
      <w:r w:rsidRPr="00C71110">
        <w:rPr>
          <w:rFonts w:ascii="Open Sans" w:eastAsia="Cambria" w:hAnsi="Open Sans" w:cs="Open Sans"/>
          <w:sz w:val="22"/>
          <w:szCs w:val="22"/>
        </w:rPr>
        <w:tab/>
        <w:t>średnim przedsiębiorcą</w:t>
      </w:r>
    </w:p>
    <w:p w14:paraId="3A2A2BA8" w14:textId="7C2B9153" w:rsidR="00C71110" w:rsidRPr="00A5758A" w:rsidRDefault="00C71110" w:rsidP="00384922">
      <w:pPr>
        <w:suppressAutoHyphens/>
        <w:spacing w:line="276" w:lineRule="auto"/>
        <w:rPr>
          <w:rFonts w:ascii="Open Sans" w:eastAsia="Cambria" w:hAnsi="Open Sans" w:cs="Open Sans"/>
          <w:color w:val="FF0000"/>
          <w:sz w:val="22"/>
          <w:szCs w:val="22"/>
        </w:rPr>
      </w:pPr>
      <w:r w:rsidRPr="00A5758A">
        <w:rPr>
          <w:rFonts w:ascii="Open Sans" w:eastAsia="Cambria" w:hAnsi="Open Sans" w:cs="Open Sans"/>
          <w:color w:val="FF0000"/>
          <w:sz w:val="22"/>
          <w:szCs w:val="22"/>
        </w:rPr>
        <w:t>Uwaga ! Należy zaznaczyć prawidłową odpowiedź.</w:t>
      </w:r>
    </w:p>
    <w:p w14:paraId="64F65B78" w14:textId="77777777" w:rsidR="007A54E0" w:rsidRDefault="007A54E0" w:rsidP="007A54E0">
      <w:pPr>
        <w:suppressAutoHyphens/>
        <w:spacing w:line="276" w:lineRule="auto"/>
        <w:rPr>
          <w:rFonts w:ascii="Open Sans" w:eastAsia="Cambria" w:hAnsi="Open Sans" w:cs="Open Sans"/>
          <w:sz w:val="22"/>
          <w:szCs w:val="22"/>
        </w:rPr>
      </w:pPr>
    </w:p>
    <w:p w14:paraId="3469A53A" w14:textId="70E73656" w:rsidR="00C71110" w:rsidRDefault="002B1074" w:rsidP="000D082E">
      <w:pPr>
        <w:suppressAutoHyphens/>
        <w:spacing w:line="276" w:lineRule="auto"/>
        <w:jc w:val="both"/>
        <w:rPr>
          <w:rFonts w:ascii="Open Sans" w:eastAsia="Cambria" w:hAnsi="Open Sans" w:cs="Open Sans"/>
          <w:sz w:val="22"/>
          <w:szCs w:val="22"/>
        </w:rPr>
      </w:pPr>
      <w:r>
        <w:rPr>
          <w:rFonts w:ascii="Open Sans" w:eastAsia="Cambria" w:hAnsi="Open Sans" w:cs="Open Sans"/>
          <w:sz w:val="22"/>
          <w:szCs w:val="22"/>
        </w:rPr>
        <w:t>5.</w:t>
      </w:r>
      <w:r w:rsidR="000D082E" w:rsidRPr="000D082E">
        <w:rPr>
          <w:rFonts w:ascii="Open Sans" w:eastAsia="Cambria" w:hAnsi="Open Sans" w:cs="Open Sans"/>
          <w:sz w:val="22"/>
          <w:szCs w:val="22"/>
        </w:rPr>
        <w:tab/>
        <w:t>Oświadczam/y,  że</w:t>
      </w:r>
      <w:r w:rsidR="008F557C">
        <w:rPr>
          <w:rFonts w:ascii="Open Sans" w:eastAsia="Cambria" w:hAnsi="Open Sans" w:cs="Open Sans"/>
          <w:sz w:val="22"/>
          <w:szCs w:val="22"/>
        </w:rPr>
        <w:t xml:space="preserve"> </w:t>
      </w:r>
      <w:bookmarkStart w:id="6" w:name="_Hlk81307107"/>
      <w:r w:rsidR="0034474F">
        <w:rPr>
          <w:rFonts w:ascii="Open Sans" w:eastAsia="Cambria" w:hAnsi="Open Sans" w:cs="Open Sans"/>
          <w:sz w:val="22"/>
          <w:szCs w:val="22"/>
        </w:rPr>
        <w:t>akceptujemy termin płatności określony w SWZ.</w:t>
      </w:r>
    </w:p>
    <w:p w14:paraId="711C7920" w14:textId="4F65ACBC" w:rsidR="00C727AA" w:rsidRPr="00E80A02" w:rsidRDefault="00C727AA" w:rsidP="000D082E">
      <w:pPr>
        <w:suppressAutoHyphens/>
        <w:spacing w:line="276" w:lineRule="auto"/>
        <w:jc w:val="both"/>
        <w:rPr>
          <w:rFonts w:ascii="Open Sans" w:eastAsia="Cambria" w:hAnsi="Open Sans" w:cs="Open Sans"/>
          <w:color w:val="FF0000"/>
          <w:sz w:val="22"/>
          <w:szCs w:val="22"/>
        </w:rPr>
      </w:pPr>
      <w:bookmarkStart w:id="7" w:name="_Hlk84249030"/>
      <w:r w:rsidRPr="00E80A02">
        <w:rPr>
          <w:rFonts w:ascii="Open Sans" w:eastAsia="Cambria" w:hAnsi="Open Sans" w:cs="Open Sans"/>
          <w:color w:val="FF0000"/>
          <w:sz w:val="22"/>
          <w:szCs w:val="22"/>
        </w:rPr>
        <w:t>6.  Oświadczamy, że odległość  serwisu gwarancyjnego nadwozia solarki, wynosi…………………….. km od siedziby Zamawiającego.</w:t>
      </w:r>
    </w:p>
    <w:bookmarkEnd w:id="6"/>
    <w:bookmarkEnd w:id="7"/>
    <w:p w14:paraId="5A61129F" w14:textId="77777777" w:rsidR="0071290E" w:rsidRPr="007A54E0" w:rsidRDefault="0071290E" w:rsidP="00384922">
      <w:pPr>
        <w:suppressAutoHyphens/>
        <w:spacing w:line="276" w:lineRule="auto"/>
        <w:rPr>
          <w:rFonts w:ascii="Open Sans" w:eastAsia="Cambria" w:hAnsi="Open Sans" w:cs="Open Sans"/>
          <w:color w:val="FF0000"/>
          <w:sz w:val="22"/>
          <w:szCs w:val="22"/>
        </w:rPr>
      </w:pPr>
    </w:p>
    <w:p w14:paraId="64EF29F6" w14:textId="77777777" w:rsidR="00BB0D20" w:rsidRPr="00524E37" w:rsidRDefault="00BB0D20" w:rsidP="00CD78DB">
      <w:pPr>
        <w:numPr>
          <w:ilvl w:val="0"/>
          <w:numId w:val="4"/>
        </w:numPr>
        <w:suppressAutoHyphens/>
        <w:spacing w:after="60" w:line="276" w:lineRule="auto"/>
        <w:ind w:left="397" w:hanging="397"/>
        <w:jc w:val="both"/>
        <w:rPr>
          <w:rFonts w:ascii="Open Sans" w:eastAsia="Cambria" w:hAnsi="Open Sans" w:cs="Open Sans"/>
          <w:sz w:val="22"/>
          <w:szCs w:val="22"/>
        </w:rPr>
      </w:pPr>
      <w:r w:rsidRPr="00524E37">
        <w:rPr>
          <w:rFonts w:ascii="Open Sans" w:eastAsia="Cambria" w:hAnsi="Open Sans" w:cs="Open Sans"/>
          <w:sz w:val="22"/>
          <w:szCs w:val="22"/>
        </w:rPr>
        <w:t>Oświadczamy, że cena uwzględnia wszystkie elementy cenotwórcze, w szczególności wszystkie koszty i  wymagania Zamawiającego odnoszące się do przedmiotu zamówienia opisanego w SWZ i  konieczne dla prawidłowej jego realizacji.</w:t>
      </w:r>
    </w:p>
    <w:p w14:paraId="4629BAC7" w14:textId="11C834D7" w:rsidR="00BB0D20" w:rsidRPr="00524E37" w:rsidRDefault="00BB0D20" w:rsidP="00CD78DB">
      <w:pPr>
        <w:numPr>
          <w:ilvl w:val="0"/>
          <w:numId w:val="5"/>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 xml:space="preserve">Zgodnie z treścią art. </w:t>
      </w:r>
      <w:r w:rsidR="001239FE">
        <w:rPr>
          <w:rFonts w:ascii="Open Sans" w:eastAsia="Cambria" w:hAnsi="Open Sans" w:cs="Open Sans"/>
          <w:sz w:val="22"/>
          <w:szCs w:val="22"/>
        </w:rPr>
        <w:t>225</w:t>
      </w:r>
      <w:r w:rsidRPr="00524E37">
        <w:rPr>
          <w:rFonts w:ascii="Open Sans" w:eastAsia="Cambria" w:hAnsi="Open Sans" w:cs="Open Sans"/>
          <w:sz w:val="22"/>
          <w:szCs w:val="22"/>
        </w:rPr>
        <w:t xml:space="preserve"> ust. </w:t>
      </w:r>
      <w:r w:rsidR="001239FE">
        <w:rPr>
          <w:rFonts w:ascii="Open Sans" w:eastAsia="Cambria" w:hAnsi="Open Sans" w:cs="Open Sans"/>
          <w:sz w:val="22"/>
          <w:szCs w:val="22"/>
        </w:rPr>
        <w:t>2</w:t>
      </w:r>
      <w:r w:rsidRPr="00524E37">
        <w:rPr>
          <w:rFonts w:ascii="Open Sans" w:eastAsia="Cambria" w:hAnsi="Open Sans" w:cs="Open Sans"/>
          <w:sz w:val="22"/>
          <w:szCs w:val="22"/>
        </w:rPr>
        <w:t xml:space="preserve"> ustawy Prawo zamówień publicznych oświadczamy, że wybór przedmiotowej oferty**)</w:t>
      </w:r>
    </w:p>
    <w:p w14:paraId="49EF3A29" w14:textId="77777777" w:rsidR="00BB0D20" w:rsidRPr="00524E37" w:rsidRDefault="00BB0D20" w:rsidP="00CD78DB">
      <w:pPr>
        <w:numPr>
          <w:ilvl w:val="0"/>
          <w:numId w:val="5"/>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b/>
          <w:sz w:val="22"/>
          <w:szCs w:val="22"/>
        </w:rPr>
        <w:t>nie będzie</w:t>
      </w:r>
      <w:r w:rsidRPr="00524E37">
        <w:rPr>
          <w:rFonts w:ascii="Open Sans" w:eastAsia="Cambria" w:hAnsi="Open Sans" w:cs="Open Sans"/>
          <w:sz w:val="22"/>
          <w:szCs w:val="22"/>
        </w:rPr>
        <w:t xml:space="preserve"> prowadzić do powstania u Zamawiającego obowiązku podatkowego </w:t>
      </w:r>
    </w:p>
    <w:p w14:paraId="799716E0" w14:textId="77777777" w:rsidR="00BB0D20" w:rsidRPr="00524E37" w:rsidRDefault="00BB0D20" w:rsidP="00CD78DB">
      <w:pPr>
        <w:numPr>
          <w:ilvl w:val="0"/>
          <w:numId w:val="5"/>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b/>
          <w:sz w:val="22"/>
          <w:szCs w:val="22"/>
        </w:rPr>
        <w:t>będzie</w:t>
      </w:r>
      <w:r w:rsidRPr="00524E37">
        <w:rPr>
          <w:rFonts w:ascii="Open Sans" w:eastAsia="Cambria" w:hAnsi="Open Sans" w:cs="Open Sans"/>
          <w:sz w:val="22"/>
          <w:szCs w:val="22"/>
        </w:rPr>
        <w:t xml:space="preserve"> prowadzić do powstania u Zamawiającego obowiązku podatkowego, zgodnie z </w:t>
      </w:r>
      <w:hyperlink r:id="rId7" w:history="1">
        <w:r w:rsidRPr="00524E37">
          <w:rPr>
            <w:rStyle w:val="Hipercze"/>
            <w:rFonts w:ascii="Open Sans" w:eastAsia="Cambria" w:hAnsi="Open Sans" w:cs="Open Sans"/>
            <w:sz w:val="22"/>
            <w:szCs w:val="22"/>
          </w:rPr>
          <w:t>ustawą</w:t>
        </w:r>
      </w:hyperlink>
      <w:r w:rsidRPr="00524E37">
        <w:rPr>
          <w:rFonts w:ascii="Open Sans" w:eastAsia="Cambria" w:hAnsi="Open Sans" w:cs="Open Sans"/>
          <w:sz w:val="22"/>
          <w:szCs w:val="22"/>
        </w:rPr>
        <w:t xml:space="preserve"> z dnia 11 marca 2004 r. o podatku od towarów i usług (Dz. U. 2020, poz. 106 z </w:t>
      </w:r>
      <w:proofErr w:type="spellStart"/>
      <w:r w:rsidRPr="00524E37">
        <w:rPr>
          <w:rFonts w:ascii="Open Sans" w:eastAsia="Cambria" w:hAnsi="Open Sans" w:cs="Open Sans"/>
          <w:sz w:val="22"/>
          <w:szCs w:val="22"/>
        </w:rPr>
        <w:t>późn</w:t>
      </w:r>
      <w:proofErr w:type="spellEnd"/>
      <w:r w:rsidRPr="00524E37">
        <w:rPr>
          <w:rFonts w:ascii="Open Sans" w:eastAsia="Cambria" w:hAnsi="Open Sans" w:cs="Open Sans"/>
          <w:sz w:val="22"/>
          <w:szCs w:val="22"/>
        </w:rPr>
        <w:t>. zm.)</w:t>
      </w:r>
    </w:p>
    <w:p w14:paraId="3455835D" w14:textId="77777777" w:rsidR="00BB0D20" w:rsidRPr="00524E37" w:rsidRDefault="00BB0D20" w:rsidP="00BB0D20">
      <w:pPr>
        <w:suppressAutoHyphens/>
        <w:spacing w:line="276" w:lineRule="auto"/>
        <w:ind w:left="993"/>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______________________________________________________________________________________________________</w:t>
      </w:r>
    </w:p>
    <w:p w14:paraId="4F9D6784" w14:textId="77C85F10" w:rsidR="00BB0D20" w:rsidRDefault="00BB0D20" w:rsidP="00BB0D20">
      <w:pPr>
        <w:suppressAutoHyphens/>
        <w:spacing w:line="276" w:lineRule="auto"/>
        <w:ind w:left="993"/>
        <w:jc w:val="both"/>
        <w:rPr>
          <w:rFonts w:ascii="Open Sans" w:eastAsia="Cambria" w:hAnsi="Open Sans" w:cs="Open Sans"/>
          <w:b/>
          <w:i/>
          <w:sz w:val="22"/>
          <w:szCs w:val="22"/>
          <w:vertAlign w:val="superscript"/>
        </w:rPr>
      </w:pPr>
      <w:r w:rsidRPr="00524E37">
        <w:rPr>
          <w:rFonts w:ascii="Open Sans" w:eastAsia="Cambria" w:hAnsi="Open Sans" w:cs="Open Sans"/>
          <w:b/>
          <w:i/>
          <w:sz w:val="22"/>
          <w:szCs w:val="22"/>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7FD1DE73" w14:textId="1401CD0C" w:rsidR="0071290E" w:rsidRDefault="0071290E" w:rsidP="0071290E">
      <w:pPr>
        <w:suppressAutoHyphens/>
        <w:spacing w:line="276" w:lineRule="auto"/>
        <w:rPr>
          <w:rFonts w:ascii="Open Sans" w:eastAsia="Cambria" w:hAnsi="Open Sans" w:cs="Open Sans"/>
          <w:color w:val="FF0000"/>
          <w:sz w:val="22"/>
          <w:szCs w:val="22"/>
        </w:rPr>
      </w:pPr>
      <w:r w:rsidRPr="007A54E0">
        <w:rPr>
          <w:rFonts w:ascii="Open Sans" w:eastAsia="Cambria" w:hAnsi="Open Sans" w:cs="Open Sans"/>
          <w:color w:val="FF0000"/>
          <w:sz w:val="22"/>
          <w:szCs w:val="22"/>
        </w:rPr>
        <w:t>Uwaga ! Należy zaznaczyć prawidłową odpowiedź.</w:t>
      </w:r>
    </w:p>
    <w:p w14:paraId="7C01A1B8" w14:textId="77777777" w:rsidR="0071290E" w:rsidRPr="00524E37" w:rsidRDefault="0071290E" w:rsidP="00BB0D20">
      <w:pPr>
        <w:suppressAutoHyphens/>
        <w:spacing w:line="276" w:lineRule="auto"/>
        <w:ind w:left="993"/>
        <w:jc w:val="both"/>
        <w:rPr>
          <w:rFonts w:ascii="Open Sans" w:eastAsia="Cambria" w:hAnsi="Open Sans" w:cs="Open Sans"/>
          <w:b/>
          <w:i/>
          <w:sz w:val="22"/>
          <w:szCs w:val="22"/>
          <w:vertAlign w:val="superscript"/>
        </w:rPr>
      </w:pPr>
    </w:p>
    <w:p w14:paraId="64991FE6" w14:textId="30466F5C" w:rsidR="00BB0D20" w:rsidRPr="006121FC" w:rsidRDefault="00BB0D20" w:rsidP="00CD78DB">
      <w:pPr>
        <w:numPr>
          <w:ilvl w:val="0"/>
          <w:numId w:val="6"/>
        </w:numPr>
        <w:suppressAutoHyphens/>
        <w:spacing w:after="60" w:line="276" w:lineRule="auto"/>
        <w:ind w:left="426" w:hanging="426"/>
        <w:jc w:val="both"/>
        <w:rPr>
          <w:rFonts w:ascii="Open Sans" w:eastAsia="Cambria" w:hAnsi="Open Sans" w:cs="Open Sans"/>
          <w:color w:val="000000" w:themeColor="text1"/>
          <w:sz w:val="22"/>
          <w:szCs w:val="22"/>
        </w:rPr>
      </w:pPr>
      <w:r w:rsidRPr="006121FC">
        <w:rPr>
          <w:rFonts w:ascii="Open Sans" w:eastAsia="Cambria" w:hAnsi="Open Sans" w:cs="Open Sans"/>
          <w:color w:val="000000" w:themeColor="text1"/>
          <w:sz w:val="22"/>
          <w:szCs w:val="22"/>
        </w:rPr>
        <w:t>Zobowiązujemy się dostarczyć  przedmiot zamówienia w terminie określonym w SWZ</w:t>
      </w:r>
      <w:r w:rsidR="00127C37" w:rsidRPr="006121FC">
        <w:rPr>
          <w:rFonts w:ascii="Open Sans" w:eastAsia="Cambria" w:hAnsi="Open Sans" w:cs="Open Sans"/>
          <w:color w:val="000000" w:themeColor="text1"/>
          <w:sz w:val="22"/>
          <w:szCs w:val="22"/>
        </w:rPr>
        <w:t>.</w:t>
      </w:r>
    </w:p>
    <w:p w14:paraId="61699870" w14:textId="3A45D90E" w:rsidR="00BB0D20" w:rsidRPr="00524E37" w:rsidRDefault="00BB0D20" w:rsidP="00CD78DB">
      <w:pPr>
        <w:numPr>
          <w:ilvl w:val="0"/>
          <w:numId w:val="6"/>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 xml:space="preserve">Oświadczamy, że akceptujemy zawarty w SWZ wzór umowy – </w:t>
      </w:r>
      <w:r w:rsidR="00893133">
        <w:rPr>
          <w:rFonts w:ascii="Open Sans" w:eastAsia="Cambria" w:hAnsi="Open Sans" w:cs="Open Sans"/>
          <w:sz w:val="22"/>
          <w:szCs w:val="22"/>
        </w:rPr>
        <w:t xml:space="preserve">określony </w:t>
      </w:r>
      <w:r w:rsidR="005F7B40">
        <w:rPr>
          <w:rFonts w:ascii="Open Sans" w:eastAsia="Cambria" w:hAnsi="Open Sans" w:cs="Open Sans"/>
          <w:sz w:val="22"/>
          <w:szCs w:val="22"/>
        </w:rPr>
        <w:br/>
      </w:r>
      <w:r w:rsidR="00893133">
        <w:rPr>
          <w:rFonts w:ascii="Open Sans" w:eastAsia="Cambria" w:hAnsi="Open Sans" w:cs="Open Sans"/>
          <w:sz w:val="22"/>
          <w:szCs w:val="22"/>
        </w:rPr>
        <w:t xml:space="preserve">w Rozdziale III </w:t>
      </w:r>
      <w:r w:rsidRPr="00524E37">
        <w:rPr>
          <w:rFonts w:ascii="Open Sans" w:eastAsia="Cambria" w:hAnsi="Open Sans" w:cs="Open Sans"/>
          <w:sz w:val="22"/>
          <w:szCs w:val="22"/>
        </w:rPr>
        <w:t xml:space="preserve"> SWZ i zobowiązujemy się, w przypadku wyboru naszej oferty, </w:t>
      </w:r>
      <w:r w:rsidR="005F7B40">
        <w:rPr>
          <w:rFonts w:ascii="Open Sans" w:eastAsia="Cambria" w:hAnsi="Open Sans" w:cs="Open Sans"/>
          <w:sz w:val="22"/>
          <w:szCs w:val="22"/>
        </w:rPr>
        <w:br/>
      </w:r>
      <w:r w:rsidRPr="00524E37">
        <w:rPr>
          <w:rFonts w:ascii="Open Sans" w:eastAsia="Cambria" w:hAnsi="Open Sans" w:cs="Open Sans"/>
          <w:sz w:val="22"/>
          <w:szCs w:val="22"/>
        </w:rPr>
        <w:t xml:space="preserve">do zawarcia umowy zgodnie z  niniejszą ofertą i na warunkach określonych w SWZ, </w:t>
      </w:r>
      <w:r w:rsidR="005F7B40">
        <w:rPr>
          <w:rFonts w:ascii="Open Sans" w:eastAsia="Cambria" w:hAnsi="Open Sans" w:cs="Open Sans"/>
          <w:sz w:val="22"/>
          <w:szCs w:val="22"/>
        </w:rPr>
        <w:br/>
      </w:r>
      <w:r w:rsidRPr="00524E37">
        <w:rPr>
          <w:rFonts w:ascii="Open Sans" w:eastAsia="Cambria" w:hAnsi="Open Sans" w:cs="Open Sans"/>
          <w:sz w:val="22"/>
          <w:szCs w:val="22"/>
        </w:rPr>
        <w:t>w miejscu i terminie wyznaczonym przez Zamawiającego.</w:t>
      </w:r>
    </w:p>
    <w:p w14:paraId="2B09F162" w14:textId="77777777" w:rsidR="00BB0D20" w:rsidRPr="00524E37" w:rsidRDefault="00BB0D20" w:rsidP="00CD78DB">
      <w:pPr>
        <w:numPr>
          <w:ilvl w:val="0"/>
          <w:numId w:val="6"/>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 xml:space="preserve">Oświadczamy że: </w:t>
      </w:r>
    </w:p>
    <w:p w14:paraId="377DF745"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zapoznaliśmy się z treścią SWZ dla niniejszego zamówienia i nie wnosimy do niej żadnych zastrzeżeń,</w:t>
      </w:r>
    </w:p>
    <w:p w14:paraId="7683F485" w14:textId="24A4C24F"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akceptujemy zakres wymagany w opisie przedmiotu zamówienia</w:t>
      </w:r>
      <w:r w:rsidR="0029428A">
        <w:rPr>
          <w:rFonts w:ascii="Open Sans" w:eastAsia="Cambria" w:hAnsi="Open Sans" w:cs="Open Sans"/>
          <w:sz w:val="22"/>
          <w:szCs w:val="22"/>
        </w:rPr>
        <w:t xml:space="preserve"> określony </w:t>
      </w:r>
      <w:r w:rsidR="005F7B40">
        <w:rPr>
          <w:rFonts w:ascii="Open Sans" w:eastAsia="Cambria" w:hAnsi="Open Sans" w:cs="Open Sans"/>
          <w:sz w:val="22"/>
          <w:szCs w:val="22"/>
        </w:rPr>
        <w:br/>
      </w:r>
      <w:r w:rsidR="0029428A">
        <w:rPr>
          <w:rFonts w:ascii="Open Sans" w:eastAsia="Cambria" w:hAnsi="Open Sans" w:cs="Open Sans"/>
          <w:sz w:val="22"/>
          <w:szCs w:val="22"/>
        </w:rPr>
        <w:t xml:space="preserve">w Rozdziale II SWZ </w:t>
      </w:r>
      <w:r w:rsidRPr="00524E37">
        <w:rPr>
          <w:rFonts w:ascii="Open Sans" w:eastAsia="Cambria" w:hAnsi="Open Sans" w:cs="Open Sans"/>
          <w:sz w:val="22"/>
          <w:szCs w:val="22"/>
        </w:rPr>
        <w:t>,</w:t>
      </w:r>
    </w:p>
    <w:p w14:paraId="3F488615"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oferujemy przedmiot zamówienia określony w załączniku do formularza ofertowego,</w:t>
      </w:r>
    </w:p>
    <w:p w14:paraId="5C4C9F88"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uzyskaliśmy niezbędne informacje do przygotowania oferty,</w:t>
      </w:r>
    </w:p>
    <w:p w14:paraId="0290FE53"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gwarantujemy wykonanie całości niniejszego zamówienia zgodnie z treścią: SWZ, wyjaśnień oraz zmian do SWZ,</w:t>
      </w:r>
    </w:p>
    <w:p w14:paraId="0F79686F" w14:textId="6D3043F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 xml:space="preserve">uważamy się za związanych niniejszą ofertą na czas wskazany w SWZ – </w:t>
      </w:r>
      <w:r w:rsidR="000F4BEE">
        <w:rPr>
          <w:rFonts w:ascii="Open Sans" w:eastAsia="Cambria" w:hAnsi="Open Sans" w:cs="Open Sans"/>
          <w:sz w:val="22"/>
          <w:szCs w:val="22"/>
        </w:rPr>
        <w:t>3</w:t>
      </w:r>
      <w:r w:rsidRPr="00524E37">
        <w:rPr>
          <w:rFonts w:ascii="Open Sans" w:eastAsia="Cambria" w:hAnsi="Open Sans" w:cs="Open Sans"/>
          <w:sz w:val="22"/>
          <w:szCs w:val="22"/>
        </w:rPr>
        <w:t>0 dni od terminu składania ofert</w:t>
      </w:r>
      <w:r w:rsidR="00BD706F">
        <w:rPr>
          <w:rFonts w:ascii="Open Sans" w:eastAsia="Cambria" w:hAnsi="Open Sans" w:cs="Open Sans"/>
          <w:sz w:val="22"/>
          <w:szCs w:val="22"/>
        </w:rPr>
        <w:t>.</w:t>
      </w:r>
      <w:r w:rsidR="005F7B40">
        <w:rPr>
          <w:rFonts w:ascii="Open Sans" w:eastAsia="Cambria" w:hAnsi="Open Sans" w:cs="Open Sans"/>
          <w:sz w:val="22"/>
          <w:szCs w:val="22"/>
        </w:rPr>
        <w:t xml:space="preserve"> </w:t>
      </w:r>
    </w:p>
    <w:p w14:paraId="3FA8193B" w14:textId="7777777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zapewniamy wykonanie zamówienia w terminie określonym w SWZ,</w:t>
      </w:r>
    </w:p>
    <w:p w14:paraId="0CF6D8AC" w14:textId="1E55DF97" w:rsidR="00BB0D20" w:rsidRPr="00524E37" w:rsidRDefault="00BB0D20" w:rsidP="00CD78DB">
      <w:pPr>
        <w:numPr>
          <w:ilvl w:val="0"/>
          <w:numId w:val="6"/>
        </w:numPr>
        <w:suppressAutoHyphens/>
        <w:spacing w:after="60" w:line="276" w:lineRule="auto"/>
        <w:ind w:left="993" w:hanging="567"/>
        <w:jc w:val="both"/>
        <w:rPr>
          <w:rFonts w:ascii="Open Sans" w:eastAsia="Cambria" w:hAnsi="Open Sans" w:cs="Open Sans"/>
          <w:sz w:val="22"/>
          <w:szCs w:val="22"/>
        </w:rPr>
      </w:pPr>
      <w:r w:rsidRPr="00524E37">
        <w:rPr>
          <w:rFonts w:ascii="Open Sans" w:eastAsia="Cambria" w:hAnsi="Open Sans" w:cs="Open Sans"/>
          <w:sz w:val="22"/>
          <w:szCs w:val="22"/>
        </w:rPr>
        <w:t>ceny nie ulegną zmianie w  stosunku do określonych w ofercie cen</w:t>
      </w:r>
      <w:r w:rsidR="005F7B40">
        <w:rPr>
          <w:rFonts w:ascii="Open Sans" w:eastAsia="Cambria" w:hAnsi="Open Sans" w:cs="Open Sans"/>
          <w:sz w:val="22"/>
          <w:szCs w:val="22"/>
        </w:rPr>
        <w:t>.</w:t>
      </w:r>
    </w:p>
    <w:p w14:paraId="51A5F41F" w14:textId="77777777" w:rsidR="00BB0D20" w:rsidRPr="0029428A" w:rsidRDefault="00BB0D20" w:rsidP="00D30AD6">
      <w:pPr>
        <w:suppressAutoHyphens/>
        <w:spacing w:after="60" w:line="276" w:lineRule="auto"/>
        <w:ind w:left="426"/>
        <w:jc w:val="both"/>
        <w:rPr>
          <w:rFonts w:ascii="Open Sans" w:eastAsia="Cambria" w:hAnsi="Open Sans" w:cs="Open Sans"/>
          <w:color w:val="FF0000"/>
          <w:sz w:val="22"/>
          <w:szCs w:val="22"/>
        </w:rPr>
      </w:pPr>
    </w:p>
    <w:p w14:paraId="66931D54" w14:textId="77777777" w:rsidR="00BB0D20" w:rsidRPr="00524E37" w:rsidRDefault="00BB0D20" w:rsidP="00CD78DB">
      <w:pPr>
        <w:numPr>
          <w:ilvl w:val="0"/>
          <w:numId w:val="6"/>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Oświadczamy, że:</w:t>
      </w:r>
    </w:p>
    <w:p w14:paraId="34D91814" w14:textId="77777777" w:rsidR="00BB0D20" w:rsidRPr="00524E37" w:rsidRDefault="00BB0D20" w:rsidP="00CD78DB">
      <w:pPr>
        <w:numPr>
          <w:ilvl w:val="0"/>
          <w:numId w:val="6"/>
        </w:numPr>
        <w:tabs>
          <w:tab w:val="left" w:pos="993"/>
        </w:tabs>
        <w:suppressAutoHyphens/>
        <w:spacing w:after="60" w:line="276" w:lineRule="auto"/>
        <w:ind w:left="851" w:hanging="425"/>
        <w:jc w:val="both"/>
        <w:rPr>
          <w:rFonts w:ascii="Open Sans" w:eastAsia="Cambria" w:hAnsi="Open Sans" w:cs="Open Sans"/>
          <w:sz w:val="22"/>
          <w:szCs w:val="22"/>
        </w:rPr>
      </w:pPr>
      <w:r w:rsidRPr="00524E37">
        <w:rPr>
          <w:rFonts w:ascii="Open Sans" w:eastAsia="Cambria" w:hAnsi="Open Sans" w:cs="Open Sans"/>
          <w:sz w:val="22"/>
          <w:szCs w:val="22"/>
        </w:rPr>
        <w:t>przedmiot zamówienia wykonamy samodzielnie</w:t>
      </w:r>
      <w:r w:rsidRPr="00524E37">
        <w:rPr>
          <w:rFonts w:ascii="Open Sans" w:eastAsia="Cambria" w:hAnsi="Open Sans" w:cs="Open Sans"/>
          <w:b/>
          <w:sz w:val="22"/>
          <w:szCs w:val="22"/>
        </w:rPr>
        <w:t>**</w:t>
      </w:r>
      <w:r w:rsidRPr="00524E37">
        <w:rPr>
          <w:rFonts w:ascii="Open Sans" w:eastAsia="Cambria" w:hAnsi="Open Sans" w:cs="Open Sans"/>
          <w:b/>
          <w:i/>
          <w:sz w:val="22"/>
          <w:szCs w:val="22"/>
        </w:rPr>
        <w:t>*</w:t>
      </w:r>
      <w:r w:rsidRPr="00524E37">
        <w:rPr>
          <w:rFonts w:ascii="Open Sans" w:eastAsia="Cambria" w:hAnsi="Open Sans" w:cs="Open Sans"/>
          <w:b/>
          <w:i/>
          <w:sz w:val="22"/>
          <w:szCs w:val="22"/>
          <w:vertAlign w:val="superscript"/>
        </w:rPr>
        <w:t>)</w:t>
      </w:r>
    </w:p>
    <w:p w14:paraId="077D74B6" w14:textId="77777777" w:rsidR="00BB0D20" w:rsidRPr="00524E37" w:rsidRDefault="00BB0D20" w:rsidP="00CD78DB">
      <w:pPr>
        <w:numPr>
          <w:ilvl w:val="0"/>
          <w:numId w:val="6"/>
        </w:numPr>
        <w:tabs>
          <w:tab w:val="left" w:pos="993"/>
        </w:tabs>
        <w:suppressAutoHyphens/>
        <w:spacing w:after="60" w:line="276" w:lineRule="auto"/>
        <w:ind w:left="851" w:hanging="425"/>
        <w:jc w:val="both"/>
        <w:rPr>
          <w:rFonts w:ascii="Open Sans" w:eastAsia="Cambria" w:hAnsi="Open Sans" w:cs="Open Sans"/>
          <w:sz w:val="22"/>
          <w:szCs w:val="22"/>
        </w:rPr>
      </w:pPr>
      <w:r w:rsidRPr="00524E37">
        <w:rPr>
          <w:rFonts w:ascii="Open Sans" w:eastAsia="Cambria" w:hAnsi="Open Sans" w:cs="Open Sans"/>
          <w:sz w:val="22"/>
          <w:szCs w:val="22"/>
        </w:rPr>
        <w:t xml:space="preserve">powierzymy podwykonawcom realizację następujących części zamówienia (zadań): </w:t>
      </w:r>
      <w:r w:rsidRPr="00524E37">
        <w:rPr>
          <w:rFonts w:ascii="Open Sans" w:eastAsia="Cambria" w:hAnsi="Open Sans" w:cs="Open Sans"/>
          <w:b/>
          <w:i/>
          <w:sz w:val="22"/>
          <w:szCs w:val="22"/>
        </w:rPr>
        <w:t>***</w:t>
      </w:r>
      <w:r w:rsidRPr="00524E37">
        <w:rPr>
          <w:rFonts w:ascii="Open Sans" w:eastAsia="Cambria" w:hAnsi="Open Sans" w:cs="Open Sans"/>
          <w:b/>
          <w:i/>
          <w:sz w:val="22"/>
          <w:szCs w:val="22"/>
          <w:vertAlign w:val="superscript"/>
        </w:rPr>
        <w:t>)</w:t>
      </w:r>
    </w:p>
    <w:p w14:paraId="72F31B7E" w14:textId="77777777" w:rsidR="00BB0D20" w:rsidRPr="00524E37" w:rsidRDefault="00BB0D20" w:rsidP="00BB0D20">
      <w:pPr>
        <w:suppressAutoHyphens/>
        <w:spacing w:line="276" w:lineRule="auto"/>
        <w:ind w:firstLine="993"/>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________________________________________________________________________________</w:t>
      </w:r>
    </w:p>
    <w:p w14:paraId="7372A582" w14:textId="77777777" w:rsidR="00BB0D20" w:rsidRPr="00524E37" w:rsidRDefault="00BB0D20" w:rsidP="00BB0D20">
      <w:pPr>
        <w:suppressAutoHyphens/>
        <w:spacing w:line="276" w:lineRule="auto"/>
        <w:ind w:firstLine="993"/>
        <w:rPr>
          <w:rFonts w:ascii="Open Sans" w:eastAsia="Cambria" w:hAnsi="Open Sans" w:cs="Open Sans"/>
          <w:i/>
          <w:sz w:val="22"/>
          <w:szCs w:val="22"/>
          <w:vertAlign w:val="superscript"/>
        </w:rPr>
      </w:pPr>
      <w:r w:rsidRPr="00524E37">
        <w:rPr>
          <w:rFonts w:ascii="Open Sans" w:eastAsia="Cambria" w:hAnsi="Open Sans" w:cs="Open Sans"/>
          <w:i/>
          <w:sz w:val="22"/>
          <w:szCs w:val="22"/>
          <w:vertAlign w:val="superscript"/>
        </w:rPr>
        <w:t xml:space="preserve"> część (zakres) przedmiotu zamówienia</w:t>
      </w:r>
      <w:r w:rsidRPr="00524E37">
        <w:rPr>
          <w:rFonts w:ascii="Open Sans" w:eastAsia="Cambria" w:hAnsi="Open Sans" w:cs="Open Sans"/>
          <w:sz w:val="22"/>
          <w:szCs w:val="22"/>
        </w:rPr>
        <w:t xml:space="preserve">  </w:t>
      </w:r>
    </w:p>
    <w:p w14:paraId="10446C6F" w14:textId="77777777" w:rsidR="00BB0D20" w:rsidRPr="00524E37" w:rsidRDefault="00BB0D20" w:rsidP="00BB0D20">
      <w:pPr>
        <w:suppressAutoHyphens/>
        <w:spacing w:line="276" w:lineRule="auto"/>
        <w:ind w:firstLine="993"/>
        <w:rPr>
          <w:rFonts w:ascii="Open Sans" w:eastAsia="Cambria" w:hAnsi="Open Sans" w:cs="Open Sans"/>
          <w:i/>
          <w:sz w:val="22"/>
          <w:szCs w:val="22"/>
        </w:rPr>
      </w:pPr>
      <w:r w:rsidRPr="00524E37">
        <w:rPr>
          <w:rFonts w:ascii="Open Sans" w:eastAsia="Cambria" w:hAnsi="Open Sans" w:cs="Open Sans"/>
          <w:i/>
          <w:sz w:val="22"/>
          <w:szCs w:val="22"/>
        </w:rPr>
        <w:t>_________________________________________________________________________________</w:t>
      </w:r>
    </w:p>
    <w:p w14:paraId="2C0089B6" w14:textId="77777777" w:rsidR="00BB0D20" w:rsidRPr="00524E37" w:rsidRDefault="00BB0D20" w:rsidP="00BB0D20">
      <w:pPr>
        <w:suppressAutoHyphens/>
        <w:spacing w:line="276" w:lineRule="auto"/>
        <w:ind w:firstLine="993"/>
        <w:rPr>
          <w:rFonts w:ascii="Open Sans" w:eastAsia="Cambria" w:hAnsi="Open Sans" w:cs="Open Sans"/>
          <w:i/>
          <w:sz w:val="22"/>
          <w:szCs w:val="22"/>
          <w:vertAlign w:val="superscript"/>
        </w:rPr>
      </w:pPr>
      <w:r w:rsidRPr="00524E37">
        <w:rPr>
          <w:rFonts w:ascii="Open Sans" w:eastAsia="Cambria" w:hAnsi="Open Sans" w:cs="Open Sans"/>
          <w:i/>
          <w:sz w:val="22"/>
          <w:szCs w:val="22"/>
          <w:vertAlign w:val="superscript"/>
        </w:rPr>
        <w:t>część (zakres) przedmiotu zamówienia oraz nazwa (firma) i adres podwykonawcy</w:t>
      </w:r>
    </w:p>
    <w:p w14:paraId="2BAFC51D" w14:textId="77777777" w:rsidR="00BB0D20" w:rsidRPr="00524E37" w:rsidRDefault="00BB0D20" w:rsidP="00BB0D20">
      <w:pPr>
        <w:suppressAutoHyphens/>
        <w:spacing w:line="276" w:lineRule="auto"/>
        <w:ind w:firstLine="993"/>
        <w:rPr>
          <w:rFonts w:ascii="Open Sans" w:eastAsia="Cambria" w:hAnsi="Open Sans" w:cs="Open Sans"/>
          <w:i/>
          <w:sz w:val="22"/>
          <w:szCs w:val="22"/>
        </w:rPr>
      </w:pPr>
      <w:r w:rsidRPr="00524E37">
        <w:rPr>
          <w:rFonts w:ascii="Open Sans" w:eastAsia="Cambria" w:hAnsi="Open Sans" w:cs="Open Sans"/>
          <w:i/>
          <w:sz w:val="22"/>
          <w:szCs w:val="22"/>
        </w:rPr>
        <w:t>_________________________________________________________________________</w:t>
      </w:r>
      <w:r w:rsidRPr="00524E37">
        <w:rPr>
          <w:rFonts w:ascii="Open Sans" w:eastAsia="Cambria" w:hAnsi="Open Sans" w:cs="Open Sans"/>
          <w:sz w:val="22"/>
          <w:szCs w:val="22"/>
        </w:rPr>
        <w:t>_</w:t>
      </w:r>
      <w:r w:rsidRPr="00524E37">
        <w:rPr>
          <w:rFonts w:ascii="Open Sans" w:eastAsia="Cambria" w:hAnsi="Open Sans" w:cs="Open Sans"/>
          <w:i/>
          <w:sz w:val="22"/>
          <w:szCs w:val="22"/>
        </w:rPr>
        <w:t>_______</w:t>
      </w:r>
    </w:p>
    <w:p w14:paraId="1129B3A4" w14:textId="77777777" w:rsidR="00BB0D20" w:rsidRPr="00524E37" w:rsidRDefault="00BB0D20" w:rsidP="00BB0D20">
      <w:pPr>
        <w:suppressAutoHyphens/>
        <w:spacing w:line="276" w:lineRule="auto"/>
        <w:ind w:firstLine="993"/>
        <w:rPr>
          <w:rFonts w:ascii="Open Sans" w:eastAsia="Cambria" w:hAnsi="Open Sans" w:cs="Open Sans"/>
          <w:i/>
          <w:sz w:val="22"/>
          <w:szCs w:val="22"/>
          <w:vertAlign w:val="superscript"/>
        </w:rPr>
      </w:pPr>
      <w:r w:rsidRPr="00524E37">
        <w:rPr>
          <w:rFonts w:ascii="Open Sans" w:eastAsia="Cambria" w:hAnsi="Open Sans" w:cs="Open Sans"/>
          <w:i/>
          <w:sz w:val="22"/>
          <w:szCs w:val="22"/>
          <w:vertAlign w:val="superscript"/>
        </w:rPr>
        <w:t>część (zakres) przedmiotu zamówienia oraz nazwa (firma) i adres podwykonawcy</w:t>
      </w:r>
    </w:p>
    <w:p w14:paraId="07DD66B6" w14:textId="77777777" w:rsidR="00BB0D20" w:rsidRPr="00524E37" w:rsidRDefault="00BB0D20" w:rsidP="00BB0D20">
      <w:pPr>
        <w:suppressAutoHyphens/>
        <w:spacing w:line="276" w:lineRule="auto"/>
        <w:rPr>
          <w:rFonts w:ascii="Open Sans" w:eastAsia="Cambria" w:hAnsi="Open Sans" w:cs="Open Sans"/>
          <w:sz w:val="22"/>
          <w:szCs w:val="22"/>
        </w:rPr>
      </w:pPr>
    </w:p>
    <w:p w14:paraId="53B9F635" w14:textId="77777777" w:rsidR="00BB0D20" w:rsidRPr="00524E37" w:rsidRDefault="00BB0D20" w:rsidP="00CD78DB">
      <w:pPr>
        <w:numPr>
          <w:ilvl w:val="0"/>
          <w:numId w:val="7"/>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Oświadczamy, że informacje i dokumenty</w:t>
      </w:r>
    </w:p>
    <w:p w14:paraId="202741E5" w14:textId="77777777" w:rsidR="00BB0D20" w:rsidRPr="00524E37" w:rsidRDefault="00BB0D20" w:rsidP="00BB0D20">
      <w:pPr>
        <w:suppressAutoHyphens/>
        <w:spacing w:after="60" w:line="276" w:lineRule="auto"/>
        <w:ind w:left="397"/>
        <w:jc w:val="both"/>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w:t>
      </w:r>
    </w:p>
    <w:p w14:paraId="1D17C496" w14:textId="77777777" w:rsidR="00BB0D20" w:rsidRPr="00524E37" w:rsidRDefault="00BB0D20" w:rsidP="00BB0D20">
      <w:pPr>
        <w:suppressAutoHyphens/>
        <w:spacing w:after="60" w:line="276" w:lineRule="auto"/>
        <w:ind w:left="426"/>
        <w:jc w:val="both"/>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w:t>
      </w:r>
    </w:p>
    <w:p w14:paraId="33DD7287" w14:textId="77777777" w:rsidR="00BB0D20" w:rsidRPr="00524E37" w:rsidRDefault="00BB0D20" w:rsidP="00BB0D20">
      <w:pPr>
        <w:suppressAutoHyphens/>
        <w:spacing w:after="60" w:line="276" w:lineRule="auto"/>
        <w:ind w:left="426"/>
        <w:jc w:val="both"/>
        <w:rPr>
          <w:rFonts w:ascii="Open Sans" w:eastAsia="Cambria" w:hAnsi="Open Sans" w:cs="Open Sans"/>
          <w:i/>
          <w:sz w:val="22"/>
          <w:szCs w:val="22"/>
        </w:rPr>
      </w:pPr>
      <w:r w:rsidRPr="00524E37">
        <w:rPr>
          <w:rFonts w:ascii="Open Sans" w:eastAsia="Cambria" w:hAnsi="Open Sans" w:cs="Open Sans"/>
          <w:i/>
          <w:sz w:val="22"/>
          <w:szCs w:val="22"/>
        </w:rPr>
        <w:t>(tylko, jeśli dotyczy - podać nazwę dokumentu, nr załącznika, nr strony)</w:t>
      </w:r>
    </w:p>
    <w:p w14:paraId="517F7C2F" w14:textId="77777777" w:rsidR="00BB0D20" w:rsidRPr="00524E37" w:rsidRDefault="00BB0D20" w:rsidP="00BB0D20">
      <w:pPr>
        <w:suppressAutoHyphens/>
        <w:spacing w:after="60" w:line="276" w:lineRule="auto"/>
        <w:ind w:left="426"/>
        <w:jc w:val="both"/>
        <w:rPr>
          <w:rFonts w:ascii="Open Sans" w:eastAsia="Cambria" w:hAnsi="Open Sans" w:cs="Open Sans"/>
          <w:sz w:val="22"/>
          <w:szCs w:val="22"/>
        </w:rPr>
      </w:pPr>
      <w:r w:rsidRPr="00524E37">
        <w:rPr>
          <w:rFonts w:ascii="Open Sans" w:eastAsia="Cambria" w:hAnsi="Open Sans" w:cs="Open Sans"/>
          <w:sz w:val="22"/>
          <w:szCs w:val="22"/>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p>
    <w:p w14:paraId="659DF4AD" w14:textId="4B595363" w:rsidR="001C2AFE" w:rsidRPr="00486476" w:rsidRDefault="001C2AFE" w:rsidP="005F7B40">
      <w:pPr>
        <w:numPr>
          <w:ilvl w:val="0"/>
          <w:numId w:val="8"/>
        </w:numPr>
        <w:suppressAutoHyphens/>
        <w:spacing w:after="60" w:line="276" w:lineRule="auto"/>
        <w:ind w:left="426" w:hanging="426"/>
        <w:jc w:val="both"/>
        <w:rPr>
          <w:rFonts w:ascii="Open Sans" w:eastAsia="Cambria" w:hAnsi="Open Sans" w:cs="Open Sans"/>
          <w:strike/>
          <w:color w:val="000000" w:themeColor="text1"/>
          <w:sz w:val="20"/>
          <w:szCs w:val="20"/>
        </w:rPr>
      </w:pPr>
      <w:r w:rsidRPr="00486476">
        <w:rPr>
          <w:rFonts w:ascii="Open Sans" w:eastAsia="Cambria" w:hAnsi="Open Sans" w:cs="Open Sans"/>
          <w:strike/>
          <w:color w:val="000000" w:themeColor="text1"/>
          <w:sz w:val="20"/>
          <w:szCs w:val="20"/>
        </w:rPr>
        <w:t>Wadium wnieśliśmy w dniu………. w formie ………. w wysokości:  …………….. złotych (słownie: ………….. 00/100). Nazwa banku i nr konta bankowego na które ma zostać zwrócone wadium (jeżeli zostało wniesione w pieniądzu): …………………………………</w:t>
      </w:r>
    </w:p>
    <w:p w14:paraId="0ED1F2E9" w14:textId="77777777" w:rsidR="004B4782" w:rsidRPr="008F4874" w:rsidRDefault="004B4782" w:rsidP="004B4782">
      <w:pPr>
        <w:suppressAutoHyphens/>
        <w:spacing w:after="60" w:line="276" w:lineRule="auto"/>
        <w:ind w:left="426"/>
        <w:jc w:val="both"/>
        <w:rPr>
          <w:rFonts w:ascii="Open Sans" w:eastAsia="Cambria" w:hAnsi="Open Sans" w:cs="Open Sans"/>
          <w:color w:val="FF0000"/>
          <w:sz w:val="22"/>
          <w:szCs w:val="22"/>
        </w:rPr>
      </w:pPr>
    </w:p>
    <w:p w14:paraId="06532242" w14:textId="1A32BC47" w:rsidR="00BB0D20" w:rsidRPr="00524E37" w:rsidRDefault="00BB0D20" w:rsidP="00CD78DB">
      <w:pPr>
        <w:numPr>
          <w:ilvl w:val="0"/>
          <w:numId w:val="8"/>
        </w:numPr>
        <w:suppressAutoHyphens/>
        <w:spacing w:after="60" w:line="276" w:lineRule="auto"/>
        <w:ind w:left="426" w:hanging="426"/>
        <w:jc w:val="both"/>
        <w:rPr>
          <w:rFonts w:ascii="Open Sans" w:eastAsia="Cambria" w:hAnsi="Open Sans" w:cs="Open Sans"/>
          <w:sz w:val="22"/>
          <w:szCs w:val="22"/>
        </w:rPr>
      </w:pPr>
      <w:r w:rsidRPr="00524E37">
        <w:rPr>
          <w:rFonts w:ascii="Open Sans" w:eastAsia="Cambria" w:hAnsi="Open Sans" w:cs="Open Sans"/>
          <w:sz w:val="22"/>
          <w:szCs w:val="22"/>
        </w:rPr>
        <w:t xml:space="preserve">Oświadczam, że wypełniłem obowiązki informacyjne przewidziane w art. 13 </w:t>
      </w:r>
      <w:r w:rsidR="005F7B40">
        <w:rPr>
          <w:rFonts w:ascii="Open Sans" w:eastAsia="Cambria" w:hAnsi="Open Sans" w:cs="Open Sans"/>
          <w:sz w:val="22"/>
          <w:szCs w:val="22"/>
        </w:rPr>
        <w:br/>
      </w:r>
      <w:r w:rsidRPr="00524E37">
        <w:rPr>
          <w:rFonts w:ascii="Open Sans" w:eastAsia="Cambria" w:hAnsi="Open Sans" w:cs="Open Sans"/>
          <w:sz w:val="22"/>
          <w:szCs w:val="22"/>
        </w:rPr>
        <w:t>lub art. 14 RODO wobec osób fizycznych, od których dane osobowe bezpośrednio</w:t>
      </w:r>
      <w:r w:rsidR="005F7B40">
        <w:rPr>
          <w:rFonts w:ascii="Open Sans" w:eastAsia="Cambria" w:hAnsi="Open Sans" w:cs="Open Sans"/>
          <w:sz w:val="22"/>
          <w:szCs w:val="22"/>
        </w:rPr>
        <w:br/>
      </w:r>
      <w:r w:rsidRPr="00524E37">
        <w:rPr>
          <w:rFonts w:ascii="Open Sans" w:eastAsia="Cambria" w:hAnsi="Open Sans" w:cs="Open Sans"/>
          <w:sz w:val="22"/>
          <w:szCs w:val="22"/>
        </w:rPr>
        <w:t xml:space="preserve"> lub pośrednio pozyskałem w celu ubiegania się o udzielenie zamówienia publicznego w niniejszym postępowaniu. *****)</w:t>
      </w:r>
    </w:p>
    <w:p w14:paraId="3E55FEB7" w14:textId="77777777" w:rsidR="00BB0D20" w:rsidRPr="00524E37" w:rsidRDefault="00BB0D20" w:rsidP="00CD78DB">
      <w:pPr>
        <w:numPr>
          <w:ilvl w:val="0"/>
          <w:numId w:val="8"/>
        </w:numPr>
        <w:suppressAutoHyphens/>
        <w:spacing w:after="60" w:line="276" w:lineRule="auto"/>
        <w:ind w:left="397" w:hanging="397"/>
        <w:jc w:val="both"/>
        <w:rPr>
          <w:rFonts w:ascii="Open Sans" w:eastAsia="Cambria" w:hAnsi="Open Sans" w:cs="Open Sans"/>
          <w:sz w:val="22"/>
          <w:szCs w:val="22"/>
        </w:rPr>
      </w:pPr>
      <w:r w:rsidRPr="00524E37">
        <w:rPr>
          <w:rFonts w:ascii="Open Sans" w:eastAsia="Cambria" w:hAnsi="Open Sans" w:cs="Open Sans"/>
          <w:sz w:val="22"/>
          <w:szCs w:val="22"/>
        </w:rPr>
        <w:t>Niniejszym wskazuję dane umożliwiające dostęp do bezpłatnych i ogólnodostępnych baz danych zawierających następujące przedmiotowe środki dowodowe: odpis/y lub informacja/</w:t>
      </w:r>
      <w:proofErr w:type="spellStart"/>
      <w:r w:rsidRPr="00524E37">
        <w:rPr>
          <w:rFonts w:ascii="Open Sans" w:eastAsia="Cambria" w:hAnsi="Open Sans" w:cs="Open Sans"/>
          <w:sz w:val="22"/>
          <w:szCs w:val="22"/>
        </w:rPr>
        <w:t>ie</w:t>
      </w:r>
      <w:proofErr w:type="spellEnd"/>
      <w:r w:rsidRPr="00524E37">
        <w:rPr>
          <w:rFonts w:ascii="Open Sans" w:eastAsia="Cambria" w:hAnsi="Open Sans" w:cs="Open Sans"/>
          <w:sz w:val="22"/>
          <w:szCs w:val="22"/>
        </w:rPr>
        <w:t xml:space="preserve">  z Krajowego Rejestru Sądowego lub z Centralnej Ewidencji i Informacji o Działalności Gospodarczej:</w:t>
      </w:r>
    </w:p>
    <w:p w14:paraId="041989ED" w14:textId="55FA284A" w:rsidR="00BB0D20" w:rsidRPr="00524E37" w:rsidRDefault="00BB0D20" w:rsidP="00BB0D20">
      <w:pPr>
        <w:suppressAutoHyphens/>
        <w:spacing w:after="60" w:line="276" w:lineRule="auto"/>
        <w:ind w:left="425"/>
        <w:jc w:val="both"/>
        <w:rPr>
          <w:rFonts w:ascii="Open Sans" w:eastAsia="Cambria" w:hAnsi="Open Sans" w:cs="Open Sans"/>
          <w:sz w:val="22"/>
          <w:szCs w:val="22"/>
        </w:rPr>
      </w:pPr>
      <w:r w:rsidRPr="00524E37">
        <w:rPr>
          <w:rFonts w:ascii="Open Sans" w:eastAsia="Cambria" w:hAnsi="Open Sans" w:cs="Open Sans"/>
          <w:sz w:val="22"/>
          <w:szCs w:val="22"/>
        </w:rPr>
        <w:t>_______________________________________________________________________________________</w:t>
      </w:r>
    </w:p>
    <w:p w14:paraId="62CCFB99" w14:textId="77777777" w:rsidR="00BB0D20" w:rsidRPr="00524E37" w:rsidRDefault="00BB0D20" w:rsidP="00CD78DB">
      <w:pPr>
        <w:numPr>
          <w:ilvl w:val="0"/>
          <w:numId w:val="9"/>
        </w:numPr>
        <w:suppressAutoHyphens/>
        <w:spacing w:line="276" w:lineRule="auto"/>
        <w:ind w:left="397" w:hanging="397"/>
        <w:rPr>
          <w:rFonts w:ascii="Open Sans" w:eastAsia="Cambria" w:hAnsi="Open Sans" w:cs="Open Sans"/>
          <w:sz w:val="22"/>
          <w:szCs w:val="22"/>
        </w:rPr>
      </w:pPr>
      <w:r w:rsidRPr="00524E37">
        <w:rPr>
          <w:rFonts w:ascii="Open Sans" w:eastAsia="Cambria" w:hAnsi="Open Sans" w:cs="Open Sans"/>
          <w:sz w:val="22"/>
          <w:szCs w:val="22"/>
        </w:rPr>
        <w:t xml:space="preserve">Korespondencję w sprawie niniejszego postępowania należy kierować na: </w:t>
      </w:r>
    </w:p>
    <w:p w14:paraId="6CDD06C1" w14:textId="77777777" w:rsidR="00BB0D20" w:rsidRPr="00524E37" w:rsidRDefault="00BB0D20" w:rsidP="00CD78DB">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adres __________________________________________________________</w:t>
      </w:r>
    </w:p>
    <w:p w14:paraId="765902B6" w14:textId="77777777" w:rsidR="00BB0D20" w:rsidRPr="00524E37" w:rsidRDefault="00BB0D20" w:rsidP="00CD78DB">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nr  telefonu___________________________________________________</w:t>
      </w:r>
    </w:p>
    <w:p w14:paraId="4FC9EFD6" w14:textId="77777777" w:rsidR="00BB0D20" w:rsidRPr="00524E37" w:rsidRDefault="00BB0D20" w:rsidP="00CD78DB">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 xml:space="preserve">e-mail_________________________________________________________ </w:t>
      </w:r>
    </w:p>
    <w:p w14:paraId="1102B7FE" w14:textId="77777777" w:rsidR="00BB0D20" w:rsidRPr="00524E37" w:rsidRDefault="00BB0D20" w:rsidP="00CD78DB">
      <w:pPr>
        <w:numPr>
          <w:ilvl w:val="0"/>
          <w:numId w:val="9"/>
        </w:numPr>
        <w:suppressAutoHyphens/>
        <w:spacing w:line="276" w:lineRule="auto"/>
        <w:ind w:left="397" w:hanging="397"/>
        <w:rPr>
          <w:rFonts w:ascii="Open Sans" w:eastAsia="Cambria" w:hAnsi="Open Sans" w:cs="Open Sans"/>
          <w:sz w:val="22"/>
          <w:szCs w:val="22"/>
        </w:rPr>
      </w:pPr>
      <w:r w:rsidRPr="00524E37">
        <w:rPr>
          <w:rFonts w:ascii="Open Sans" w:eastAsia="Cambria" w:hAnsi="Open Sans" w:cs="Open Sans"/>
          <w:sz w:val="22"/>
          <w:szCs w:val="22"/>
        </w:rPr>
        <w:t>Wraz z ofertą składamy następujące oświadczenia i dokumenty:</w:t>
      </w:r>
    </w:p>
    <w:p w14:paraId="3059372F" w14:textId="77777777" w:rsidR="00BB0D20" w:rsidRPr="00524E37" w:rsidRDefault="00BB0D20" w:rsidP="00CD78DB">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_______________________</w:t>
      </w:r>
    </w:p>
    <w:p w14:paraId="69A6CA7B" w14:textId="77777777" w:rsidR="00BB0D20" w:rsidRPr="00524E37" w:rsidRDefault="00BB0D20" w:rsidP="00CD78DB">
      <w:pPr>
        <w:numPr>
          <w:ilvl w:val="0"/>
          <w:numId w:val="9"/>
        </w:numPr>
        <w:tabs>
          <w:tab w:val="left" w:pos="993"/>
        </w:tabs>
        <w:suppressAutoHyphens/>
        <w:spacing w:line="276" w:lineRule="auto"/>
        <w:ind w:left="794" w:hanging="397"/>
        <w:rPr>
          <w:rFonts w:ascii="Open Sans" w:eastAsia="Cambria" w:hAnsi="Open Sans" w:cs="Open Sans"/>
          <w:sz w:val="22"/>
          <w:szCs w:val="22"/>
        </w:rPr>
      </w:pPr>
      <w:r w:rsidRPr="00524E37">
        <w:rPr>
          <w:rFonts w:ascii="Open Sans" w:eastAsia="Cambria" w:hAnsi="Open Sans" w:cs="Open Sans"/>
          <w:sz w:val="22"/>
          <w:szCs w:val="22"/>
        </w:rPr>
        <w:t>_______________________</w:t>
      </w:r>
    </w:p>
    <w:p w14:paraId="6C15D0DE" w14:textId="77777777" w:rsidR="00BB0D20" w:rsidRPr="00524E37" w:rsidRDefault="00BB0D20" w:rsidP="00CD78DB">
      <w:pPr>
        <w:numPr>
          <w:ilvl w:val="0"/>
          <w:numId w:val="9"/>
        </w:numPr>
        <w:suppressAutoHyphens/>
        <w:spacing w:line="276" w:lineRule="auto"/>
        <w:ind w:left="397" w:hanging="397"/>
        <w:jc w:val="both"/>
        <w:rPr>
          <w:rFonts w:ascii="Open Sans" w:eastAsia="Cambria" w:hAnsi="Open Sans" w:cs="Open Sans"/>
          <w:sz w:val="22"/>
          <w:szCs w:val="22"/>
        </w:rPr>
      </w:pPr>
      <w:r w:rsidRPr="00524E37">
        <w:rPr>
          <w:rFonts w:ascii="Open Sans" w:eastAsia="Cambria" w:hAnsi="Open Sans" w:cs="Open Sans"/>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1BFAD12F" w14:textId="256D654A" w:rsidR="00BB0D20" w:rsidRPr="00340542" w:rsidRDefault="00340542" w:rsidP="00340542">
      <w:pPr>
        <w:pStyle w:val="Akapitzlist"/>
        <w:numPr>
          <w:ilvl w:val="0"/>
          <w:numId w:val="9"/>
        </w:numPr>
        <w:suppressAutoHyphens/>
        <w:spacing w:line="276" w:lineRule="auto"/>
        <w:jc w:val="both"/>
        <w:rPr>
          <w:rFonts w:ascii="Open Sans" w:eastAsia="Cambria" w:hAnsi="Open Sans" w:cs="Open Sans"/>
          <w:sz w:val="22"/>
          <w:szCs w:val="22"/>
        </w:rPr>
      </w:pPr>
      <w:r w:rsidRPr="00340542">
        <w:rPr>
          <w:rFonts w:ascii="Open Sans" w:eastAsia="Calibri" w:hAnsi="Open Sans" w:cs="Open Sans"/>
          <w:sz w:val="22"/>
          <w:szCs w:val="22"/>
        </w:rPr>
        <w:t xml:space="preserve">Oświadczamy, że akceptujemy postanowienia Specyfikacji Warunków Zamówienia, Regulaminu korzystania z systemu </w:t>
      </w:r>
      <w:hyperlink r:id="rId8" w:history="1">
        <w:r w:rsidRPr="00340542">
          <w:rPr>
            <w:rFonts w:ascii="Open Sans" w:hAnsi="Open Sans" w:cs="Open Sans"/>
            <w:color w:val="0000FF"/>
            <w:sz w:val="22"/>
            <w:szCs w:val="22"/>
            <w:u w:val="single"/>
            <w:lang w:eastAsia="pl-PL"/>
          </w:rPr>
          <w:t>https://platformazakupowa.pl/strona/1-regulamin</w:t>
        </w:r>
      </w:hyperlink>
      <w:r w:rsidRPr="00340542">
        <w:rPr>
          <w:rFonts w:ascii="Open Sans" w:hAnsi="Open Sans" w:cs="Open Sans"/>
          <w:sz w:val="22"/>
          <w:szCs w:val="22"/>
          <w:lang w:eastAsia="pl-PL"/>
        </w:rPr>
        <w:t>,</w:t>
      </w:r>
      <w:r w:rsidRPr="00340542">
        <w:rPr>
          <w:rFonts w:ascii="Open Sans" w:eastAsia="Calibri" w:hAnsi="Open Sans" w:cs="Open Sans"/>
          <w:sz w:val="22"/>
          <w:szCs w:val="22"/>
        </w:rPr>
        <w:t xml:space="preserve"> Warunków korzystania z elektronicznej platformy usług administracji publicznej </w:t>
      </w:r>
      <w:hyperlink r:id="rId9" w:history="1">
        <w:r w:rsidRPr="00340542">
          <w:rPr>
            <w:rFonts w:ascii="Open Sans" w:hAnsi="Open Sans" w:cs="Open Sans"/>
            <w:color w:val="0000FF"/>
            <w:sz w:val="22"/>
            <w:szCs w:val="22"/>
            <w:u w:val="single"/>
            <w:lang w:eastAsia="pl-PL"/>
          </w:rPr>
          <w:t>https://platformazakupowa.pl/pn/pgk_koszalin/proceedings</w:t>
        </w:r>
      </w:hyperlink>
      <w:r w:rsidRPr="00340542">
        <w:rPr>
          <w:rFonts w:ascii="Times New Roman" w:hAnsi="Times New Roman"/>
          <w:sz w:val="22"/>
          <w:szCs w:val="22"/>
          <w:lang w:eastAsia="pl-PL"/>
        </w:rPr>
        <w:t xml:space="preserve"> </w:t>
      </w:r>
      <w:r w:rsidRPr="00340542">
        <w:rPr>
          <w:rFonts w:ascii="Open Sans" w:eastAsia="Calibri" w:hAnsi="Open Sans" w:cs="Open Sans"/>
          <w:sz w:val="22"/>
          <w:szCs w:val="22"/>
        </w:rPr>
        <w:t xml:space="preserve">oraz Instrukcji użytkownika systemu </w:t>
      </w:r>
      <w:hyperlink r:id="rId10" w:history="1">
        <w:r w:rsidRPr="00340542">
          <w:rPr>
            <w:rFonts w:ascii="Open Sans" w:hAnsi="Open Sans" w:cs="Open Sans"/>
            <w:color w:val="0000FF"/>
            <w:sz w:val="22"/>
            <w:szCs w:val="22"/>
            <w:u w:val="single"/>
            <w:lang w:eastAsia="pl-PL"/>
          </w:rPr>
          <w:t>https://platformazakupowa.pl/strona/45-instrukcje</w:t>
        </w:r>
      </w:hyperlink>
      <w:r w:rsidR="00BB0D20" w:rsidRPr="00340542">
        <w:rPr>
          <w:rFonts w:ascii="Open Sans" w:eastAsia="Cambria" w:hAnsi="Open Sans" w:cs="Open Sans"/>
          <w:sz w:val="22"/>
          <w:szCs w:val="22"/>
        </w:rPr>
        <w:t xml:space="preserve">                        </w:t>
      </w:r>
    </w:p>
    <w:p w14:paraId="0037A75C" w14:textId="77777777" w:rsidR="00BB0D20" w:rsidRPr="00524E37" w:rsidRDefault="00BB0D20" w:rsidP="00BB0D20">
      <w:pPr>
        <w:suppressAutoHyphens/>
        <w:spacing w:line="276" w:lineRule="auto"/>
        <w:jc w:val="right"/>
        <w:rPr>
          <w:rFonts w:ascii="Open Sans" w:eastAsia="Cambria" w:hAnsi="Open Sans" w:cs="Open Sans"/>
          <w:i/>
          <w:sz w:val="22"/>
          <w:szCs w:val="22"/>
        </w:rPr>
      </w:pPr>
    </w:p>
    <w:p w14:paraId="7414CB1C" w14:textId="77777777" w:rsidR="00451453" w:rsidRDefault="00451453" w:rsidP="00451453">
      <w:pPr>
        <w:suppressAutoHyphens/>
        <w:spacing w:line="276" w:lineRule="auto"/>
        <w:jc w:val="both"/>
        <w:rPr>
          <w:rFonts w:ascii="Open Sans" w:eastAsia="Cambria" w:hAnsi="Open Sans" w:cs="Open Sans"/>
          <w:i/>
          <w:color w:val="FF0000"/>
          <w:sz w:val="22"/>
          <w:szCs w:val="22"/>
        </w:rPr>
      </w:pPr>
      <w:bookmarkStart w:id="8" w:name="_Hlk74738101"/>
      <w:r>
        <w:rPr>
          <w:rFonts w:ascii="Open Sans" w:eastAsia="Cambria" w:hAnsi="Open Sans" w:cs="Open Sans"/>
          <w:i/>
          <w:color w:val="FF0000"/>
          <w:sz w:val="22"/>
          <w:szCs w:val="22"/>
        </w:rPr>
        <w:t>UWAGA !!!!</w:t>
      </w:r>
    </w:p>
    <w:p w14:paraId="721C1922" w14:textId="04921AA4" w:rsidR="00BB0D20" w:rsidRPr="00524E37" w:rsidRDefault="00BB0D20" w:rsidP="00451453">
      <w:pPr>
        <w:suppressAutoHyphens/>
        <w:spacing w:line="276" w:lineRule="auto"/>
        <w:jc w:val="both"/>
        <w:rPr>
          <w:rFonts w:ascii="Open Sans" w:eastAsia="Cambria" w:hAnsi="Open Sans" w:cs="Open Sans"/>
          <w:i/>
          <w:color w:val="FF0000"/>
          <w:sz w:val="22"/>
          <w:szCs w:val="22"/>
        </w:rPr>
      </w:pPr>
      <w:r w:rsidRPr="00524E37">
        <w:rPr>
          <w:rFonts w:ascii="Open Sans" w:eastAsia="Cambria" w:hAnsi="Open Sans" w:cs="Open Sans"/>
          <w:i/>
          <w:color w:val="FF0000"/>
          <w:sz w:val="22"/>
          <w:szCs w:val="22"/>
        </w:rPr>
        <w:t>Niniejszą ofertę należy sporządzić w formie elektronicznej, podpisać kwalifikowanym podpisem elektronicznym</w:t>
      </w:r>
      <w:r w:rsidR="00246249">
        <w:rPr>
          <w:rFonts w:ascii="Open Sans" w:eastAsia="Cambria" w:hAnsi="Open Sans" w:cs="Open Sans"/>
          <w:i/>
          <w:color w:val="FF0000"/>
          <w:sz w:val="22"/>
          <w:szCs w:val="22"/>
        </w:rPr>
        <w:t>, podpisem zaufanym lub podpisem osobistym.</w:t>
      </w:r>
    </w:p>
    <w:p w14:paraId="3AFD2DB5" w14:textId="77777777" w:rsidR="00BB0D20" w:rsidRPr="00524E37" w:rsidRDefault="00BB0D20" w:rsidP="00BB0D20">
      <w:pPr>
        <w:suppressAutoHyphens/>
        <w:spacing w:line="276" w:lineRule="auto"/>
        <w:rPr>
          <w:rFonts w:ascii="Open Sans" w:eastAsia="Cambria" w:hAnsi="Open Sans" w:cs="Open Sans"/>
          <w:b/>
          <w:sz w:val="22"/>
          <w:szCs w:val="22"/>
        </w:rPr>
      </w:pPr>
    </w:p>
    <w:bookmarkEnd w:id="8"/>
    <w:p w14:paraId="32E8C230" w14:textId="77777777" w:rsidR="00BB0D20" w:rsidRPr="00451453" w:rsidRDefault="00BB0D20" w:rsidP="00BB0D20">
      <w:pPr>
        <w:suppressAutoHyphens/>
        <w:spacing w:line="276" w:lineRule="auto"/>
        <w:jc w:val="both"/>
        <w:rPr>
          <w:rFonts w:ascii="Open Sans" w:eastAsia="Cambria" w:hAnsi="Open Sans" w:cs="Open Sans"/>
          <w:sz w:val="16"/>
          <w:szCs w:val="16"/>
        </w:rPr>
      </w:pPr>
      <w:r w:rsidRPr="00451453">
        <w:rPr>
          <w:rFonts w:ascii="Open Sans" w:eastAsia="Cambria" w:hAnsi="Open Sans" w:cs="Open Sans"/>
          <w:b/>
          <w:sz w:val="16"/>
          <w:szCs w:val="16"/>
        </w:rPr>
        <w:t>*)</w:t>
      </w:r>
      <w:r w:rsidRPr="00451453">
        <w:rPr>
          <w:rFonts w:ascii="Open Sans" w:eastAsia="Cambria" w:hAnsi="Open Sans" w:cs="Open Sans"/>
          <w:sz w:val="16"/>
          <w:szCs w:val="16"/>
        </w:rPr>
        <w:t xml:space="preserve"> cenę oferty należy podać w PLN z dokładnością do 1 grosza, to znaczy z  dokładnością do dwóch miejsc po przecinku,</w:t>
      </w:r>
    </w:p>
    <w:p w14:paraId="266E84AE" w14:textId="77777777" w:rsidR="00BB0D20" w:rsidRPr="00451453" w:rsidRDefault="00BB0D20" w:rsidP="00BB0D20">
      <w:pPr>
        <w:suppressAutoHyphens/>
        <w:spacing w:line="276" w:lineRule="auto"/>
        <w:jc w:val="both"/>
        <w:rPr>
          <w:rFonts w:ascii="Open Sans" w:eastAsia="Cambria" w:hAnsi="Open Sans" w:cs="Open Sans"/>
          <w:sz w:val="16"/>
          <w:szCs w:val="16"/>
        </w:rPr>
      </w:pPr>
      <w:r w:rsidRPr="00451453">
        <w:rPr>
          <w:rFonts w:ascii="Open Sans" w:eastAsia="Cambria" w:hAnsi="Open Sans" w:cs="Open Sans"/>
          <w:b/>
          <w:sz w:val="16"/>
          <w:szCs w:val="16"/>
        </w:rPr>
        <w:t xml:space="preserve">**) </w:t>
      </w:r>
      <w:r w:rsidRPr="00451453">
        <w:rPr>
          <w:rFonts w:ascii="Open Sans" w:eastAsia="Cambria" w:hAnsi="Open Sans" w:cs="Open Sans"/>
          <w:sz w:val="16"/>
          <w:szCs w:val="16"/>
        </w:rPr>
        <w:t>niepotrzebne skreślić</w:t>
      </w:r>
      <w:r w:rsidRPr="00451453">
        <w:rPr>
          <w:rFonts w:ascii="Open Sans" w:eastAsia="Cambria" w:hAnsi="Open Sans" w:cs="Open Sans"/>
          <w:sz w:val="16"/>
          <w:szCs w:val="16"/>
        </w:rPr>
        <w:tab/>
      </w:r>
    </w:p>
    <w:p w14:paraId="78E4C77F" w14:textId="77777777" w:rsidR="00BB0D20" w:rsidRPr="00451453" w:rsidRDefault="00BB0D20" w:rsidP="00BB0D20">
      <w:pPr>
        <w:suppressAutoHyphens/>
        <w:spacing w:line="276" w:lineRule="auto"/>
        <w:jc w:val="both"/>
        <w:rPr>
          <w:rFonts w:ascii="Open Sans" w:eastAsia="Cambria" w:hAnsi="Open Sans" w:cs="Open Sans"/>
          <w:sz w:val="16"/>
          <w:szCs w:val="16"/>
        </w:rPr>
      </w:pPr>
      <w:r w:rsidRPr="00451453">
        <w:rPr>
          <w:rFonts w:ascii="Open Sans" w:eastAsia="Cambria" w:hAnsi="Open Sans" w:cs="Open Sans"/>
          <w:b/>
          <w:sz w:val="16"/>
          <w:szCs w:val="16"/>
        </w:rPr>
        <w:t>***)</w:t>
      </w:r>
      <w:r w:rsidRPr="00451453">
        <w:rPr>
          <w:rFonts w:ascii="Open Sans" w:eastAsia="Cambria" w:hAnsi="Open Sans" w:cs="Open Sans"/>
          <w:sz w:val="16"/>
          <w:szCs w:val="16"/>
        </w:rPr>
        <w:tab/>
        <w:t>niepotrzebne skreślić; w przypadku nie wykreślenia którejś z pozycji i nie wypełnienia pola w pkt</w:t>
      </w:r>
      <w:r w:rsidRPr="00451453">
        <w:rPr>
          <w:rFonts w:ascii="Open Sans" w:eastAsia="Cambria" w:hAnsi="Open Sans" w:cs="Open Sans"/>
          <w:i/>
          <w:sz w:val="16"/>
          <w:szCs w:val="16"/>
        </w:rPr>
        <w:t xml:space="preserve"> 11 formularza oznaczonego: „część (zakres) przedmiotu zamówienia”, „część (zakres) przedmiotu zamówienia oraz nazwa (firma) podwykonawcy” –</w:t>
      </w:r>
      <w:r w:rsidRPr="00451453">
        <w:rPr>
          <w:rFonts w:ascii="Open Sans" w:eastAsia="Cambria" w:hAnsi="Open Sans" w:cs="Open Sans"/>
          <w:sz w:val="16"/>
          <w:szCs w:val="16"/>
        </w:rPr>
        <w:t xml:space="preserve"> Zamawiający uzna, odpowiednio, że Wykonawca nie zamierza powierzyć wykonania żadnej części zamówienia (zadań) podwykonawcom.</w:t>
      </w:r>
    </w:p>
    <w:p w14:paraId="7BC64D7E" w14:textId="77777777" w:rsidR="00BB0D20" w:rsidRPr="00451453" w:rsidRDefault="00BB0D20" w:rsidP="00BB0D20">
      <w:pPr>
        <w:suppressAutoHyphens/>
        <w:spacing w:line="276" w:lineRule="auto"/>
        <w:jc w:val="both"/>
        <w:rPr>
          <w:rFonts w:ascii="Open Sans" w:eastAsia="Cambria" w:hAnsi="Open Sans" w:cs="Open Sans"/>
          <w:sz w:val="16"/>
          <w:szCs w:val="16"/>
        </w:rPr>
      </w:pPr>
      <w:r w:rsidRPr="00451453">
        <w:rPr>
          <w:rFonts w:ascii="Open Sans" w:eastAsia="Cambria" w:hAnsi="Open Sans" w:cs="Open Sans"/>
          <w:b/>
          <w:sz w:val="16"/>
          <w:szCs w:val="16"/>
        </w:rPr>
        <w:t xml:space="preserve">****) </w:t>
      </w:r>
      <w:r w:rsidRPr="00451453">
        <w:rPr>
          <w:rFonts w:ascii="Open Sans" w:eastAsia="Cambria" w:hAnsi="Open Sans" w:cs="Open Sans"/>
          <w:sz w:val="16"/>
          <w:szCs w:val="16"/>
        </w:rPr>
        <w:t>niepotrzebne skreślić; w  przypadku nie skreślenia którejś z pozycji – Zamawiający uzna, że Wykonawca nie jest mikroprzedsiębiorstwem bądź małym lub średnim przedsiębiorstwem.</w:t>
      </w:r>
    </w:p>
    <w:p w14:paraId="0197CC72" w14:textId="77777777" w:rsidR="00BB0D20" w:rsidRPr="00451453" w:rsidRDefault="00BB0D20" w:rsidP="00BB0D20">
      <w:pPr>
        <w:suppressAutoHyphens/>
        <w:spacing w:line="276" w:lineRule="auto"/>
        <w:jc w:val="both"/>
        <w:rPr>
          <w:rFonts w:ascii="Open Sans" w:eastAsia="Cambria" w:hAnsi="Open Sans" w:cs="Open Sans"/>
          <w:sz w:val="16"/>
          <w:szCs w:val="16"/>
        </w:rPr>
      </w:pPr>
      <w:r w:rsidRPr="00451453">
        <w:rPr>
          <w:rFonts w:ascii="Open Sans" w:eastAsia="Cambria" w:hAnsi="Open Sans" w:cs="Open Sans"/>
          <w:b/>
          <w:sz w:val="16"/>
          <w:szCs w:val="16"/>
        </w:rPr>
        <w:t>*****)</w:t>
      </w:r>
      <w:r w:rsidRPr="00451453">
        <w:rPr>
          <w:rFonts w:ascii="Open Sans" w:eastAsia="Cambria" w:hAnsi="Open Sans" w:cs="Open Sans"/>
          <w:sz w:val="16"/>
          <w:szCs w:val="16"/>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bookmarkEnd w:id="0"/>
    <w:p w14:paraId="312A4AE5" w14:textId="574B0541" w:rsidR="00E749DC" w:rsidRDefault="00E749DC" w:rsidP="00BB0D20">
      <w:pPr>
        <w:suppressAutoHyphens/>
        <w:spacing w:line="276" w:lineRule="auto"/>
        <w:jc w:val="both"/>
        <w:rPr>
          <w:rFonts w:ascii="Cambria" w:eastAsia="Cambria" w:hAnsi="Cambria" w:cs="Cambria"/>
          <w:sz w:val="20"/>
        </w:rPr>
      </w:pPr>
    </w:p>
    <w:p w14:paraId="50851011" w14:textId="77777777" w:rsidR="000D54F3" w:rsidRDefault="000D54F3" w:rsidP="002721D8">
      <w:pPr>
        <w:jc w:val="right"/>
        <w:rPr>
          <w:rFonts w:ascii="Open Sans" w:hAnsi="Open Sans" w:cs="Open Sans"/>
          <w:sz w:val="16"/>
          <w:szCs w:val="16"/>
          <w:u w:val="single"/>
        </w:rPr>
      </w:pPr>
    </w:p>
    <w:p w14:paraId="21C79E73" w14:textId="77777777" w:rsidR="000D54F3" w:rsidRDefault="000D54F3" w:rsidP="002721D8">
      <w:pPr>
        <w:jc w:val="right"/>
        <w:rPr>
          <w:rFonts w:ascii="Open Sans" w:hAnsi="Open Sans" w:cs="Open Sans"/>
          <w:sz w:val="16"/>
          <w:szCs w:val="16"/>
          <w:u w:val="single"/>
        </w:rPr>
      </w:pPr>
    </w:p>
    <w:p w14:paraId="30EACC98" w14:textId="77777777" w:rsidR="000D54F3" w:rsidRDefault="000D54F3" w:rsidP="002721D8">
      <w:pPr>
        <w:jc w:val="right"/>
        <w:rPr>
          <w:rFonts w:ascii="Open Sans" w:hAnsi="Open Sans" w:cs="Open Sans"/>
          <w:sz w:val="16"/>
          <w:szCs w:val="16"/>
          <w:u w:val="single"/>
        </w:rPr>
      </w:pPr>
    </w:p>
    <w:p w14:paraId="5DD51FE8" w14:textId="3AB7A3BC" w:rsidR="002721D8" w:rsidRPr="002721D8" w:rsidRDefault="002721D8" w:rsidP="002721D8">
      <w:pPr>
        <w:jc w:val="right"/>
        <w:rPr>
          <w:rFonts w:ascii="Open Sans" w:hAnsi="Open Sans" w:cs="Open Sans"/>
          <w:sz w:val="16"/>
          <w:szCs w:val="16"/>
          <w:u w:val="single"/>
        </w:rPr>
      </w:pPr>
      <w:r w:rsidRPr="002721D8">
        <w:rPr>
          <w:rFonts w:ascii="Open Sans" w:hAnsi="Open Sans" w:cs="Open Sans"/>
          <w:sz w:val="16"/>
          <w:szCs w:val="16"/>
          <w:u w:val="single"/>
        </w:rPr>
        <w:t>Załącznik nr 1 do formularza ofertowego.</w:t>
      </w:r>
    </w:p>
    <w:p w14:paraId="5435FAF8" w14:textId="77777777" w:rsidR="002721D8" w:rsidRPr="002721D8" w:rsidRDefault="002721D8" w:rsidP="002721D8">
      <w:pPr>
        <w:rPr>
          <w:rFonts w:ascii="Open Sans" w:hAnsi="Open Sans" w:cs="Open Sans"/>
          <w:sz w:val="16"/>
          <w:szCs w:val="16"/>
        </w:rPr>
      </w:pPr>
    </w:p>
    <w:p w14:paraId="35E9E751" w14:textId="77777777" w:rsidR="002721D8" w:rsidRPr="002721D8" w:rsidRDefault="002721D8" w:rsidP="002721D8">
      <w:pPr>
        <w:rPr>
          <w:rFonts w:ascii="Open Sans" w:hAnsi="Open Sans" w:cs="Open Sans"/>
          <w:sz w:val="16"/>
          <w:szCs w:val="16"/>
        </w:rPr>
      </w:pPr>
      <w:r w:rsidRPr="002721D8">
        <w:rPr>
          <w:rFonts w:ascii="Open Sans" w:hAnsi="Open Sans" w:cs="Open Sans"/>
          <w:sz w:val="16"/>
          <w:szCs w:val="16"/>
        </w:rPr>
        <w:t xml:space="preserve">…………………….………………….…...  </w:t>
      </w:r>
    </w:p>
    <w:p w14:paraId="695BE57E" w14:textId="77777777" w:rsidR="002721D8" w:rsidRPr="002721D8" w:rsidRDefault="002721D8" w:rsidP="002721D8">
      <w:pPr>
        <w:rPr>
          <w:rFonts w:ascii="Open Sans" w:hAnsi="Open Sans" w:cs="Open Sans"/>
          <w:b/>
          <w:sz w:val="32"/>
          <w:szCs w:val="32"/>
          <w:u w:val="single"/>
        </w:rPr>
      </w:pPr>
      <w:r w:rsidRPr="002721D8">
        <w:rPr>
          <w:rFonts w:ascii="Open Sans" w:hAnsi="Open Sans" w:cs="Open Sans"/>
          <w:sz w:val="16"/>
          <w:szCs w:val="16"/>
        </w:rPr>
        <w:t xml:space="preserve">    Nazwa i adres Wykonawcy</w:t>
      </w:r>
      <w:r w:rsidRPr="002721D8">
        <w:rPr>
          <w:rFonts w:ascii="Open Sans" w:hAnsi="Open Sans" w:cs="Open Sans"/>
          <w:b/>
          <w:sz w:val="32"/>
          <w:szCs w:val="32"/>
          <w:u w:val="single"/>
        </w:rPr>
        <w:t xml:space="preserve"> </w:t>
      </w:r>
    </w:p>
    <w:p w14:paraId="057FEF2A" w14:textId="77777777" w:rsidR="002721D8" w:rsidRPr="002721D8" w:rsidRDefault="002721D8" w:rsidP="002721D8">
      <w:pPr>
        <w:rPr>
          <w:rFonts w:ascii="Open Sans" w:hAnsi="Open Sans" w:cs="Open Sans"/>
          <w:b/>
          <w:sz w:val="16"/>
          <w:szCs w:val="16"/>
          <w:u w:val="single"/>
        </w:rPr>
      </w:pPr>
    </w:p>
    <w:p w14:paraId="1806D050" w14:textId="77777777" w:rsidR="002721D8" w:rsidRPr="002721D8" w:rsidRDefault="002721D8" w:rsidP="002721D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Open Sans" w:hAnsi="Open Sans" w:cs="Open Sans"/>
          <w:bCs/>
          <w:u w:val="single"/>
        </w:rPr>
      </w:pPr>
      <w:r w:rsidRPr="002721D8">
        <w:rPr>
          <w:rFonts w:ascii="Open Sans" w:hAnsi="Open Sans" w:cs="Open Sans"/>
          <w:bCs/>
          <w:u w:val="single"/>
        </w:rPr>
        <w:t>INFORMACJA O OFEROWANYM PRODUKCIE.</w:t>
      </w:r>
    </w:p>
    <w:p w14:paraId="34112990" w14:textId="2E0E8904" w:rsidR="002721D8" w:rsidRPr="002721D8" w:rsidRDefault="000638EF" w:rsidP="002721D8">
      <w:pPr>
        <w:jc w:val="both"/>
        <w:rPr>
          <w:rFonts w:ascii="Open Sans" w:hAnsi="Open Sans" w:cs="Open Sans"/>
          <w:bCs/>
          <w:iCs/>
          <w:sz w:val="22"/>
          <w:szCs w:val="22"/>
        </w:rPr>
      </w:pPr>
      <w:r w:rsidRPr="000638EF">
        <w:rPr>
          <w:rFonts w:ascii="Open Sans" w:hAnsi="Open Sans" w:cs="Open Sans"/>
          <w:bCs/>
          <w:iCs/>
          <w:sz w:val="22"/>
          <w:szCs w:val="22"/>
        </w:rPr>
        <w:t>„Dostaw</w:t>
      </w:r>
      <w:r>
        <w:rPr>
          <w:rFonts w:ascii="Open Sans" w:hAnsi="Open Sans" w:cs="Open Sans"/>
          <w:bCs/>
          <w:iCs/>
          <w:sz w:val="22"/>
          <w:szCs w:val="22"/>
        </w:rPr>
        <w:t>a</w:t>
      </w:r>
      <w:r w:rsidRPr="000638EF">
        <w:rPr>
          <w:rFonts w:ascii="Open Sans" w:hAnsi="Open Sans" w:cs="Open Sans"/>
          <w:bCs/>
          <w:iCs/>
          <w:sz w:val="22"/>
          <w:szCs w:val="22"/>
        </w:rPr>
        <w:t xml:space="preserve"> nowego nadwozia piaskarko – solarki wyposażonej w instalację zwilżania soli”.</w:t>
      </w:r>
    </w:p>
    <w:tbl>
      <w:tblPr>
        <w:tblW w:w="99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422"/>
        <w:gridCol w:w="6502"/>
        <w:gridCol w:w="1347"/>
        <w:gridCol w:w="22"/>
      </w:tblGrid>
      <w:tr w:rsidR="002721D8" w:rsidRPr="002721D8" w14:paraId="330800AC" w14:textId="77777777" w:rsidTr="002721D8">
        <w:trPr>
          <w:trHeight w:val="300"/>
        </w:trPr>
        <w:tc>
          <w:tcPr>
            <w:tcW w:w="2093" w:type="dxa"/>
            <w:gridSpan w:val="2"/>
            <w:shd w:val="clear" w:color="auto" w:fill="F2F2F2"/>
            <w:vAlign w:val="center"/>
          </w:tcPr>
          <w:p w14:paraId="33D8312C"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Marka / Typ:</w:t>
            </w:r>
          </w:p>
        </w:tc>
        <w:tc>
          <w:tcPr>
            <w:tcW w:w="7871" w:type="dxa"/>
            <w:gridSpan w:val="3"/>
          </w:tcPr>
          <w:p w14:paraId="07E338D5"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w:t>
            </w:r>
          </w:p>
        </w:tc>
      </w:tr>
      <w:tr w:rsidR="002721D8" w:rsidRPr="002721D8" w14:paraId="335529D5" w14:textId="77777777" w:rsidTr="008214D7">
        <w:trPr>
          <w:gridAfter w:val="1"/>
          <w:wAfter w:w="22" w:type="dxa"/>
          <w:trHeight w:val="300"/>
        </w:trPr>
        <w:tc>
          <w:tcPr>
            <w:tcW w:w="671" w:type="dxa"/>
            <w:tcBorders>
              <w:top w:val="single" w:sz="4" w:space="0" w:color="auto"/>
              <w:bottom w:val="single" w:sz="4" w:space="0" w:color="auto"/>
            </w:tcBorders>
            <w:shd w:val="clear" w:color="auto" w:fill="F2F2F2"/>
            <w:vAlign w:val="center"/>
          </w:tcPr>
          <w:p w14:paraId="550E904A" w14:textId="77777777" w:rsidR="002721D8" w:rsidRPr="002721D8" w:rsidRDefault="002721D8" w:rsidP="002721D8">
            <w:pPr>
              <w:ind w:left="720" w:hanging="685"/>
              <w:jc w:val="center"/>
              <w:rPr>
                <w:rFonts w:ascii="Open Sans" w:hAnsi="Open Sans" w:cs="Open Sans"/>
                <w:sz w:val="22"/>
                <w:szCs w:val="22"/>
              </w:rPr>
            </w:pPr>
            <w:r w:rsidRPr="002721D8">
              <w:rPr>
                <w:rFonts w:ascii="Open Sans" w:hAnsi="Open Sans" w:cs="Open Sans"/>
                <w:sz w:val="22"/>
                <w:szCs w:val="22"/>
              </w:rPr>
              <w:t>Lp.</w:t>
            </w:r>
          </w:p>
        </w:tc>
        <w:tc>
          <w:tcPr>
            <w:tcW w:w="7924" w:type="dxa"/>
            <w:gridSpan w:val="2"/>
            <w:tcBorders>
              <w:top w:val="single" w:sz="4" w:space="0" w:color="auto"/>
              <w:bottom w:val="single" w:sz="4" w:space="0" w:color="auto"/>
            </w:tcBorders>
            <w:shd w:val="clear" w:color="auto" w:fill="F2F2F2"/>
            <w:vAlign w:val="center"/>
          </w:tcPr>
          <w:p w14:paraId="2AC23D80"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Parametry:</w:t>
            </w:r>
          </w:p>
        </w:tc>
        <w:tc>
          <w:tcPr>
            <w:tcW w:w="1347" w:type="dxa"/>
            <w:tcBorders>
              <w:top w:val="single" w:sz="4" w:space="0" w:color="auto"/>
              <w:bottom w:val="single" w:sz="4" w:space="0" w:color="auto"/>
            </w:tcBorders>
            <w:shd w:val="clear" w:color="auto" w:fill="F2F2F2"/>
            <w:vAlign w:val="center"/>
          </w:tcPr>
          <w:p w14:paraId="78BE3070" w14:textId="77777777" w:rsidR="002721D8" w:rsidRPr="002721D8" w:rsidRDefault="002721D8" w:rsidP="002721D8">
            <w:pPr>
              <w:jc w:val="center"/>
              <w:rPr>
                <w:rFonts w:ascii="Open Sans" w:hAnsi="Open Sans" w:cs="Open Sans"/>
                <w:b/>
                <w:bCs/>
                <w:sz w:val="22"/>
                <w:szCs w:val="22"/>
              </w:rPr>
            </w:pPr>
            <w:r w:rsidRPr="002721D8">
              <w:rPr>
                <w:rFonts w:ascii="Open Sans" w:hAnsi="Open Sans" w:cs="Open Sans"/>
                <w:b/>
                <w:bCs/>
                <w:sz w:val="22"/>
                <w:szCs w:val="22"/>
              </w:rPr>
              <w:t>Tak/Nie</w:t>
            </w:r>
            <w:r w:rsidRPr="002721D8">
              <w:rPr>
                <w:rFonts w:ascii="Open Sans" w:hAnsi="Open Sans" w:cs="Open Sans"/>
                <w:b/>
                <w:bCs/>
                <w:sz w:val="22"/>
                <w:szCs w:val="22"/>
                <w:vertAlign w:val="superscript"/>
              </w:rPr>
              <w:t>*</w:t>
            </w:r>
          </w:p>
        </w:tc>
      </w:tr>
      <w:tr w:rsidR="002721D8" w:rsidRPr="002721D8" w14:paraId="139B0414" w14:textId="77777777" w:rsidTr="008214D7">
        <w:trPr>
          <w:gridAfter w:val="1"/>
          <w:wAfter w:w="22" w:type="dxa"/>
          <w:trHeight w:val="71"/>
        </w:trPr>
        <w:tc>
          <w:tcPr>
            <w:tcW w:w="671" w:type="dxa"/>
            <w:tcBorders>
              <w:top w:val="single" w:sz="4" w:space="0" w:color="auto"/>
              <w:bottom w:val="single" w:sz="4" w:space="0" w:color="auto"/>
            </w:tcBorders>
            <w:shd w:val="clear" w:color="auto" w:fill="auto"/>
            <w:vAlign w:val="center"/>
          </w:tcPr>
          <w:p w14:paraId="65328EA4" w14:textId="77777777" w:rsidR="002721D8" w:rsidRPr="002721D8" w:rsidRDefault="002721D8" w:rsidP="002721D8">
            <w:pPr>
              <w:numPr>
                <w:ilvl w:val="0"/>
                <w:numId w:val="14"/>
              </w:numPr>
              <w:ind w:hanging="543"/>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5F97279B"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Rok produkcji; 2021 roku.</w:t>
            </w:r>
          </w:p>
        </w:tc>
        <w:tc>
          <w:tcPr>
            <w:tcW w:w="1347" w:type="dxa"/>
            <w:tcBorders>
              <w:top w:val="single" w:sz="4" w:space="0" w:color="auto"/>
              <w:bottom w:val="single" w:sz="4" w:space="0" w:color="auto"/>
            </w:tcBorders>
            <w:shd w:val="clear" w:color="auto" w:fill="auto"/>
            <w:vAlign w:val="center"/>
          </w:tcPr>
          <w:p w14:paraId="44D75314"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sz w:val="22"/>
                <w:szCs w:val="22"/>
              </w:rPr>
              <w:t>Tak/Nie*</w:t>
            </w:r>
          </w:p>
        </w:tc>
      </w:tr>
      <w:tr w:rsidR="002721D8" w:rsidRPr="002721D8" w14:paraId="5956EEDF" w14:textId="77777777" w:rsidTr="008214D7">
        <w:trPr>
          <w:gridAfter w:val="1"/>
          <w:wAfter w:w="22" w:type="dxa"/>
          <w:trHeight w:val="71"/>
        </w:trPr>
        <w:tc>
          <w:tcPr>
            <w:tcW w:w="671" w:type="dxa"/>
            <w:vMerge w:val="restart"/>
            <w:tcBorders>
              <w:top w:val="single" w:sz="4" w:space="0" w:color="auto"/>
            </w:tcBorders>
            <w:shd w:val="clear" w:color="auto" w:fill="auto"/>
            <w:vAlign w:val="center"/>
          </w:tcPr>
          <w:p w14:paraId="3CF836A0" w14:textId="77777777" w:rsidR="002721D8" w:rsidRPr="002721D8" w:rsidRDefault="002721D8" w:rsidP="002721D8">
            <w:pPr>
              <w:numPr>
                <w:ilvl w:val="0"/>
                <w:numId w:val="14"/>
              </w:numPr>
              <w:ind w:hanging="543"/>
              <w:rPr>
                <w:rFonts w:ascii="Open Sans" w:hAnsi="Open Sans" w:cs="Open Sans"/>
                <w:sz w:val="22"/>
                <w:szCs w:val="22"/>
              </w:rPr>
            </w:pPr>
          </w:p>
        </w:tc>
        <w:tc>
          <w:tcPr>
            <w:tcW w:w="9271" w:type="dxa"/>
            <w:gridSpan w:val="3"/>
            <w:tcBorders>
              <w:top w:val="single" w:sz="4" w:space="0" w:color="auto"/>
              <w:bottom w:val="single" w:sz="4" w:space="0" w:color="auto"/>
            </w:tcBorders>
            <w:shd w:val="clear" w:color="auto" w:fill="auto"/>
          </w:tcPr>
          <w:p w14:paraId="19547D48"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 xml:space="preserve">Nadwozie: </w:t>
            </w:r>
          </w:p>
        </w:tc>
      </w:tr>
      <w:tr w:rsidR="002721D8" w:rsidRPr="002721D8" w14:paraId="3571316B" w14:textId="77777777" w:rsidTr="008214D7">
        <w:trPr>
          <w:gridAfter w:val="1"/>
          <w:wAfter w:w="22" w:type="dxa"/>
          <w:trHeight w:val="71"/>
        </w:trPr>
        <w:tc>
          <w:tcPr>
            <w:tcW w:w="671" w:type="dxa"/>
            <w:vMerge/>
            <w:shd w:val="clear" w:color="auto" w:fill="auto"/>
            <w:vAlign w:val="center"/>
          </w:tcPr>
          <w:p w14:paraId="7716D84B" w14:textId="77777777" w:rsidR="002721D8" w:rsidRPr="002721D8" w:rsidRDefault="002721D8" w:rsidP="002721D8">
            <w:pPr>
              <w:numPr>
                <w:ilvl w:val="0"/>
                <w:numId w:val="14"/>
              </w:numPr>
              <w:ind w:hanging="543"/>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4274BC0B"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Fabrycznie nowe.</w:t>
            </w:r>
          </w:p>
        </w:tc>
        <w:tc>
          <w:tcPr>
            <w:tcW w:w="1347" w:type="dxa"/>
            <w:tcBorders>
              <w:top w:val="single" w:sz="4" w:space="0" w:color="auto"/>
              <w:bottom w:val="single" w:sz="4" w:space="0" w:color="auto"/>
            </w:tcBorders>
            <w:shd w:val="clear" w:color="auto" w:fill="auto"/>
            <w:vAlign w:val="center"/>
          </w:tcPr>
          <w:p w14:paraId="135EC326"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7CED80F9" w14:textId="77777777" w:rsidTr="008214D7">
        <w:trPr>
          <w:gridAfter w:val="1"/>
          <w:wAfter w:w="22" w:type="dxa"/>
          <w:trHeight w:val="71"/>
        </w:trPr>
        <w:tc>
          <w:tcPr>
            <w:tcW w:w="671" w:type="dxa"/>
            <w:vMerge/>
            <w:tcBorders>
              <w:bottom w:val="single" w:sz="4" w:space="0" w:color="auto"/>
            </w:tcBorders>
            <w:shd w:val="clear" w:color="auto" w:fill="auto"/>
            <w:vAlign w:val="center"/>
          </w:tcPr>
          <w:p w14:paraId="52819A94" w14:textId="77777777" w:rsidR="002721D8" w:rsidRPr="002721D8" w:rsidRDefault="002721D8" w:rsidP="002721D8">
            <w:pPr>
              <w:numPr>
                <w:ilvl w:val="0"/>
                <w:numId w:val="14"/>
              </w:numPr>
              <w:ind w:hanging="543"/>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51140F42"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Nie eksploatowane.</w:t>
            </w:r>
          </w:p>
        </w:tc>
        <w:tc>
          <w:tcPr>
            <w:tcW w:w="1347" w:type="dxa"/>
            <w:tcBorders>
              <w:top w:val="single" w:sz="4" w:space="0" w:color="auto"/>
              <w:bottom w:val="single" w:sz="4" w:space="0" w:color="auto"/>
            </w:tcBorders>
            <w:shd w:val="clear" w:color="auto" w:fill="auto"/>
            <w:vAlign w:val="center"/>
          </w:tcPr>
          <w:p w14:paraId="099A3B9C"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63CEAEE9" w14:textId="77777777" w:rsidTr="008214D7">
        <w:trPr>
          <w:gridAfter w:val="1"/>
          <w:wAfter w:w="22" w:type="dxa"/>
          <w:trHeight w:val="71"/>
        </w:trPr>
        <w:tc>
          <w:tcPr>
            <w:tcW w:w="671" w:type="dxa"/>
            <w:tcBorders>
              <w:top w:val="single" w:sz="4" w:space="0" w:color="auto"/>
              <w:bottom w:val="single" w:sz="4" w:space="0" w:color="auto"/>
            </w:tcBorders>
            <w:shd w:val="clear" w:color="auto" w:fill="auto"/>
            <w:vAlign w:val="center"/>
          </w:tcPr>
          <w:p w14:paraId="3E79BE3A" w14:textId="77777777" w:rsidR="002721D8" w:rsidRPr="002721D8" w:rsidRDefault="002721D8" w:rsidP="002721D8">
            <w:pPr>
              <w:numPr>
                <w:ilvl w:val="0"/>
                <w:numId w:val="14"/>
              </w:numPr>
              <w:ind w:hanging="543"/>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5F8394F4"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Dopuszczalna masa całkowita nadwozia: maksymalnie do 10,50 Mg.</w:t>
            </w:r>
          </w:p>
        </w:tc>
        <w:tc>
          <w:tcPr>
            <w:tcW w:w="1347" w:type="dxa"/>
            <w:tcBorders>
              <w:top w:val="single" w:sz="4" w:space="0" w:color="auto"/>
              <w:bottom w:val="single" w:sz="4" w:space="0" w:color="auto"/>
            </w:tcBorders>
            <w:shd w:val="clear" w:color="auto" w:fill="auto"/>
            <w:vAlign w:val="center"/>
          </w:tcPr>
          <w:p w14:paraId="55F64555"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 Mg</w:t>
            </w:r>
          </w:p>
        </w:tc>
      </w:tr>
      <w:tr w:rsidR="002721D8" w:rsidRPr="002721D8" w14:paraId="50D70757" w14:textId="77777777" w:rsidTr="008214D7">
        <w:trPr>
          <w:gridAfter w:val="1"/>
          <w:wAfter w:w="22" w:type="dxa"/>
          <w:trHeight w:val="71"/>
        </w:trPr>
        <w:tc>
          <w:tcPr>
            <w:tcW w:w="671" w:type="dxa"/>
            <w:tcBorders>
              <w:top w:val="single" w:sz="4" w:space="0" w:color="auto"/>
              <w:bottom w:val="single" w:sz="4" w:space="0" w:color="auto"/>
            </w:tcBorders>
            <w:shd w:val="clear" w:color="auto" w:fill="auto"/>
            <w:vAlign w:val="center"/>
          </w:tcPr>
          <w:p w14:paraId="0B19031B" w14:textId="77777777" w:rsidR="002721D8" w:rsidRPr="002721D8" w:rsidRDefault="002721D8" w:rsidP="002721D8">
            <w:pPr>
              <w:numPr>
                <w:ilvl w:val="0"/>
                <w:numId w:val="14"/>
              </w:numPr>
              <w:ind w:hanging="543"/>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5998C9D8"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Ładowność minimum 5 Mg – maksymalnie 6 Mg.</w:t>
            </w:r>
          </w:p>
        </w:tc>
        <w:tc>
          <w:tcPr>
            <w:tcW w:w="1347" w:type="dxa"/>
            <w:tcBorders>
              <w:top w:val="single" w:sz="4" w:space="0" w:color="auto"/>
              <w:bottom w:val="single" w:sz="4" w:space="0" w:color="auto"/>
            </w:tcBorders>
            <w:shd w:val="clear" w:color="auto" w:fill="auto"/>
            <w:vAlign w:val="center"/>
          </w:tcPr>
          <w:p w14:paraId="558455A9"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 Mg</w:t>
            </w:r>
          </w:p>
        </w:tc>
      </w:tr>
      <w:tr w:rsidR="002721D8" w:rsidRPr="002721D8" w14:paraId="4A53ABBC" w14:textId="77777777" w:rsidTr="008214D7">
        <w:trPr>
          <w:gridAfter w:val="1"/>
          <w:wAfter w:w="22" w:type="dxa"/>
          <w:trHeight w:val="71"/>
        </w:trPr>
        <w:tc>
          <w:tcPr>
            <w:tcW w:w="671" w:type="dxa"/>
            <w:tcBorders>
              <w:top w:val="single" w:sz="4" w:space="0" w:color="auto"/>
              <w:bottom w:val="single" w:sz="4" w:space="0" w:color="auto"/>
            </w:tcBorders>
            <w:shd w:val="clear" w:color="auto" w:fill="auto"/>
            <w:vAlign w:val="center"/>
          </w:tcPr>
          <w:p w14:paraId="6441715D" w14:textId="77777777" w:rsidR="002721D8" w:rsidRPr="002721D8" w:rsidRDefault="002721D8" w:rsidP="002721D8">
            <w:pPr>
              <w:numPr>
                <w:ilvl w:val="0"/>
                <w:numId w:val="14"/>
              </w:numPr>
              <w:ind w:hanging="543"/>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3DA6F80B"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Pojemność ładunkowa minimum 5m³.</w:t>
            </w:r>
          </w:p>
        </w:tc>
        <w:tc>
          <w:tcPr>
            <w:tcW w:w="1347" w:type="dxa"/>
            <w:tcBorders>
              <w:top w:val="single" w:sz="4" w:space="0" w:color="auto"/>
              <w:bottom w:val="single" w:sz="4" w:space="0" w:color="auto"/>
            </w:tcBorders>
            <w:shd w:val="clear" w:color="auto" w:fill="auto"/>
            <w:vAlign w:val="center"/>
          </w:tcPr>
          <w:p w14:paraId="4986901E"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 Mg</w:t>
            </w:r>
          </w:p>
        </w:tc>
      </w:tr>
      <w:tr w:rsidR="002721D8" w:rsidRPr="002721D8" w14:paraId="1956B768" w14:textId="77777777" w:rsidTr="008214D7">
        <w:trPr>
          <w:gridAfter w:val="1"/>
          <w:wAfter w:w="22" w:type="dxa"/>
          <w:trHeight w:val="71"/>
        </w:trPr>
        <w:tc>
          <w:tcPr>
            <w:tcW w:w="671" w:type="dxa"/>
            <w:tcBorders>
              <w:top w:val="single" w:sz="4" w:space="0" w:color="auto"/>
              <w:bottom w:val="single" w:sz="4" w:space="0" w:color="auto"/>
            </w:tcBorders>
            <w:shd w:val="clear" w:color="auto" w:fill="F2F2F2"/>
            <w:vAlign w:val="center"/>
          </w:tcPr>
          <w:p w14:paraId="06F0272A" w14:textId="77777777" w:rsidR="002721D8" w:rsidRPr="002721D8" w:rsidRDefault="002721D8" w:rsidP="002721D8">
            <w:pPr>
              <w:numPr>
                <w:ilvl w:val="0"/>
                <w:numId w:val="14"/>
              </w:numPr>
              <w:ind w:hanging="543"/>
              <w:rPr>
                <w:rFonts w:ascii="Open Sans" w:hAnsi="Open Sans" w:cs="Open Sans"/>
                <w:sz w:val="22"/>
                <w:szCs w:val="22"/>
              </w:rPr>
            </w:pPr>
          </w:p>
        </w:tc>
        <w:tc>
          <w:tcPr>
            <w:tcW w:w="9271" w:type="dxa"/>
            <w:gridSpan w:val="3"/>
            <w:tcBorders>
              <w:top w:val="single" w:sz="4" w:space="0" w:color="auto"/>
              <w:bottom w:val="single" w:sz="4" w:space="0" w:color="auto"/>
            </w:tcBorders>
            <w:shd w:val="clear" w:color="auto" w:fill="F2F2F2"/>
          </w:tcPr>
          <w:p w14:paraId="461B1DE5" w14:textId="77777777" w:rsidR="002721D8" w:rsidRPr="002721D8" w:rsidRDefault="002721D8" w:rsidP="002721D8">
            <w:pPr>
              <w:tabs>
                <w:tab w:val="left" w:pos="426"/>
                <w:tab w:val="left" w:pos="567"/>
                <w:tab w:val="left" w:pos="709"/>
              </w:tabs>
              <w:rPr>
                <w:rFonts w:ascii="Open Sans" w:hAnsi="Open Sans" w:cs="Open Sans"/>
                <w:color w:val="0000FF"/>
                <w:sz w:val="22"/>
                <w:szCs w:val="22"/>
              </w:rPr>
            </w:pPr>
            <w:r w:rsidRPr="002721D8">
              <w:rPr>
                <w:rFonts w:ascii="Open Sans" w:hAnsi="Open Sans" w:cs="Open Sans"/>
                <w:color w:val="0000FF"/>
                <w:sz w:val="22"/>
                <w:szCs w:val="22"/>
              </w:rPr>
              <w:t>Parametry posypywania.</w:t>
            </w:r>
          </w:p>
        </w:tc>
      </w:tr>
      <w:tr w:rsidR="002721D8" w:rsidRPr="002721D8" w14:paraId="688718E1" w14:textId="77777777" w:rsidTr="008214D7">
        <w:trPr>
          <w:gridAfter w:val="1"/>
          <w:wAfter w:w="22" w:type="dxa"/>
          <w:trHeight w:val="71"/>
        </w:trPr>
        <w:tc>
          <w:tcPr>
            <w:tcW w:w="671" w:type="dxa"/>
            <w:vMerge w:val="restart"/>
            <w:tcBorders>
              <w:top w:val="single" w:sz="4" w:space="0" w:color="auto"/>
            </w:tcBorders>
            <w:shd w:val="clear" w:color="auto" w:fill="auto"/>
            <w:vAlign w:val="center"/>
          </w:tcPr>
          <w:p w14:paraId="2EC6C2C3" w14:textId="77777777" w:rsidR="002721D8" w:rsidRPr="002721D8" w:rsidRDefault="002721D8" w:rsidP="002721D8">
            <w:pPr>
              <w:numPr>
                <w:ilvl w:val="1"/>
                <w:numId w:val="16"/>
              </w:numPr>
              <w:ind w:hanging="1080"/>
              <w:rPr>
                <w:rFonts w:ascii="Open Sans" w:hAnsi="Open Sans" w:cs="Open Sans"/>
                <w:sz w:val="22"/>
                <w:szCs w:val="22"/>
              </w:rPr>
            </w:pPr>
          </w:p>
        </w:tc>
        <w:tc>
          <w:tcPr>
            <w:tcW w:w="9271" w:type="dxa"/>
            <w:gridSpan w:val="3"/>
            <w:tcBorders>
              <w:top w:val="single" w:sz="4" w:space="0" w:color="auto"/>
              <w:bottom w:val="single" w:sz="4" w:space="0" w:color="auto"/>
            </w:tcBorders>
            <w:shd w:val="clear" w:color="auto" w:fill="FFFFFF"/>
          </w:tcPr>
          <w:p w14:paraId="1A2A6C3D"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Zakres regulacji posypywania solą.</w:t>
            </w:r>
          </w:p>
        </w:tc>
      </w:tr>
      <w:tr w:rsidR="002721D8" w:rsidRPr="002721D8" w14:paraId="2D5CCF9A" w14:textId="77777777" w:rsidTr="008214D7">
        <w:trPr>
          <w:gridAfter w:val="1"/>
          <w:wAfter w:w="22" w:type="dxa"/>
          <w:trHeight w:val="71"/>
        </w:trPr>
        <w:tc>
          <w:tcPr>
            <w:tcW w:w="671" w:type="dxa"/>
            <w:vMerge/>
            <w:shd w:val="clear" w:color="auto" w:fill="auto"/>
            <w:vAlign w:val="center"/>
          </w:tcPr>
          <w:p w14:paraId="21D25CD6" w14:textId="77777777" w:rsidR="002721D8" w:rsidRPr="002721D8" w:rsidRDefault="002721D8" w:rsidP="002721D8">
            <w:pPr>
              <w:numPr>
                <w:ilvl w:val="1"/>
                <w:numId w:val="15"/>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FFFFFF"/>
          </w:tcPr>
          <w:p w14:paraId="1E404334"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Zakres dawkowania  5-40 g/m² .</w:t>
            </w:r>
          </w:p>
        </w:tc>
        <w:tc>
          <w:tcPr>
            <w:tcW w:w="1347" w:type="dxa"/>
            <w:tcBorders>
              <w:top w:val="single" w:sz="4" w:space="0" w:color="auto"/>
              <w:bottom w:val="single" w:sz="4" w:space="0" w:color="auto"/>
            </w:tcBorders>
            <w:shd w:val="clear" w:color="auto" w:fill="FFFFFF"/>
          </w:tcPr>
          <w:p w14:paraId="225EE3FB"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 g/m</w:t>
            </w:r>
            <w:r w:rsidRPr="002721D8">
              <w:rPr>
                <w:rFonts w:ascii="Open Sans" w:hAnsi="Open Sans" w:cs="Open Sans"/>
                <w:sz w:val="22"/>
                <w:szCs w:val="22"/>
                <w:vertAlign w:val="superscript"/>
              </w:rPr>
              <w:t>2</w:t>
            </w:r>
          </w:p>
        </w:tc>
      </w:tr>
      <w:tr w:rsidR="002721D8" w:rsidRPr="002721D8" w14:paraId="5DA17BC8" w14:textId="77777777" w:rsidTr="008214D7">
        <w:trPr>
          <w:gridAfter w:val="1"/>
          <w:wAfter w:w="22" w:type="dxa"/>
          <w:trHeight w:val="71"/>
        </w:trPr>
        <w:tc>
          <w:tcPr>
            <w:tcW w:w="671" w:type="dxa"/>
            <w:vMerge/>
            <w:shd w:val="clear" w:color="auto" w:fill="auto"/>
            <w:vAlign w:val="center"/>
          </w:tcPr>
          <w:p w14:paraId="5C95225B" w14:textId="77777777" w:rsidR="002721D8" w:rsidRPr="002721D8" w:rsidRDefault="002721D8" w:rsidP="002721D8">
            <w:pPr>
              <w:numPr>
                <w:ilvl w:val="1"/>
                <w:numId w:val="15"/>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FFFFFF"/>
          </w:tcPr>
          <w:p w14:paraId="6053EDF9"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Zakres regulacji, co 1 gram.</w:t>
            </w:r>
          </w:p>
        </w:tc>
        <w:tc>
          <w:tcPr>
            <w:tcW w:w="1347" w:type="dxa"/>
            <w:tcBorders>
              <w:top w:val="single" w:sz="4" w:space="0" w:color="auto"/>
              <w:bottom w:val="single" w:sz="4" w:space="0" w:color="auto"/>
            </w:tcBorders>
            <w:shd w:val="clear" w:color="auto" w:fill="FFFFFF"/>
          </w:tcPr>
          <w:p w14:paraId="0EDD5F66" w14:textId="77777777" w:rsidR="002721D8" w:rsidRPr="002721D8" w:rsidRDefault="002721D8" w:rsidP="002721D8">
            <w:pPr>
              <w:jc w:val="center"/>
              <w:rPr>
                <w:rFonts w:ascii="Open Sans" w:hAnsi="Open Sans" w:cs="Open Sans"/>
                <w:sz w:val="22"/>
                <w:szCs w:val="22"/>
                <w:vertAlign w:val="superscript"/>
              </w:rPr>
            </w:pPr>
            <w:r w:rsidRPr="002721D8">
              <w:rPr>
                <w:rFonts w:ascii="Open Sans" w:hAnsi="Open Sans" w:cs="Open Sans"/>
                <w:sz w:val="22"/>
                <w:szCs w:val="22"/>
              </w:rPr>
              <w:t>……… g/m</w:t>
            </w:r>
            <w:r w:rsidRPr="002721D8">
              <w:rPr>
                <w:rFonts w:ascii="Open Sans" w:hAnsi="Open Sans" w:cs="Open Sans"/>
                <w:sz w:val="22"/>
                <w:szCs w:val="22"/>
                <w:vertAlign w:val="superscript"/>
              </w:rPr>
              <w:t>2</w:t>
            </w:r>
          </w:p>
        </w:tc>
      </w:tr>
      <w:tr w:rsidR="002721D8" w:rsidRPr="002721D8" w14:paraId="35131448" w14:textId="77777777" w:rsidTr="008214D7">
        <w:trPr>
          <w:gridAfter w:val="1"/>
          <w:wAfter w:w="22" w:type="dxa"/>
          <w:trHeight w:val="71"/>
        </w:trPr>
        <w:tc>
          <w:tcPr>
            <w:tcW w:w="671" w:type="dxa"/>
            <w:vMerge/>
            <w:shd w:val="clear" w:color="auto" w:fill="auto"/>
            <w:vAlign w:val="center"/>
          </w:tcPr>
          <w:p w14:paraId="17169C8C" w14:textId="77777777" w:rsidR="002721D8" w:rsidRPr="002721D8" w:rsidRDefault="002721D8" w:rsidP="002721D8">
            <w:pPr>
              <w:numPr>
                <w:ilvl w:val="1"/>
                <w:numId w:val="15"/>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FFFFFF"/>
          </w:tcPr>
          <w:p w14:paraId="5980681F"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 xml:space="preserve">Zakres regulacji szerokości posypywania: od 2 do minimum 10 m. </w:t>
            </w:r>
          </w:p>
        </w:tc>
        <w:tc>
          <w:tcPr>
            <w:tcW w:w="1347" w:type="dxa"/>
            <w:tcBorders>
              <w:top w:val="single" w:sz="4" w:space="0" w:color="auto"/>
              <w:bottom w:val="single" w:sz="4" w:space="0" w:color="auto"/>
            </w:tcBorders>
            <w:shd w:val="clear" w:color="auto" w:fill="FFFFFF"/>
          </w:tcPr>
          <w:p w14:paraId="2E274F1F"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 m</w:t>
            </w:r>
          </w:p>
        </w:tc>
      </w:tr>
      <w:tr w:rsidR="002721D8" w:rsidRPr="002721D8" w14:paraId="417AD568" w14:textId="77777777" w:rsidTr="008214D7">
        <w:trPr>
          <w:gridAfter w:val="1"/>
          <w:wAfter w:w="22" w:type="dxa"/>
          <w:trHeight w:val="71"/>
        </w:trPr>
        <w:tc>
          <w:tcPr>
            <w:tcW w:w="671" w:type="dxa"/>
            <w:vMerge w:val="restart"/>
            <w:tcBorders>
              <w:top w:val="single" w:sz="4" w:space="0" w:color="auto"/>
            </w:tcBorders>
            <w:shd w:val="clear" w:color="auto" w:fill="auto"/>
            <w:vAlign w:val="center"/>
          </w:tcPr>
          <w:p w14:paraId="37FDD497" w14:textId="77777777" w:rsidR="002721D8" w:rsidRPr="002721D8" w:rsidRDefault="002721D8" w:rsidP="002721D8">
            <w:pPr>
              <w:numPr>
                <w:ilvl w:val="1"/>
                <w:numId w:val="16"/>
              </w:numPr>
              <w:ind w:hanging="1051"/>
              <w:rPr>
                <w:rFonts w:ascii="Open Sans" w:hAnsi="Open Sans" w:cs="Open Sans"/>
                <w:sz w:val="22"/>
                <w:szCs w:val="22"/>
              </w:rPr>
            </w:pPr>
          </w:p>
        </w:tc>
        <w:tc>
          <w:tcPr>
            <w:tcW w:w="9271" w:type="dxa"/>
            <w:gridSpan w:val="3"/>
            <w:tcBorders>
              <w:top w:val="single" w:sz="4" w:space="0" w:color="auto"/>
              <w:bottom w:val="single" w:sz="4" w:space="0" w:color="auto"/>
            </w:tcBorders>
            <w:shd w:val="clear" w:color="auto" w:fill="FFFFFF"/>
          </w:tcPr>
          <w:p w14:paraId="1FD174CE"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 xml:space="preserve">Zakres regulacji posypywania środkami </w:t>
            </w:r>
            <w:proofErr w:type="spellStart"/>
            <w:r w:rsidRPr="002721D8">
              <w:rPr>
                <w:rFonts w:ascii="Open Sans" w:hAnsi="Open Sans" w:cs="Open Sans"/>
                <w:sz w:val="22"/>
                <w:szCs w:val="22"/>
              </w:rPr>
              <w:t>uszorstniającymi</w:t>
            </w:r>
            <w:proofErr w:type="spellEnd"/>
            <w:r w:rsidRPr="002721D8">
              <w:rPr>
                <w:rFonts w:ascii="Open Sans" w:hAnsi="Open Sans" w:cs="Open Sans"/>
                <w:sz w:val="22"/>
                <w:szCs w:val="22"/>
              </w:rPr>
              <w:t xml:space="preserve"> (mieszanka </w:t>
            </w:r>
            <w:proofErr w:type="spellStart"/>
            <w:r w:rsidRPr="002721D8">
              <w:rPr>
                <w:rFonts w:ascii="Open Sans" w:hAnsi="Open Sans" w:cs="Open Sans"/>
                <w:sz w:val="22"/>
                <w:szCs w:val="22"/>
              </w:rPr>
              <w:t>solno</w:t>
            </w:r>
            <w:proofErr w:type="spellEnd"/>
            <w:r w:rsidRPr="002721D8">
              <w:rPr>
                <w:rFonts w:ascii="Open Sans" w:hAnsi="Open Sans" w:cs="Open Sans"/>
                <w:sz w:val="22"/>
                <w:szCs w:val="22"/>
              </w:rPr>
              <w:t xml:space="preserve"> – piaskowa, piasek):</w:t>
            </w:r>
          </w:p>
        </w:tc>
      </w:tr>
      <w:tr w:rsidR="002721D8" w:rsidRPr="002721D8" w14:paraId="259A7825" w14:textId="77777777" w:rsidTr="008214D7">
        <w:trPr>
          <w:gridAfter w:val="1"/>
          <w:wAfter w:w="22" w:type="dxa"/>
          <w:trHeight w:val="71"/>
        </w:trPr>
        <w:tc>
          <w:tcPr>
            <w:tcW w:w="671" w:type="dxa"/>
            <w:vMerge/>
            <w:shd w:val="clear" w:color="auto" w:fill="auto"/>
            <w:vAlign w:val="center"/>
          </w:tcPr>
          <w:p w14:paraId="2059D711"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319C6A50"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Zakres dawkowania  20-300 g/m².</w:t>
            </w:r>
          </w:p>
        </w:tc>
        <w:tc>
          <w:tcPr>
            <w:tcW w:w="1347" w:type="dxa"/>
            <w:tcBorders>
              <w:top w:val="single" w:sz="4" w:space="0" w:color="auto"/>
              <w:bottom w:val="single" w:sz="4" w:space="0" w:color="auto"/>
            </w:tcBorders>
            <w:shd w:val="clear" w:color="auto" w:fill="auto"/>
          </w:tcPr>
          <w:p w14:paraId="58A74F4F"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sz w:val="22"/>
                <w:szCs w:val="22"/>
              </w:rPr>
              <w:t>……… g/m</w:t>
            </w:r>
            <w:r w:rsidRPr="002721D8">
              <w:rPr>
                <w:rFonts w:ascii="Open Sans" w:hAnsi="Open Sans" w:cs="Open Sans"/>
                <w:sz w:val="22"/>
                <w:szCs w:val="22"/>
                <w:vertAlign w:val="superscript"/>
              </w:rPr>
              <w:t>2</w:t>
            </w:r>
          </w:p>
        </w:tc>
      </w:tr>
      <w:tr w:rsidR="002721D8" w:rsidRPr="002721D8" w14:paraId="367372D6" w14:textId="77777777" w:rsidTr="008214D7">
        <w:trPr>
          <w:gridAfter w:val="1"/>
          <w:wAfter w:w="22" w:type="dxa"/>
          <w:trHeight w:val="71"/>
        </w:trPr>
        <w:tc>
          <w:tcPr>
            <w:tcW w:w="671" w:type="dxa"/>
            <w:vMerge/>
            <w:shd w:val="clear" w:color="auto" w:fill="auto"/>
            <w:vAlign w:val="center"/>
          </w:tcPr>
          <w:p w14:paraId="31FFF33E"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43235628"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Zakres regulacji, co 5 gram.</w:t>
            </w:r>
          </w:p>
        </w:tc>
        <w:tc>
          <w:tcPr>
            <w:tcW w:w="1347" w:type="dxa"/>
            <w:tcBorders>
              <w:top w:val="single" w:sz="4" w:space="0" w:color="auto"/>
              <w:bottom w:val="single" w:sz="4" w:space="0" w:color="auto"/>
            </w:tcBorders>
            <w:shd w:val="clear" w:color="auto" w:fill="auto"/>
          </w:tcPr>
          <w:p w14:paraId="3DAD250F"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sz w:val="22"/>
                <w:szCs w:val="22"/>
              </w:rPr>
              <w:t>……… g/m</w:t>
            </w:r>
            <w:r w:rsidRPr="002721D8">
              <w:rPr>
                <w:rFonts w:ascii="Open Sans" w:hAnsi="Open Sans" w:cs="Open Sans"/>
                <w:sz w:val="22"/>
                <w:szCs w:val="22"/>
                <w:vertAlign w:val="superscript"/>
              </w:rPr>
              <w:t>2</w:t>
            </w:r>
          </w:p>
        </w:tc>
      </w:tr>
      <w:tr w:rsidR="002721D8" w:rsidRPr="002721D8" w14:paraId="54E4A89E" w14:textId="77777777" w:rsidTr="008214D7">
        <w:trPr>
          <w:gridAfter w:val="1"/>
          <w:wAfter w:w="22" w:type="dxa"/>
          <w:trHeight w:val="71"/>
        </w:trPr>
        <w:tc>
          <w:tcPr>
            <w:tcW w:w="671" w:type="dxa"/>
            <w:vMerge/>
            <w:shd w:val="clear" w:color="auto" w:fill="auto"/>
            <w:vAlign w:val="center"/>
          </w:tcPr>
          <w:p w14:paraId="0609530A"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2EC34B33"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 xml:space="preserve">Zakres regulacji szerokości posypywania: od 2 do minimum 10 m. </w:t>
            </w:r>
          </w:p>
        </w:tc>
        <w:tc>
          <w:tcPr>
            <w:tcW w:w="1347" w:type="dxa"/>
            <w:tcBorders>
              <w:top w:val="single" w:sz="4" w:space="0" w:color="auto"/>
              <w:bottom w:val="single" w:sz="4" w:space="0" w:color="auto"/>
            </w:tcBorders>
            <w:shd w:val="clear" w:color="auto" w:fill="auto"/>
          </w:tcPr>
          <w:p w14:paraId="1528AF95"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sz w:val="22"/>
                <w:szCs w:val="22"/>
              </w:rPr>
              <w:t>……… m</w:t>
            </w:r>
          </w:p>
        </w:tc>
      </w:tr>
      <w:tr w:rsidR="002721D8" w:rsidRPr="002721D8" w14:paraId="31ECEE8C" w14:textId="77777777" w:rsidTr="008214D7">
        <w:trPr>
          <w:gridAfter w:val="1"/>
          <w:wAfter w:w="22" w:type="dxa"/>
          <w:trHeight w:val="71"/>
        </w:trPr>
        <w:tc>
          <w:tcPr>
            <w:tcW w:w="671" w:type="dxa"/>
            <w:shd w:val="clear" w:color="auto" w:fill="F2F2F2"/>
            <w:vAlign w:val="center"/>
          </w:tcPr>
          <w:p w14:paraId="632585CB" w14:textId="77777777" w:rsidR="002721D8" w:rsidRPr="002721D8" w:rsidRDefault="002721D8" w:rsidP="002721D8">
            <w:pPr>
              <w:numPr>
                <w:ilvl w:val="0"/>
                <w:numId w:val="16"/>
              </w:numPr>
              <w:ind w:left="748" w:hanging="567"/>
              <w:rPr>
                <w:rFonts w:ascii="Open Sans" w:hAnsi="Open Sans" w:cs="Open Sans"/>
                <w:sz w:val="22"/>
                <w:szCs w:val="22"/>
              </w:rPr>
            </w:pPr>
          </w:p>
        </w:tc>
        <w:tc>
          <w:tcPr>
            <w:tcW w:w="9271" w:type="dxa"/>
            <w:gridSpan w:val="3"/>
            <w:tcBorders>
              <w:top w:val="single" w:sz="4" w:space="0" w:color="auto"/>
              <w:bottom w:val="single" w:sz="4" w:space="0" w:color="auto"/>
            </w:tcBorders>
            <w:shd w:val="clear" w:color="auto" w:fill="F2F2F2"/>
          </w:tcPr>
          <w:p w14:paraId="318AB921" w14:textId="77777777" w:rsidR="002721D8" w:rsidRPr="002721D8" w:rsidRDefault="002721D8" w:rsidP="002721D8">
            <w:pPr>
              <w:rPr>
                <w:rFonts w:ascii="Open Sans" w:hAnsi="Open Sans" w:cs="Open Sans"/>
                <w:sz w:val="22"/>
                <w:szCs w:val="22"/>
              </w:rPr>
            </w:pPr>
            <w:r w:rsidRPr="002721D8">
              <w:rPr>
                <w:rFonts w:ascii="Open Sans" w:hAnsi="Open Sans" w:cs="Open Sans"/>
                <w:color w:val="0000FF"/>
                <w:sz w:val="22"/>
                <w:szCs w:val="22"/>
              </w:rPr>
              <w:t>Skrzynia ładunkowa - konstrukcja:</w:t>
            </w:r>
          </w:p>
        </w:tc>
      </w:tr>
      <w:tr w:rsidR="002721D8" w:rsidRPr="002721D8" w14:paraId="515A01BE" w14:textId="77777777" w:rsidTr="008214D7">
        <w:trPr>
          <w:gridAfter w:val="1"/>
          <w:wAfter w:w="22" w:type="dxa"/>
          <w:trHeight w:val="71"/>
        </w:trPr>
        <w:tc>
          <w:tcPr>
            <w:tcW w:w="671" w:type="dxa"/>
            <w:shd w:val="clear" w:color="auto" w:fill="auto"/>
            <w:vAlign w:val="center"/>
          </w:tcPr>
          <w:p w14:paraId="6988363E"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2995CA02"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Zasobnik wykonany ze stali węglowej.</w:t>
            </w:r>
          </w:p>
        </w:tc>
        <w:tc>
          <w:tcPr>
            <w:tcW w:w="1347" w:type="dxa"/>
            <w:tcBorders>
              <w:top w:val="single" w:sz="4" w:space="0" w:color="auto"/>
              <w:bottom w:val="single" w:sz="4" w:space="0" w:color="auto"/>
            </w:tcBorders>
            <w:shd w:val="clear" w:color="auto" w:fill="auto"/>
            <w:vAlign w:val="center"/>
          </w:tcPr>
          <w:p w14:paraId="72736E43"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0D40734A" w14:textId="77777777" w:rsidTr="008214D7">
        <w:trPr>
          <w:gridAfter w:val="1"/>
          <w:wAfter w:w="22" w:type="dxa"/>
          <w:trHeight w:val="71"/>
        </w:trPr>
        <w:tc>
          <w:tcPr>
            <w:tcW w:w="671" w:type="dxa"/>
            <w:shd w:val="clear" w:color="auto" w:fill="auto"/>
            <w:vAlign w:val="center"/>
          </w:tcPr>
          <w:p w14:paraId="0501A42D"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2B041722"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Grubość stali ścian zasobnika minimum 3mm.</w:t>
            </w:r>
          </w:p>
        </w:tc>
        <w:tc>
          <w:tcPr>
            <w:tcW w:w="1347" w:type="dxa"/>
            <w:tcBorders>
              <w:top w:val="single" w:sz="4" w:space="0" w:color="auto"/>
              <w:bottom w:val="single" w:sz="4" w:space="0" w:color="auto"/>
            </w:tcBorders>
            <w:shd w:val="clear" w:color="auto" w:fill="auto"/>
            <w:vAlign w:val="center"/>
          </w:tcPr>
          <w:p w14:paraId="56F84373"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 mm</w:t>
            </w:r>
          </w:p>
        </w:tc>
      </w:tr>
      <w:tr w:rsidR="002721D8" w:rsidRPr="002721D8" w14:paraId="5E512D45" w14:textId="77777777" w:rsidTr="008214D7">
        <w:trPr>
          <w:gridAfter w:val="1"/>
          <w:wAfter w:w="22" w:type="dxa"/>
          <w:trHeight w:val="71"/>
        </w:trPr>
        <w:tc>
          <w:tcPr>
            <w:tcW w:w="671" w:type="dxa"/>
            <w:shd w:val="clear" w:color="auto" w:fill="auto"/>
            <w:vAlign w:val="center"/>
          </w:tcPr>
          <w:p w14:paraId="7C938F8F"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43F74B33"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Rama główna zabezpieczona przed korozją.</w:t>
            </w:r>
          </w:p>
        </w:tc>
        <w:tc>
          <w:tcPr>
            <w:tcW w:w="1347" w:type="dxa"/>
            <w:tcBorders>
              <w:top w:val="single" w:sz="4" w:space="0" w:color="auto"/>
              <w:bottom w:val="single" w:sz="4" w:space="0" w:color="auto"/>
            </w:tcBorders>
            <w:shd w:val="clear" w:color="auto" w:fill="auto"/>
            <w:vAlign w:val="center"/>
          </w:tcPr>
          <w:p w14:paraId="010CACE3"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7552F6D3" w14:textId="77777777" w:rsidTr="008214D7">
        <w:trPr>
          <w:gridAfter w:val="1"/>
          <w:wAfter w:w="22" w:type="dxa"/>
          <w:trHeight w:val="71"/>
        </w:trPr>
        <w:tc>
          <w:tcPr>
            <w:tcW w:w="671" w:type="dxa"/>
            <w:shd w:val="clear" w:color="auto" w:fill="auto"/>
            <w:vAlign w:val="center"/>
          </w:tcPr>
          <w:p w14:paraId="6B42A1BB"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76437D4A"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Napęd hydrauliczny taśmy oraz talerza rozsypującego.</w:t>
            </w:r>
          </w:p>
        </w:tc>
        <w:tc>
          <w:tcPr>
            <w:tcW w:w="1347" w:type="dxa"/>
            <w:tcBorders>
              <w:top w:val="single" w:sz="4" w:space="0" w:color="auto"/>
              <w:bottom w:val="single" w:sz="4" w:space="0" w:color="auto"/>
            </w:tcBorders>
            <w:shd w:val="clear" w:color="auto" w:fill="auto"/>
            <w:vAlign w:val="center"/>
          </w:tcPr>
          <w:p w14:paraId="162A718D"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66DAD4E4" w14:textId="77777777" w:rsidTr="008214D7">
        <w:trPr>
          <w:gridAfter w:val="1"/>
          <w:wAfter w:w="22" w:type="dxa"/>
          <w:trHeight w:val="71"/>
        </w:trPr>
        <w:tc>
          <w:tcPr>
            <w:tcW w:w="671" w:type="dxa"/>
            <w:shd w:val="clear" w:color="auto" w:fill="auto"/>
            <w:vAlign w:val="center"/>
          </w:tcPr>
          <w:p w14:paraId="0AD3FD3C"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01A68E97"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 xml:space="preserve">Podawanie materiału </w:t>
            </w:r>
            <w:proofErr w:type="spellStart"/>
            <w:r w:rsidRPr="002721D8">
              <w:rPr>
                <w:rFonts w:ascii="Open Sans" w:hAnsi="Open Sans" w:cs="Open Sans"/>
                <w:sz w:val="22"/>
                <w:szCs w:val="22"/>
              </w:rPr>
              <w:t>uszorstniającego</w:t>
            </w:r>
            <w:proofErr w:type="spellEnd"/>
            <w:r w:rsidRPr="002721D8">
              <w:rPr>
                <w:rFonts w:ascii="Open Sans" w:hAnsi="Open Sans" w:cs="Open Sans"/>
                <w:sz w:val="22"/>
                <w:szCs w:val="22"/>
              </w:rPr>
              <w:t xml:space="preserve"> poprzez perforowany przenośnik taśmowy. </w:t>
            </w:r>
          </w:p>
        </w:tc>
        <w:tc>
          <w:tcPr>
            <w:tcW w:w="1347" w:type="dxa"/>
            <w:tcBorders>
              <w:top w:val="single" w:sz="4" w:space="0" w:color="auto"/>
              <w:bottom w:val="single" w:sz="4" w:space="0" w:color="auto"/>
            </w:tcBorders>
            <w:shd w:val="clear" w:color="auto" w:fill="auto"/>
            <w:vAlign w:val="center"/>
          </w:tcPr>
          <w:p w14:paraId="6DB8D546"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05C9879C" w14:textId="77777777" w:rsidTr="008214D7">
        <w:trPr>
          <w:gridAfter w:val="1"/>
          <w:wAfter w:w="22" w:type="dxa"/>
          <w:trHeight w:val="71"/>
        </w:trPr>
        <w:tc>
          <w:tcPr>
            <w:tcW w:w="671" w:type="dxa"/>
            <w:shd w:val="clear" w:color="auto" w:fill="F2F2F2"/>
            <w:vAlign w:val="center"/>
          </w:tcPr>
          <w:p w14:paraId="74261AF2" w14:textId="77777777" w:rsidR="002721D8" w:rsidRPr="002721D8" w:rsidRDefault="002721D8" w:rsidP="002721D8">
            <w:pPr>
              <w:numPr>
                <w:ilvl w:val="0"/>
                <w:numId w:val="16"/>
              </w:numPr>
              <w:rPr>
                <w:rFonts w:ascii="Open Sans" w:hAnsi="Open Sans" w:cs="Open Sans"/>
                <w:color w:val="0000FF"/>
                <w:sz w:val="22"/>
                <w:szCs w:val="22"/>
              </w:rPr>
            </w:pPr>
          </w:p>
        </w:tc>
        <w:tc>
          <w:tcPr>
            <w:tcW w:w="9271" w:type="dxa"/>
            <w:gridSpan w:val="3"/>
            <w:tcBorders>
              <w:top w:val="single" w:sz="4" w:space="0" w:color="auto"/>
              <w:bottom w:val="single" w:sz="4" w:space="0" w:color="auto"/>
            </w:tcBorders>
            <w:shd w:val="clear" w:color="auto" w:fill="F2F2F2"/>
          </w:tcPr>
          <w:p w14:paraId="74E4BA3C" w14:textId="77777777" w:rsidR="002721D8" w:rsidRPr="002721D8" w:rsidRDefault="002721D8" w:rsidP="002721D8">
            <w:pPr>
              <w:suppressAutoHyphens/>
              <w:overflowPunct w:val="0"/>
              <w:autoSpaceDE w:val="0"/>
              <w:jc w:val="both"/>
              <w:textAlignment w:val="baseline"/>
              <w:rPr>
                <w:rFonts w:ascii="Open Sans" w:hAnsi="Open Sans" w:cs="Open Sans"/>
                <w:color w:val="0000FF"/>
                <w:sz w:val="22"/>
                <w:szCs w:val="22"/>
              </w:rPr>
            </w:pPr>
            <w:r w:rsidRPr="002721D8">
              <w:rPr>
                <w:rFonts w:ascii="Open Sans" w:hAnsi="Open Sans" w:cs="Open Sans"/>
                <w:color w:val="0000FF"/>
                <w:sz w:val="22"/>
                <w:szCs w:val="22"/>
              </w:rPr>
              <w:t>Zasobnik.</w:t>
            </w:r>
          </w:p>
        </w:tc>
      </w:tr>
      <w:tr w:rsidR="002721D8" w:rsidRPr="002721D8" w14:paraId="0FC0F594" w14:textId="77777777" w:rsidTr="008214D7">
        <w:trPr>
          <w:gridAfter w:val="1"/>
          <w:wAfter w:w="22" w:type="dxa"/>
          <w:trHeight w:val="71"/>
        </w:trPr>
        <w:tc>
          <w:tcPr>
            <w:tcW w:w="671" w:type="dxa"/>
            <w:shd w:val="clear" w:color="auto" w:fill="auto"/>
            <w:vAlign w:val="center"/>
          </w:tcPr>
          <w:p w14:paraId="1F64303C"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619B28FD"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Podajnik taśmowy chroniony przed nadmiernym naciskiem przez ruchomy, podwieszany obciążnik lub zastosowanie „dachu odciążającego”</w:t>
            </w:r>
          </w:p>
        </w:tc>
        <w:tc>
          <w:tcPr>
            <w:tcW w:w="1347" w:type="dxa"/>
            <w:tcBorders>
              <w:top w:val="single" w:sz="4" w:space="0" w:color="auto"/>
              <w:bottom w:val="single" w:sz="4" w:space="0" w:color="auto"/>
            </w:tcBorders>
            <w:shd w:val="clear" w:color="auto" w:fill="auto"/>
            <w:vAlign w:val="center"/>
          </w:tcPr>
          <w:p w14:paraId="18805EC9"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55BF37BB" w14:textId="77777777" w:rsidTr="008214D7">
        <w:trPr>
          <w:gridAfter w:val="1"/>
          <w:wAfter w:w="22" w:type="dxa"/>
          <w:trHeight w:val="71"/>
        </w:trPr>
        <w:tc>
          <w:tcPr>
            <w:tcW w:w="671" w:type="dxa"/>
            <w:shd w:val="clear" w:color="auto" w:fill="auto"/>
            <w:vAlign w:val="center"/>
          </w:tcPr>
          <w:p w14:paraId="7899D6D9"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40D449DA"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Mechanizm zapobiegający „zawieszaniu” się materiałów.</w:t>
            </w:r>
          </w:p>
        </w:tc>
        <w:tc>
          <w:tcPr>
            <w:tcW w:w="1347" w:type="dxa"/>
            <w:tcBorders>
              <w:top w:val="single" w:sz="4" w:space="0" w:color="auto"/>
              <w:bottom w:val="single" w:sz="4" w:space="0" w:color="auto"/>
            </w:tcBorders>
            <w:shd w:val="clear" w:color="auto" w:fill="auto"/>
            <w:vAlign w:val="center"/>
          </w:tcPr>
          <w:p w14:paraId="2B221653"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47DEB7FE" w14:textId="77777777" w:rsidTr="008214D7">
        <w:trPr>
          <w:gridAfter w:val="1"/>
          <w:wAfter w:w="22" w:type="dxa"/>
          <w:trHeight w:val="71"/>
        </w:trPr>
        <w:tc>
          <w:tcPr>
            <w:tcW w:w="671" w:type="dxa"/>
            <w:shd w:val="clear" w:color="auto" w:fill="auto"/>
            <w:vAlign w:val="center"/>
          </w:tcPr>
          <w:p w14:paraId="23C9E903"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13FCD708"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System bardzo dokładnego mieszania soli z solanką.</w:t>
            </w:r>
          </w:p>
        </w:tc>
        <w:tc>
          <w:tcPr>
            <w:tcW w:w="1347" w:type="dxa"/>
            <w:tcBorders>
              <w:top w:val="single" w:sz="4" w:space="0" w:color="auto"/>
              <w:bottom w:val="single" w:sz="4" w:space="0" w:color="auto"/>
            </w:tcBorders>
            <w:shd w:val="clear" w:color="auto" w:fill="auto"/>
            <w:vAlign w:val="center"/>
          </w:tcPr>
          <w:p w14:paraId="65D2178F"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62A4911C" w14:textId="77777777" w:rsidTr="008214D7">
        <w:trPr>
          <w:gridAfter w:val="1"/>
          <w:wAfter w:w="22" w:type="dxa"/>
          <w:trHeight w:val="71"/>
        </w:trPr>
        <w:tc>
          <w:tcPr>
            <w:tcW w:w="671" w:type="dxa"/>
            <w:shd w:val="clear" w:color="auto" w:fill="auto"/>
            <w:vAlign w:val="center"/>
          </w:tcPr>
          <w:p w14:paraId="46456C75"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705E8E88"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u w:val="single"/>
              </w:rPr>
              <w:t>Krata (sita) zabezpieczająca</w:t>
            </w:r>
            <w:r w:rsidRPr="002721D8">
              <w:rPr>
                <w:rFonts w:ascii="Open Sans" w:hAnsi="Open Sans" w:cs="Open Sans"/>
                <w:sz w:val="22"/>
                <w:szCs w:val="22"/>
              </w:rPr>
              <w:t xml:space="preserve"> przed przedostaniem się dużych frakcji materiałów</w:t>
            </w:r>
            <w:r w:rsidRPr="002721D8">
              <w:rPr>
                <w:rFonts w:ascii="Open Sans" w:hAnsi="Open Sans" w:cs="Open Sans"/>
                <w:sz w:val="22"/>
                <w:szCs w:val="22"/>
                <w:u w:val="single"/>
              </w:rPr>
              <w:t xml:space="preserve"> </w:t>
            </w:r>
            <w:r w:rsidRPr="002721D8">
              <w:rPr>
                <w:rFonts w:ascii="Open Sans" w:hAnsi="Open Sans" w:cs="Open Sans"/>
                <w:sz w:val="22"/>
                <w:szCs w:val="22"/>
              </w:rPr>
              <w:t>Rozmiar oczek sita; maksymalnie 100 x100 mm,</w:t>
            </w:r>
          </w:p>
        </w:tc>
        <w:tc>
          <w:tcPr>
            <w:tcW w:w="1347" w:type="dxa"/>
            <w:tcBorders>
              <w:top w:val="single" w:sz="4" w:space="0" w:color="auto"/>
              <w:bottom w:val="single" w:sz="4" w:space="0" w:color="auto"/>
            </w:tcBorders>
            <w:shd w:val="clear" w:color="auto" w:fill="auto"/>
            <w:vAlign w:val="center"/>
          </w:tcPr>
          <w:p w14:paraId="768EE2ED"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1E56C14F" w14:textId="77777777" w:rsidTr="008214D7">
        <w:trPr>
          <w:gridAfter w:val="1"/>
          <w:wAfter w:w="22" w:type="dxa"/>
          <w:trHeight w:val="71"/>
        </w:trPr>
        <w:tc>
          <w:tcPr>
            <w:tcW w:w="671" w:type="dxa"/>
            <w:vMerge w:val="restart"/>
            <w:shd w:val="clear" w:color="auto" w:fill="auto"/>
            <w:vAlign w:val="center"/>
          </w:tcPr>
          <w:p w14:paraId="5E5FD87B" w14:textId="77777777" w:rsidR="002721D8" w:rsidRPr="002721D8" w:rsidRDefault="002721D8" w:rsidP="002721D8">
            <w:pPr>
              <w:numPr>
                <w:ilvl w:val="1"/>
                <w:numId w:val="16"/>
              </w:numPr>
              <w:ind w:hanging="1045"/>
              <w:rPr>
                <w:rFonts w:ascii="Open Sans" w:hAnsi="Open Sans" w:cs="Open Sans"/>
                <w:sz w:val="22"/>
                <w:szCs w:val="22"/>
              </w:rPr>
            </w:pPr>
          </w:p>
        </w:tc>
        <w:tc>
          <w:tcPr>
            <w:tcW w:w="9271" w:type="dxa"/>
            <w:gridSpan w:val="3"/>
            <w:tcBorders>
              <w:top w:val="single" w:sz="4" w:space="0" w:color="auto"/>
              <w:bottom w:val="single" w:sz="4" w:space="0" w:color="auto"/>
            </w:tcBorders>
            <w:shd w:val="clear" w:color="auto" w:fill="auto"/>
          </w:tcPr>
          <w:p w14:paraId="1E00C372"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Plandeka</w:t>
            </w:r>
          </w:p>
        </w:tc>
      </w:tr>
      <w:tr w:rsidR="002721D8" w:rsidRPr="002721D8" w14:paraId="1A18D5F4" w14:textId="77777777" w:rsidTr="008214D7">
        <w:trPr>
          <w:gridAfter w:val="1"/>
          <w:wAfter w:w="22" w:type="dxa"/>
          <w:trHeight w:val="71"/>
        </w:trPr>
        <w:tc>
          <w:tcPr>
            <w:tcW w:w="671" w:type="dxa"/>
            <w:vMerge/>
            <w:shd w:val="clear" w:color="auto" w:fill="auto"/>
            <w:vAlign w:val="center"/>
          </w:tcPr>
          <w:p w14:paraId="0142C5D3"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79ABE61F"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Składana poza zasobnik wraz z bezpiecznym mechanizmem.</w:t>
            </w:r>
          </w:p>
        </w:tc>
        <w:tc>
          <w:tcPr>
            <w:tcW w:w="1347" w:type="dxa"/>
            <w:tcBorders>
              <w:top w:val="single" w:sz="4" w:space="0" w:color="auto"/>
              <w:bottom w:val="single" w:sz="4" w:space="0" w:color="auto"/>
            </w:tcBorders>
            <w:shd w:val="clear" w:color="auto" w:fill="auto"/>
            <w:vAlign w:val="center"/>
          </w:tcPr>
          <w:p w14:paraId="52A8357D"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3A4B9B79" w14:textId="77777777" w:rsidTr="008214D7">
        <w:trPr>
          <w:gridAfter w:val="1"/>
          <w:wAfter w:w="22" w:type="dxa"/>
          <w:trHeight w:val="71"/>
        </w:trPr>
        <w:tc>
          <w:tcPr>
            <w:tcW w:w="671" w:type="dxa"/>
            <w:vMerge/>
            <w:shd w:val="clear" w:color="auto" w:fill="auto"/>
            <w:vAlign w:val="center"/>
          </w:tcPr>
          <w:p w14:paraId="45D4A770"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0A285D91"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Ze stelażem.</w:t>
            </w:r>
          </w:p>
        </w:tc>
        <w:tc>
          <w:tcPr>
            <w:tcW w:w="1347" w:type="dxa"/>
            <w:tcBorders>
              <w:top w:val="single" w:sz="4" w:space="0" w:color="auto"/>
              <w:bottom w:val="single" w:sz="4" w:space="0" w:color="auto"/>
            </w:tcBorders>
            <w:shd w:val="clear" w:color="auto" w:fill="auto"/>
            <w:vAlign w:val="center"/>
          </w:tcPr>
          <w:p w14:paraId="499A2A0A"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273BF6F3" w14:textId="77777777" w:rsidTr="008214D7">
        <w:trPr>
          <w:gridAfter w:val="1"/>
          <w:wAfter w:w="22" w:type="dxa"/>
          <w:trHeight w:val="71"/>
        </w:trPr>
        <w:tc>
          <w:tcPr>
            <w:tcW w:w="671" w:type="dxa"/>
            <w:vMerge/>
            <w:shd w:val="clear" w:color="auto" w:fill="auto"/>
            <w:vAlign w:val="center"/>
          </w:tcPr>
          <w:p w14:paraId="019842A2"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4940F3E1"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Wodoodporna.</w:t>
            </w:r>
          </w:p>
        </w:tc>
        <w:tc>
          <w:tcPr>
            <w:tcW w:w="1347" w:type="dxa"/>
            <w:tcBorders>
              <w:top w:val="single" w:sz="4" w:space="0" w:color="auto"/>
              <w:bottom w:val="single" w:sz="4" w:space="0" w:color="auto"/>
            </w:tcBorders>
            <w:shd w:val="clear" w:color="auto" w:fill="auto"/>
            <w:vAlign w:val="center"/>
          </w:tcPr>
          <w:p w14:paraId="5BD8CCF7"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0D3A345C" w14:textId="77777777" w:rsidTr="008214D7">
        <w:trPr>
          <w:gridAfter w:val="1"/>
          <w:wAfter w:w="22" w:type="dxa"/>
          <w:trHeight w:val="71"/>
        </w:trPr>
        <w:tc>
          <w:tcPr>
            <w:tcW w:w="671" w:type="dxa"/>
            <w:shd w:val="clear" w:color="auto" w:fill="F2F2F2"/>
            <w:vAlign w:val="center"/>
          </w:tcPr>
          <w:p w14:paraId="427D8C3D" w14:textId="77777777" w:rsidR="002721D8" w:rsidRPr="002721D8" w:rsidRDefault="002721D8" w:rsidP="002721D8">
            <w:pPr>
              <w:numPr>
                <w:ilvl w:val="0"/>
                <w:numId w:val="16"/>
              </w:numPr>
              <w:rPr>
                <w:rFonts w:ascii="Open Sans" w:hAnsi="Open Sans" w:cs="Open Sans"/>
                <w:sz w:val="22"/>
                <w:szCs w:val="22"/>
              </w:rPr>
            </w:pPr>
          </w:p>
        </w:tc>
        <w:tc>
          <w:tcPr>
            <w:tcW w:w="9271" w:type="dxa"/>
            <w:gridSpan w:val="3"/>
            <w:tcBorders>
              <w:top w:val="single" w:sz="4" w:space="0" w:color="auto"/>
              <w:bottom w:val="single" w:sz="4" w:space="0" w:color="auto"/>
            </w:tcBorders>
            <w:shd w:val="clear" w:color="auto" w:fill="F2F2F2"/>
          </w:tcPr>
          <w:p w14:paraId="6579D055" w14:textId="77777777" w:rsidR="002721D8" w:rsidRPr="002721D8" w:rsidRDefault="002721D8" w:rsidP="002721D8">
            <w:pPr>
              <w:suppressAutoHyphens/>
              <w:overflowPunct w:val="0"/>
              <w:autoSpaceDE w:val="0"/>
              <w:jc w:val="both"/>
              <w:textAlignment w:val="baseline"/>
              <w:rPr>
                <w:rFonts w:ascii="Open Sans" w:hAnsi="Open Sans" w:cs="Open Sans"/>
                <w:color w:val="0000FF"/>
                <w:sz w:val="22"/>
                <w:szCs w:val="22"/>
              </w:rPr>
            </w:pPr>
            <w:r w:rsidRPr="002721D8">
              <w:rPr>
                <w:rFonts w:ascii="Open Sans" w:hAnsi="Open Sans" w:cs="Open Sans"/>
                <w:color w:val="0000FF"/>
                <w:sz w:val="22"/>
                <w:szCs w:val="22"/>
              </w:rPr>
              <w:t xml:space="preserve">System </w:t>
            </w:r>
            <w:proofErr w:type="spellStart"/>
            <w:r w:rsidRPr="002721D8">
              <w:rPr>
                <w:rFonts w:ascii="Open Sans" w:hAnsi="Open Sans" w:cs="Open Sans"/>
                <w:color w:val="0000FF"/>
                <w:sz w:val="22"/>
                <w:szCs w:val="22"/>
              </w:rPr>
              <w:t>rozsypowy</w:t>
            </w:r>
            <w:proofErr w:type="spellEnd"/>
            <w:r w:rsidRPr="002721D8">
              <w:rPr>
                <w:rFonts w:ascii="Open Sans" w:hAnsi="Open Sans" w:cs="Open Sans"/>
                <w:color w:val="0000FF"/>
                <w:sz w:val="22"/>
                <w:szCs w:val="22"/>
              </w:rPr>
              <w:t>.</w:t>
            </w:r>
          </w:p>
        </w:tc>
      </w:tr>
      <w:tr w:rsidR="002721D8" w:rsidRPr="002721D8" w14:paraId="7BBB1012" w14:textId="77777777" w:rsidTr="008214D7">
        <w:trPr>
          <w:gridAfter w:val="1"/>
          <w:wAfter w:w="22" w:type="dxa"/>
          <w:trHeight w:val="71"/>
        </w:trPr>
        <w:tc>
          <w:tcPr>
            <w:tcW w:w="671" w:type="dxa"/>
            <w:shd w:val="clear" w:color="auto" w:fill="auto"/>
            <w:vAlign w:val="center"/>
          </w:tcPr>
          <w:p w14:paraId="0CF75AFB"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086A1372" w14:textId="77777777" w:rsidR="002721D8" w:rsidRPr="002721D8" w:rsidRDefault="002721D8" w:rsidP="002721D8">
            <w:pPr>
              <w:jc w:val="both"/>
              <w:rPr>
                <w:rFonts w:ascii="Open Sans" w:hAnsi="Open Sans" w:cs="Open Sans"/>
                <w:sz w:val="22"/>
                <w:szCs w:val="22"/>
              </w:rPr>
            </w:pPr>
            <w:r w:rsidRPr="002721D8">
              <w:rPr>
                <w:rFonts w:ascii="Open Sans" w:hAnsi="Open Sans" w:cs="Open Sans"/>
                <w:sz w:val="22"/>
                <w:szCs w:val="22"/>
              </w:rPr>
              <w:t>Automatyczne wyłączenie posypywania po zatrzymaniu pojazdu.</w:t>
            </w:r>
          </w:p>
        </w:tc>
        <w:tc>
          <w:tcPr>
            <w:tcW w:w="1347" w:type="dxa"/>
            <w:tcBorders>
              <w:top w:val="single" w:sz="4" w:space="0" w:color="auto"/>
              <w:bottom w:val="single" w:sz="4" w:space="0" w:color="auto"/>
            </w:tcBorders>
            <w:shd w:val="clear" w:color="auto" w:fill="auto"/>
            <w:vAlign w:val="center"/>
          </w:tcPr>
          <w:p w14:paraId="6878C218"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604BBD7F" w14:textId="77777777" w:rsidTr="008214D7">
        <w:trPr>
          <w:gridAfter w:val="1"/>
          <w:wAfter w:w="22" w:type="dxa"/>
          <w:trHeight w:val="71"/>
        </w:trPr>
        <w:tc>
          <w:tcPr>
            <w:tcW w:w="671" w:type="dxa"/>
            <w:shd w:val="clear" w:color="auto" w:fill="auto"/>
            <w:vAlign w:val="center"/>
          </w:tcPr>
          <w:p w14:paraId="52647E52"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744EEC53" w14:textId="77777777" w:rsidR="002721D8" w:rsidRPr="002721D8" w:rsidRDefault="002721D8" w:rsidP="002721D8">
            <w:pPr>
              <w:jc w:val="both"/>
              <w:rPr>
                <w:rFonts w:ascii="Open Sans" w:hAnsi="Open Sans" w:cs="Open Sans"/>
                <w:sz w:val="22"/>
                <w:szCs w:val="22"/>
              </w:rPr>
            </w:pPr>
            <w:r w:rsidRPr="002721D8">
              <w:rPr>
                <w:rFonts w:ascii="Open Sans" w:hAnsi="Open Sans" w:cs="Open Sans"/>
                <w:sz w:val="22"/>
                <w:szCs w:val="22"/>
              </w:rPr>
              <w:t>Utrzymuje zadane parametry posypywania bez względu na prędkość jazdy.</w:t>
            </w:r>
          </w:p>
        </w:tc>
        <w:tc>
          <w:tcPr>
            <w:tcW w:w="1347" w:type="dxa"/>
            <w:tcBorders>
              <w:top w:val="single" w:sz="4" w:space="0" w:color="auto"/>
              <w:bottom w:val="single" w:sz="4" w:space="0" w:color="auto"/>
            </w:tcBorders>
            <w:shd w:val="clear" w:color="auto" w:fill="auto"/>
            <w:vAlign w:val="center"/>
          </w:tcPr>
          <w:p w14:paraId="12CD1282"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2E2C5D45" w14:textId="77777777" w:rsidTr="008214D7">
        <w:trPr>
          <w:gridAfter w:val="1"/>
          <w:wAfter w:w="22" w:type="dxa"/>
          <w:trHeight w:val="71"/>
        </w:trPr>
        <w:tc>
          <w:tcPr>
            <w:tcW w:w="671" w:type="dxa"/>
            <w:shd w:val="clear" w:color="auto" w:fill="auto"/>
            <w:vAlign w:val="center"/>
          </w:tcPr>
          <w:p w14:paraId="54B19AC9"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3C8BEF34" w14:textId="77777777" w:rsidR="002721D8" w:rsidRPr="002721D8" w:rsidRDefault="002721D8" w:rsidP="002721D8">
            <w:pPr>
              <w:jc w:val="both"/>
              <w:rPr>
                <w:rFonts w:ascii="Open Sans" w:hAnsi="Open Sans" w:cs="Open Sans"/>
                <w:sz w:val="22"/>
                <w:szCs w:val="22"/>
              </w:rPr>
            </w:pPr>
            <w:r w:rsidRPr="002721D8">
              <w:rPr>
                <w:rFonts w:ascii="Open Sans" w:hAnsi="Open Sans" w:cs="Open Sans"/>
                <w:sz w:val="22"/>
                <w:szCs w:val="22"/>
              </w:rPr>
              <w:t>Opcja włączenia posypywania po zatrzymaniu pojazdu.</w:t>
            </w:r>
          </w:p>
        </w:tc>
        <w:tc>
          <w:tcPr>
            <w:tcW w:w="1347" w:type="dxa"/>
            <w:tcBorders>
              <w:top w:val="single" w:sz="4" w:space="0" w:color="auto"/>
              <w:bottom w:val="single" w:sz="4" w:space="0" w:color="auto"/>
            </w:tcBorders>
            <w:shd w:val="clear" w:color="auto" w:fill="auto"/>
            <w:vAlign w:val="center"/>
          </w:tcPr>
          <w:p w14:paraId="5F648417"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10111B54" w14:textId="77777777" w:rsidTr="008214D7">
        <w:trPr>
          <w:gridAfter w:val="1"/>
          <w:wAfter w:w="22" w:type="dxa"/>
          <w:trHeight w:val="71"/>
        </w:trPr>
        <w:tc>
          <w:tcPr>
            <w:tcW w:w="671" w:type="dxa"/>
            <w:vMerge w:val="restart"/>
            <w:shd w:val="clear" w:color="auto" w:fill="auto"/>
            <w:vAlign w:val="center"/>
          </w:tcPr>
          <w:p w14:paraId="7702DDA8" w14:textId="77777777" w:rsidR="002721D8" w:rsidRPr="002721D8" w:rsidRDefault="002721D8" w:rsidP="002721D8">
            <w:pPr>
              <w:numPr>
                <w:ilvl w:val="1"/>
                <w:numId w:val="16"/>
              </w:numPr>
              <w:ind w:hanging="1045"/>
              <w:rPr>
                <w:rFonts w:ascii="Open Sans" w:hAnsi="Open Sans" w:cs="Open Sans"/>
                <w:sz w:val="22"/>
                <w:szCs w:val="22"/>
              </w:rPr>
            </w:pPr>
          </w:p>
        </w:tc>
        <w:tc>
          <w:tcPr>
            <w:tcW w:w="9271" w:type="dxa"/>
            <w:gridSpan w:val="3"/>
            <w:tcBorders>
              <w:top w:val="single" w:sz="4" w:space="0" w:color="auto"/>
              <w:bottom w:val="single" w:sz="4" w:space="0" w:color="auto"/>
            </w:tcBorders>
            <w:shd w:val="clear" w:color="auto" w:fill="auto"/>
          </w:tcPr>
          <w:p w14:paraId="43FE5BB6"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Urządzenie rozsypuje materiał:</w:t>
            </w:r>
          </w:p>
        </w:tc>
      </w:tr>
      <w:tr w:rsidR="002721D8" w:rsidRPr="002721D8" w14:paraId="30C6ACEA" w14:textId="77777777" w:rsidTr="008214D7">
        <w:trPr>
          <w:gridAfter w:val="1"/>
          <w:wAfter w:w="22" w:type="dxa"/>
          <w:trHeight w:val="71"/>
        </w:trPr>
        <w:tc>
          <w:tcPr>
            <w:tcW w:w="671" w:type="dxa"/>
            <w:vMerge/>
            <w:shd w:val="clear" w:color="auto" w:fill="auto"/>
            <w:vAlign w:val="center"/>
          </w:tcPr>
          <w:p w14:paraId="7B52208E"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18B7ECE3" w14:textId="77777777" w:rsidR="002721D8" w:rsidRPr="002721D8" w:rsidRDefault="002721D8" w:rsidP="002721D8">
            <w:pPr>
              <w:jc w:val="both"/>
              <w:rPr>
                <w:rFonts w:ascii="Open Sans" w:hAnsi="Open Sans" w:cs="Open Sans"/>
                <w:sz w:val="22"/>
                <w:szCs w:val="22"/>
              </w:rPr>
            </w:pPr>
            <w:r w:rsidRPr="002721D8">
              <w:rPr>
                <w:rFonts w:ascii="Open Sans" w:hAnsi="Open Sans" w:cs="Open Sans"/>
                <w:sz w:val="22"/>
                <w:szCs w:val="22"/>
              </w:rPr>
              <w:t>Regulacja wysokości w zależności od stosowanego pojazdu – nośnika w zakresie od 1,4 do1,8 m,</w:t>
            </w:r>
          </w:p>
        </w:tc>
        <w:tc>
          <w:tcPr>
            <w:tcW w:w="1347" w:type="dxa"/>
            <w:tcBorders>
              <w:top w:val="single" w:sz="4" w:space="0" w:color="auto"/>
              <w:bottom w:val="single" w:sz="4" w:space="0" w:color="auto"/>
            </w:tcBorders>
            <w:shd w:val="clear" w:color="auto" w:fill="auto"/>
          </w:tcPr>
          <w:p w14:paraId="63077955"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  - ..…….. m</w:t>
            </w:r>
          </w:p>
        </w:tc>
      </w:tr>
      <w:tr w:rsidR="002721D8" w:rsidRPr="002721D8" w14:paraId="5FF81861" w14:textId="77777777" w:rsidTr="008214D7">
        <w:trPr>
          <w:gridAfter w:val="1"/>
          <w:wAfter w:w="22" w:type="dxa"/>
          <w:trHeight w:val="71"/>
        </w:trPr>
        <w:tc>
          <w:tcPr>
            <w:tcW w:w="671" w:type="dxa"/>
            <w:vMerge/>
            <w:shd w:val="clear" w:color="auto" w:fill="auto"/>
            <w:vAlign w:val="center"/>
          </w:tcPr>
          <w:p w14:paraId="50E44A39"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610055E8" w14:textId="77777777" w:rsidR="002721D8" w:rsidRPr="002721D8" w:rsidRDefault="002721D8" w:rsidP="002721D8">
            <w:pPr>
              <w:jc w:val="both"/>
              <w:rPr>
                <w:rFonts w:ascii="Open Sans" w:hAnsi="Open Sans" w:cs="Open Sans"/>
                <w:sz w:val="22"/>
                <w:szCs w:val="22"/>
              </w:rPr>
            </w:pPr>
            <w:r w:rsidRPr="002721D8">
              <w:rPr>
                <w:rFonts w:ascii="Open Sans" w:hAnsi="Open Sans" w:cs="Open Sans"/>
                <w:sz w:val="22"/>
                <w:szCs w:val="22"/>
              </w:rPr>
              <w:t>Regulacja asymetrii rozsypu,</w:t>
            </w:r>
          </w:p>
        </w:tc>
        <w:tc>
          <w:tcPr>
            <w:tcW w:w="1347" w:type="dxa"/>
            <w:tcBorders>
              <w:top w:val="single" w:sz="4" w:space="0" w:color="auto"/>
              <w:bottom w:val="single" w:sz="4" w:space="0" w:color="auto"/>
            </w:tcBorders>
            <w:shd w:val="clear" w:color="auto" w:fill="auto"/>
          </w:tcPr>
          <w:p w14:paraId="64EC8004"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5777A86F" w14:textId="77777777" w:rsidTr="008214D7">
        <w:trPr>
          <w:gridAfter w:val="1"/>
          <w:wAfter w:w="22" w:type="dxa"/>
          <w:trHeight w:val="71"/>
        </w:trPr>
        <w:tc>
          <w:tcPr>
            <w:tcW w:w="671" w:type="dxa"/>
            <w:vMerge w:val="restart"/>
            <w:shd w:val="clear" w:color="auto" w:fill="auto"/>
            <w:vAlign w:val="center"/>
          </w:tcPr>
          <w:p w14:paraId="4BCC35E7" w14:textId="77777777" w:rsidR="002721D8" w:rsidRPr="002721D8" w:rsidRDefault="002721D8" w:rsidP="002721D8">
            <w:pPr>
              <w:numPr>
                <w:ilvl w:val="1"/>
                <w:numId w:val="16"/>
              </w:numPr>
              <w:ind w:hanging="1045"/>
              <w:rPr>
                <w:rFonts w:ascii="Open Sans" w:hAnsi="Open Sans" w:cs="Open Sans"/>
                <w:sz w:val="22"/>
                <w:szCs w:val="22"/>
              </w:rPr>
            </w:pPr>
          </w:p>
        </w:tc>
        <w:tc>
          <w:tcPr>
            <w:tcW w:w="9271" w:type="dxa"/>
            <w:gridSpan w:val="3"/>
            <w:tcBorders>
              <w:top w:val="single" w:sz="4" w:space="0" w:color="auto"/>
              <w:bottom w:val="single" w:sz="4" w:space="0" w:color="auto"/>
            </w:tcBorders>
            <w:shd w:val="clear" w:color="auto" w:fill="auto"/>
          </w:tcPr>
          <w:p w14:paraId="743CB1A3"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 xml:space="preserve">Talerz </w:t>
            </w:r>
            <w:proofErr w:type="spellStart"/>
            <w:r w:rsidRPr="002721D8">
              <w:rPr>
                <w:rFonts w:ascii="Open Sans" w:hAnsi="Open Sans" w:cs="Open Sans"/>
                <w:sz w:val="22"/>
                <w:szCs w:val="22"/>
              </w:rPr>
              <w:t>rozsypowy</w:t>
            </w:r>
            <w:proofErr w:type="spellEnd"/>
            <w:r w:rsidRPr="002721D8">
              <w:rPr>
                <w:rFonts w:ascii="Open Sans" w:hAnsi="Open Sans" w:cs="Open Sans"/>
                <w:sz w:val="22"/>
                <w:szCs w:val="22"/>
              </w:rPr>
              <w:t>:</w:t>
            </w:r>
          </w:p>
        </w:tc>
      </w:tr>
      <w:tr w:rsidR="002721D8" w:rsidRPr="002721D8" w14:paraId="0C76F4B3" w14:textId="77777777" w:rsidTr="008214D7">
        <w:trPr>
          <w:gridAfter w:val="1"/>
          <w:wAfter w:w="22" w:type="dxa"/>
          <w:trHeight w:val="71"/>
        </w:trPr>
        <w:tc>
          <w:tcPr>
            <w:tcW w:w="671" w:type="dxa"/>
            <w:vMerge/>
            <w:shd w:val="clear" w:color="auto" w:fill="auto"/>
            <w:vAlign w:val="center"/>
          </w:tcPr>
          <w:p w14:paraId="24858BA8"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324B8400" w14:textId="77777777" w:rsidR="002721D8" w:rsidRPr="002721D8" w:rsidRDefault="002721D8" w:rsidP="002721D8">
            <w:pPr>
              <w:jc w:val="both"/>
              <w:rPr>
                <w:rFonts w:ascii="Open Sans" w:hAnsi="Open Sans" w:cs="Open Sans"/>
                <w:sz w:val="22"/>
                <w:szCs w:val="22"/>
              </w:rPr>
            </w:pPr>
            <w:r w:rsidRPr="002721D8">
              <w:rPr>
                <w:rFonts w:ascii="Open Sans" w:hAnsi="Open Sans" w:cs="Open Sans"/>
                <w:sz w:val="22"/>
                <w:szCs w:val="22"/>
              </w:rPr>
              <w:t xml:space="preserve">Z łopatkami ze stali nierdzewnej lub z plastiku odpornego na niskie temperatury do – </w:t>
            </w:r>
            <w:smartTag w:uri="urn:schemas-microsoft-com:office:smarttags" w:element="metricconverter">
              <w:smartTagPr>
                <w:attr w:name="ProductID" w:val="400C"/>
              </w:smartTagPr>
              <w:r w:rsidRPr="002721D8">
                <w:rPr>
                  <w:rFonts w:ascii="Open Sans" w:hAnsi="Open Sans" w:cs="Open Sans"/>
                  <w:sz w:val="22"/>
                  <w:szCs w:val="22"/>
                </w:rPr>
                <w:t>40</w:t>
              </w:r>
              <w:r w:rsidRPr="002721D8">
                <w:rPr>
                  <w:rFonts w:ascii="Open Sans" w:hAnsi="Open Sans" w:cs="Open Sans"/>
                  <w:sz w:val="22"/>
                  <w:szCs w:val="22"/>
                  <w:vertAlign w:val="superscript"/>
                </w:rPr>
                <w:t>0</w:t>
              </w:r>
              <w:r w:rsidRPr="002721D8">
                <w:rPr>
                  <w:rFonts w:ascii="Open Sans" w:hAnsi="Open Sans" w:cs="Open Sans"/>
                  <w:sz w:val="22"/>
                  <w:szCs w:val="22"/>
                </w:rPr>
                <w:t>C</w:t>
              </w:r>
            </w:smartTag>
            <w:r w:rsidRPr="002721D8">
              <w:rPr>
                <w:rFonts w:ascii="Open Sans" w:hAnsi="Open Sans" w:cs="Open Sans"/>
                <w:sz w:val="22"/>
                <w:szCs w:val="22"/>
              </w:rPr>
              <w:t>.</w:t>
            </w:r>
          </w:p>
        </w:tc>
        <w:tc>
          <w:tcPr>
            <w:tcW w:w="1347" w:type="dxa"/>
            <w:tcBorders>
              <w:top w:val="single" w:sz="4" w:space="0" w:color="auto"/>
              <w:bottom w:val="single" w:sz="4" w:space="0" w:color="auto"/>
            </w:tcBorders>
            <w:shd w:val="clear" w:color="auto" w:fill="auto"/>
            <w:vAlign w:val="center"/>
          </w:tcPr>
          <w:p w14:paraId="1613B0EB"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2DCC872A" w14:textId="77777777" w:rsidTr="008214D7">
        <w:trPr>
          <w:gridAfter w:val="1"/>
          <w:wAfter w:w="22" w:type="dxa"/>
          <w:trHeight w:val="71"/>
        </w:trPr>
        <w:tc>
          <w:tcPr>
            <w:tcW w:w="671" w:type="dxa"/>
            <w:vMerge/>
            <w:shd w:val="clear" w:color="auto" w:fill="auto"/>
            <w:vAlign w:val="center"/>
          </w:tcPr>
          <w:p w14:paraId="4A963BE3"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00844A89" w14:textId="77777777" w:rsidR="002721D8" w:rsidRPr="002721D8" w:rsidRDefault="002721D8" w:rsidP="002721D8">
            <w:pPr>
              <w:jc w:val="both"/>
              <w:rPr>
                <w:rFonts w:ascii="Open Sans" w:hAnsi="Open Sans" w:cs="Open Sans"/>
                <w:sz w:val="22"/>
                <w:szCs w:val="22"/>
              </w:rPr>
            </w:pPr>
            <w:r w:rsidRPr="002721D8">
              <w:rPr>
                <w:rFonts w:ascii="Open Sans" w:hAnsi="Open Sans" w:cs="Open Sans"/>
                <w:sz w:val="22"/>
                <w:szCs w:val="22"/>
              </w:rPr>
              <w:t>Wykonany z materiału odpornego na chemiczne oddziaływanie.</w:t>
            </w:r>
          </w:p>
        </w:tc>
        <w:tc>
          <w:tcPr>
            <w:tcW w:w="1347" w:type="dxa"/>
            <w:tcBorders>
              <w:top w:val="single" w:sz="4" w:space="0" w:color="auto"/>
              <w:bottom w:val="single" w:sz="4" w:space="0" w:color="auto"/>
            </w:tcBorders>
            <w:shd w:val="clear" w:color="auto" w:fill="auto"/>
            <w:vAlign w:val="center"/>
          </w:tcPr>
          <w:p w14:paraId="6E2C1FCA"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3AFC6E73" w14:textId="77777777" w:rsidTr="008214D7">
        <w:trPr>
          <w:gridAfter w:val="1"/>
          <w:wAfter w:w="22" w:type="dxa"/>
          <w:trHeight w:val="71"/>
        </w:trPr>
        <w:tc>
          <w:tcPr>
            <w:tcW w:w="671" w:type="dxa"/>
            <w:vMerge/>
            <w:shd w:val="clear" w:color="auto" w:fill="auto"/>
            <w:vAlign w:val="center"/>
          </w:tcPr>
          <w:p w14:paraId="1A6A222A"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74AD58CE" w14:textId="77777777" w:rsidR="002721D8" w:rsidRPr="002721D8" w:rsidRDefault="002721D8" w:rsidP="002721D8">
            <w:pPr>
              <w:jc w:val="both"/>
              <w:rPr>
                <w:rFonts w:ascii="Open Sans" w:hAnsi="Open Sans" w:cs="Open Sans"/>
                <w:sz w:val="22"/>
                <w:szCs w:val="22"/>
              </w:rPr>
            </w:pPr>
            <w:r w:rsidRPr="002721D8">
              <w:rPr>
                <w:rFonts w:ascii="Open Sans" w:hAnsi="Open Sans" w:cs="Open Sans"/>
                <w:sz w:val="22"/>
                <w:szCs w:val="22"/>
              </w:rPr>
              <w:t>Podnoszenie talerza wraz z rynną zsypową ze sprężyna gazowa.</w:t>
            </w:r>
          </w:p>
        </w:tc>
        <w:tc>
          <w:tcPr>
            <w:tcW w:w="1347" w:type="dxa"/>
            <w:tcBorders>
              <w:top w:val="single" w:sz="4" w:space="0" w:color="auto"/>
              <w:bottom w:val="single" w:sz="4" w:space="0" w:color="auto"/>
            </w:tcBorders>
            <w:shd w:val="clear" w:color="auto" w:fill="auto"/>
            <w:vAlign w:val="center"/>
          </w:tcPr>
          <w:p w14:paraId="3934D5D7"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067BBE2A" w14:textId="77777777" w:rsidTr="008214D7">
        <w:trPr>
          <w:gridAfter w:val="1"/>
          <w:wAfter w:w="22" w:type="dxa"/>
          <w:trHeight w:val="71"/>
        </w:trPr>
        <w:tc>
          <w:tcPr>
            <w:tcW w:w="671" w:type="dxa"/>
            <w:vMerge w:val="restart"/>
            <w:shd w:val="clear" w:color="auto" w:fill="auto"/>
            <w:vAlign w:val="center"/>
          </w:tcPr>
          <w:p w14:paraId="0126075A" w14:textId="77777777" w:rsidR="002721D8" w:rsidRPr="002721D8" w:rsidRDefault="002721D8" w:rsidP="002721D8">
            <w:pPr>
              <w:numPr>
                <w:ilvl w:val="1"/>
                <w:numId w:val="16"/>
              </w:numPr>
              <w:ind w:hanging="1045"/>
              <w:rPr>
                <w:rFonts w:ascii="Open Sans" w:hAnsi="Open Sans" w:cs="Open Sans"/>
                <w:sz w:val="22"/>
                <w:szCs w:val="22"/>
              </w:rPr>
            </w:pPr>
          </w:p>
        </w:tc>
        <w:tc>
          <w:tcPr>
            <w:tcW w:w="9271" w:type="dxa"/>
            <w:gridSpan w:val="3"/>
            <w:tcBorders>
              <w:top w:val="single" w:sz="4" w:space="0" w:color="auto"/>
              <w:bottom w:val="single" w:sz="4" w:space="0" w:color="auto"/>
            </w:tcBorders>
            <w:shd w:val="clear" w:color="auto" w:fill="auto"/>
          </w:tcPr>
          <w:p w14:paraId="2AF4A572"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Rynna zsypowa;</w:t>
            </w:r>
          </w:p>
        </w:tc>
      </w:tr>
      <w:tr w:rsidR="002721D8" w:rsidRPr="002721D8" w14:paraId="75B26935" w14:textId="77777777" w:rsidTr="008214D7">
        <w:trPr>
          <w:gridAfter w:val="1"/>
          <w:wAfter w:w="22" w:type="dxa"/>
          <w:trHeight w:val="71"/>
        </w:trPr>
        <w:tc>
          <w:tcPr>
            <w:tcW w:w="671" w:type="dxa"/>
            <w:vMerge/>
            <w:shd w:val="clear" w:color="auto" w:fill="auto"/>
            <w:vAlign w:val="center"/>
          </w:tcPr>
          <w:p w14:paraId="543B15A1"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79B9A4CD" w14:textId="77777777" w:rsidR="002721D8" w:rsidRPr="002721D8" w:rsidRDefault="002721D8" w:rsidP="002721D8">
            <w:pPr>
              <w:jc w:val="both"/>
              <w:rPr>
                <w:rFonts w:ascii="Open Sans" w:hAnsi="Open Sans" w:cs="Open Sans"/>
                <w:sz w:val="22"/>
                <w:szCs w:val="22"/>
              </w:rPr>
            </w:pPr>
            <w:r w:rsidRPr="002721D8">
              <w:rPr>
                <w:rFonts w:ascii="Open Sans" w:hAnsi="Open Sans" w:cs="Open Sans"/>
                <w:sz w:val="22"/>
                <w:szCs w:val="22"/>
              </w:rPr>
              <w:t>Wykonana z plastiku lub ze stali nierdzewnej odpornego na niskie temperatury.</w:t>
            </w:r>
          </w:p>
        </w:tc>
        <w:tc>
          <w:tcPr>
            <w:tcW w:w="1347" w:type="dxa"/>
            <w:tcBorders>
              <w:top w:val="single" w:sz="4" w:space="0" w:color="auto"/>
              <w:bottom w:val="single" w:sz="4" w:space="0" w:color="auto"/>
            </w:tcBorders>
            <w:shd w:val="clear" w:color="auto" w:fill="auto"/>
            <w:vAlign w:val="center"/>
          </w:tcPr>
          <w:p w14:paraId="61F456CA"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1727C80E" w14:textId="77777777" w:rsidTr="008214D7">
        <w:trPr>
          <w:gridAfter w:val="1"/>
          <w:wAfter w:w="22" w:type="dxa"/>
          <w:trHeight w:val="71"/>
        </w:trPr>
        <w:tc>
          <w:tcPr>
            <w:tcW w:w="671" w:type="dxa"/>
            <w:vMerge/>
            <w:shd w:val="clear" w:color="auto" w:fill="auto"/>
            <w:vAlign w:val="center"/>
          </w:tcPr>
          <w:p w14:paraId="587B10B0"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043C024A" w14:textId="77777777" w:rsidR="002721D8" w:rsidRPr="002721D8" w:rsidRDefault="002721D8" w:rsidP="002721D8">
            <w:pPr>
              <w:jc w:val="both"/>
              <w:rPr>
                <w:rFonts w:ascii="Open Sans" w:hAnsi="Open Sans" w:cs="Open Sans"/>
                <w:sz w:val="22"/>
                <w:szCs w:val="22"/>
              </w:rPr>
            </w:pPr>
            <w:r w:rsidRPr="002721D8">
              <w:rPr>
                <w:rFonts w:ascii="Open Sans" w:hAnsi="Open Sans" w:cs="Open Sans"/>
                <w:sz w:val="22"/>
                <w:szCs w:val="22"/>
              </w:rPr>
              <w:t xml:space="preserve">Wykonana z materiału odpornego na chemiczne oddziaływanie środków </w:t>
            </w:r>
            <w:proofErr w:type="spellStart"/>
            <w:r w:rsidRPr="002721D8">
              <w:rPr>
                <w:rFonts w:ascii="Open Sans" w:hAnsi="Open Sans" w:cs="Open Sans"/>
                <w:sz w:val="22"/>
                <w:szCs w:val="22"/>
              </w:rPr>
              <w:t>uszorstniających</w:t>
            </w:r>
            <w:proofErr w:type="spellEnd"/>
            <w:r w:rsidRPr="002721D8">
              <w:rPr>
                <w:rFonts w:ascii="Open Sans" w:hAnsi="Open Sans" w:cs="Open Sans"/>
                <w:sz w:val="22"/>
                <w:szCs w:val="22"/>
              </w:rPr>
              <w:t>.</w:t>
            </w:r>
          </w:p>
        </w:tc>
        <w:tc>
          <w:tcPr>
            <w:tcW w:w="1347" w:type="dxa"/>
            <w:tcBorders>
              <w:top w:val="single" w:sz="4" w:space="0" w:color="auto"/>
              <w:bottom w:val="single" w:sz="4" w:space="0" w:color="auto"/>
            </w:tcBorders>
            <w:shd w:val="clear" w:color="auto" w:fill="auto"/>
            <w:vAlign w:val="center"/>
          </w:tcPr>
          <w:p w14:paraId="0D3075E7"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71EC7D2D" w14:textId="77777777" w:rsidTr="008214D7">
        <w:trPr>
          <w:gridAfter w:val="1"/>
          <w:wAfter w:w="22" w:type="dxa"/>
          <w:trHeight w:val="71"/>
        </w:trPr>
        <w:tc>
          <w:tcPr>
            <w:tcW w:w="671" w:type="dxa"/>
            <w:vMerge/>
            <w:shd w:val="clear" w:color="auto" w:fill="auto"/>
            <w:vAlign w:val="center"/>
          </w:tcPr>
          <w:p w14:paraId="6C329035"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6AD33A43" w14:textId="77777777" w:rsidR="002721D8" w:rsidRPr="002721D8" w:rsidRDefault="002721D8" w:rsidP="002721D8">
            <w:pPr>
              <w:jc w:val="both"/>
              <w:rPr>
                <w:rFonts w:ascii="Open Sans" w:hAnsi="Open Sans" w:cs="Open Sans"/>
                <w:sz w:val="22"/>
                <w:szCs w:val="22"/>
              </w:rPr>
            </w:pPr>
            <w:r w:rsidRPr="002721D8">
              <w:rPr>
                <w:rFonts w:ascii="Open Sans" w:hAnsi="Open Sans" w:cs="Open Sans"/>
                <w:sz w:val="22"/>
                <w:szCs w:val="22"/>
              </w:rPr>
              <w:t>Drabinka inspekcyjna, podnoszona / opuszczana, zabezpieczona antykorozyjnie.</w:t>
            </w:r>
          </w:p>
        </w:tc>
        <w:tc>
          <w:tcPr>
            <w:tcW w:w="1347" w:type="dxa"/>
            <w:tcBorders>
              <w:top w:val="single" w:sz="4" w:space="0" w:color="auto"/>
              <w:bottom w:val="single" w:sz="4" w:space="0" w:color="auto"/>
            </w:tcBorders>
            <w:shd w:val="clear" w:color="auto" w:fill="auto"/>
            <w:vAlign w:val="center"/>
          </w:tcPr>
          <w:p w14:paraId="446F03AB"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7D214A9D" w14:textId="77777777" w:rsidTr="008214D7">
        <w:trPr>
          <w:gridAfter w:val="1"/>
          <w:wAfter w:w="22" w:type="dxa"/>
          <w:trHeight w:val="71"/>
        </w:trPr>
        <w:tc>
          <w:tcPr>
            <w:tcW w:w="671" w:type="dxa"/>
            <w:shd w:val="clear" w:color="auto" w:fill="F2F2F2"/>
            <w:vAlign w:val="center"/>
          </w:tcPr>
          <w:p w14:paraId="188B212F" w14:textId="77777777" w:rsidR="002721D8" w:rsidRPr="002721D8" w:rsidRDefault="002721D8" w:rsidP="002721D8">
            <w:pPr>
              <w:numPr>
                <w:ilvl w:val="0"/>
                <w:numId w:val="16"/>
              </w:numPr>
              <w:rPr>
                <w:rFonts w:ascii="Open Sans" w:hAnsi="Open Sans" w:cs="Open Sans"/>
                <w:sz w:val="22"/>
                <w:szCs w:val="22"/>
              </w:rPr>
            </w:pPr>
          </w:p>
        </w:tc>
        <w:tc>
          <w:tcPr>
            <w:tcW w:w="9271" w:type="dxa"/>
            <w:gridSpan w:val="3"/>
            <w:tcBorders>
              <w:top w:val="single" w:sz="4" w:space="0" w:color="auto"/>
              <w:bottom w:val="single" w:sz="4" w:space="0" w:color="auto"/>
            </w:tcBorders>
            <w:shd w:val="clear" w:color="auto" w:fill="F2F2F2"/>
          </w:tcPr>
          <w:p w14:paraId="2C84C90A" w14:textId="77777777" w:rsidR="002721D8" w:rsidRPr="002721D8" w:rsidRDefault="002721D8" w:rsidP="002721D8">
            <w:pPr>
              <w:suppressAutoHyphens/>
              <w:overflowPunct w:val="0"/>
              <w:autoSpaceDE w:val="0"/>
              <w:jc w:val="both"/>
              <w:textAlignment w:val="baseline"/>
              <w:rPr>
                <w:rFonts w:ascii="Open Sans" w:hAnsi="Open Sans" w:cs="Open Sans"/>
                <w:color w:val="0000FF"/>
                <w:sz w:val="22"/>
                <w:szCs w:val="22"/>
              </w:rPr>
            </w:pPr>
            <w:r w:rsidRPr="002721D8">
              <w:rPr>
                <w:rFonts w:ascii="Open Sans" w:hAnsi="Open Sans" w:cs="Open Sans"/>
                <w:color w:val="0000FF"/>
                <w:sz w:val="22"/>
                <w:szCs w:val="22"/>
              </w:rPr>
              <w:t>Układ sterowania.</w:t>
            </w:r>
          </w:p>
        </w:tc>
      </w:tr>
      <w:tr w:rsidR="002721D8" w:rsidRPr="002721D8" w14:paraId="2AFCA30E" w14:textId="77777777" w:rsidTr="008214D7">
        <w:trPr>
          <w:gridAfter w:val="1"/>
          <w:wAfter w:w="22" w:type="dxa"/>
          <w:trHeight w:val="71"/>
        </w:trPr>
        <w:tc>
          <w:tcPr>
            <w:tcW w:w="671" w:type="dxa"/>
            <w:tcBorders>
              <w:bottom w:val="single" w:sz="4" w:space="0" w:color="auto"/>
            </w:tcBorders>
            <w:shd w:val="clear" w:color="auto" w:fill="auto"/>
            <w:vAlign w:val="center"/>
          </w:tcPr>
          <w:p w14:paraId="01385BE8"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6A2A71ED"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Sterowanie parametrami pracy nadwozia z pulpitu sterującego.</w:t>
            </w:r>
          </w:p>
        </w:tc>
        <w:tc>
          <w:tcPr>
            <w:tcW w:w="1347" w:type="dxa"/>
            <w:tcBorders>
              <w:top w:val="single" w:sz="4" w:space="0" w:color="auto"/>
              <w:bottom w:val="single" w:sz="4" w:space="0" w:color="auto"/>
            </w:tcBorders>
            <w:shd w:val="clear" w:color="auto" w:fill="auto"/>
            <w:vAlign w:val="center"/>
          </w:tcPr>
          <w:p w14:paraId="79617619"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7FD9DDB4" w14:textId="77777777" w:rsidTr="008214D7">
        <w:trPr>
          <w:gridAfter w:val="1"/>
          <w:wAfter w:w="22" w:type="dxa"/>
          <w:trHeight w:val="71"/>
        </w:trPr>
        <w:tc>
          <w:tcPr>
            <w:tcW w:w="671" w:type="dxa"/>
            <w:tcBorders>
              <w:bottom w:val="single" w:sz="4" w:space="0" w:color="auto"/>
            </w:tcBorders>
            <w:shd w:val="clear" w:color="auto" w:fill="auto"/>
            <w:vAlign w:val="center"/>
          </w:tcPr>
          <w:p w14:paraId="3908213C"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07EFC9C6"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Układ sterowania z kabiny nośnika zapewniający:</w:t>
            </w:r>
            <w:r w:rsidRPr="002721D8">
              <w:rPr>
                <w:rFonts w:ascii="Open Sans" w:hAnsi="Open Sans" w:cs="Open Sans"/>
                <w:sz w:val="22"/>
                <w:szCs w:val="22"/>
                <w:u w:val="single"/>
              </w:rPr>
              <w:t xml:space="preserve"> </w:t>
            </w:r>
            <w:r w:rsidRPr="002721D8">
              <w:rPr>
                <w:rFonts w:ascii="Open Sans" w:hAnsi="Open Sans" w:cs="Open Sans"/>
                <w:sz w:val="22"/>
                <w:szCs w:val="22"/>
              </w:rPr>
              <w:t>uruchomienie / wyłączenie, regulacji szerokości i gęstości sypania wykonywane z tego samego pulpitu</w:t>
            </w:r>
          </w:p>
        </w:tc>
        <w:tc>
          <w:tcPr>
            <w:tcW w:w="1347" w:type="dxa"/>
            <w:tcBorders>
              <w:top w:val="single" w:sz="4" w:space="0" w:color="auto"/>
              <w:bottom w:val="single" w:sz="4" w:space="0" w:color="auto"/>
            </w:tcBorders>
            <w:shd w:val="clear" w:color="auto" w:fill="auto"/>
            <w:vAlign w:val="center"/>
          </w:tcPr>
          <w:p w14:paraId="151C75A4"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3E6C7E58" w14:textId="77777777" w:rsidTr="008214D7">
        <w:trPr>
          <w:gridAfter w:val="1"/>
          <w:wAfter w:w="22" w:type="dxa"/>
          <w:trHeight w:val="71"/>
        </w:trPr>
        <w:tc>
          <w:tcPr>
            <w:tcW w:w="671" w:type="dxa"/>
            <w:vMerge w:val="restart"/>
            <w:shd w:val="clear" w:color="auto" w:fill="auto"/>
            <w:vAlign w:val="center"/>
          </w:tcPr>
          <w:p w14:paraId="641B4D61" w14:textId="77777777" w:rsidR="002721D8" w:rsidRPr="002721D8" w:rsidRDefault="002721D8" w:rsidP="002721D8">
            <w:pPr>
              <w:numPr>
                <w:ilvl w:val="1"/>
                <w:numId w:val="16"/>
              </w:numPr>
              <w:ind w:hanging="1045"/>
              <w:rPr>
                <w:rFonts w:ascii="Open Sans" w:hAnsi="Open Sans" w:cs="Open Sans"/>
                <w:sz w:val="22"/>
                <w:szCs w:val="22"/>
              </w:rPr>
            </w:pPr>
          </w:p>
        </w:tc>
        <w:tc>
          <w:tcPr>
            <w:tcW w:w="9271" w:type="dxa"/>
            <w:gridSpan w:val="3"/>
            <w:tcBorders>
              <w:top w:val="single" w:sz="4" w:space="0" w:color="auto"/>
              <w:bottom w:val="single" w:sz="4" w:space="0" w:color="auto"/>
            </w:tcBorders>
            <w:shd w:val="clear" w:color="auto" w:fill="auto"/>
          </w:tcPr>
          <w:p w14:paraId="06748059"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Pulpit sterujący.</w:t>
            </w:r>
          </w:p>
        </w:tc>
      </w:tr>
      <w:tr w:rsidR="002721D8" w:rsidRPr="002721D8" w14:paraId="55A26250" w14:textId="77777777" w:rsidTr="008214D7">
        <w:trPr>
          <w:gridAfter w:val="1"/>
          <w:wAfter w:w="22" w:type="dxa"/>
          <w:trHeight w:val="71"/>
        </w:trPr>
        <w:tc>
          <w:tcPr>
            <w:tcW w:w="671" w:type="dxa"/>
            <w:vMerge/>
            <w:shd w:val="clear" w:color="auto" w:fill="auto"/>
            <w:vAlign w:val="center"/>
          </w:tcPr>
          <w:p w14:paraId="6337CFA8"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6F264A21"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Z czytelnym polskim menu.</w:t>
            </w:r>
          </w:p>
        </w:tc>
        <w:tc>
          <w:tcPr>
            <w:tcW w:w="1347" w:type="dxa"/>
            <w:tcBorders>
              <w:top w:val="single" w:sz="4" w:space="0" w:color="auto"/>
              <w:bottom w:val="single" w:sz="4" w:space="0" w:color="auto"/>
            </w:tcBorders>
            <w:shd w:val="clear" w:color="auto" w:fill="auto"/>
            <w:vAlign w:val="center"/>
          </w:tcPr>
          <w:p w14:paraId="2AF6B59F"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35A697E9" w14:textId="77777777" w:rsidTr="008214D7">
        <w:trPr>
          <w:gridAfter w:val="1"/>
          <w:wAfter w:w="22" w:type="dxa"/>
          <w:trHeight w:val="71"/>
        </w:trPr>
        <w:tc>
          <w:tcPr>
            <w:tcW w:w="671" w:type="dxa"/>
            <w:vMerge/>
            <w:shd w:val="clear" w:color="auto" w:fill="auto"/>
            <w:vAlign w:val="center"/>
          </w:tcPr>
          <w:p w14:paraId="51A270D3"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5FCF3FB8"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Z wyświetlaczem LCD.</w:t>
            </w:r>
          </w:p>
        </w:tc>
        <w:tc>
          <w:tcPr>
            <w:tcW w:w="1347" w:type="dxa"/>
            <w:tcBorders>
              <w:top w:val="single" w:sz="4" w:space="0" w:color="auto"/>
              <w:bottom w:val="single" w:sz="4" w:space="0" w:color="auto"/>
            </w:tcBorders>
            <w:shd w:val="clear" w:color="auto" w:fill="auto"/>
            <w:vAlign w:val="center"/>
          </w:tcPr>
          <w:p w14:paraId="2CCC535B"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548B0C6E" w14:textId="77777777" w:rsidTr="008214D7">
        <w:trPr>
          <w:gridAfter w:val="1"/>
          <w:wAfter w:w="22" w:type="dxa"/>
          <w:trHeight w:val="71"/>
        </w:trPr>
        <w:tc>
          <w:tcPr>
            <w:tcW w:w="671" w:type="dxa"/>
            <w:vMerge/>
            <w:shd w:val="clear" w:color="auto" w:fill="auto"/>
            <w:vAlign w:val="center"/>
          </w:tcPr>
          <w:p w14:paraId="531E94EB"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5743DBF4"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Ergonomicznie ukształtowany.</w:t>
            </w:r>
          </w:p>
        </w:tc>
        <w:tc>
          <w:tcPr>
            <w:tcW w:w="1347" w:type="dxa"/>
            <w:tcBorders>
              <w:top w:val="single" w:sz="4" w:space="0" w:color="auto"/>
              <w:bottom w:val="single" w:sz="4" w:space="0" w:color="auto"/>
            </w:tcBorders>
            <w:shd w:val="clear" w:color="auto" w:fill="auto"/>
            <w:vAlign w:val="center"/>
          </w:tcPr>
          <w:p w14:paraId="6159FEA6"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610B284A" w14:textId="77777777" w:rsidTr="008214D7">
        <w:trPr>
          <w:gridAfter w:val="1"/>
          <w:wAfter w:w="22" w:type="dxa"/>
          <w:trHeight w:val="71"/>
        </w:trPr>
        <w:tc>
          <w:tcPr>
            <w:tcW w:w="671" w:type="dxa"/>
            <w:vMerge/>
            <w:shd w:val="clear" w:color="auto" w:fill="auto"/>
            <w:vAlign w:val="center"/>
          </w:tcPr>
          <w:p w14:paraId="7568C7E7"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4FC9D0FE"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Wodoodporny.</w:t>
            </w:r>
          </w:p>
        </w:tc>
        <w:tc>
          <w:tcPr>
            <w:tcW w:w="1347" w:type="dxa"/>
            <w:tcBorders>
              <w:top w:val="single" w:sz="4" w:space="0" w:color="auto"/>
              <w:bottom w:val="single" w:sz="4" w:space="0" w:color="auto"/>
            </w:tcBorders>
            <w:shd w:val="clear" w:color="auto" w:fill="auto"/>
            <w:vAlign w:val="center"/>
          </w:tcPr>
          <w:p w14:paraId="0C6385A8"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4D5B8D72" w14:textId="77777777" w:rsidTr="008214D7">
        <w:trPr>
          <w:gridAfter w:val="1"/>
          <w:wAfter w:w="22" w:type="dxa"/>
          <w:trHeight w:val="71"/>
        </w:trPr>
        <w:tc>
          <w:tcPr>
            <w:tcW w:w="671" w:type="dxa"/>
            <w:vMerge/>
            <w:shd w:val="clear" w:color="auto" w:fill="auto"/>
            <w:vAlign w:val="center"/>
          </w:tcPr>
          <w:p w14:paraId="041589CF"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49548564"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Wyposażony w regulację kontrastu oświetlenia w zależności od natężenia światła zewnętrznego.</w:t>
            </w:r>
          </w:p>
        </w:tc>
        <w:tc>
          <w:tcPr>
            <w:tcW w:w="1347" w:type="dxa"/>
            <w:tcBorders>
              <w:top w:val="single" w:sz="4" w:space="0" w:color="auto"/>
              <w:bottom w:val="single" w:sz="4" w:space="0" w:color="auto"/>
            </w:tcBorders>
            <w:shd w:val="clear" w:color="auto" w:fill="auto"/>
            <w:vAlign w:val="center"/>
          </w:tcPr>
          <w:p w14:paraId="4A8E3A33"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276A2E20" w14:textId="77777777" w:rsidTr="008214D7">
        <w:trPr>
          <w:gridAfter w:val="1"/>
          <w:wAfter w:w="22" w:type="dxa"/>
          <w:trHeight w:val="71"/>
        </w:trPr>
        <w:tc>
          <w:tcPr>
            <w:tcW w:w="671" w:type="dxa"/>
            <w:vMerge/>
            <w:shd w:val="clear" w:color="auto" w:fill="auto"/>
            <w:vAlign w:val="center"/>
          </w:tcPr>
          <w:p w14:paraId="4C4E1CDD"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6BB62AF1"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Programowania parametrów rozsypywanego materiału (ciężar właściwy, wielkość ziarna).</w:t>
            </w:r>
          </w:p>
        </w:tc>
        <w:tc>
          <w:tcPr>
            <w:tcW w:w="1347" w:type="dxa"/>
            <w:tcBorders>
              <w:top w:val="single" w:sz="4" w:space="0" w:color="auto"/>
              <w:bottom w:val="single" w:sz="4" w:space="0" w:color="auto"/>
            </w:tcBorders>
            <w:shd w:val="clear" w:color="auto" w:fill="auto"/>
            <w:vAlign w:val="center"/>
          </w:tcPr>
          <w:p w14:paraId="469A4587"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3997B4CC" w14:textId="77777777" w:rsidTr="008214D7">
        <w:trPr>
          <w:gridAfter w:val="1"/>
          <w:wAfter w:w="22" w:type="dxa"/>
          <w:trHeight w:val="71"/>
        </w:trPr>
        <w:tc>
          <w:tcPr>
            <w:tcW w:w="671" w:type="dxa"/>
            <w:vMerge/>
            <w:shd w:val="clear" w:color="auto" w:fill="auto"/>
            <w:vAlign w:val="center"/>
          </w:tcPr>
          <w:p w14:paraId="2F78528D"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3603A54B"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Ergonomiczne pokrętła z mechanizmem zapadkowym do ustawiania parametrów posypywania umożliwiają obsługę bez konieczności odrywania wzroku od sytuacji na drodze.</w:t>
            </w:r>
          </w:p>
        </w:tc>
        <w:tc>
          <w:tcPr>
            <w:tcW w:w="1347" w:type="dxa"/>
            <w:tcBorders>
              <w:top w:val="single" w:sz="4" w:space="0" w:color="auto"/>
              <w:bottom w:val="single" w:sz="4" w:space="0" w:color="auto"/>
            </w:tcBorders>
            <w:shd w:val="clear" w:color="auto" w:fill="auto"/>
            <w:vAlign w:val="center"/>
          </w:tcPr>
          <w:p w14:paraId="44E8FF52"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49400578" w14:textId="77777777" w:rsidTr="008214D7">
        <w:trPr>
          <w:gridAfter w:val="1"/>
          <w:wAfter w:w="22" w:type="dxa"/>
          <w:trHeight w:val="71"/>
        </w:trPr>
        <w:tc>
          <w:tcPr>
            <w:tcW w:w="671" w:type="dxa"/>
            <w:vMerge/>
            <w:tcBorders>
              <w:bottom w:val="single" w:sz="4" w:space="0" w:color="auto"/>
            </w:tcBorders>
            <w:shd w:val="clear" w:color="auto" w:fill="auto"/>
            <w:vAlign w:val="center"/>
          </w:tcPr>
          <w:p w14:paraId="0BFFBEF1"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6D4CEC4E"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Bezdotykowy, wysokoczęstotliwościowy system kontroli posypywania; w przypadku braku materiału na talerzu rozrzucającym, odpowiedni sygnał pojawi się na pulpicie sterującym</w:t>
            </w:r>
          </w:p>
        </w:tc>
        <w:tc>
          <w:tcPr>
            <w:tcW w:w="1347" w:type="dxa"/>
            <w:tcBorders>
              <w:top w:val="single" w:sz="4" w:space="0" w:color="auto"/>
              <w:bottom w:val="single" w:sz="4" w:space="0" w:color="auto"/>
            </w:tcBorders>
            <w:shd w:val="clear" w:color="auto" w:fill="auto"/>
            <w:vAlign w:val="center"/>
          </w:tcPr>
          <w:p w14:paraId="3B12547D"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41350452" w14:textId="77777777" w:rsidTr="008214D7">
        <w:trPr>
          <w:gridAfter w:val="1"/>
          <w:wAfter w:w="22" w:type="dxa"/>
          <w:trHeight w:val="71"/>
        </w:trPr>
        <w:tc>
          <w:tcPr>
            <w:tcW w:w="671" w:type="dxa"/>
            <w:vMerge w:val="restart"/>
            <w:shd w:val="clear" w:color="auto" w:fill="auto"/>
            <w:vAlign w:val="center"/>
          </w:tcPr>
          <w:p w14:paraId="381EA011" w14:textId="77777777" w:rsidR="002721D8" w:rsidRPr="002721D8" w:rsidRDefault="002721D8" w:rsidP="002721D8">
            <w:pPr>
              <w:numPr>
                <w:ilvl w:val="1"/>
                <w:numId w:val="16"/>
              </w:numPr>
              <w:ind w:hanging="1045"/>
              <w:rPr>
                <w:rFonts w:ascii="Open Sans" w:hAnsi="Open Sans" w:cs="Open Sans"/>
                <w:sz w:val="22"/>
                <w:szCs w:val="22"/>
              </w:rPr>
            </w:pPr>
          </w:p>
        </w:tc>
        <w:tc>
          <w:tcPr>
            <w:tcW w:w="9271" w:type="dxa"/>
            <w:gridSpan w:val="3"/>
            <w:tcBorders>
              <w:top w:val="single" w:sz="4" w:space="0" w:color="auto"/>
              <w:bottom w:val="single" w:sz="4" w:space="0" w:color="auto"/>
            </w:tcBorders>
            <w:shd w:val="clear" w:color="auto" w:fill="auto"/>
          </w:tcPr>
          <w:p w14:paraId="09EF6CFE"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Układ sterowania</w:t>
            </w:r>
          </w:p>
        </w:tc>
      </w:tr>
      <w:tr w:rsidR="002721D8" w:rsidRPr="002721D8" w14:paraId="1BD2ABF6" w14:textId="77777777" w:rsidTr="008214D7">
        <w:trPr>
          <w:gridAfter w:val="1"/>
          <w:wAfter w:w="22" w:type="dxa"/>
          <w:trHeight w:val="71"/>
        </w:trPr>
        <w:tc>
          <w:tcPr>
            <w:tcW w:w="671" w:type="dxa"/>
            <w:vMerge/>
            <w:shd w:val="clear" w:color="auto" w:fill="auto"/>
            <w:vAlign w:val="center"/>
          </w:tcPr>
          <w:p w14:paraId="29F39289"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004955F5"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Utrzymuje zadane parametry posypywania bez względu na prędkość jazdy.</w:t>
            </w:r>
          </w:p>
        </w:tc>
        <w:tc>
          <w:tcPr>
            <w:tcW w:w="1347" w:type="dxa"/>
            <w:tcBorders>
              <w:top w:val="single" w:sz="4" w:space="0" w:color="auto"/>
              <w:bottom w:val="single" w:sz="4" w:space="0" w:color="auto"/>
            </w:tcBorders>
            <w:shd w:val="clear" w:color="auto" w:fill="auto"/>
            <w:vAlign w:val="center"/>
          </w:tcPr>
          <w:p w14:paraId="187356B9"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1409EB12" w14:textId="77777777" w:rsidTr="008214D7">
        <w:trPr>
          <w:gridAfter w:val="1"/>
          <w:wAfter w:w="22" w:type="dxa"/>
          <w:trHeight w:val="71"/>
        </w:trPr>
        <w:tc>
          <w:tcPr>
            <w:tcW w:w="671" w:type="dxa"/>
            <w:vMerge/>
            <w:shd w:val="clear" w:color="auto" w:fill="auto"/>
            <w:vAlign w:val="center"/>
          </w:tcPr>
          <w:p w14:paraId="7C1BB969"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4EA4FAA3"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Przygotowany do zainstalowania karty pamięci lub złącza USB,.</w:t>
            </w:r>
          </w:p>
        </w:tc>
        <w:tc>
          <w:tcPr>
            <w:tcW w:w="1347" w:type="dxa"/>
            <w:tcBorders>
              <w:top w:val="single" w:sz="4" w:space="0" w:color="auto"/>
              <w:bottom w:val="single" w:sz="4" w:space="0" w:color="auto"/>
            </w:tcBorders>
            <w:shd w:val="clear" w:color="auto" w:fill="auto"/>
            <w:vAlign w:val="center"/>
          </w:tcPr>
          <w:p w14:paraId="2A30250B"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13B74000" w14:textId="77777777" w:rsidTr="008214D7">
        <w:trPr>
          <w:gridAfter w:val="1"/>
          <w:wAfter w:w="22" w:type="dxa"/>
          <w:trHeight w:val="71"/>
        </w:trPr>
        <w:tc>
          <w:tcPr>
            <w:tcW w:w="671" w:type="dxa"/>
            <w:vMerge/>
            <w:shd w:val="clear" w:color="auto" w:fill="auto"/>
            <w:vAlign w:val="center"/>
          </w:tcPr>
          <w:p w14:paraId="5B8BBD5F"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1AECC952"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Przełącznik do włączania /wyłączania urządzenia.</w:t>
            </w:r>
          </w:p>
        </w:tc>
        <w:tc>
          <w:tcPr>
            <w:tcW w:w="1347" w:type="dxa"/>
            <w:tcBorders>
              <w:top w:val="single" w:sz="4" w:space="0" w:color="auto"/>
              <w:bottom w:val="single" w:sz="4" w:space="0" w:color="auto"/>
            </w:tcBorders>
            <w:shd w:val="clear" w:color="auto" w:fill="auto"/>
            <w:vAlign w:val="center"/>
          </w:tcPr>
          <w:p w14:paraId="08F4002C"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3BF4AC94" w14:textId="77777777" w:rsidTr="008214D7">
        <w:trPr>
          <w:gridAfter w:val="1"/>
          <w:wAfter w:w="22" w:type="dxa"/>
          <w:trHeight w:val="71"/>
        </w:trPr>
        <w:tc>
          <w:tcPr>
            <w:tcW w:w="671" w:type="dxa"/>
            <w:vMerge/>
            <w:shd w:val="clear" w:color="auto" w:fill="auto"/>
            <w:vAlign w:val="center"/>
          </w:tcPr>
          <w:p w14:paraId="781EF353"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5669A140"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Gniazdo rozłączne dla kabla sterującego z tyłu kabiny.</w:t>
            </w:r>
          </w:p>
        </w:tc>
        <w:tc>
          <w:tcPr>
            <w:tcW w:w="1347" w:type="dxa"/>
            <w:tcBorders>
              <w:top w:val="single" w:sz="4" w:space="0" w:color="auto"/>
              <w:bottom w:val="single" w:sz="4" w:space="0" w:color="auto"/>
            </w:tcBorders>
            <w:shd w:val="clear" w:color="auto" w:fill="auto"/>
          </w:tcPr>
          <w:p w14:paraId="2D5BF5E2"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727D7291" w14:textId="77777777" w:rsidTr="008214D7">
        <w:trPr>
          <w:gridAfter w:val="1"/>
          <w:wAfter w:w="22" w:type="dxa"/>
          <w:trHeight w:val="71"/>
        </w:trPr>
        <w:tc>
          <w:tcPr>
            <w:tcW w:w="671" w:type="dxa"/>
            <w:vMerge/>
            <w:tcBorders>
              <w:bottom w:val="single" w:sz="4" w:space="0" w:color="auto"/>
            </w:tcBorders>
            <w:shd w:val="clear" w:color="auto" w:fill="auto"/>
            <w:vAlign w:val="center"/>
          </w:tcPr>
          <w:p w14:paraId="348D7C90"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32F06F23"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Nakładka gumowa szyby zabezpieczająca kabel sterujący.</w:t>
            </w:r>
          </w:p>
        </w:tc>
        <w:tc>
          <w:tcPr>
            <w:tcW w:w="1347" w:type="dxa"/>
            <w:tcBorders>
              <w:top w:val="single" w:sz="4" w:space="0" w:color="auto"/>
              <w:bottom w:val="single" w:sz="4" w:space="0" w:color="auto"/>
            </w:tcBorders>
            <w:shd w:val="clear" w:color="auto" w:fill="auto"/>
          </w:tcPr>
          <w:p w14:paraId="4CE46EDA"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7A7E23BB" w14:textId="77777777" w:rsidTr="008214D7">
        <w:trPr>
          <w:gridAfter w:val="1"/>
          <w:wAfter w:w="22" w:type="dxa"/>
          <w:trHeight w:val="71"/>
        </w:trPr>
        <w:tc>
          <w:tcPr>
            <w:tcW w:w="671" w:type="dxa"/>
            <w:vMerge w:val="restart"/>
            <w:shd w:val="clear" w:color="auto" w:fill="auto"/>
            <w:vAlign w:val="center"/>
          </w:tcPr>
          <w:p w14:paraId="51A1088E" w14:textId="77777777" w:rsidR="002721D8" w:rsidRPr="002721D8" w:rsidRDefault="002721D8" w:rsidP="002721D8">
            <w:pPr>
              <w:numPr>
                <w:ilvl w:val="1"/>
                <w:numId w:val="16"/>
              </w:numPr>
              <w:ind w:hanging="1045"/>
              <w:rPr>
                <w:rFonts w:ascii="Open Sans" w:hAnsi="Open Sans" w:cs="Open Sans"/>
                <w:sz w:val="22"/>
                <w:szCs w:val="22"/>
              </w:rPr>
            </w:pPr>
          </w:p>
        </w:tc>
        <w:tc>
          <w:tcPr>
            <w:tcW w:w="9271" w:type="dxa"/>
            <w:gridSpan w:val="3"/>
            <w:tcBorders>
              <w:top w:val="single" w:sz="4" w:space="0" w:color="auto"/>
              <w:bottom w:val="single" w:sz="4" w:space="0" w:color="auto"/>
            </w:tcBorders>
            <w:shd w:val="clear" w:color="auto" w:fill="auto"/>
          </w:tcPr>
          <w:p w14:paraId="29D20E5F"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Licznik zakres rejestrowanych danych pracy urządzenia:</w:t>
            </w:r>
          </w:p>
        </w:tc>
      </w:tr>
      <w:tr w:rsidR="002721D8" w:rsidRPr="002721D8" w14:paraId="017464C9" w14:textId="77777777" w:rsidTr="008214D7">
        <w:trPr>
          <w:gridAfter w:val="1"/>
          <w:wAfter w:w="22" w:type="dxa"/>
          <w:trHeight w:val="71"/>
        </w:trPr>
        <w:tc>
          <w:tcPr>
            <w:tcW w:w="671" w:type="dxa"/>
            <w:vMerge/>
            <w:shd w:val="clear" w:color="auto" w:fill="auto"/>
            <w:vAlign w:val="center"/>
          </w:tcPr>
          <w:p w14:paraId="542DB93D"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7928402F"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Ilości zużytych materiałów  (dziennie i narastająco).</w:t>
            </w:r>
          </w:p>
        </w:tc>
        <w:tc>
          <w:tcPr>
            <w:tcW w:w="1347" w:type="dxa"/>
            <w:tcBorders>
              <w:top w:val="single" w:sz="4" w:space="0" w:color="auto"/>
              <w:bottom w:val="single" w:sz="4" w:space="0" w:color="auto"/>
            </w:tcBorders>
            <w:shd w:val="clear" w:color="auto" w:fill="auto"/>
          </w:tcPr>
          <w:p w14:paraId="183341EA"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566D9962" w14:textId="77777777" w:rsidTr="008214D7">
        <w:trPr>
          <w:gridAfter w:val="1"/>
          <w:wAfter w:w="22" w:type="dxa"/>
          <w:trHeight w:val="71"/>
        </w:trPr>
        <w:tc>
          <w:tcPr>
            <w:tcW w:w="671" w:type="dxa"/>
            <w:vMerge/>
            <w:shd w:val="clear" w:color="auto" w:fill="auto"/>
            <w:vAlign w:val="center"/>
          </w:tcPr>
          <w:p w14:paraId="694B1E07"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01CBD66D"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Godzin pracy  (dziennie i narastająco).</w:t>
            </w:r>
          </w:p>
        </w:tc>
        <w:tc>
          <w:tcPr>
            <w:tcW w:w="1347" w:type="dxa"/>
            <w:tcBorders>
              <w:top w:val="single" w:sz="4" w:space="0" w:color="auto"/>
              <w:bottom w:val="single" w:sz="4" w:space="0" w:color="auto"/>
            </w:tcBorders>
            <w:shd w:val="clear" w:color="auto" w:fill="auto"/>
          </w:tcPr>
          <w:p w14:paraId="03EDD769"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626E6BB6" w14:textId="77777777" w:rsidTr="008214D7">
        <w:trPr>
          <w:gridAfter w:val="1"/>
          <w:wAfter w:w="22" w:type="dxa"/>
          <w:trHeight w:val="71"/>
        </w:trPr>
        <w:tc>
          <w:tcPr>
            <w:tcW w:w="671" w:type="dxa"/>
            <w:vMerge/>
            <w:tcBorders>
              <w:bottom w:val="single" w:sz="4" w:space="0" w:color="auto"/>
            </w:tcBorders>
            <w:shd w:val="clear" w:color="auto" w:fill="auto"/>
            <w:vAlign w:val="center"/>
          </w:tcPr>
          <w:p w14:paraId="45A224F3"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78705F75"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Ilości przejechanych kilometrów (dziennie i narastająco).</w:t>
            </w:r>
          </w:p>
        </w:tc>
        <w:tc>
          <w:tcPr>
            <w:tcW w:w="1347" w:type="dxa"/>
            <w:tcBorders>
              <w:top w:val="single" w:sz="4" w:space="0" w:color="auto"/>
              <w:bottom w:val="single" w:sz="4" w:space="0" w:color="auto"/>
            </w:tcBorders>
            <w:shd w:val="clear" w:color="auto" w:fill="auto"/>
          </w:tcPr>
          <w:p w14:paraId="0A0AFBE6"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179D2D9D" w14:textId="77777777" w:rsidTr="008214D7">
        <w:trPr>
          <w:gridAfter w:val="1"/>
          <w:wAfter w:w="22" w:type="dxa"/>
          <w:trHeight w:val="71"/>
        </w:trPr>
        <w:tc>
          <w:tcPr>
            <w:tcW w:w="671" w:type="dxa"/>
            <w:vMerge w:val="restart"/>
            <w:shd w:val="clear" w:color="auto" w:fill="auto"/>
            <w:vAlign w:val="center"/>
          </w:tcPr>
          <w:p w14:paraId="4127180F" w14:textId="77777777" w:rsidR="002721D8" w:rsidRPr="002721D8" w:rsidRDefault="002721D8" w:rsidP="002721D8">
            <w:pPr>
              <w:numPr>
                <w:ilvl w:val="1"/>
                <w:numId w:val="16"/>
              </w:numPr>
              <w:ind w:hanging="1045"/>
              <w:rPr>
                <w:rFonts w:ascii="Open Sans" w:hAnsi="Open Sans" w:cs="Open Sans"/>
                <w:sz w:val="22"/>
                <w:szCs w:val="22"/>
              </w:rPr>
            </w:pPr>
          </w:p>
        </w:tc>
        <w:tc>
          <w:tcPr>
            <w:tcW w:w="9271" w:type="dxa"/>
            <w:gridSpan w:val="3"/>
            <w:tcBorders>
              <w:top w:val="single" w:sz="4" w:space="0" w:color="auto"/>
              <w:bottom w:val="single" w:sz="4" w:space="0" w:color="auto"/>
            </w:tcBorders>
            <w:shd w:val="clear" w:color="auto" w:fill="auto"/>
          </w:tcPr>
          <w:p w14:paraId="13D2C35B"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Uchwyt do pulpitu sterującego z podstawą,</w:t>
            </w:r>
          </w:p>
        </w:tc>
      </w:tr>
      <w:tr w:rsidR="002721D8" w:rsidRPr="002721D8" w14:paraId="793971FC" w14:textId="77777777" w:rsidTr="008214D7">
        <w:trPr>
          <w:gridAfter w:val="1"/>
          <w:wAfter w:w="22" w:type="dxa"/>
          <w:trHeight w:val="71"/>
        </w:trPr>
        <w:tc>
          <w:tcPr>
            <w:tcW w:w="671" w:type="dxa"/>
            <w:vMerge/>
            <w:shd w:val="clear" w:color="auto" w:fill="auto"/>
            <w:vAlign w:val="center"/>
          </w:tcPr>
          <w:p w14:paraId="03EB9251"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7F58DC54"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Odporne na wstrząsy.</w:t>
            </w:r>
          </w:p>
        </w:tc>
        <w:tc>
          <w:tcPr>
            <w:tcW w:w="1347" w:type="dxa"/>
            <w:tcBorders>
              <w:top w:val="single" w:sz="4" w:space="0" w:color="auto"/>
              <w:bottom w:val="single" w:sz="4" w:space="0" w:color="auto"/>
            </w:tcBorders>
            <w:shd w:val="clear" w:color="auto" w:fill="auto"/>
            <w:vAlign w:val="center"/>
          </w:tcPr>
          <w:p w14:paraId="0F09777B"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70EEBCE6" w14:textId="77777777" w:rsidTr="008214D7">
        <w:trPr>
          <w:gridAfter w:val="1"/>
          <w:wAfter w:w="22" w:type="dxa"/>
          <w:trHeight w:val="71"/>
        </w:trPr>
        <w:tc>
          <w:tcPr>
            <w:tcW w:w="671" w:type="dxa"/>
            <w:vMerge/>
            <w:tcBorders>
              <w:bottom w:val="single" w:sz="4" w:space="0" w:color="auto"/>
            </w:tcBorders>
            <w:shd w:val="clear" w:color="auto" w:fill="auto"/>
            <w:vAlign w:val="center"/>
          </w:tcPr>
          <w:p w14:paraId="2BD6DB9E"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6CB3F4AB" w14:textId="77777777" w:rsidR="002721D8" w:rsidRPr="002721D8" w:rsidRDefault="002721D8" w:rsidP="002721D8">
            <w:pPr>
              <w:rPr>
                <w:rFonts w:ascii="Open Sans" w:hAnsi="Open Sans" w:cs="Open Sans"/>
                <w:i/>
                <w:iCs/>
                <w:sz w:val="22"/>
                <w:szCs w:val="22"/>
              </w:rPr>
            </w:pPr>
            <w:r w:rsidRPr="002721D8">
              <w:rPr>
                <w:rFonts w:ascii="Open Sans" w:hAnsi="Open Sans" w:cs="Open Sans"/>
                <w:sz w:val="22"/>
                <w:szCs w:val="22"/>
              </w:rPr>
              <w:t>Wykonane zgodnie z techniką SMD.</w:t>
            </w:r>
          </w:p>
        </w:tc>
        <w:tc>
          <w:tcPr>
            <w:tcW w:w="1347" w:type="dxa"/>
            <w:tcBorders>
              <w:top w:val="single" w:sz="4" w:space="0" w:color="auto"/>
              <w:bottom w:val="single" w:sz="4" w:space="0" w:color="auto"/>
            </w:tcBorders>
            <w:shd w:val="clear" w:color="auto" w:fill="auto"/>
            <w:vAlign w:val="center"/>
          </w:tcPr>
          <w:p w14:paraId="4EBE2DC5" w14:textId="77777777" w:rsidR="002721D8" w:rsidRPr="002721D8" w:rsidRDefault="002721D8" w:rsidP="002721D8">
            <w:pPr>
              <w:jc w:val="center"/>
              <w:rPr>
                <w:rFonts w:ascii="Open Sans" w:hAnsi="Open Sans" w:cs="Open Sans"/>
                <w:sz w:val="22"/>
                <w:szCs w:val="22"/>
              </w:rPr>
            </w:pPr>
            <w:r w:rsidRPr="002721D8">
              <w:rPr>
                <w:rFonts w:ascii="Open Sans" w:hAnsi="Open Sans" w:cs="Open Sans"/>
                <w:sz w:val="22"/>
                <w:szCs w:val="22"/>
              </w:rPr>
              <w:t>Tak/Nie*</w:t>
            </w:r>
          </w:p>
        </w:tc>
      </w:tr>
      <w:tr w:rsidR="002721D8" w:rsidRPr="002721D8" w14:paraId="2E88A18A" w14:textId="77777777" w:rsidTr="008214D7">
        <w:trPr>
          <w:gridAfter w:val="1"/>
          <w:wAfter w:w="22" w:type="dxa"/>
          <w:trHeight w:val="71"/>
        </w:trPr>
        <w:tc>
          <w:tcPr>
            <w:tcW w:w="671" w:type="dxa"/>
            <w:shd w:val="clear" w:color="auto" w:fill="F2F2F2"/>
            <w:vAlign w:val="center"/>
          </w:tcPr>
          <w:p w14:paraId="11D1B7B2" w14:textId="77777777" w:rsidR="002721D8" w:rsidRPr="002721D8" w:rsidRDefault="002721D8" w:rsidP="002721D8">
            <w:pPr>
              <w:numPr>
                <w:ilvl w:val="0"/>
                <w:numId w:val="16"/>
              </w:numPr>
              <w:rPr>
                <w:rFonts w:ascii="Open Sans" w:hAnsi="Open Sans" w:cs="Open Sans"/>
                <w:sz w:val="22"/>
                <w:szCs w:val="22"/>
              </w:rPr>
            </w:pPr>
          </w:p>
        </w:tc>
        <w:tc>
          <w:tcPr>
            <w:tcW w:w="9271" w:type="dxa"/>
            <w:gridSpan w:val="3"/>
            <w:tcBorders>
              <w:top w:val="single" w:sz="4" w:space="0" w:color="auto"/>
              <w:bottom w:val="single" w:sz="4" w:space="0" w:color="auto"/>
            </w:tcBorders>
            <w:shd w:val="clear" w:color="auto" w:fill="F2F2F2"/>
          </w:tcPr>
          <w:p w14:paraId="3580F01F" w14:textId="77777777" w:rsidR="002721D8" w:rsidRPr="002721D8" w:rsidRDefault="002721D8" w:rsidP="002721D8">
            <w:pPr>
              <w:suppressAutoHyphens/>
              <w:overflowPunct w:val="0"/>
              <w:autoSpaceDE w:val="0"/>
              <w:jc w:val="both"/>
              <w:textAlignment w:val="baseline"/>
              <w:rPr>
                <w:rFonts w:ascii="Open Sans" w:hAnsi="Open Sans" w:cs="Open Sans"/>
                <w:color w:val="0000FF"/>
                <w:sz w:val="22"/>
                <w:szCs w:val="22"/>
              </w:rPr>
            </w:pPr>
            <w:r w:rsidRPr="002721D8">
              <w:rPr>
                <w:rFonts w:ascii="Open Sans" w:hAnsi="Open Sans" w:cs="Open Sans"/>
                <w:color w:val="0000FF"/>
                <w:sz w:val="22"/>
                <w:szCs w:val="22"/>
              </w:rPr>
              <w:t>System nawilżania.</w:t>
            </w:r>
          </w:p>
        </w:tc>
      </w:tr>
      <w:tr w:rsidR="002721D8" w:rsidRPr="002721D8" w14:paraId="4CE67336" w14:textId="77777777" w:rsidTr="008214D7">
        <w:trPr>
          <w:gridAfter w:val="1"/>
          <w:wAfter w:w="22" w:type="dxa"/>
          <w:trHeight w:val="71"/>
        </w:trPr>
        <w:tc>
          <w:tcPr>
            <w:tcW w:w="671" w:type="dxa"/>
            <w:shd w:val="clear" w:color="auto" w:fill="auto"/>
            <w:vAlign w:val="center"/>
          </w:tcPr>
          <w:p w14:paraId="4AAA0186"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77095C13"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Zbiorniki na solankę jednokomorowe,</w:t>
            </w:r>
          </w:p>
        </w:tc>
        <w:tc>
          <w:tcPr>
            <w:tcW w:w="1347" w:type="dxa"/>
            <w:tcBorders>
              <w:top w:val="single" w:sz="4" w:space="0" w:color="auto"/>
              <w:bottom w:val="single" w:sz="4" w:space="0" w:color="auto"/>
            </w:tcBorders>
            <w:shd w:val="clear" w:color="auto" w:fill="auto"/>
            <w:vAlign w:val="center"/>
          </w:tcPr>
          <w:p w14:paraId="3D1E4268"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r w:rsidR="002721D8" w:rsidRPr="002721D8" w14:paraId="58BB31BD" w14:textId="77777777" w:rsidTr="008214D7">
        <w:trPr>
          <w:gridAfter w:val="1"/>
          <w:wAfter w:w="22" w:type="dxa"/>
          <w:trHeight w:val="71"/>
        </w:trPr>
        <w:tc>
          <w:tcPr>
            <w:tcW w:w="671" w:type="dxa"/>
            <w:shd w:val="clear" w:color="auto" w:fill="auto"/>
            <w:vAlign w:val="center"/>
          </w:tcPr>
          <w:p w14:paraId="3FDEB9E1"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5E8DCFB8"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Pojemność zbiorników; minimum 1750 – 2 250 litrów.</w:t>
            </w:r>
          </w:p>
        </w:tc>
        <w:tc>
          <w:tcPr>
            <w:tcW w:w="1347" w:type="dxa"/>
            <w:tcBorders>
              <w:top w:val="single" w:sz="4" w:space="0" w:color="auto"/>
              <w:bottom w:val="single" w:sz="4" w:space="0" w:color="auto"/>
            </w:tcBorders>
            <w:shd w:val="clear" w:color="auto" w:fill="auto"/>
            <w:vAlign w:val="center"/>
          </w:tcPr>
          <w:p w14:paraId="01669DAA"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 litr</w:t>
            </w:r>
          </w:p>
        </w:tc>
      </w:tr>
      <w:tr w:rsidR="002721D8" w:rsidRPr="002721D8" w14:paraId="43E088D1" w14:textId="77777777" w:rsidTr="008214D7">
        <w:trPr>
          <w:gridAfter w:val="1"/>
          <w:wAfter w:w="22" w:type="dxa"/>
          <w:trHeight w:val="71"/>
        </w:trPr>
        <w:tc>
          <w:tcPr>
            <w:tcW w:w="671" w:type="dxa"/>
            <w:shd w:val="clear" w:color="auto" w:fill="auto"/>
            <w:vAlign w:val="center"/>
          </w:tcPr>
          <w:p w14:paraId="206FF53B"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021FA803"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Montowane na bokach solarki.</w:t>
            </w:r>
          </w:p>
        </w:tc>
        <w:tc>
          <w:tcPr>
            <w:tcW w:w="1347" w:type="dxa"/>
            <w:tcBorders>
              <w:top w:val="single" w:sz="4" w:space="0" w:color="auto"/>
              <w:bottom w:val="single" w:sz="4" w:space="0" w:color="auto"/>
            </w:tcBorders>
            <w:shd w:val="clear" w:color="auto" w:fill="auto"/>
            <w:vAlign w:val="center"/>
          </w:tcPr>
          <w:p w14:paraId="137D2AD2"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r w:rsidR="002721D8" w:rsidRPr="002721D8" w14:paraId="1E8BAA2C" w14:textId="77777777" w:rsidTr="008214D7">
        <w:trPr>
          <w:gridAfter w:val="1"/>
          <w:wAfter w:w="22" w:type="dxa"/>
          <w:trHeight w:val="71"/>
        </w:trPr>
        <w:tc>
          <w:tcPr>
            <w:tcW w:w="671" w:type="dxa"/>
            <w:shd w:val="clear" w:color="auto" w:fill="auto"/>
            <w:vAlign w:val="center"/>
          </w:tcPr>
          <w:p w14:paraId="17ED9232"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100E3A98"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 xml:space="preserve">Z tworzywa sztucznego odpornego na niskie temperatury do – </w:t>
            </w:r>
            <w:smartTag w:uri="urn:schemas-microsoft-com:office:smarttags" w:element="metricconverter">
              <w:smartTagPr>
                <w:attr w:name="ProductID" w:val="400C"/>
              </w:smartTagPr>
              <w:r w:rsidRPr="002721D8">
                <w:rPr>
                  <w:rFonts w:ascii="Open Sans" w:hAnsi="Open Sans" w:cs="Open Sans"/>
                  <w:sz w:val="22"/>
                  <w:szCs w:val="22"/>
                </w:rPr>
                <w:t>40</w:t>
              </w:r>
              <w:r w:rsidRPr="002721D8">
                <w:rPr>
                  <w:rFonts w:ascii="Open Sans" w:hAnsi="Open Sans" w:cs="Open Sans"/>
                  <w:sz w:val="22"/>
                  <w:szCs w:val="22"/>
                  <w:vertAlign w:val="superscript"/>
                </w:rPr>
                <w:t>0</w:t>
              </w:r>
              <w:r w:rsidRPr="002721D8">
                <w:rPr>
                  <w:rFonts w:ascii="Open Sans" w:hAnsi="Open Sans" w:cs="Open Sans"/>
                  <w:sz w:val="22"/>
                  <w:szCs w:val="22"/>
                </w:rPr>
                <w:t>C</w:t>
              </w:r>
            </w:smartTag>
            <w:r w:rsidRPr="002721D8">
              <w:rPr>
                <w:rFonts w:ascii="Open Sans" w:hAnsi="Open Sans" w:cs="Open Sans"/>
                <w:sz w:val="22"/>
                <w:szCs w:val="22"/>
              </w:rPr>
              <w:t>.</w:t>
            </w:r>
          </w:p>
        </w:tc>
        <w:tc>
          <w:tcPr>
            <w:tcW w:w="1347" w:type="dxa"/>
            <w:tcBorders>
              <w:top w:val="single" w:sz="4" w:space="0" w:color="auto"/>
              <w:bottom w:val="single" w:sz="4" w:space="0" w:color="auto"/>
            </w:tcBorders>
            <w:shd w:val="clear" w:color="auto" w:fill="auto"/>
            <w:vAlign w:val="center"/>
          </w:tcPr>
          <w:p w14:paraId="0CEA9610"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r w:rsidR="002721D8" w:rsidRPr="002721D8" w14:paraId="3EC078F8" w14:textId="77777777" w:rsidTr="008214D7">
        <w:trPr>
          <w:gridAfter w:val="1"/>
          <w:wAfter w:w="22" w:type="dxa"/>
          <w:trHeight w:val="71"/>
        </w:trPr>
        <w:tc>
          <w:tcPr>
            <w:tcW w:w="671" w:type="dxa"/>
            <w:shd w:val="clear" w:color="auto" w:fill="auto"/>
            <w:vAlign w:val="center"/>
          </w:tcPr>
          <w:p w14:paraId="6F0C22F6"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3FA6346C"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Z centralnym systemem odpowietrzania,</w:t>
            </w:r>
          </w:p>
        </w:tc>
        <w:tc>
          <w:tcPr>
            <w:tcW w:w="1347" w:type="dxa"/>
            <w:tcBorders>
              <w:top w:val="single" w:sz="4" w:space="0" w:color="auto"/>
              <w:bottom w:val="single" w:sz="4" w:space="0" w:color="auto"/>
            </w:tcBorders>
            <w:shd w:val="clear" w:color="auto" w:fill="auto"/>
            <w:vAlign w:val="center"/>
          </w:tcPr>
          <w:p w14:paraId="6635F337"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r w:rsidR="002721D8" w:rsidRPr="002721D8" w14:paraId="3E1391AA" w14:textId="77777777" w:rsidTr="008214D7">
        <w:trPr>
          <w:gridAfter w:val="1"/>
          <w:wAfter w:w="22" w:type="dxa"/>
          <w:trHeight w:val="71"/>
        </w:trPr>
        <w:tc>
          <w:tcPr>
            <w:tcW w:w="671" w:type="dxa"/>
            <w:shd w:val="clear" w:color="auto" w:fill="auto"/>
            <w:vAlign w:val="center"/>
          </w:tcPr>
          <w:p w14:paraId="78EDA2D3"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4F8C6599"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Czujnik wyłączający pompę po osiągnięciu maksymalnego poziomu solanki w zbiornikach,</w:t>
            </w:r>
          </w:p>
        </w:tc>
        <w:tc>
          <w:tcPr>
            <w:tcW w:w="1347" w:type="dxa"/>
            <w:tcBorders>
              <w:top w:val="single" w:sz="4" w:space="0" w:color="auto"/>
              <w:bottom w:val="single" w:sz="4" w:space="0" w:color="auto"/>
            </w:tcBorders>
            <w:shd w:val="clear" w:color="auto" w:fill="auto"/>
            <w:vAlign w:val="center"/>
          </w:tcPr>
          <w:p w14:paraId="58227C9E"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r w:rsidR="002721D8" w:rsidRPr="002721D8" w14:paraId="617B63BF" w14:textId="77777777" w:rsidTr="008214D7">
        <w:trPr>
          <w:gridAfter w:val="1"/>
          <w:wAfter w:w="22" w:type="dxa"/>
          <w:trHeight w:val="71"/>
        </w:trPr>
        <w:tc>
          <w:tcPr>
            <w:tcW w:w="671" w:type="dxa"/>
            <w:shd w:val="clear" w:color="auto" w:fill="auto"/>
            <w:vAlign w:val="center"/>
          </w:tcPr>
          <w:p w14:paraId="0FC7FF8D"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06A38111"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Czujnik minimalnego poziomu solanki.</w:t>
            </w:r>
          </w:p>
        </w:tc>
        <w:tc>
          <w:tcPr>
            <w:tcW w:w="1347" w:type="dxa"/>
            <w:tcBorders>
              <w:top w:val="single" w:sz="4" w:space="0" w:color="auto"/>
              <w:bottom w:val="single" w:sz="4" w:space="0" w:color="auto"/>
            </w:tcBorders>
            <w:shd w:val="clear" w:color="auto" w:fill="auto"/>
            <w:vAlign w:val="center"/>
          </w:tcPr>
          <w:p w14:paraId="499B2F88"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r w:rsidR="002721D8" w:rsidRPr="002721D8" w14:paraId="3731E507" w14:textId="77777777" w:rsidTr="008214D7">
        <w:trPr>
          <w:gridAfter w:val="1"/>
          <w:wAfter w:w="22" w:type="dxa"/>
          <w:trHeight w:val="71"/>
        </w:trPr>
        <w:tc>
          <w:tcPr>
            <w:tcW w:w="671" w:type="dxa"/>
            <w:shd w:val="clear" w:color="auto" w:fill="F2F2F2"/>
            <w:vAlign w:val="center"/>
          </w:tcPr>
          <w:p w14:paraId="55AE9371" w14:textId="77777777" w:rsidR="002721D8" w:rsidRPr="002721D8" w:rsidRDefault="002721D8" w:rsidP="002721D8">
            <w:pPr>
              <w:numPr>
                <w:ilvl w:val="0"/>
                <w:numId w:val="16"/>
              </w:numPr>
              <w:rPr>
                <w:rFonts w:ascii="Open Sans" w:hAnsi="Open Sans" w:cs="Open Sans"/>
                <w:sz w:val="22"/>
                <w:szCs w:val="22"/>
              </w:rPr>
            </w:pPr>
            <w:bookmarkStart w:id="9" w:name="_Hlk51897467"/>
          </w:p>
        </w:tc>
        <w:tc>
          <w:tcPr>
            <w:tcW w:w="9271" w:type="dxa"/>
            <w:gridSpan w:val="3"/>
            <w:tcBorders>
              <w:top w:val="single" w:sz="4" w:space="0" w:color="auto"/>
              <w:bottom w:val="single" w:sz="4" w:space="0" w:color="auto"/>
            </w:tcBorders>
            <w:shd w:val="clear" w:color="auto" w:fill="F2F2F2"/>
          </w:tcPr>
          <w:p w14:paraId="255B35F6" w14:textId="77777777" w:rsidR="002721D8" w:rsidRPr="002721D8" w:rsidRDefault="002721D8" w:rsidP="002721D8">
            <w:pPr>
              <w:suppressAutoHyphens/>
              <w:overflowPunct w:val="0"/>
              <w:autoSpaceDE w:val="0"/>
              <w:jc w:val="both"/>
              <w:textAlignment w:val="baseline"/>
              <w:rPr>
                <w:rFonts w:ascii="Open Sans" w:hAnsi="Open Sans" w:cs="Open Sans"/>
                <w:color w:val="0000FF"/>
                <w:sz w:val="22"/>
                <w:szCs w:val="22"/>
              </w:rPr>
            </w:pPr>
            <w:r w:rsidRPr="002721D8">
              <w:rPr>
                <w:rFonts w:ascii="Open Sans" w:hAnsi="Open Sans" w:cs="Open Sans"/>
                <w:color w:val="0000FF"/>
                <w:sz w:val="22"/>
                <w:szCs w:val="22"/>
              </w:rPr>
              <w:t>Układ napędowy - niezależny od nośnika. Zamawiający dopuszcza trzy rozwiązania:</w:t>
            </w:r>
          </w:p>
        </w:tc>
      </w:tr>
      <w:bookmarkEnd w:id="9"/>
      <w:tr w:rsidR="002721D8" w:rsidRPr="002721D8" w14:paraId="4345E682" w14:textId="77777777" w:rsidTr="008214D7">
        <w:trPr>
          <w:gridAfter w:val="1"/>
          <w:wAfter w:w="22" w:type="dxa"/>
          <w:trHeight w:val="71"/>
        </w:trPr>
        <w:tc>
          <w:tcPr>
            <w:tcW w:w="671" w:type="dxa"/>
            <w:shd w:val="clear" w:color="auto" w:fill="auto"/>
            <w:vAlign w:val="center"/>
          </w:tcPr>
          <w:p w14:paraId="102BFC09"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0270AB7B"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Układ napędowy niezależny od nośnika.</w:t>
            </w:r>
          </w:p>
        </w:tc>
        <w:tc>
          <w:tcPr>
            <w:tcW w:w="1347" w:type="dxa"/>
            <w:tcBorders>
              <w:top w:val="single" w:sz="4" w:space="0" w:color="auto"/>
              <w:bottom w:val="single" w:sz="4" w:space="0" w:color="auto"/>
            </w:tcBorders>
            <w:shd w:val="clear" w:color="auto" w:fill="auto"/>
            <w:vAlign w:val="center"/>
          </w:tcPr>
          <w:p w14:paraId="376F48BA"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r w:rsidR="002721D8" w:rsidRPr="002721D8" w14:paraId="1AEFF7C4" w14:textId="77777777" w:rsidTr="008214D7">
        <w:trPr>
          <w:gridAfter w:val="1"/>
          <w:wAfter w:w="22" w:type="dxa"/>
          <w:trHeight w:val="71"/>
        </w:trPr>
        <w:tc>
          <w:tcPr>
            <w:tcW w:w="671" w:type="dxa"/>
            <w:shd w:val="clear" w:color="auto" w:fill="auto"/>
            <w:vAlign w:val="center"/>
          </w:tcPr>
          <w:p w14:paraId="6BA8D906"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479AA62D"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Realizowany przez piąte koło – tzw. koło wleczone (opona bezdętkowa z regulowaną wysokością).</w:t>
            </w:r>
          </w:p>
        </w:tc>
        <w:tc>
          <w:tcPr>
            <w:tcW w:w="1347" w:type="dxa"/>
            <w:tcBorders>
              <w:top w:val="single" w:sz="4" w:space="0" w:color="auto"/>
              <w:bottom w:val="single" w:sz="4" w:space="0" w:color="auto"/>
            </w:tcBorders>
            <w:shd w:val="clear" w:color="auto" w:fill="auto"/>
            <w:vAlign w:val="center"/>
          </w:tcPr>
          <w:p w14:paraId="12E5F4E0"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r w:rsidR="002721D8" w:rsidRPr="002721D8" w14:paraId="4428A01C" w14:textId="77777777" w:rsidTr="008214D7">
        <w:trPr>
          <w:gridAfter w:val="1"/>
          <w:wAfter w:w="22" w:type="dxa"/>
          <w:trHeight w:val="71"/>
        </w:trPr>
        <w:tc>
          <w:tcPr>
            <w:tcW w:w="671" w:type="dxa"/>
            <w:shd w:val="clear" w:color="auto" w:fill="auto"/>
            <w:vAlign w:val="center"/>
          </w:tcPr>
          <w:p w14:paraId="0300CB23"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507DA247"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R</w:t>
            </w:r>
            <w:r w:rsidRPr="002721D8">
              <w:rPr>
                <w:rFonts w:ascii="Open Sans" w:eastAsia="Arial Unicode MS" w:hAnsi="Open Sans" w:cs="Open Sans"/>
                <w:sz w:val="22"/>
                <w:szCs w:val="22"/>
              </w:rPr>
              <w:t>ealizowany od własnego silnika spalinowego (ze zbiornikiem paliwa o pojemności minimum 20 litrów).</w:t>
            </w:r>
          </w:p>
        </w:tc>
        <w:tc>
          <w:tcPr>
            <w:tcW w:w="1347" w:type="dxa"/>
            <w:tcBorders>
              <w:top w:val="single" w:sz="4" w:space="0" w:color="auto"/>
              <w:bottom w:val="single" w:sz="4" w:space="0" w:color="auto"/>
            </w:tcBorders>
            <w:shd w:val="clear" w:color="auto" w:fill="auto"/>
            <w:vAlign w:val="center"/>
          </w:tcPr>
          <w:p w14:paraId="7EC77035"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r w:rsidR="002721D8" w:rsidRPr="002721D8" w14:paraId="0B935DC8" w14:textId="77777777" w:rsidTr="008214D7">
        <w:trPr>
          <w:gridAfter w:val="1"/>
          <w:wAfter w:w="22" w:type="dxa"/>
          <w:trHeight w:val="71"/>
        </w:trPr>
        <w:tc>
          <w:tcPr>
            <w:tcW w:w="671" w:type="dxa"/>
            <w:shd w:val="clear" w:color="auto" w:fill="auto"/>
            <w:vAlign w:val="center"/>
          </w:tcPr>
          <w:p w14:paraId="65931994"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57492093"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R</w:t>
            </w:r>
            <w:r w:rsidRPr="002721D8">
              <w:rPr>
                <w:rFonts w:ascii="Open Sans" w:eastAsia="Arial Unicode MS" w:hAnsi="Open Sans" w:cs="Open Sans"/>
                <w:sz w:val="22"/>
                <w:szCs w:val="22"/>
              </w:rPr>
              <w:t xml:space="preserve">ealizowany przez system </w:t>
            </w:r>
            <w:proofErr w:type="spellStart"/>
            <w:r w:rsidRPr="002721D8">
              <w:rPr>
                <w:rFonts w:ascii="Open Sans" w:eastAsia="Arial Unicode MS" w:hAnsi="Open Sans" w:cs="Open Sans"/>
                <w:sz w:val="22"/>
                <w:szCs w:val="22"/>
              </w:rPr>
              <w:t>rotopower</w:t>
            </w:r>
            <w:proofErr w:type="spellEnd"/>
            <w:r w:rsidRPr="002721D8">
              <w:rPr>
                <w:rFonts w:ascii="Open Sans" w:eastAsia="Arial Unicode MS" w:hAnsi="Open Sans" w:cs="Open Sans"/>
                <w:sz w:val="22"/>
                <w:szCs w:val="22"/>
              </w:rPr>
              <w:t xml:space="preserve"> </w:t>
            </w:r>
            <w:r w:rsidRPr="002721D8">
              <w:rPr>
                <w:rFonts w:ascii="Open Sans" w:hAnsi="Open Sans" w:cs="Open Sans"/>
                <w:sz w:val="22"/>
                <w:szCs w:val="22"/>
              </w:rPr>
              <w:t>zamontowany bezpośrednio do tylnego koła  podwozia – nośnika. (z tarczą – piastą, oraz z regulowaną wysokością).</w:t>
            </w:r>
          </w:p>
        </w:tc>
        <w:tc>
          <w:tcPr>
            <w:tcW w:w="1347" w:type="dxa"/>
            <w:tcBorders>
              <w:top w:val="single" w:sz="4" w:space="0" w:color="auto"/>
              <w:bottom w:val="single" w:sz="4" w:space="0" w:color="auto"/>
            </w:tcBorders>
            <w:shd w:val="clear" w:color="auto" w:fill="auto"/>
            <w:vAlign w:val="center"/>
          </w:tcPr>
          <w:p w14:paraId="2B739121"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r w:rsidR="002721D8" w:rsidRPr="002721D8" w14:paraId="26931E8B" w14:textId="77777777" w:rsidTr="008214D7">
        <w:trPr>
          <w:gridAfter w:val="1"/>
          <w:wAfter w:w="22" w:type="dxa"/>
          <w:trHeight w:val="71"/>
        </w:trPr>
        <w:tc>
          <w:tcPr>
            <w:tcW w:w="671" w:type="dxa"/>
            <w:shd w:val="clear" w:color="auto" w:fill="F2F2F2"/>
            <w:vAlign w:val="center"/>
          </w:tcPr>
          <w:p w14:paraId="2F817D60" w14:textId="77777777" w:rsidR="002721D8" w:rsidRPr="002721D8" w:rsidRDefault="002721D8" w:rsidP="002721D8">
            <w:pPr>
              <w:numPr>
                <w:ilvl w:val="0"/>
                <w:numId w:val="16"/>
              </w:numPr>
              <w:rPr>
                <w:rFonts w:ascii="Open Sans" w:hAnsi="Open Sans" w:cs="Open Sans"/>
                <w:sz w:val="22"/>
                <w:szCs w:val="22"/>
              </w:rPr>
            </w:pPr>
            <w:bookmarkStart w:id="10" w:name="_Hlk51897606"/>
          </w:p>
        </w:tc>
        <w:tc>
          <w:tcPr>
            <w:tcW w:w="9271" w:type="dxa"/>
            <w:gridSpan w:val="3"/>
            <w:tcBorders>
              <w:top w:val="single" w:sz="4" w:space="0" w:color="auto"/>
              <w:bottom w:val="single" w:sz="4" w:space="0" w:color="auto"/>
            </w:tcBorders>
            <w:shd w:val="clear" w:color="auto" w:fill="F2F2F2"/>
          </w:tcPr>
          <w:p w14:paraId="15B39CCD" w14:textId="77777777" w:rsidR="002721D8" w:rsidRPr="002721D8" w:rsidRDefault="002721D8" w:rsidP="002721D8">
            <w:pPr>
              <w:suppressAutoHyphens/>
              <w:overflowPunct w:val="0"/>
              <w:autoSpaceDE w:val="0"/>
              <w:jc w:val="both"/>
              <w:textAlignment w:val="baseline"/>
              <w:rPr>
                <w:rFonts w:ascii="Open Sans" w:hAnsi="Open Sans" w:cs="Open Sans"/>
                <w:color w:val="0000FF"/>
                <w:sz w:val="22"/>
                <w:szCs w:val="22"/>
              </w:rPr>
            </w:pPr>
            <w:r w:rsidRPr="002721D8">
              <w:rPr>
                <w:rFonts w:ascii="Open Sans" w:hAnsi="Open Sans" w:cs="Open Sans"/>
                <w:color w:val="0000FF"/>
                <w:sz w:val="22"/>
                <w:szCs w:val="22"/>
              </w:rPr>
              <w:t>Instalacja elektryczna.</w:t>
            </w:r>
          </w:p>
        </w:tc>
      </w:tr>
      <w:bookmarkEnd w:id="10"/>
      <w:tr w:rsidR="002721D8" w:rsidRPr="002721D8" w14:paraId="543A896D" w14:textId="77777777" w:rsidTr="008214D7">
        <w:trPr>
          <w:gridAfter w:val="1"/>
          <w:wAfter w:w="22" w:type="dxa"/>
          <w:trHeight w:val="71"/>
        </w:trPr>
        <w:tc>
          <w:tcPr>
            <w:tcW w:w="671" w:type="dxa"/>
            <w:shd w:val="clear" w:color="auto" w:fill="auto"/>
            <w:vAlign w:val="center"/>
          </w:tcPr>
          <w:p w14:paraId="75078B91"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3D82280C"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Napięcie nominalne 24V.</w:t>
            </w:r>
          </w:p>
        </w:tc>
        <w:tc>
          <w:tcPr>
            <w:tcW w:w="1347" w:type="dxa"/>
            <w:tcBorders>
              <w:top w:val="single" w:sz="4" w:space="0" w:color="auto"/>
              <w:bottom w:val="single" w:sz="4" w:space="0" w:color="auto"/>
            </w:tcBorders>
            <w:shd w:val="clear" w:color="auto" w:fill="auto"/>
          </w:tcPr>
          <w:p w14:paraId="45471D44"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r w:rsidR="002721D8" w:rsidRPr="002721D8" w14:paraId="35921D5D" w14:textId="77777777" w:rsidTr="008214D7">
        <w:trPr>
          <w:gridAfter w:val="1"/>
          <w:wAfter w:w="22" w:type="dxa"/>
          <w:trHeight w:val="71"/>
        </w:trPr>
        <w:tc>
          <w:tcPr>
            <w:tcW w:w="671" w:type="dxa"/>
            <w:shd w:val="clear" w:color="auto" w:fill="auto"/>
            <w:vAlign w:val="center"/>
          </w:tcPr>
          <w:p w14:paraId="64B6FEA0"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5B532CC5"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Światło robocze (czerwone lub białe) umożliwiające kierowcy kontrolę posypywania w lusterku wstecznym: LED.</w:t>
            </w:r>
          </w:p>
        </w:tc>
        <w:tc>
          <w:tcPr>
            <w:tcW w:w="1347" w:type="dxa"/>
            <w:tcBorders>
              <w:top w:val="single" w:sz="4" w:space="0" w:color="auto"/>
              <w:bottom w:val="single" w:sz="4" w:space="0" w:color="auto"/>
            </w:tcBorders>
            <w:shd w:val="clear" w:color="auto" w:fill="auto"/>
          </w:tcPr>
          <w:p w14:paraId="20E969F2"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r w:rsidR="002721D8" w:rsidRPr="002721D8" w14:paraId="1AB4A824" w14:textId="77777777" w:rsidTr="008214D7">
        <w:trPr>
          <w:gridAfter w:val="1"/>
          <w:wAfter w:w="22" w:type="dxa"/>
          <w:trHeight w:val="71"/>
        </w:trPr>
        <w:tc>
          <w:tcPr>
            <w:tcW w:w="671" w:type="dxa"/>
            <w:shd w:val="clear" w:color="auto" w:fill="auto"/>
            <w:vAlign w:val="center"/>
          </w:tcPr>
          <w:p w14:paraId="417D5852"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00B20BF9"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Światło ostrzegawcze pulsacyjne w kolorze pomarańczowym; minimum jedno z tyłu: LED.</w:t>
            </w:r>
          </w:p>
        </w:tc>
        <w:tc>
          <w:tcPr>
            <w:tcW w:w="1347" w:type="dxa"/>
            <w:tcBorders>
              <w:top w:val="single" w:sz="4" w:space="0" w:color="auto"/>
              <w:bottom w:val="single" w:sz="4" w:space="0" w:color="auto"/>
            </w:tcBorders>
            <w:shd w:val="clear" w:color="auto" w:fill="auto"/>
          </w:tcPr>
          <w:p w14:paraId="4981FC30"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r w:rsidR="002721D8" w:rsidRPr="002721D8" w14:paraId="16FA99B6" w14:textId="77777777" w:rsidTr="008214D7">
        <w:trPr>
          <w:gridAfter w:val="1"/>
          <w:wAfter w:w="22" w:type="dxa"/>
          <w:trHeight w:val="71"/>
        </w:trPr>
        <w:tc>
          <w:tcPr>
            <w:tcW w:w="671" w:type="dxa"/>
            <w:shd w:val="clear" w:color="auto" w:fill="auto"/>
            <w:vAlign w:val="center"/>
          </w:tcPr>
          <w:p w14:paraId="1FA31ED5"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4FE29C3B"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Światła obrysowe boczne i z tylne: LED.</w:t>
            </w:r>
          </w:p>
        </w:tc>
        <w:tc>
          <w:tcPr>
            <w:tcW w:w="1347" w:type="dxa"/>
            <w:tcBorders>
              <w:top w:val="single" w:sz="4" w:space="0" w:color="auto"/>
              <w:bottom w:val="single" w:sz="4" w:space="0" w:color="auto"/>
            </w:tcBorders>
            <w:shd w:val="clear" w:color="auto" w:fill="auto"/>
          </w:tcPr>
          <w:p w14:paraId="43906EE2"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r w:rsidR="002721D8" w:rsidRPr="002721D8" w14:paraId="501D528F" w14:textId="77777777" w:rsidTr="008214D7">
        <w:trPr>
          <w:gridAfter w:val="1"/>
          <w:wAfter w:w="22" w:type="dxa"/>
          <w:trHeight w:val="71"/>
        </w:trPr>
        <w:tc>
          <w:tcPr>
            <w:tcW w:w="671" w:type="dxa"/>
            <w:shd w:val="clear" w:color="auto" w:fill="F2F2F2"/>
            <w:vAlign w:val="center"/>
          </w:tcPr>
          <w:p w14:paraId="26E7AB24" w14:textId="77777777" w:rsidR="002721D8" w:rsidRPr="002721D8" w:rsidRDefault="002721D8" w:rsidP="002721D8">
            <w:pPr>
              <w:numPr>
                <w:ilvl w:val="0"/>
                <w:numId w:val="16"/>
              </w:numPr>
              <w:rPr>
                <w:rFonts w:ascii="Open Sans" w:hAnsi="Open Sans" w:cs="Open Sans"/>
                <w:sz w:val="22"/>
                <w:szCs w:val="22"/>
              </w:rPr>
            </w:pPr>
          </w:p>
        </w:tc>
        <w:tc>
          <w:tcPr>
            <w:tcW w:w="9271" w:type="dxa"/>
            <w:gridSpan w:val="3"/>
            <w:tcBorders>
              <w:top w:val="single" w:sz="4" w:space="0" w:color="auto"/>
              <w:bottom w:val="single" w:sz="4" w:space="0" w:color="auto"/>
            </w:tcBorders>
            <w:shd w:val="clear" w:color="auto" w:fill="F2F2F2"/>
          </w:tcPr>
          <w:p w14:paraId="209D5D9F" w14:textId="77777777" w:rsidR="002721D8" w:rsidRPr="002721D8" w:rsidRDefault="002721D8" w:rsidP="002721D8">
            <w:pPr>
              <w:suppressAutoHyphens/>
              <w:overflowPunct w:val="0"/>
              <w:autoSpaceDE w:val="0"/>
              <w:jc w:val="both"/>
              <w:textAlignment w:val="baseline"/>
              <w:rPr>
                <w:rFonts w:ascii="Open Sans" w:hAnsi="Open Sans" w:cs="Open Sans"/>
                <w:color w:val="0000FF"/>
                <w:sz w:val="22"/>
                <w:szCs w:val="22"/>
              </w:rPr>
            </w:pPr>
            <w:r w:rsidRPr="002721D8">
              <w:rPr>
                <w:rFonts w:ascii="Open Sans" w:hAnsi="Open Sans" w:cs="Open Sans"/>
                <w:color w:val="0000FF"/>
                <w:sz w:val="22"/>
                <w:szCs w:val="22"/>
              </w:rPr>
              <w:t>Inne wymagania.</w:t>
            </w:r>
          </w:p>
        </w:tc>
      </w:tr>
      <w:tr w:rsidR="002721D8" w:rsidRPr="002721D8" w14:paraId="7F256FEF" w14:textId="77777777" w:rsidTr="008214D7">
        <w:trPr>
          <w:gridAfter w:val="1"/>
          <w:wAfter w:w="22" w:type="dxa"/>
          <w:trHeight w:val="71"/>
        </w:trPr>
        <w:tc>
          <w:tcPr>
            <w:tcW w:w="671" w:type="dxa"/>
            <w:shd w:val="clear" w:color="auto" w:fill="auto"/>
            <w:vAlign w:val="center"/>
          </w:tcPr>
          <w:p w14:paraId="0FF521D3"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4A1F6861"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 xml:space="preserve">Boczne zabezpieczenia transportowe. </w:t>
            </w:r>
          </w:p>
        </w:tc>
        <w:tc>
          <w:tcPr>
            <w:tcW w:w="1347" w:type="dxa"/>
            <w:tcBorders>
              <w:top w:val="single" w:sz="4" w:space="0" w:color="auto"/>
              <w:bottom w:val="single" w:sz="4" w:space="0" w:color="auto"/>
            </w:tcBorders>
            <w:shd w:val="clear" w:color="auto" w:fill="auto"/>
          </w:tcPr>
          <w:p w14:paraId="31F42B14"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r w:rsidR="002721D8" w:rsidRPr="002721D8" w14:paraId="35E8F06A" w14:textId="77777777" w:rsidTr="008214D7">
        <w:trPr>
          <w:gridAfter w:val="1"/>
          <w:wAfter w:w="22" w:type="dxa"/>
          <w:trHeight w:val="71"/>
        </w:trPr>
        <w:tc>
          <w:tcPr>
            <w:tcW w:w="671" w:type="dxa"/>
            <w:shd w:val="clear" w:color="auto" w:fill="auto"/>
            <w:vAlign w:val="center"/>
          </w:tcPr>
          <w:p w14:paraId="5A442393"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0315B312"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 xml:space="preserve">Pojedyncze lub podwójne rolki podporowe, </w:t>
            </w:r>
          </w:p>
        </w:tc>
        <w:tc>
          <w:tcPr>
            <w:tcW w:w="1347" w:type="dxa"/>
            <w:tcBorders>
              <w:top w:val="single" w:sz="4" w:space="0" w:color="auto"/>
              <w:bottom w:val="single" w:sz="4" w:space="0" w:color="auto"/>
            </w:tcBorders>
            <w:shd w:val="clear" w:color="auto" w:fill="auto"/>
          </w:tcPr>
          <w:p w14:paraId="728365E5"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r w:rsidR="002721D8" w:rsidRPr="002721D8" w14:paraId="18602BD9" w14:textId="77777777" w:rsidTr="008214D7">
        <w:trPr>
          <w:gridAfter w:val="1"/>
          <w:wAfter w:w="22" w:type="dxa"/>
          <w:trHeight w:val="71"/>
        </w:trPr>
        <w:tc>
          <w:tcPr>
            <w:tcW w:w="671" w:type="dxa"/>
            <w:shd w:val="clear" w:color="auto" w:fill="auto"/>
            <w:vAlign w:val="center"/>
          </w:tcPr>
          <w:p w14:paraId="445BE468"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145631B7"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Możliwość zastosowania łańcuchów mocujących, jako sposób mocowania posypywarki do pojazdu.</w:t>
            </w:r>
          </w:p>
        </w:tc>
        <w:tc>
          <w:tcPr>
            <w:tcW w:w="1347" w:type="dxa"/>
            <w:tcBorders>
              <w:top w:val="single" w:sz="4" w:space="0" w:color="auto"/>
              <w:bottom w:val="single" w:sz="4" w:space="0" w:color="auto"/>
            </w:tcBorders>
            <w:shd w:val="clear" w:color="auto" w:fill="auto"/>
          </w:tcPr>
          <w:p w14:paraId="49BDFB58"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r w:rsidR="002721D8" w:rsidRPr="002721D8" w14:paraId="2C6C6DEF" w14:textId="77777777" w:rsidTr="008214D7">
        <w:trPr>
          <w:gridAfter w:val="1"/>
          <w:wAfter w:w="22" w:type="dxa"/>
          <w:trHeight w:val="71"/>
        </w:trPr>
        <w:tc>
          <w:tcPr>
            <w:tcW w:w="671" w:type="dxa"/>
            <w:shd w:val="clear" w:color="auto" w:fill="auto"/>
            <w:vAlign w:val="center"/>
          </w:tcPr>
          <w:p w14:paraId="3C7EE53F"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6B2D6B50"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Oznakowanie ostrzegawcze - folia odblaskowa biało-czerwona.</w:t>
            </w:r>
          </w:p>
        </w:tc>
        <w:tc>
          <w:tcPr>
            <w:tcW w:w="1347" w:type="dxa"/>
            <w:tcBorders>
              <w:top w:val="single" w:sz="4" w:space="0" w:color="auto"/>
              <w:bottom w:val="single" w:sz="4" w:space="0" w:color="auto"/>
            </w:tcBorders>
            <w:shd w:val="clear" w:color="auto" w:fill="auto"/>
          </w:tcPr>
          <w:p w14:paraId="487ADC90"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r w:rsidR="002721D8" w:rsidRPr="002721D8" w14:paraId="534DB2F4" w14:textId="77777777" w:rsidTr="008214D7">
        <w:trPr>
          <w:gridAfter w:val="1"/>
          <w:wAfter w:w="22" w:type="dxa"/>
          <w:trHeight w:val="71"/>
        </w:trPr>
        <w:tc>
          <w:tcPr>
            <w:tcW w:w="671" w:type="dxa"/>
            <w:shd w:val="clear" w:color="auto" w:fill="auto"/>
            <w:vAlign w:val="center"/>
          </w:tcPr>
          <w:p w14:paraId="56C239B2"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742C53A1"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Podpory demontażowe, nogi odstawcze 4 sztuki.</w:t>
            </w:r>
          </w:p>
        </w:tc>
        <w:tc>
          <w:tcPr>
            <w:tcW w:w="1347" w:type="dxa"/>
            <w:tcBorders>
              <w:top w:val="single" w:sz="4" w:space="0" w:color="auto"/>
              <w:bottom w:val="single" w:sz="4" w:space="0" w:color="auto"/>
            </w:tcBorders>
            <w:shd w:val="clear" w:color="auto" w:fill="auto"/>
          </w:tcPr>
          <w:p w14:paraId="63912BE4"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r w:rsidR="002721D8" w:rsidRPr="002721D8" w14:paraId="7A9C5993" w14:textId="77777777" w:rsidTr="008214D7">
        <w:trPr>
          <w:gridAfter w:val="1"/>
          <w:wAfter w:w="22" w:type="dxa"/>
          <w:trHeight w:val="71"/>
        </w:trPr>
        <w:tc>
          <w:tcPr>
            <w:tcW w:w="671" w:type="dxa"/>
            <w:shd w:val="clear" w:color="auto" w:fill="auto"/>
            <w:vAlign w:val="center"/>
          </w:tcPr>
          <w:p w14:paraId="66D70E69"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6350AED4"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Urządzenie do opróżniania zbiornika materiału suchego na postoju zamontowane na stałe na posypywarce,</w:t>
            </w:r>
          </w:p>
        </w:tc>
        <w:tc>
          <w:tcPr>
            <w:tcW w:w="1347" w:type="dxa"/>
            <w:tcBorders>
              <w:top w:val="single" w:sz="4" w:space="0" w:color="auto"/>
              <w:bottom w:val="single" w:sz="4" w:space="0" w:color="auto"/>
            </w:tcBorders>
            <w:shd w:val="clear" w:color="auto" w:fill="auto"/>
          </w:tcPr>
          <w:p w14:paraId="294FEF4E"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r w:rsidR="002721D8" w:rsidRPr="002721D8" w14:paraId="35FDED82" w14:textId="77777777" w:rsidTr="008214D7">
        <w:trPr>
          <w:gridAfter w:val="1"/>
          <w:wAfter w:w="22" w:type="dxa"/>
          <w:trHeight w:val="71"/>
        </w:trPr>
        <w:tc>
          <w:tcPr>
            <w:tcW w:w="671" w:type="dxa"/>
            <w:shd w:val="clear" w:color="auto" w:fill="auto"/>
            <w:vAlign w:val="center"/>
          </w:tcPr>
          <w:p w14:paraId="5B255F3A" w14:textId="77777777" w:rsidR="002721D8" w:rsidRPr="002721D8" w:rsidRDefault="002721D8" w:rsidP="002721D8">
            <w:pPr>
              <w:numPr>
                <w:ilvl w:val="1"/>
                <w:numId w:val="16"/>
              </w:numPr>
              <w:ind w:hanging="1045"/>
              <w:rPr>
                <w:rFonts w:ascii="Open Sans" w:hAnsi="Open Sans" w:cs="Open Sans"/>
                <w:sz w:val="22"/>
                <w:szCs w:val="22"/>
              </w:rPr>
            </w:pPr>
          </w:p>
        </w:tc>
        <w:tc>
          <w:tcPr>
            <w:tcW w:w="7924" w:type="dxa"/>
            <w:gridSpan w:val="2"/>
            <w:tcBorders>
              <w:top w:val="single" w:sz="4" w:space="0" w:color="auto"/>
              <w:bottom w:val="single" w:sz="4" w:space="0" w:color="auto"/>
            </w:tcBorders>
            <w:shd w:val="clear" w:color="auto" w:fill="auto"/>
          </w:tcPr>
          <w:p w14:paraId="43C3139B" w14:textId="77777777" w:rsidR="002721D8" w:rsidRPr="002721D8" w:rsidRDefault="002721D8" w:rsidP="002721D8">
            <w:pPr>
              <w:rPr>
                <w:rFonts w:ascii="Open Sans" w:hAnsi="Open Sans" w:cs="Open Sans"/>
                <w:sz w:val="22"/>
                <w:szCs w:val="22"/>
              </w:rPr>
            </w:pPr>
            <w:r w:rsidRPr="002721D8">
              <w:rPr>
                <w:rFonts w:ascii="Open Sans" w:hAnsi="Open Sans" w:cs="Open Sans"/>
                <w:sz w:val="22"/>
                <w:szCs w:val="22"/>
              </w:rPr>
              <w:t xml:space="preserve">Możliwość montowania czujników elektronicznego systemu monitorowania i pozycjonowania pojazdów </w:t>
            </w:r>
            <w:r w:rsidRPr="002721D8">
              <w:rPr>
                <w:rFonts w:ascii="Open Sans" w:hAnsi="Open Sans" w:cs="Open Sans"/>
                <w:sz w:val="22"/>
                <w:szCs w:val="22"/>
                <w:u w:val="single"/>
              </w:rPr>
              <w:t>bez utraty gwarancji,</w:t>
            </w:r>
          </w:p>
        </w:tc>
        <w:tc>
          <w:tcPr>
            <w:tcW w:w="1347" w:type="dxa"/>
            <w:tcBorders>
              <w:top w:val="single" w:sz="4" w:space="0" w:color="auto"/>
              <w:bottom w:val="single" w:sz="4" w:space="0" w:color="auto"/>
            </w:tcBorders>
            <w:shd w:val="clear" w:color="auto" w:fill="auto"/>
          </w:tcPr>
          <w:p w14:paraId="2DD3EB7D" w14:textId="77777777" w:rsidR="002721D8" w:rsidRPr="002721D8" w:rsidRDefault="002721D8" w:rsidP="002721D8">
            <w:pPr>
              <w:jc w:val="center"/>
              <w:rPr>
                <w:rFonts w:ascii="Open Sans" w:hAnsi="Open Sans" w:cs="Open Sans"/>
                <w:bCs/>
                <w:sz w:val="22"/>
                <w:szCs w:val="22"/>
              </w:rPr>
            </w:pPr>
            <w:r w:rsidRPr="002721D8">
              <w:rPr>
                <w:rFonts w:ascii="Open Sans" w:hAnsi="Open Sans" w:cs="Open Sans"/>
                <w:bCs/>
                <w:sz w:val="22"/>
                <w:szCs w:val="22"/>
              </w:rPr>
              <w:t>Tak/Nie*</w:t>
            </w:r>
          </w:p>
        </w:tc>
      </w:tr>
    </w:tbl>
    <w:p w14:paraId="698D588F" w14:textId="77777777" w:rsidR="002721D8" w:rsidRPr="002721D8" w:rsidRDefault="002721D8" w:rsidP="002721D8">
      <w:pPr>
        <w:widowControl w:val="0"/>
        <w:autoSpaceDE w:val="0"/>
        <w:autoSpaceDN w:val="0"/>
        <w:adjustRightInd w:val="0"/>
        <w:rPr>
          <w:rFonts w:ascii="OpenSymbol" w:hAnsi="OpenSymbol" w:cs="Open Sans"/>
          <w:bCs/>
          <w:color w:val="000000"/>
          <w:sz w:val="20"/>
          <w:szCs w:val="20"/>
          <w:u w:val="single"/>
        </w:rPr>
      </w:pPr>
      <w:r w:rsidRPr="002721D8">
        <w:rPr>
          <w:rFonts w:ascii="OpenSymbol" w:hAnsi="OpenSymbol" w:cs="Open Sans"/>
          <w:bCs/>
          <w:color w:val="000000"/>
          <w:sz w:val="20"/>
          <w:szCs w:val="20"/>
          <w:u w:val="single"/>
        </w:rPr>
        <w:t>*</w:t>
      </w:r>
      <w:r w:rsidRPr="002721D8">
        <w:rPr>
          <w:rFonts w:ascii="OpenSymbol" w:hAnsi="OpenSymbol" w:cs="Open Sans"/>
          <w:bCs/>
          <w:color w:val="000000"/>
          <w:sz w:val="16"/>
          <w:szCs w:val="16"/>
          <w:u w:val="single"/>
        </w:rPr>
        <w:t>Skre</w:t>
      </w:r>
      <w:r w:rsidRPr="002721D8">
        <w:rPr>
          <w:rFonts w:ascii="Calibri" w:hAnsi="Calibri" w:cs="Calibri"/>
          <w:bCs/>
          <w:color w:val="000000"/>
          <w:sz w:val="16"/>
          <w:szCs w:val="16"/>
          <w:u w:val="single"/>
        </w:rPr>
        <w:t>ś</w:t>
      </w:r>
      <w:r w:rsidRPr="002721D8">
        <w:rPr>
          <w:rFonts w:ascii="OpenSymbol" w:hAnsi="OpenSymbol" w:cs="Open Sans"/>
          <w:bCs/>
          <w:color w:val="000000"/>
          <w:sz w:val="16"/>
          <w:szCs w:val="16"/>
          <w:u w:val="single"/>
        </w:rPr>
        <w:t>li</w:t>
      </w:r>
      <w:r w:rsidRPr="002721D8">
        <w:rPr>
          <w:rFonts w:ascii="Calibri" w:hAnsi="Calibri" w:cs="Calibri"/>
          <w:bCs/>
          <w:color w:val="000000"/>
          <w:sz w:val="16"/>
          <w:szCs w:val="16"/>
          <w:u w:val="single"/>
        </w:rPr>
        <w:t>ć</w:t>
      </w:r>
      <w:r w:rsidRPr="002721D8">
        <w:rPr>
          <w:rFonts w:ascii="OpenSymbol" w:hAnsi="OpenSymbol" w:cs="Open Sans"/>
          <w:bCs/>
          <w:color w:val="000000"/>
          <w:sz w:val="16"/>
          <w:szCs w:val="16"/>
          <w:u w:val="single"/>
        </w:rPr>
        <w:t xml:space="preserve"> niew</w:t>
      </w:r>
      <w:r w:rsidRPr="002721D8">
        <w:rPr>
          <w:rFonts w:ascii="Calibri" w:hAnsi="Calibri" w:cs="Calibri"/>
          <w:bCs/>
          <w:color w:val="000000"/>
          <w:sz w:val="16"/>
          <w:szCs w:val="16"/>
          <w:u w:val="single"/>
        </w:rPr>
        <w:t>ł</w:t>
      </w:r>
      <w:r w:rsidRPr="002721D8">
        <w:rPr>
          <w:rFonts w:ascii="OpenSymbol" w:hAnsi="OpenSymbol" w:cs="Open Sans"/>
          <w:bCs/>
          <w:color w:val="000000"/>
          <w:sz w:val="16"/>
          <w:szCs w:val="16"/>
          <w:u w:val="single"/>
        </w:rPr>
        <w:t>a</w:t>
      </w:r>
      <w:r w:rsidRPr="002721D8">
        <w:rPr>
          <w:rFonts w:ascii="Calibri" w:hAnsi="Calibri" w:cs="Calibri"/>
          <w:bCs/>
          <w:color w:val="000000"/>
          <w:sz w:val="16"/>
          <w:szCs w:val="16"/>
          <w:u w:val="single"/>
        </w:rPr>
        <w:t>ś</w:t>
      </w:r>
      <w:r w:rsidRPr="002721D8">
        <w:rPr>
          <w:rFonts w:ascii="OpenSymbol" w:hAnsi="OpenSymbol" w:cs="Open Sans"/>
          <w:bCs/>
          <w:color w:val="000000"/>
          <w:sz w:val="16"/>
          <w:szCs w:val="16"/>
          <w:u w:val="single"/>
        </w:rPr>
        <w:t>ciwe</w:t>
      </w:r>
      <w:r w:rsidRPr="002721D8">
        <w:rPr>
          <w:rFonts w:ascii="OpenSymbol" w:hAnsi="OpenSymbol" w:cs="Open Sans"/>
          <w:bCs/>
          <w:color w:val="000000"/>
          <w:sz w:val="20"/>
          <w:szCs w:val="20"/>
          <w:u w:val="single"/>
        </w:rPr>
        <w:t xml:space="preserve">                           </w:t>
      </w:r>
    </w:p>
    <w:p w14:paraId="476C3AB3" w14:textId="129AF6FC" w:rsidR="007A4DE8" w:rsidRPr="008214D7" w:rsidRDefault="002721D8" w:rsidP="00384922">
      <w:pPr>
        <w:suppressAutoHyphens/>
        <w:spacing w:line="276" w:lineRule="auto"/>
        <w:jc w:val="both"/>
        <w:rPr>
          <w:rFonts w:ascii="Cambria" w:eastAsia="Cambria" w:hAnsi="Cambria" w:cs="Cambria"/>
          <w:color w:val="FF0000"/>
          <w:sz w:val="18"/>
          <w:szCs w:val="18"/>
        </w:rPr>
      </w:pPr>
      <w:r w:rsidRPr="002721D8">
        <w:rPr>
          <w:rFonts w:ascii="Cambria" w:eastAsia="Cambria" w:hAnsi="Cambria" w:cs="Cambria"/>
          <w:color w:val="FF0000"/>
          <w:sz w:val="18"/>
          <w:szCs w:val="18"/>
        </w:rPr>
        <w:t>Podpis zgodny z Rozporządzeniem Prezesa Rady Ministrów z dnia 30 grudnia 2020 r. poz. 2452 w sprawie sposobu sporządzania i przekazywania informacji oraz wymagań technicznych dla dokumentów  elektronicznych oraz środków komunikacji elektronicznej w postępowaniu o udzielenie zamówienia publicznego lub konkursie.</w:t>
      </w:r>
      <w:bookmarkEnd w:id="1"/>
    </w:p>
    <w:sectPr w:rsidR="007A4DE8" w:rsidRPr="008214D7" w:rsidSect="00377D59">
      <w:footerReference w:type="default" r:id="rId11"/>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2BDD" w14:textId="77777777" w:rsidR="007867E5" w:rsidRDefault="007867E5" w:rsidP="00377D59">
      <w:r>
        <w:separator/>
      </w:r>
    </w:p>
  </w:endnote>
  <w:endnote w:type="continuationSeparator" w:id="0">
    <w:p w14:paraId="632B62C6" w14:textId="77777777" w:rsidR="007867E5" w:rsidRDefault="007867E5"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End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913F" w14:textId="77777777" w:rsidR="007867E5" w:rsidRDefault="007867E5" w:rsidP="00377D59">
      <w:r>
        <w:separator/>
      </w:r>
    </w:p>
  </w:footnote>
  <w:footnote w:type="continuationSeparator" w:id="0">
    <w:p w14:paraId="7F075AD7" w14:textId="77777777" w:rsidR="007867E5" w:rsidRDefault="007867E5" w:rsidP="00377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2"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5"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7"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8"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9"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0"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2"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3"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4"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5"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6"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7"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18"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19"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0"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1"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2"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3"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5"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6"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7"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55A0FF8"/>
    <w:multiLevelType w:val="multilevel"/>
    <w:tmpl w:val="B14E97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09983209"/>
    <w:multiLevelType w:val="multilevel"/>
    <w:tmpl w:val="843457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E9874AC"/>
    <w:multiLevelType w:val="multilevel"/>
    <w:tmpl w:val="8326EA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0E75333"/>
    <w:multiLevelType w:val="multilevel"/>
    <w:tmpl w:val="2CBC9BF0"/>
    <w:lvl w:ilvl="0">
      <w:start w:val="8"/>
      <w:numFmt w:val="decimal"/>
      <w:lvlText w:val="%1."/>
      <w:lvlJc w:val="left"/>
      <w:pPr>
        <w:ind w:left="360" w:hanging="360"/>
      </w:pPr>
      <w:rPr>
        <w:rFonts w:hint="default"/>
        <w:color w:val="0000FF"/>
        <w:sz w:val="28"/>
        <w:szCs w:val="28"/>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FC3654E"/>
    <w:multiLevelType w:val="multilevel"/>
    <w:tmpl w:val="82F693F4"/>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48244BDE"/>
    <w:multiLevelType w:val="hybridMultilevel"/>
    <w:tmpl w:val="95D232CC"/>
    <w:lvl w:ilvl="0" w:tplc="6F92C6C2">
      <w:start w:val="1"/>
      <w:numFmt w:val="upperRoman"/>
      <w:lvlText w:val="%1."/>
      <w:lvlJc w:val="left"/>
      <w:pPr>
        <w:ind w:left="1080" w:hanging="720"/>
      </w:pPr>
      <w:rPr>
        <w:rFonts w:hint="default"/>
        <w:color w:val="0000FF"/>
        <w:sz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62762E"/>
    <w:multiLevelType w:val="hybridMultilevel"/>
    <w:tmpl w:val="D1261456"/>
    <w:lvl w:ilvl="0" w:tplc="976C7610">
      <w:start w:val="1"/>
      <w:numFmt w:val="decimal"/>
      <w:lvlText w:val="%1."/>
      <w:lvlJc w:val="left"/>
      <w:pPr>
        <w:ind w:left="786" w:hanging="360"/>
      </w:pPr>
      <w:rPr>
        <w:rFonts w:hint="default"/>
        <w:color w:val="0000FF"/>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C416733"/>
    <w:multiLevelType w:val="hybridMultilevel"/>
    <w:tmpl w:val="D1261456"/>
    <w:lvl w:ilvl="0" w:tplc="976C7610">
      <w:start w:val="1"/>
      <w:numFmt w:val="decimal"/>
      <w:lvlText w:val="%1."/>
      <w:lvlJc w:val="left"/>
      <w:pPr>
        <w:ind w:left="786" w:hanging="360"/>
      </w:pPr>
      <w:rPr>
        <w:rFonts w:hint="default"/>
        <w:color w:val="0000FF"/>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26C203D"/>
    <w:multiLevelType w:val="hybridMultilevel"/>
    <w:tmpl w:val="92CE574E"/>
    <w:lvl w:ilvl="0" w:tplc="ACE2095C">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A14BEB"/>
    <w:multiLevelType w:val="multilevel"/>
    <w:tmpl w:val="904AF1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CFB1DD8"/>
    <w:multiLevelType w:val="multilevel"/>
    <w:tmpl w:val="19C28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3BE1F15"/>
    <w:multiLevelType w:val="multilevel"/>
    <w:tmpl w:val="5B228F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2" w15:restartNumberingAfterBreak="0">
    <w:nsid w:val="787909B6"/>
    <w:multiLevelType w:val="multilevel"/>
    <w:tmpl w:val="9D7057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E3A48E4"/>
    <w:multiLevelType w:val="hybridMultilevel"/>
    <w:tmpl w:val="D1261456"/>
    <w:lvl w:ilvl="0" w:tplc="976C7610">
      <w:start w:val="1"/>
      <w:numFmt w:val="decimal"/>
      <w:lvlText w:val="%1."/>
      <w:lvlJc w:val="left"/>
      <w:pPr>
        <w:ind w:left="786" w:hanging="360"/>
      </w:pPr>
      <w:rPr>
        <w:rFonts w:hint="default"/>
        <w:color w:val="0000FF"/>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2"/>
  </w:num>
  <w:num w:numId="2">
    <w:abstractNumId w:val="41"/>
  </w:num>
  <w:num w:numId="3">
    <w:abstractNumId w:val="29"/>
  </w:num>
  <w:num w:numId="4">
    <w:abstractNumId w:val="28"/>
  </w:num>
  <w:num w:numId="5">
    <w:abstractNumId w:val="42"/>
  </w:num>
  <w:num w:numId="6">
    <w:abstractNumId w:val="40"/>
  </w:num>
  <w:num w:numId="7">
    <w:abstractNumId w:val="38"/>
  </w:num>
  <w:num w:numId="8">
    <w:abstractNumId w:val="30"/>
  </w:num>
  <w:num w:numId="9">
    <w:abstractNumId w:val="39"/>
  </w:num>
  <w:num w:numId="10">
    <w:abstractNumId w:val="43"/>
  </w:num>
  <w:num w:numId="11">
    <w:abstractNumId w:val="34"/>
  </w:num>
  <w:num w:numId="12">
    <w:abstractNumId w:val="35"/>
  </w:num>
  <w:num w:numId="13">
    <w:abstractNumId w:val="36"/>
  </w:num>
  <w:num w:numId="14">
    <w:abstractNumId w:val="37"/>
  </w:num>
  <w:num w:numId="15">
    <w:abstractNumId w:val="31"/>
  </w:num>
  <w:num w:numId="16">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0079"/>
    <w:rsid w:val="000125FC"/>
    <w:rsid w:val="00022D63"/>
    <w:rsid w:val="00034FDF"/>
    <w:rsid w:val="00037FB6"/>
    <w:rsid w:val="000509DD"/>
    <w:rsid w:val="00053E3D"/>
    <w:rsid w:val="00054AB8"/>
    <w:rsid w:val="00054B43"/>
    <w:rsid w:val="00056F08"/>
    <w:rsid w:val="00057D08"/>
    <w:rsid w:val="000638EF"/>
    <w:rsid w:val="00071ACC"/>
    <w:rsid w:val="00072CE9"/>
    <w:rsid w:val="000952BA"/>
    <w:rsid w:val="000967B7"/>
    <w:rsid w:val="000D082E"/>
    <w:rsid w:val="000D54F3"/>
    <w:rsid w:val="000D696A"/>
    <w:rsid w:val="000D7C38"/>
    <w:rsid w:val="000E07DF"/>
    <w:rsid w:val="000F4BEE"/>
    <w:rsid w:val="0011731E"/>
    <w:rsid w:val="0012263E"/>
    <w:rsid w:val="001239FE"/>
    <w:rsid w:val="00127C37"/>
    <w:rsid w:val="0013642D"/>
    <w:rsid w:val="00137130"/>
    <w:rsid w:val="00146EC8"/>
    <w:rsid w:val="001572BB"/>
    <w:rsid w:val="00157ADF"/>
    <w:rsid w:val="00173DAD"/>
    <w:rsid w:val="0018470B"/>
    <w:rsid w:val="00187AED"/>
    <w:rsid w:val="00192C4B"/>
    <w:rsid w:val="001A2CE0"/>
    <w:rsid w:val="001A32E8"/>
    <w:rsid w:val="001B43C9"/>
    <w:rsid w:val="001B5EA4"/>
    <w:rsid w:val="001C2AFE"/>
    <w:rsid w:val="001D6951"/>
    <w:rsid w:val="0021701F"/>
    <w:rsid w:val="00223C50"/>
    <w:rsid w:val="002242A4"/>
    <w:rsid w:val="00225321"/>
    <w:rsid w:val="00246249"/>
    <w:rsid w:val="00264193"/>
    <w:rsid w:val="002663CE"/>
    <w:rsid w:val="002721D8"/>
    <w:rsid w:val="0027787E"/>
    <w:rsid w:val="0029428A"/>
    <w:rsid w:val="002B1074"/>
    <w:rsid w:val="002B2172"/>
    <w:rsid w:val="002B701F"/>
    <w:rsid w:val="002E3C2D"/>
    <w:rsid w:val="002F367D"/>
    <w:rsid w:val="00305A4E"/>
    <w:rsid w:val="00313F97"/>
    <w:rsid w:val="00322130"/>
    <w:rsid w:val="00325865"/>
    <w:rsid w:val="00340542"/>
    <w:rsid w:val="0034474F"/>
    <w:rsid w:val="00353097"/>
    <w:rsid w:val="003636DE"/>
    <w:rsid w:val="003753C6"/>
    <w:rsid w:val="00377D59"/>
    <w:rsid w:val="00382228"/>
    <w:rsid w:val="00384922"/>
    <w:rsid w:val="00384FDA"/>
    <w:rsid w:val="0039612D"/>
    <w:rsid w:val="003A1F64"/>
    <w:rsid w:val="003A731F"/>
    <w:rsid w:val="003C748D"/>
    <w:rsid w:val="003E7BE2"/>
    <w:rsid w:val="003F6682"/>
    <w:rsid w:val="004049CC"/>
    <w:rsid w:val="00422234"/>
    <w:rsid w:val="00425FBF"/>
    <w:rsid w:val="00431D16"/>
    <w:rsid w:val="00440858"/>
    <w:rsid w:val="00441A60"/>
    <w:rsid w:val="00441C92"/>
    <w:rsid w:val="00444F8E"/>
    <w:rsid w:val="00447E4F"/>
    <w:rsid w:val="00451453"/>
    <w:rsid w:val="00453DF1"/>
    <w:rsid w:val="00485AD8"/>
    <w:rsid w:val="00486476"/>
    <w:rsid w:val="00491AEA"/>
    <w:rsid w:val="00497D20"/>
    <w:rsid w:val="004A5C65"/>
    <w:rsid w:val="004B4782"/>
    <w:rsid w:val="004C7C13"/>
    <w:rsid w:val="004E220D"/>
    <w:rsid w:val="004F6C69"/>
    <w:rsid w:val="00524E37"/>
    <w:rsid w:val="00531A87"/>
    <w:rsid w:val="00535F95"/>
    <w:rsid w:val="005425D1"/>
    <w:rsid w:val="0054520B"/>
    <w:rsid w:val="00546C90"/>
    <w:rsid w:val="005477D3"/>
    <w:rsid w:val="00562A87"/>
    <w:rsid w:val="0056743D"/>
    <w:rsid w:val="00582EB4"/>
    <w:rsid w:val="005979A5"/>
    <w:rsid w:val="005B3CAA"/>
    <w:rsid w:val="005C0723"/>
    <w:rsid w:val="005C2ED8"/>
    <w:rsid w:val="005C38AE"/>
    <w:rsid w:val="005C6ECA"/>
    <w:rsid w:val="005C6F51"/>
    <w:rsid w:val="005D2B3D"/>
    <w:rsid w:val="005F7B40"/>
    <w:rsid w:val="00602CE3"/>
    <w:rsid w:val="00606F40"/>
    <w:rsid w:val="006121FC"/>
    <w:rsid w:val="006314BD"/>
    <w:rsid w:val="0063273E"/>
    <w:rsid w:val="00636F6A"/>
    <w:rsid w:val="00642400"/>
    <w:rsid w:val="006442E9"/>
    <w:rsid w:val="0065021F"/>
    <w:rsid w:val="0065457A"/>
    <w:rsid w:val="006552F7"/>
    <w:rsid w:val="00656CCA"/>
    <w:rsid w:val="00680981"/>
    <w:rsid w:val="00682505"/>
    <w:rsid w:val="00686828"/>
    <w:rsid w:val="00695505"/>
    <w:rsid w:val="00696728"/>
    <w:rsid w:val="006B1170"/>
    <w:rsid w:val="006D2C87"/>
    <w:rsid w:val="006E222D"/>
    <w:rsid w:val="006E2BB4"/>
    <w:rsid w:val="006F48C1"/>
    <w:rsid w:val="00701F5D"/>
    <w:rsid w:val="00707F50"/>
    <w:rsid w:val="0071010D"/>
    <w:rsid w:val="0071290E"/>
    <w:rsid w:val="007171AB"/>
    <w:rsid w:val="00721766"/>
    <w:rsid w:val="00721D2B"/>
    <w:rsid w:val="00722559"/>
    <w:rsid w:val="00741EB3"/>
    <w:rsid w:val="00750319"/>
    <w:rsid w:val="00751A36"/>
    <w:rsid w:val="007627CF"/>
    <w:rsid w:val="00764BC7"/>
    <w:rsid w:val="007701E8"/>
    <w:rsid w:val="007867E5"/>
    <w:rsid w:val="00791486"/>
    <w:rsid w:val="00791CB1"/>
    <w:rsid w:val="007A4DE8"/>
    <w:rsid w:val="007A54E0"/>
    <w:rsid w:val="007C57F7"/>
    <w:rsid w:val="007C789E"/>
    <w:rsid w:val="007D30AA"/>
    <w:rsid w:val="007E120A"/>
    <w:rsid w:val="0080014F"/>
    <w:rsid w:val="00800D9C"/>
    <w:rsid w:val="0080716A"/>
    <w:rsid w:val="0081754F"/>
    <w:rsid w:val="008214D7"/>
    <w:rsid w:val="00826F05"/>
    <w:rsid w:val="008351C5"/>
    <w:rsid w:val="0083662E"/>
    <w:rsid w:val="0085074C"/>
    <w:rsid w:val="00857A25"/>
    <w:rsid w:val="00860582"/>
    <w:rsid w:val="00877369"/>
    <w:rsid w:val="00893133"/>
    <w:rsid w:val="008A0199"/>
    <w:rsid w:val="008C01A8"/>
    <w:rsid w:val="008D101D"/>
    <w:rsid w:val="008E6622"/>
    <w:rsid w:val="008E74F1"/>
    <w:rsid w:val="008F4874"/>
    <w:rsid w:val="008F557C"/>
    <w:rsid w:val="008F5C26"/>
    <w:rsid w:val="008F74B7"/>
    <w:rsid w:val="00900309"/>
    <w:rsid w:val="009172C4"/>
    <w:rsid w:val="00926337"/>
    <w:rsid w:val="0092788C"/>
    <w:rsid w:val="009431E1"/>
    <w:rsid w:val="00947605"/>
    <w:rsid w:val="00990BF4"/>
    <w:rsid w:val="009A6E8D"/>
    <w:rsid w:val="009B44EC"/>
    <w:rsid w:val="009E3637"/>
    <w:rsid w:val="009E6318"/>
    <w:rsid w:val="009F49B8"/>
    <w:rsid w:val="009F67AC"/>
    <w:rsid w:val="00A024F3"/>
    <w:rsid w:val="00A028CD"/>
    <w:rsid w:val="00A16FAB"/>
    <w:rsid w:val="00A17E19"/>
    <w:rsid w:val="00A3055F"/>
    <w:rsid w:val="00A30B66"/>
    <w:rsid w:val="00A47A64"/>
    <w:rsid w:val="00A47D12"/>
    <w:rsid w:val="00A52F74"/>
    <w:rsid w:val="00A5758A"/>
    <w:rsid w:val="00A7072E"/>
    <w:rsid w:val="00A9580C"/>
    <w:rsid w:val="00AB20D9"/>
    <w:rsid w:val="00AB65FD"/>
    <w:rsid w:val="00AC03F5"/>
    <w:rsid w:val="00AD24BD"/>
    <w:rsid w:val="00AE121D"/>
    <w:rsid w:val="00B03B81"/>
    <w:rsid w:val="00B468A8"/>
    <w:rsid w:val="00BA2615"/>
    <w:rsid w:val="00BA27AE"/>
    <w:rsid w:val="00BA4578"/>
    <w:rsid w:val="00BB0D20"/>
    <w:rsid w:val="00BC65BA"/>
    <w:rsid w:val="00BD61BD"/>
    <w:rsid w:val="00BD706F"/>
    <w:rsid w:val="00BE1A4F"/>
    <w:rsid w:val="00BE1AAE"/>
    <w:rsid w:val="00BE22FF"/>
    <w:rsid w:val="00BF039E"/>
    <w:rsid w:val="00C052FB"/>
    <w:rsid w:val="00C07F23"/>
    <w:rsid w:val="00C11E30"/>
    <w:rsid w:val="00C34582"/>
    <w:rsid w:val="00C40D38"/>
    <w:rsid w:val="00C6053E"/>
    <w:rsid w:val="00C71110"/>
    <w:rsid w:val="00C727AA"/>
    <w:rsid w:val="00C97977"/>
    <w:rsid w:val="00CA37E6"/>
    <w:rsid w:val="00CB4CEC"/>
    <w:rsid w:val="00CD1C2A"/>
    <w:rsid w:val="00CD3728"/>
    <w:rsid w:val="00CD78DB"/>
    <w:rsid w:val="00D05AA1"/>
    <w:rsid w:val="00D07E7E"/>
    <w:rsid w:val="00D25983"/>
    <w:rsid w:val="00D30AD6"/>
    <w:rsid w:val="00D31C05"/>
    <w:rsid w:val="00D40500"/>
    <w:rsid w:val="00D40E92"/>
    <w:rsid w:val="00D429C2"/>
    <w:rsid w:val="00D43380"/>
    <w:rsid w:val="00DB5B94"/>
    <w:rsid w:val="00DC54AC"/>
    <w:rsid w:val="00DC6246"/>
    <w:rsid w:val="00DD6E1D"/>
    <w:rsid w:val="00DF7C9C"/>
    <w:rsid w:val="00E23818"/>
    <w:rsid w:val="00E2548A"/>
    <w:rsid w:val="00E31682"/>
    <w:rsid w:val="00E4560C"/>
    <w:rsid w:val="00E62F16"/>
    <w:rsid w:val="00E7344C"/>
    <w:rsid w:val="00E749DC"/>
    <w:rsid w:val="00E768AC"/>
    <w:rsid w:val="00E80A02"/>
    <w:rsid w:val="00E84B3E"/>
    <w:rsid w:val="00E9136C"/>
    <w:rsid w:val="00EA68BE"/>
    <w:rsid w:val="00EC019E"/>
    <w:rsid w:val="00EC3896"/>
    <w:rsid w:val="00EE7181"/>
    <w:rsid w:val="00F00E93"/>
    <w:rsid w:val="00F03FAF"/>
    <w:rsid w:val="00F24060"/>
    <w:rsid w:val="00F37ABC"/>
    <w:rsid w:val="00F523FF"/>
    <w:rsid w:val="00F53A5F"/>
    <w:rsid w:val="00F7030D"/>
    <w:rsid w:val="00F83A88"/>
    <w:rsid w:val="00F866B6"/>
    <w:rsid w:val="00F905CE"/>
    <w:rsid w:val="00F92EF1"/>
    <w:rsid w:val="00F97226"/>
    <w:rsid w:val="00FA10E5"/>
    <w:rsid w:val="00FA4E5F"/>
    <w:rsid w:val="00FD6281"/>
    <w:rsid w:val="00FD7721"/>
    <w:rsid w:val="00FE2DC3"/>
    <w:rsid w:val="00FE7AF4"/>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290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
    <w:link w:val="Akapitzlist"/>
    <w:uiPriority w:val="34"/>
    <w:qFormat/>
    <w:locked/>
    <w:rsid w:val="001D6951"/>
    <w:rPr>
      <w:sz w:val="24"/>
      <w:szCs w:val="24"/>
    </w:rPr>
  </w:style>
  <w:style w:type="paragraph" w:styleId="Akapitzlist">
    <w:name w:val="List Paragraph"/>
    <w:aliases w:val="CW_Lista,L1,Numerowanie"/>
    <w:basedOn w:val="Normalny"/>
    <w:link w:val="AkapitzlistZnak"/>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pgk_koszalin/proceeding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2308</Words>
  <Characters>13848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13</cp:revision>
  <cp:lastPrinted>2021-09-09T11:48:00Z</cp:lastPrinted>
  <dcterms:created xsi:type="dcterms:W3CDTF">2021-09-26T05:39:00Z</dcterms:created>
  <dcterms:modified xsi:type="dcterms:W3CDTF">2021-10-04T12:10:00Z</dcterms:modified>
</cp:coreProperties>
</file>