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0601" w14:textId="77777777" w:rsidR="003031C5" w:rsidRPr="0087461E" w:rsidRDefault="003031C5" w:rsidP="003031C5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F601B05" w14:textId="77777777" w:rsidR="003031C5" w:rsidRPr="0087461E" w:rsidRDefault="003031C5" w:rsidP="003031C5">
      <w:pPr>
        <w:pStyle w:val="Tekstpodstawowy"/>
        <w:spacing w:line="240" w:lineRule="auto"/>
        <w:jc w:val="right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7461E">
        <w:rPr>
          <w:rFonts w:ascii="Times New Roman" w:hAnsi="Times New Roman"/>
          <w:b/>
          <w:bCs/>
          <w:sz w:val="22"/>
          <w:szCs w:val="22"/>
        </w:rPr>
        <w:t>Załącznik nr 1b do formularza oferty</w:t>
      </w:r>
    </w:p>
    <w:p w14:paraId="04F973AC" w14:textId="77777777" w:rsidR="003031C5" w:rsidRPr="0087461E" w:rsidRDefault="003031C5" w:rsidP="003031C5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0D753B1" w14:textId="77777777" w:rsidR="003031C5" w:rsidRPr="0087461E" w:rsidRDefault="003031C5" w:rsidP="003031C5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7461E">
        <w:rPr>
          <w:rFonts w:ascii="Times New Roman" w:hAnsi="Times New Roman"/>
          <w:b/>
          <w:bCs/>
          <w:sz w:val="22"/>
          <w:szCs w:val="22"/>
          <w:u w:val="single"/>
        </w:rPr>
        <w:t>OŚWIADCZENIE</w:t>
      </w:r>
    </w:p>
    <w:p w14:paraId="0FB28EB6" w14:textId="77777777" w:rsidR="003031C5" w:rsidRPr="0087461E" w:rsidRDefault="003031C5" w:rsidP="003031C5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87461E">
        <w:rPr>
          <w:rFonts w:ascii="Times New Roman" w:hAnsi="Times New Roman"/>
          <w:b/>
          <w:sz w:val="22"/>
          <w:szCs w:val="22"/>
          <w:u w:val="single"/>
        </w:rPr>
        <w:t>O SPEŁNIANIU WARUNKÓW UDZIAŁU W POSTĘPOWANIU</w:t>
      </w:r>
      <w:r w:rsidRPr="0087461E">
        <w:rPr>
          <w:rFonts w:ascii="Times New Roman" w:hAnsi="Times New Roman"/>
          <w:b/>
          <w:sz w:val="22"/>
          <w:szCs w:val="22"/>
        </w:rPr>
        <w:t xml:space="preserve"> </w:t>
      </w:r>
    </w:p>
    <w:p w14:paraId="501994B0" w14:textId="77777777" w:rsidR="003031C5" w:rsidRPr="00CF5B71" w:rsidRDefault="003031C5" w:rsidP="003031C5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sz w:val="22"/>
          <w:szCs w:val="22"/>
          <w:u w:val="single"/>
        </w:rPr>
      </w:pPr>
      <w:r w:rsidRPr="0087461E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006A031A" w14:textId="77777777" w:rsidR="003031C5" w:rsidRPr="003858F8" w:rsidRDefault="003031C5" w:rsidP="003031C5">
      <w:pPr>
        <w:jc w:val="both"/>
        <w:rPr>
          <w:i/>
          <w:iCs/>
          <w:sz w:val="22"/>
          <w:szCs w:val="22"/>
          <w:u w:val="single"/>
        </w:rPr>
      </w:pPr>
      <w:r w:rsidRPr="003858F8">
        <w:rPr>
          <w:i/>
          <w:iCs/>
          <w:sz w:val="22"/>
          <w:szCs w:val="22"/>
          <w:u w:val="single"/>
        </w:rPr>
        <w:t xml:space="preserve">Składając ofertę w postępowaniu na wyłonienie Wykonawcy </w:t>
      </w:r>
      <w:r w:rsidRPr="003858F8">
        <w:rPr>
          <w:i/>
          <w:iCs/>
          <w:sz w:val="20"/>
          <w:szCs w:val="20"/>
          <w:u w:val="single"/>
        </w:rPr>
        <w:t>w zakresie dostawy, wniesienia, konfiguracji, uruchomienia i szkolenia użytkowników</w:t>
      </w:r>
      <w:r w:rsidRPr="003858F8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-w</w:t>
      </w:r>
      <w:r w:rsidRPr="003858F8">
        <w:rPr>
          <w:i/>
          <w:iCs/>
          <w:sz w:val="22"/>
          <w:szCs w:val="22"/>
          <w:u w:val="single"/>
        </w:rPr>
        <w:t xml:space="preserve">ymiany systemu kontroli dostępu w budynkach </w:t>
      </w:r>
      <w:proofErr w:type="spellStart"/>
      <w:r w:rsidRPr="003858F8">
        <w:rPr>
          <w:i/>
          <w:iCs/>
          <w:sz w:val="22"/>
          <w:szCs w:val="22"/>
          <w:u w:val="single"/>
        </w:rPr>
        <w:t>INoŚ</w:t>
      </w:r>
      <w:proofErr w:type="spellEnd"/>
      <w:r w:rsidRPr="003858F8">
        <w:rPr>
          <w:i/>
          <w:iCs/>
          <w:sz w:val="22"/>
          <w:szCs w:val="22"/>
          <w:u w:val="single"/>
        </w:rPr>
        <w:t xml:space="preserve"> i </w:t>
      </w:r>
      <w:proofErr w:type="spellStart"/>
      <w:r w:rsidRPr="003858F8">
        <w:rPr>
          <w:i/>
          <w:iCs/>
          <w:sz w:val="22"/>
          <w:szCs w:val="22"/>
          <w:u w:val="single"/>
        </w:rPr>
        <w:t>IGiGP</w:t>
      </w:r>
      <w:proofErr w:type="spellEnd"/>
      <w:r w:rsidRPr="003858F8">
        <w:rPr>
          <w:i/>
          <w:iCs/>
          <w:sz w:val="22"/>
          <w:szCs w:val="22"/>
          <w:u w:val="single"/>
        </w:rPr>
        <w:t>, przy ul. Gronostajowej 7, w Krakowie. Znak sprawy 80.272.4.2024</w:t>
      </w:r>
      <w:r>
        <w:rPr>
          <w:i/>
          <w:iCs/>
          <w:sz w:val="22"/>
          <w:szCs w:val="22"/>
          <w:u w:val="single"/>
        </w:rPr>
        <w:t>,</w:t>
      </w:r>
      <w:r w:rsidRPr="003858F8">
        <w:rPr>
          <w:i/>
          <w:iCs/>
          <w:sz w:val="22"/>
          <w:szCs w:val="22"/>
          <w:u w:val="single"/>
        </w:rPr>
        <w:t xml:space="preserve"> oświadczamy, że spełniamy warunki udziału w postępowaniu określone przez Zamawiającego w SWZ:</w:t>
      </w:r>
    </w:p>
    <w:p w14:paraId="7E05A3C7" w14:textId="77777777" w:rsidR="003031C5" w:rsidRPr="00E21BAE" w:rsidRDefault="003031C5" w:rsidP="003031C5">
      <w:pPr>
        <w:jc w:val="both"/>
        <w:rPr>
          <w:i/>
          <w:iCs/>
          <w:sz w:val="22"/>
          <w:szCs w:val="22"/>
          <w:u w:val="single"/>
        </w:rPr>
      </w:pPr>
    </w:p>
    <w:p w14:paraId="3969175C" w14:textId="7741EE8B" w:rsidR="003031C5" w:rsidRPr="002E0008" w:rsidRDefault="003031C5" w:rsidP="003031C5">
      <w:pPr>
        <w:pStyle w:val="Default"/>
        <w:numPr>
          <w:ilvl w:val="0"/>
          <w:numId w:val="3"/>
        </w:numPr>
        <w:tabs>
          <w:tab w:val="num" w:pos="1778"/>
          <w:tab w:val="num" w:pos="2552"/>
        </w:tabs>
        <w:jc w:val="both"/>
        <w:textAlignment w:val="baseline"/>
        <w:rPr>
          <w:strike/>
          <w:sz w:val="22"/>
          <w:szCs w:val="22"/>
        </w:rPr>
      </w:pPr>
      <w:r w:rsidRPr="002E0008">
        <w:rPr>
          <w:sz w:val="22"/>
          <w:szCs w:val="22"/>
        </w:rPr>
        <w:t xml:space="preserve">w okresie ostatnich 3 lat przed upływem terminu składania ofert, a jeżeli okres prowadzenia działalności jest krótszy – w tym okresie wykonaliśmy, a w przypadku świadczeń powtarzających się lub ciągłych również wykonujemy </w:t>
      </w:r>
      <w:r>
        <w:rPr>
          <w:sz w:val="22"/>
          <w:szCs w:val="22"/>
        </w:rPr>
        <w:t>dostawy</w:t>
      </w:r>
      <w:r w:rsidRPr="002E0008">
        <w:rPr>
          <w:sz w:val="22"/>
          <w:szCs w:val="22"/>
        </w:rPr>
        <w:t xml:space="preserve">, tj. </w:t>
      </w:r>
      <w:r w:rsidRPr="002E0008">
        <w:rPr>
          <w:i/>
          <w:iCs/>
          <w:sz w:val="22"/>
          <w:szCs w:val="22"/>
        </w:rPr>
        <w:t xml:space="preserve">dwa zamówienia (tj. odrębne kontrakty) </w:t>
      </w:r>
      <w:r w:rsidRPr="002E0008">
        <w:rPr>
          <w:sz w:val="22"/>
          <w:szCs w:val="22"/>
        </w:rPr>
        <w:t xml:space="preserve">obejmujące swym przedmiotem montaż systemu kontroli dostępu, przy czym łączna wartość wykazanych dwóch </w:t>
      </w:r>
      <w:r>
        <w:rPr>
          <w:sz w:val="22"/>
          <w:szCs w:val="22"/>
        </w:rPr>
        <w:t>dostaw</w:t>
      </w:r>
      <w:r w:rsidRPr="002E0008">
        <w:rPr>
          <w:sz w:val="22"/>
          <w:szCs w:val="22"/>
        </w:rPr>
        <w:t xml:space="preserve"> nie może być mniejsza niż 500 000,00 zł brutto, a </w:t>
      </w:r>
      <w:r>
        <w:rPr>
          <w:sz w:val="22"/>
          <w:szCs w:val="22"/>
        </w:rPr>
        <w:t>dostawy</w:t>
      </w:r>
      <w:r w:rsidRPr="002E0008">
        <w:rPr>
          <w:sz w:val="22"/>
          <w:szCs w:val="22"/>
        </w:rPr>
        <w:t xml:space="preserve"> zostały wykonane lub są wykonywane należycie,</w:t>
      </w:r>
    </w:p>
    <w:p w14:paraId="0FB1F546" w14:textId="77777777" w:rsidR="003031C5" w:rsidRPr="002E0008" w:rsidRDefault="003031C5" w:rsidP="003031C5">
      <w:pPr>
        <w:pStyle w:val="Akapitzlist"/>
        <w:numPr>
          <w:ilvl w:val="0"/>
          <w:numId w:val="3"/>
        </w:numPr>
        <w:tabs>
          <w:tab w:val="num" w:pos="1778"/>
          <w:tab w:val="num" w:pos="2552"/>
        </w:tabs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122B47">
        <w:rPr>
          <w:rFonts w:ascii="Times New Roman" w:hAnsi="Times New Roman"/>
          <w:sz w:val="22"/>
          <w:szCs w:val="22"/>
        </w:rPr>
        <w:t>posiada</w:t>
      </w:r>
      <w:r w:rsidRPr="00122B47">
        <w:rPr>
          <w:rFonts w:ascii="Times New Roman" w:hAnsi="Times New Roman"/>
          <w:sz w:val="22"/>
          <w:szCs w:val="22"/>
          <w:lang w:val="pl-PL"/>
        </w:rPr>
        <w:t>my</w:t>
      </w:r>
      <w:r w:rsidRPr="00122B47">
        <w:rPr>
          <w:rFonts w:ascii="Times New Roman" w:hAnsi="Times New Roman"/>
          <w:sz w:val="22"/>
          <w:szCs w:val="22"/>
        </w:rPr>
        <w:t xml:space="preserve"> osoby</w:t>
      </w:r>
      <w:r w:rsidRPr="002E0008">
        <w:rPr>
          <w:rFonts w:ascii="Times New Roman" w:hAnsi="Times New Roman"/>
          <w:sz w:val="22"/>
          <w:szCs w:val="22"/>
        </w:rPr>
        <w:t>, które będą oddelegowane do wykonania zamówienia</w:t>
      </w:r>
      <w:r w:rsidRPr="002E0008">
        <w:rPr>
          <w:rFonts w:ascii="Times New Roman" w:hAnsi="Times New Roman"/>
          <w:sz w:val="22"/>
          <w:szCs w:val="22"/>
          <w:lang w:val="pl-PL"/>
        </w:rPr>
        <w:t>:</w:t>
      </w:r>
    </w:p>
    <w:p w14:paraId="391B3188" w14:textId="77777777" w:rsidR="003031C5" w:rsidRDefault="003031C5" w:rsidP="003031C5">
      <w:pPr>
        <w:pStyle w:val="Akapitzlist"/>
        <w:tabs>
          <w:tab w:val="num" w:pos="2552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Pr="002E0008">
        <w:rPr>
          <w:rFonts w:ascii="Times New Roman" w:hAnsi="Times New Roman"/>
          <w:sz w:val="22"/>
          <w:szCs w:val="22"/>
        </w:rPr>
        <w:t>kierownika robót elektrycznych posiadającego uprawnienia budowlane w specjalności instalacyjnej w zakresie sieci, instalacji i  urządzeń elektrycznych i elektroenergetycznych bez ograniczeń oraz doświadczenie w kierowaniu co najmniej dwoma robotami budowlanymi w zakresie odpowiadającym posiadanym uprawnienio</w:t>
      </w:r>
      <w:r>
        <w:rPr>
          <w:rFonts w:ascii="Times New Roman" w:hAnsi="Times New Roman"/>
          <w:sz w:val="22"/>
          <w:szCs w:val="22"/>
          <w:lang w:val="pl-PL"/>
        </w:rPr>
        <w:t>m;</w:t>
      </w:r>
    </w:p>
    <w:p w14:paraId="63480399" w14:textId="77777777" w:rsidR="003031C5" w:rsidRPr="002E0008" w:rsidRDefault="003031C5" w:rsidP="003031C5">
      <w:pPr>
        <w:pStyle w:val="Akapitzlist"/>
        <w:tabs>
          <w:tab w:val="num" w:pos="2552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Pr="002E0008">
        <w:rPr>
          <w:rFonts w:ascii="Times New Roman" w:hAnsi="Times New Roman"/>
          <w:sz w:val="22"/>
          <w:szCs w:val="22"/>
        </w:rPr>
        <w:t>2 osoby posiadające stosowne świadectwa kwalifikacyjne SEP:  1 osoba SEP „E”, 1 osoba SEP„D”</w:t>
      </w:r>
      <w:r w:rsidRPr="002E0008">
        <w:rPr>
          <w:rFonts w:ascii="Times New Roman" w:hAnsi="Times New Roman"/>
          <w:sz w:val="22"/>
          <w:szCs w:val="22"/>
          <w:highlight w:val="yellow"/>
        </w:rPr>
        <w:br/>
      </w:r>
      <w:r w:rsidRPr="002E0008">
        <w:rPr>
          <w:rFonts w:ascii="Times New Roman" w:hAnsi="Times New Roman"/>
          <w:sz w:val="22"/>
          <w:szCs w:val="22"/>
        </w:rPr>
        <w:t>Powyższe warunki spełniamy:</w:t>
      </w:r>
    </w:p>
    <w:p w14:paraId="5CBEF293" w14:textId="77777777" w:rsidR="003031C5" w:rsidRPr="002E0008" w:rsidRDefault="003031C5" w:rsidP="003031C5">
      <w:pPr>
        <w:pStyle w:val="Akapitzlist"/>
        <w:numPr>
          <w:ilvl w:val="0"/>
          <w:numId w:val="1"/>
        </w:numPr>
        <w:ind w:hanging="218"/>
        <w:contextualSpacing/>
        <w:jc w:val="both"/>
        <w:rPr>
          <w:rFonts w:ascii="Times New Roman" w:hAnsi="Times New Roman"/>
          <w:sz w:val="22"/>
          <w:szCs w:val="22"/>
        </w:rPr>
      </w:pPr>
      <w:r w:rsidRPr="002E0008">
        <w:rPr>
          <w:rFonts w:ascii="Times New Roman" w:hAnsi="Times New Roman"/>
          <w:sz w:val="22"/>
          <w:szCs w:val="22"/>
        </w:rPr>
        <w:t xml:space="preserve"> samodzielnie – w pełnym zakresie;</w:t>
      </w:r>
    </w:p>
    <w:p w14:paraId="246CE41F" w14:textId="77777777" w:rsidR="003031C5" w:rsidRPr="002E0008" w:rsidRDefault="003031C5" w:rsidP="003031C5">
      <w:pPr>
        <w:pStyle w:val="Akapitzlist"/>
        <w:numPr>
          <w:ilvl w:val="0"/>
          <w:numId w:val="1"/>
        </w:numPr>
        <w:ind w:hanging="218"/>
        <w:contextualSpacing/>
        <w:jc w:val="both"/>
        <w:rPr>
          <w:rFonts w:ascii="Times New Roman" w:hAnsi="Times New Roman"/>
          <w:sz w:val="22"/>
          <w:szCs w:val="22"/>
        </w:rPr>
      </w:pPr>
      <w:r w:rsidRPr="002E0008">
        <w:rPr>
          <w:rFonts w:ascii="Times New Roman" w:hAnsi="Times New Roman"/>
          <w:sz w:val="22"/>
          <w:szCs w:val="22"/>
        </w:rPr>
        <w:t xml:space="preserve"> częściowo – w zakresie: ……………………………………………………………… . </w:t>
      </w:r>
    </w:p>
    <w:p w14:paraId="00783043" w14:textId="77777777" w:rsidR="003031C5" w:rsidRPr="00E21BAE" w:rsidRDefault="003031C5" w:rsidP="003031C5">
      <w:pPr>
        <w:jc w:val="both"/>
        <w:rPr>
          <w:sz w:val="22"/>
          <w:szCs w:val="22"/>
        </w:rPr>
      </w:pPr>
      <w:r w:rsidRPr="00E21BAE">
        <w:rPr>
          <w:sz w:val="22"/>
          <w:szCs w:val="22"/>
        </w:rPr>
        <w:t>W celu spełnienia tego warunku polegam na zasadach określonych w art. 118 ustawy PZP, na następującym podmiocie*:</w:t>
      </w:r>
    </w:p>
    <w:p w14:paraId="1DE03A42" w14:textId="77777777" w:rsidR="003031C5" w:rsidRPr="00E21BAE" w:rsidRDefault="003031C5" w:rsidP="003031C5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21BAE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14:paraId="3E27A722" w14:textId="77777777" w:rsidR="003031C5" w:rsidRPr="00E21BAE" w:rsidRDefault="003031C5" w:rsidP="003031C5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21BAE">
        <w:rPr>
          <w:rFonts w:ascii="Times New Roman" w:hAnsi="Times New Roman"/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E21BAE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E21BAE">
        <w:rPr>
          <w:rFonts w:ascii="Times New Roman" w:hAnsi="Times New Roman"/>
          <w:i/>
          <w:sz w:val="22"/>
          <w:szCs w:val="22"/>
        </w:rPr>
        <w:t>)</w:t>
      </w:r>
    </w:p>
    <w:p w14:paraId="12438854" w14:textId="77777777" w:rsidR="003031C5" w:rsidRPr="00E21BAE" w:rsidRDefault="003031C5" w:rsidP="003031C5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43D1A687" w14:textId="77777777" w:rsidR="003031C5" w:rsidRPr="00E21BAE" w:rsidRDefault="003031C5" w:rsidP="003031C5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21BAE">
        <w:rPr>
          <w:rFonts w:ascii="Times New Roman" w:hAnsi="Times New Roman"/>
          <w:sz w:val="22"/>
          <w:szCs w:val="22"/>
        </w:rPr>
        <w:t>w następującym zakresie:</w:t>
      </w:r>
    </w:p>
    <w:p w14:paraId="5CEE62BB" w14:textId="77777777" w:rsidR="003031C5" w:rsidRPr="00E21BAE" w:rsidRDefault="003031C5" w:rsidP="003031C5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21BAE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404E8A08" w14:textId="77777777" w:rsidR="003031C5" w:rsidRPr="00E21BAE" w:rsidRDefault="003031C5" w:rsidP="003031C5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012368A" w14:textId="77777777" w:rsidR="003031C5" w:rsidRPr="00E21BAE" w:rsidRDefault="003031C5" w:rsidP="003031C5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</w:rPr>
      </w:pPr>
      <w:r w:rsidRPr="00E21BAE">
        <w:rPr>
          <w:rFonts w:ascii="Times New Roman" w:hAnsi="Times New Roman"/>
          <w:i/>
          <w:sz w:val="22"/>
          <w:szCs w:val="22"/>
        </w:rPr>
        <w:t>* niepotrzebne skreślić</w:t>
      </w:r>
    </w:p>
    <w:p w14:paraId="75C3199B" w14:textId="77777777" w:rsidR="003031C5" w:rsidRPr="00E21BAE" w:rsidRDefault="003031C5" w:rsidP="003031C5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</w:p>
    <w:p w14:paraId="58BA4877" w14:textId="77777777" w:rsidR="003031C5" w:rsidRPr="00E21BAE" w:rsidRDefault="003031C5" w:rsidP="003031C5">
      <w:pPr>
        <w:jc w:val="both"/>
        <w:rPr>
          <w:sz w:val="22"/>
          <w:szCs w:val="22"/>
        </w:rPr>
      </w:pPr>
      <w:r w:rsidRPr="00E21BAE">
        <w:rPr>
          <w:sz w:val="22"/>
          <w:szCs w:val="22"/>
        </w:rPr>
        <w:t xml:space="preserve">Oświadczam, że wszystkie informacje podane w powyższych oświadczeniach są aktualne </w:t>
      </w:r>
      <w:r w:rsidRPr="00E21BA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7AF27D" w14:textId="77777777" w:rsidR="003031C5" w:rsidRPr="00E21BAE" w:rsidRDefault="003031C5" w:rsidP="003031C5">
      <w:pPr>
        <w:pStyle w:val="Akapitzlist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E21BAE">
        <w:rPr>
          <w:sz w:val="22"/>
          <w:szCs w:val="22"/>
        </w:rPr>
        <w:br w:type="page"/>
      </w:r>
    </w:p>
    <w:p w14:paraId="14C028CC" w14:textId="77777777" w:rsidR="000D3346" w:rsidRPr="003031C5" w:rsidRDefault="000D3346">
      <w:pPr>
        <w:rPr>
          <w:lang w:val="x-none"/>
        </w:rPr>
      </w:pPr>
    </w:p>
    <w:sectPr w:rsidR="000D3346" w:rsidRPr="0030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1F"/>
    <w:multiLevelType w:val="hybridMultilevel"/>
    <w:tmpl w:val="6FEAF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785C"/>
    <w:multiLevelType w:val="multilevel"/>
    <w:tmpl w:val="31167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A0260A"/>
    <w:multiLevelType w:val="hybridMultilevel"/>
    <w:tmpl w:val="C12410B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46330">
    <w:abstractNumId w:val="2"/>
  </w:num>
  <w:num w:numId="2" w16cid:durableId="2084060330">
    <w:abstractNumId w:val="1"/>
  </w:num>
  <w:num w:numId="3" w16cid:durableId="23478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5"/>
    <w:rsid w:val="000D3346"/>
    <w:rsid w:val="003031C5"/>
    <w:rsid w:val="00472F30"/>
    <w:rsid w:val="005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2682"/>
  <w15:chartTrackingRefBased/>
  <w15:docId w15:val="{9C4C8E04-5F5F-4F88-A3D7-35B40C8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031C5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31C5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03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3031C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3031C5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Onderka</dc:creator>
  <cp:keywords/>
  <dc:description/>
  <cp:lastModifiedBy>Anna Onderka</cp:lastModifiedBy>
  <cp:revision>2</cp:revision>
  <dcterms:created xsi:type="dcterms:W3CDTF">2024-05-15T13:03:00Z</dcterms:created>
  <dcterms:modified xsi:type="dcterms:W3CDTF">2024-05-15T13:03:00Z</dcterms:modified>
</cp:coreProperties>
</file>