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60"/>
        <w:jc w:val="both"/>
        <w:rPr>
          <w:b/>
        </w:rPr>
      </w:pPr>
      <w:r>
        <w:rPr/>
        <w:t>RI.271.1</w:t>
      </w:r>
      <w:bookmarkStart w:id="0" w:name="_GoBack"/>
      <w:bookmarkEnd w:id="0"/>
      <w:r>
        <w:rPr/>
        <w:t>4</w:t>
      </w:r>
      <w:r>
        <w:rPr/>
        <w:t xml:space="preserve">.2023 </w:t>
        <w:tab/>
      </w:r>
      <w:r>
        <w:rPr>
          <w:b/>
        </w:rPr>
        <w:tab/>
        <w:tab/>
        <w:tab/>
        <w:tab/>
        <w:tab/>
        <w:tab/>
        <w:tab/>
        <w:t xml:space="preserve">      Załącznik nr 3 do SWZ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sz w:val="24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spacing w:lineRule="auto" w:line="240" w:before="0" w:after="60"/>
        <w:rPr>
          <w:sz w:val="24"/>
        </w:rPr>
      </w:pPr>
      <w:r>
        <w:rPr>
          <w:sz w:val="24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60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/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/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6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4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spacing w:lineRule="auto" w:line="240" w:before="0" w:after="6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60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>
      <w:pPr>
        <w:pStyle w:val="Normal"/>
        <w:spacing w:lineRule="auto" w:line="240" w:before="0" w:after="60"/>
        <w:jc w:val="center"/>
        <w:rPr/>
      </w:pPr>
      <w:r>
        <w:rPr/>
        <w:t>zgodnie z art. 108 ust. 1 pkt 5 ustawy Pzp</w:t>
      </w:r>
    </w:p>
    <w:p>
      <w:pPr>
        <w:pStyle w:val="Normal"/>
        <w:spacing w:lineRule="auto" w:line="240" w:before="0" w:after="6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Na potrzeby postępowania o udzielenie zamówienia publicznego pn.: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b/>
          <w:sz w:val="28"/>
          <w:szCs w:val="28"/>
        </w:rPr>
        <w:t>Zabezpieczenie i konserwacja elementów dziedzińca Zamku w Człuchowie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sz w:val="24"/>
        </w:rPr>
      </w:pPr>
      <w:r>
        <w:rPr>
          <w:rFonts w:cs="Calibri" w:cstheme="minorHAnsi"/>
          <w:color w:val="000000"/>
        </w:rPr>
        <w:t>prowadzonego przez Gminę Miejską Człuchów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  <w:t>oświadczam, co następuje: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42" w:leader="none"/>
        </w:tabs>
        <w:suppressAutoHyphens w:val="true"/>
        <w:spacing w:lineRule="auto" w:line="240" w:before="0" w:after="60"/>
        <w:ind w:hanging="360" w:left="360"/>
        <w:jc w:val="both"/>
        <w:rPr>
          <w:rFonts w:eastAsia="Arial" w:cs="Calibri" w:cstheme="minorHAnsi"/>
          <w:i/>
          <w:i/>
          <w:color w:val="000000"/>
          <w:kern w:val="2"/>
          <w:lang w:eastAsia="ar-SA"/>
        </w:rPr>
      </w:pPr>
      <w:r>
        <w:rPr>
          <w:rFonts w:cs="Calibri"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42" w:leader="none"/>
        </w:tabs>
        <w:suppressAutoHyphens w:val="true"/>
        <w:spacing w:lineRule="auto" w:line="240" w:before="0" w:after="60"/>
        <w:ind w:hanging="360" w:left="360"/>
        <w:jc w:val="both"/>
        <w:rPr>
          <w:rFonts w:eastAsia="Arial" w:cs="Calibri" w:cstheme="minorHAnsi"/>
          <w:color w:val="000000"/>
          <w:kern w:val="2"/>
          <w:lang w:eastAsia="ar-SA"/>
        </w:rPr>
      </w:pPr>
      <w:r>
        <w:rPr>
          <w:rFonts w:cs="Calibri"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0"/>
        <w:gridCol w:w="5344"/>
        <w:gridCol w:w="3166"/>
      </w:tblGrid>
      <w:tr>
        <w:trPr/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Calibri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lang w:eastAsia="hi-IN" w:bidi="hi-IN"/>
              </w:rPr>
              <w:t>Adres</w:t>
            </w:r>
          </w:p>
        </w:tc>
      </w:tr>
      <w:tr>
        <w:trPr>
          <w:trHeight w:val="283" w:hRule="atLeas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</w:tr>
      <w:tr>
        <w:trPr>
          <w:trHeight w:val="283" w:hRule="atLeast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Lucida Sans Unicode" w:cs="Calibri" w:cstheme="minorHAnsi"/>
                <w:kern w:val="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lang w:eastAsia="hi-IN" w:bidi="hi-IN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>* w zależności od składanego oświadczenia należy wykreślić pkt. 1 lub 2.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891BC67E81734EF99B7B3A926556A1D0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E6058587F0194C3EBDDC8833FD0DB2F7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Style21"/>
        <w:widowControl/>
        <w:tabs>
          <w:tab w:val="clear" w:pos="708"/>
          <w:tab w:val="left" w:pos="7039" w:leader="none"/>
        </w:tabs>
        <w:spacing w:before="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134" w:footer="419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9045738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Zabezpieczenie i konserwacja elementów dziedzińca Zamku w Człuchowie</w:t>
    </w:r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szCs w:val="22"/>
        <w:iCs w:val="false"/>
        <w:rFonts w:ascii="Calibri" w:hAnsi="Calibri" w:cs="Calibri" w:asciiTheme="minorHAnsi" w:cstheme="minorHAnsi" w:hAnsi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/>
        <w:b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d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094d19"/>
    <w:rPr/>
  </w:style>
  <w:style w:type="character" w:styleId="PlaceholderText">
    <w:name w:val="Placeholder Text"/>
    <w:basedOn w:val="DefaultParagraphFont"/>
    <w:uiPriority w:val="99"/>
    <w:semiHidden/>
    <w:qFormat/>
    <w:rsid w:val="00094d19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94d19"/>
    <w:rPr>
      <w:i/>
      <w:iCs/>
      <w:color w:themeColor="text1" w:themeTint="7f" w:val="808080"/>
    </w:rPr>
  </w:style>
  <w:style w:type="character" w:styleId="FontStyle44" w:customStyle="1">
    <w:name w:val="Font Style44"/>
    <w:basedOn w:val="DefaultParagraphFont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3801c1"/>
    <w:rPr/>
  </w:style>
  <w:style w:type="character" w:styleId="FontStyle45" w:customStyle="1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094d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21" w:customStyle="1">
    <w:name w:val="Style21"/>
    <w:basedOn w:val="Normal"/>
    <w:uiPriority w:val="99"/>
    <w:qFormat/>
    <w:rsid w:val="00094d19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4d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3801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e65ce4"/>
    <w:pPr>
      <w:widowControl w:val="false"/>
      <w:spacing w:lineRule="exact" w:line="230" w:before="0" w:after="0"/>
      <w:jc w:val="both"/>
    </w:pPr>
    <w:rPr>
      <w:rFonts w:ascii="Trebuchet MS" w:hAnsi="Trebuchet MS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565f7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167D5"/>
    <w:rsid w:val="0014067F"/>
    <w:rsid w:val="002D7E75"/>
    <w:rsid w:val="00325534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LibreOffice/7.6.0.3$Windows_X86_64 LibreOffice_project/69edd8b8ebc41d00b4de3915dc82f8f0fc3b6265</Application>
  <AppVersion>15.0000</AppVersion>
  <Pages>1</Pages>
  <Words>273</Words>
  <Characters>1717</Characters>
  <CharactersWithSpaces>2001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2023-09-11T10:32:00Z</dcterms:created>
  <dc:creator>Admin</dc:creator>
  <dc:description/>
  <dc:language>pl-PL</dc:language>
  <cp:lastModifiedBy/>
  <cp:lastPrinted>2022-10-26T11:53:00Z</cp:lastPrinted>
  <dcterms:modified xsi:type="dcterms:W3CDTF">2023-10-09T12:03:19Z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