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69DE" w14:textId="77777777" w:rsidR="000D1F9B" w:rsidRPr="000B6B19" w:rsidRDefault="000D1F9B" w:rsidP="00F13274">
      <w:pPr>
        <w:pStyle w:val="Default"/>
        <w:rPr>
          <w:rFonts w:asciiTheme="minorHAnsi" w:hAnsiTheme="minorHAnsi" w:cstheme="minorHAnsi"/>
          <w:b/>
          <w:bCs/>
        </w:rPr>
      </w:pPr>
    </w:p>
    <w:p w14:paraId="09A2C490" w14:textId="343B0A14" w:rsidR="000D1F9B" w:rsidRPr="000B6B19" w:rsidRDefault="00552786" w:rsidP="000D1F9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OPZ zadanie częściowe nr 2</w:t>
      </w:r>
    </w:p>
    <w:p w14:paraId="026CBFCB" w14:textId="2106903C" w:rsidR="000D1F9B" w:rsidRPr="000B6B19" w:rsidRDefault="000D1F9B" w:rsidP="000D1F9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3D81E33" w14:textId="77777777" w:rsidR="000D1F9B" w:rsidRPr="000B6B19" w:rsidRDefault="000D1F9B" w:rsidP="000D1F9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81A6608" w14:textId="0D32CA4B" w:rsidR="000D1F9B" w:rsidRPr="000B6B19" w:rsidRDefault="00BD6CFE" w:rsidP="00C3491F">
      <w:pPr>
        <w:pStyle w:val="Default"/>
        <w:spacing w:after="152"/>
        <w:rPr>
          <w:rFonts w:asciiTheme="minorHAnsi" w:hAnsiTheme="minorHAnsi" w:cstheme="minorHAnsi"/>
          <w:b/>
          <w:bCs/>
        </w:rPr>
      </w:pPr>
      <w:r w:rsidRPr="000B6B19">
        <w:rPr>
          <w:rFonts w:asciiTheme="minorHAnsi" w:hAnsiTheme="minorHAnsi" w:cstheme="minorHAnsi"/>
          <w:b/>
          <w:bCs/>
        </w:rPr>
        <w:t>I. Nazwa zamówienia/postępowania</w:t>
      </w:r>
    </w:p>
    <w:p w14:paraId="2C63EEFB" w14:textId="1C3AC881" w:rsidR="00DA249F" w:rsidRPr="000B6B19" w:rsidRDefault="00552786" w:rsidP="00D232A2">
      <w:pPr>
        <w:pStyle w:val="Default"/>
        <w:spacing w:after="1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Kompleksowa usługa konferencyjna wraz z zapewnieniem noclegu i wyżywienia.</w:t>
      </w:r>
    </w:p>
    <w:p w14:paraId="2DF3134E" w14:textId="77777777" w:rsidR="00A65189" w:rsidRPr="00A65189" w:rsidRDefault="00A65189" w:rsidP="00C3491F">
      <w:pPr>
        <w:pStyle w:val="Default"/>
        <w:spacing w:after="152"/>
        <w:rPr>
          <w:rFonts w:asciiTheme="minorHAnsi" w:hAnsiTheme="minorHAnsi" w:cstheme="minorHAnsi"/>
          <w:b/>
          <w:bCs/>
          <w:sz w:val="16"/>
        </w:rPr>
      </w:pPr>
    </w:p>
    <w:p w14:paraId="35703E40" w14:textId="13DA04B3" w:rsidR="00C3491F" w:rsidRPr="004D7153" w:rsidRDefault="00C3491F" w:rsidP="00C3491F">
      <w:pPr>
        <w:pStyle w:val="Default"/>
        <w:spacing w:after="152"/>
        <w:rPr>
          <w:rFonts w:asciiTheme="minorHAnsi" w:hAnsiTheme="minorHAnsi" w:cstheme="minorHAnsi"/>
          <w:color w:val="auto"/>
        </w:rPr>
      </w:pPr>
      <w:r w:rsidRPr="000B6B19">
        <w:rPr>
          <w:rFonts w:asciiTheme="minorHAnsi" w:hAnsiTheme="minorHAnsi" w:cstheme="minorHAnsi"/>
          <w:b/>
          <w:bCs/>
        </w:rPr>
        <w:t>I</w:t>
      </w:r>
      <w:r w:rsidR="00BD6CFE" w:rsidRPr="000B6B19">
        <w:rPr>
          <w:rFonts w:asciiTheme="minorHAnsi" w:hAnsiTheme="minorHAnsi" w:cstheme="minorHAnsi"/>
          <w:b/>
          <w:bCs/>
        </w:rPr>
        <w:t>I</w:t>
      </w:r>
      <w:r w:rsidRPr="000B6B19">
        <w:rPr>
          <w:rFonts w:asciiTheme="minorHAnsi" w:hAnsiTheme="minorHAnsi" w:cstheme="minorHAnsi"/>
          <w:b/>
          <w:bCs/>
        </w:rPr>
        <w:t xml:space="preserve">. </w:t>
      </w:r>
      <w:r w:rsidRPr="004D7153">
        <w:rPr>
          <w:rFonts w:asciiTheme="minorHAnsi" w:hAnsiTheme="minorHAnsi" w:cstheme="minorHAnsi"/>
          <w:b/>
          <w:bCs/>
          <w:color w:val="auto"/>
        </w:rPr>
        <w:t xml:space="preserve">Przedmiot zamówienia </w:t>
      </w:r>
    </w:p>
    <w:p w14:paraId="1F8344C8" w14:textId="5BF71149" w:rsidR="006F5531" w:rsidRPr="00552786" w:rsidRDefault="00E40188" w:rsidP="00D232A2">
      <w:pPr>
        <w:widowControl w:val="0"/>
        <w:suppressAutoHyphens w:val="0"/>
        <w:ind w:left="0" w:firstLine="0"/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</w:pPr>
      <w:r w:rsidRPr="004D7153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Przedmiotem zamówienia </w:t>
      </w:r>
      <w:r w:rsidRPr="00552786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jest</w:t>
      </w:r>
      <w:r w:rsidR="00552786" w:rsidRPr="00552786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</w:t>
      </w:r>
      <w:r w:rsidR="00552786">
        <w:rPr>
          <w:rFonts w:asciiTheme="minorHAnsi" w:hAnsiTheme="minorHAnsi" w:cstheme="minorHAnsi"/>
          <w:sz w:val="24"/>
          <w:szCs w:val="24"/>
        </w:rPr>
        <w:t>k</w:t>
      </w:r>
      <w:r w:rsidR="00552786" w:rsidRPr="00552786">
        <w:rPr>
          <w:rFonts w:asciiTheme="minorHAnsi" w:hAnsiTheme="minorHAnsi" w:cstheme="minorHAnsi"/>
          <w:sz w:val="24"/>
          <w:szCs w:val="24"/>
        </w:rPr>
        <w:t>ompleksowa usługa konferencyjna wraz z zapewnieniem noclegu i wyżywienia w celu</w:t>
      </w:r>
      <w:r w:rsidR="00877D6B" w:rsidRPr="00552786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.</w:t>
      </w:r>
      <w:r w:rsidR="00552786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...........................................</w:t>
      </w:r>
    </w:p>
    <w:p w14:paraId="74402B7F" w14:textId="77777777" w:rsidR="00D232A2" w:rsidRPr="004D7153" w:rsidRDefault="00D232A2" w:rsidP="00E95996">
      <w:pPr>
        <w:tabs>
          <w:tab w:val="left" w:pos="284"/>
        </w:tabs>
        <w:spacing w:after="15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4193AF" w14:textId="07DC6115" w:rsidR="00C3491F" w:rsidRPr="004D7153" w:rsidRDefault="00C3491F" w:rsidP="00D010E3">
      <w:pPr>
        <w:pStyle w:val="Default"/>
        <w:spacing w:after="152"/>
        <w:rPr>
          <w:rFonts w:asciiTheme="minorHAnsi" w:hAnsiTheme="minorHAnsi" w:cstheme="minorHAnsi"/>
          <w:color w:val="auto"/>
        </w:rPr>
      </w:pPr>
      <w:r w:rsidRPr="004D7153">
        <w:rPr>
          <w:rFonts w:asciiTheme="minorHAnsi" w:hAnsiTheme="minorHAnsi" w:cstheme="minorHAnsi"/>
          <w:b/>
          <w:bCs/>
          <w:color w:val="auto"/>
        </w:rPr>
        <w:t>II</w:t>
      </w:r>
      <w:r w:rsidR="00F13274" w:rsidRPr="004D7153">
        <w:rPr>
          <w:rFonts w:asciiTheme="minorHAnsi" w:hAnsiTheme="minorHAnsi" w:cstheme="minorHAnsi"/>
          <w:b/>
          <w:bCs/>
          <w:color w:val="auto"/>
        </w:rPr>
        <w:t>I</w:t>
      </w:r>
      <w:r w:rsidRPr="004D7153">
        <w:rPr>
          <w:rFonts w:asciiTheme="minorHAnsi" w:hAnsiTheme="minorHAnsi" w:cstheme="minorHAnsi"/>
          <w:b/>
          <w:bCs/>
          <w:color w:val="auto"/>
        </w:rPr>
        <w:t xml:space="preserve">. Wymagania </w:t>
      </w:r>
      <w:r w:rsidR="00E50FB0" w:rsidRPr="004D7153">
        <w:rPr>
          <w:rFonts w:asciiTheme="minorHAnsi" w:hAnsiTheme="minorHAnsi" w:cstheme="minorHAnsi"/>
          <w:b/>
          <w:bCs/>
          <w:color w:val="auto"/>
        </w:rPr>
        <w:t>dotyczące podmiotu realizującego</w:t>
      </w:r>
      <w:r w:rsidRPr="004D7153">
        <w:rPr>
          <w:rFonts w:asciiTheme="minorHAnsi" w:hAnsiTheme="minorHAnsi" w:cstheme="minorHAnsi"/>
          <w:b/>
          <w:bCs/>
          <w:color w:val="auto"/>
        </w:rPr>
        <w:t xml:space="preserve"> usługę</w:t>
      </w:r>
      <w:r w:rsidR="005B2696" w:rsidRPr="004D7153">
        <w:rPr>
          <w:rFonts w:asciiTheme="minorHAnsi" w:hAnsiTheme="minorHAnsi" w:cstheme="minorHAnsi"/>
          <w:b/>
          <w:bCs/>
          <w:color w:val="auto"/>
        </w:rPr>
        <w:t xml:space="preserve"> i miejsca realizacji usługi</w:t>
      </w:r>
    </w:p>
    <w:p w14:paraId="00D5AB82" w14:textId="26A770C3" w:rsidR="00E34C2A" w:rsidRPr="004D7153" w:rsidRDefault="004D7670" w:rsidP="00165E70">
      <w:pPr>
        <w:pStyle w:val="Default"/>
        <w:numPr>
          <w:ilvl w:val="0"/>
          <w:numId w:val="24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lang w:val="cs-CZ"/>
        </w:rPr>
      </w:pPr>
      <w:r w:rsidRPr="004D7153">
        <w:rPr>
          <w:rFonts w:asciiTheme="minorHAnsi" w:hAnsiTheme="minorHAnsi" w:cstheme="minorHAnsi"/>
          <w:color w:val="auto"/>
          <w:lang w:val="cs-CZ"/>
        </w:rPr>
        <w:t>Wykonawca jest zobowiązany zapewnić zakwaterowanie</w:t>
      </w:r>
      <w:r w:rsidR="00722636" w:rsidRPr="004D7153">
        <w:rPr>
          <w:rFonts w:asciiTheme="minorHAnsi" w:hAnsiTheme="minorHAnsi" w:cstheme="minorHAnsi"/>
          <w:color w:val="auto"/>
          <w:lang w:val="cs-CZ"/>
        </w:rPr>
        <w:t xml:space="preserve">, wyżywienie oraz </w:t>
      </w:r>
      <w:r w:rsidR="00CC33C1" w:rsidRPr="004D7153">
        <w:rPr>
          <w:rFonts w:asciiTheme="minorHAnsi" w:hAnsiTheme="minorHAnsi" w:cstheme="minorHAnsi"/>
          <w:color w:val="auto"/>
          <w:lang w:val="cs-CZ"/>
        </w:rPr>
        <w:t>3</w:t>
      </w:r>
      <w:r w:rsidR="00722636" w:rsidRPr="004D7153">
        <w:rPr>
          <w:rFonts w:asciiTheme="minorHAnsi" w:hAnsiTheme="minorHAnsi" w:cstheme="minorHAnsi"/>
          <w:color w:val="auto"/>
          <w:lang w:val="cs-CZ"/>
        </w:rPr>
        <w:t xml:space="preserve"> sale szkoleniowe </w:t>
      </w:r>
      <w:r w:rsidR="00CC3BE6" w:rsidRPr="004D7153">
        <w:rPr>
          <w:rFonts w:asciiTheme="minorHAnsi" w:hAnsiTheme="minorHAnsi" w:cstheme="minorHAnsi"/>
          <w:color w:val="auto"/>
          <w:lang w:val="cs-CZ"/>
        </w:rPr>
        <w:t>podczas s</w:t>
      </w:r>
      <w:r w:rsidR="00A65189" w:rsidRPr="004D7153">
        <w:rPr>
          <w:rFonts w:asciiTheme="minorHAnsi" w:hAnsiTheme="minorHAnsi" w:cstheme="minorHAnsi"/>
          <w:color w:val="auto"/>
          <w:lang w:val="cs-CZ"/>
        </w:rPr>
        <w:t>zkolenia</w:t>
      </w:r>
      <w:r w:rsidR="00CC3BE6" w:rsidRPr="004D7153">
        <w:rPr>
          <w:rFonts w:asciiTheme="minorHAnsi" w:hAnsiTheme="minorHAnsi" w:cstheme="minorHAnsi"/>
          <w:color w:val="auto"/>
          <w:lang w:val="cs-CZ"/>
        </w:rPr>
        <w:t xml:space="preserve"> </w:t>
      </w:r>
      <w:r w:rsidR="00E7009A" w:rsidRPr="004D7153">
        <w:rPr>
          <w:rFonts w:asciiTheme="minorHAnsi" w:hAnsiTheme="minorHAnsi" w:cstheme="minorHAnsi"/>
          <w:color w:val="auto"/>
          <w:lang w:val="cs-CZ"/>
        </w:rPr>
        <w:t xml:space="preserve">dla </w:t>
      </w:r>
      <w:r w:rsidRPr="004D7153">
        <w:rPr>
          <w:rFonts w:asciiTheme="minorHAnsi" w:hAnsiTheme="minorHAnsi" w:cstheme="minorHAnsi"/>
          <w:color w:val="auto"/>
          <w:lang w:val="cs-CZ"/>
        </w:rPr>
        <w:t>uczestników</w:t>
      </w:r>
      <w:r w:rsidR="00A65189" w:rsidRPr="004D7153">
        <w:rPr>
          <w:rFonts w:asciiTheme="minorHAnsi" w:hAnsiTheme="minorHAnsi" w:cstheme="minorHAnsi"/>
          <w:color w:val="auto"/>
          <w:lang w:val="cs-CZ"/>
        </w:rPr>
        <w:t xml:space="preserve"> </w:t>
      </w:r>
      <w:r w:rsidR="00E7009A" w:rsidRPr="004D7153">
        <w:rPr>
          <w:rFonts w:asciiTheme="minorHAnsi" w:hAnsiTheme="minorHAnsi" w:cstheme="minorHAnsi"/>
          <w:color w:val="auto"/>
          <w:lang w:val="cs-CZ"/>
        </w:rPr>
        <w:t xml:space="preserve">w </w:t>
      </w:r>
      <w:r w:rsidRPr="004D7153">
        <w:rPr>
          <w:rFonts w:asciiTheme="minorHAnsi" w:hAnsiTheme="minorHAnsi" w:cstheme="minorHAnsi"/>
          <w:color w:val="auto"/>
          <w:lang w:val="cs-CZ"/>
        </w:rPr>
        <w:t xml:space="preserve">hotelu </w:t>
      </w:r>
      <w:r w:rsidR="00405993" w:rsidRPr="004D7153">
        <w:rPr>
          <w:rFonts w:asciiTheme="minorHAnsi" w:hAnsiTheme="minorHAnsi" w:cstheme="minorHAnsi"/>
          <w:color w:val="auto"/>
          <w:lang w:val="cs-CZ"/>
        </w:rPr>
        <w:t>zlokalizowanym na terenie Województwa Wielkopolskiego z wyłączeniem Miasta Poznań</w:t>
      </w:r>
      <w:r w:rsidR="00DB129B" w:rsidRPr="004D7153">
        <w:rPr>
          <w:rFonts w:asciiTheme="minorHAnsi" w:hAnsiTheme="minorHAnsi" w:cstheme="minorHAnsi"/>
          <w:color w:val="auto"/>
          <w:lang w:val="cs-CZ"/>
        </w:rPr>
        <w:t>.</w:t>
      </w:r>
    </w:p>
    <w:p w14:paraId="79CB5911" w14:textId="316167BE" w:rsidR="004D7670" w:rsidRPr="004D7153" w:rsidRDefault="00E96C5C" w:rsidP="00E34C2A">
      <w:pPr>
        <w:pStyle w:val="Default"/>
        <w:spacing w:before="120" w:after="120"/>
        <w:ind w:left="284"/>
        <w:jc w:val="both"/>
        <w:rPr>
          <w:rFonts w:asciiTheme="minorHAnsi" w:hAnsiTheme="minorHAnsi" w:cstheme="minorHAnsi"/>
          <w:color w:val="auto"/>
          <w:lang w:val="cs-CZ"/>
        </w:rPr>
      </w:pPr>
      <w:r w:rsidRPr="004D7153">
        <w:rPr>
          <w:rStyle w:val="Hipercze"/>
          <w:rFonts w:asciiTheme="minorHAnsi" w:hAnsiTheme="minorHAnsi" w:cstheme="minorHAnsi"/>
          <w:color w:val="auto"/>
          <w:u w:val="none"/>
          <w:lang w:val="cs-CZ"/>
        </w:rPr>
        <w:t>Ponadto Wykonawca:</w:t>
      </w:r>
    </w:p>
    <w:p w14:paraId="02D76C8F" w14:textId="3221BA07" w:rsidR="00F13274" w:rsidRPr="004D7153" w:rsidRDefault="00E96C5C" w:rsidP="00F13274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sz w:val="24"/>
          <w:szCs w:val="24"/>
        </w:rPr>
        <w:t>zapewni uczestnikom spotka</w:t>
      </w:r>
      <w:r w:rsidR="00FC0C31" w:rsidRPr="004D7153">
        <w:rPr>
          <w:rFonts w:asciiTheme="minorHAnsi" w:hAnsiTheme="minorHAnsi" w:cstheme="minorHAnsi"/>
          <w:sz w:val="24"/>
          <w:szCs w:val="24"/>
        </w:rPr>
        <w:t>nia</w:t>
      </w:r>
      <w:r w:rsidRPr="004D7153">
        <w:rPr>
          <w:rFonts w:asciiTheme="minorHAnsi" w:hAnsiTheme="minorHAnsi" w:cstheme="minorHAnsi"/>
          <w:sz w:val="24"/>
          <w:szCs w:val="24"/>
        </w:rPr>
        <w:t xml:space="preserve"> obsługiwaną przez personel hotelu</w:t>
      </w:r>
      <w:r w:rsidR="00825612" w:rsidRPr="004D7153">
        <w:rPr>
          <w:rFonts w:asciiTheme="minorHAnsi" w:hAnsiTheme="minorHAnsi" w:cstheme="minorHAnsi"/>
          <w:sz w:val="24"/>
          <w:szCs w:val="24"/>
        </w:rPr>
        <w:t xml:space="preserve"> </w:t>
      </w:r>
      <w:r w:rsidRPr="004D7153">
        <w:rPr>
          <w:rFonts w:asciiTheme="minorHAnsi" w:hAnsiTheme="minorHAnsi" w:cstheme="minorHAnsi"/>
          <w:sz w:val="24"/>
          <w:szCs w:val="24"/>
        </w:rPr>
        <w:t>przechowalnię bagażu do czasu zakwaterowania w pokojach pierwszego dnia oraz po wymeldowaniu z pokoju w ostatnim dniu spotka</w:t>
      </w:r>
      <w:r w:rsidR="00FC0C31" w:rsidRPr="004D7153">
        <w:rPr>
          <w:rFonts w:asciiTheme="minorHAnsi" w:hAnsiTheme="minorHAnsi" w:cstheme="minorHAnsi"/>
          <w:sz w:val="24"/>
          <w:szCs w:val="24"/>
        </w:rPr>
        <w:t>nia</w:t>
      </w:r>
      <w:r w:rsidRPr="004D7153">
        <w:rPr>
          <w:rFonts w:asciiTheme="minorHAnsi" w:hAnsiTheme="minorHAnsi" w:cstheme="minorHAnsi"/>
          <w:sz w:val="24"/>
          <w:szCs w:val="24"/>
        </w:rPr>
        <w:t>,</w:t>
      </w:r>
    </w:p>
    <w:p w14:paraId="505ADADD" w14:textId="2BADE8E7" w:rsidR="00F13274" w:rsidRPr="004D7153" w:rsidRDefault="00E96C5C" w:rsidP="00F13274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zapewni realizację przedmiotu zamówienia zgodnie z obowiązującymi w tym zakresie przepisami prawa, w szczególności z zastosowaniem</w:t>
      </w:r>
      <w:r w:rsidR="009518C0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ewentualnych zaleceń </w:t>
      </w:r>
      <w:r w:rsidR="00AD4EC9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="009518C0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i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wytycznych</w:t>
      </w:r>
      <w:r w:rsidR="009518C0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Głównego Inspektora Sanitarnego d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la funkcjonowania hoteli/obiektów/pensjonatów</w:t>
      </w:r>
      <w:r w:rsidR="00F13274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="009518C0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wydawanych w związku z </w:t>
      </w:r>
      <w:r w:rsidR="00E7009A" w:rsidRPr="004D7153">
        <w:rPr>
          <w:rFonts w:asciiTheme="minorHAnsi" w:eastAsia="Calibri" w:hAnsiTheme="minorHAnsi" w:cstheme="minorHAnsi"/>
          <w:sz w:val="24"/>
          <w:szCs w:val="24"/>
          <w:lang w:eastAsia="en-US"/>
        </w:rPr>
        <w:t>wirusem SARS-CoV-2</w:t>
      </w:r>
      <w:r w:rsidR="00F13274" w:rsidRPr="004D71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oraz </w:t>
      </w:r>
      <w:r w:rsidR="00AD4EC9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z uwzględnieniem wytycznych dla organizatorów spotkań biznesowych, szkoleń, konferencji i kongres</w:t>
      </w:r>
      <w:r w:rsidR="002D36C2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ów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,</w:t>
      </w:r>
    </w:p>
    <w:p w14:paraId="2EB213C3" w14:textId="3C42E16A" w:rsidR="00F13274" w:rsidRPr="004D7153" w:rsidRDefault="00A45CDB" w:rsidP="00F13274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zapewnia za</w:t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kwaterowanie dla </w:t>
      </w:r>
      <w:r w:rsidR="00DB129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5</w:t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4 uczestników 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 pokojach </w:t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dwu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osobowych </w:t>
      </w:r>
      <w:r w:rsidR="00FC0C31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oraz dla 6 uczestników w pokojach 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jednoosobowych. W przypadku braku miejsc </w:t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w pokojach dwuosobowych, Zamawiający dopuszcza możliwość zakwaterowania </w:t>
      </w:r>
      <w:r w:rsidR="00877D6B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br/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w pokojach 3</w:t>
      </w:r>
      <w:r w:rsidR="00C34929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osobowych, które będą traktowane jako pokoje dwuosobowe,</w:t>
      </w:r>
    </w:p>
    <w:p w14:paraId="1416D867" w14:textId="77777777" w:rsidR="001E4CE6" w:rsidRPr="004D7153" w:rsidRDefault="00E50FB0" w:rsidP="001E4CE6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zapewnia, że hotel, w którym będzie realizowana usługa udostępni uczestnikom szkolenia bezpłatny parking na terenie hotelu</w:t>
      </w:r>
      <w:r w:rsidR="00FB428E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lub do 100 metrów od siedziby hotelu</w:t>
      </w:r>
      <w:r w:rsidR="00956BD9" w:rsidRPr="004D7153">
        <w:rPr>
          <w:rFonts w:asciiTheme="minorHAnsi" w:hAnsiTheme="minorHAnsi" w:cstheme="minorHAnsi"/>
          <w:kern w:val="0"/>
          <w:sz w:val="24"/>
          <w:szCs w:val="24"/>
          <w:lang w:eastAsia="pl-PL"/>
        </w:rPr>
        <w:t>.</w:t>
      </w:r>
    </w:p>
    <w:p w14:paraId="09275EC5" w14:textId="2FFE9430" w:rsidR="001E4CE6" w:rsidRPr="004D7153" w:rsidRDefault="001E4CE6" w:rsidP="00AD4EC9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sz w:val="24"/>
          <w:szCs w:val="24"/>
        </w:rPr>
        <w:t>zobowiązany jest do wykonania przedmiotu zamówienia</w:t>
      </w:r>
      <w:r w:rsidR="00AD4EC9" w:rsidRPr="004D7153">
        <w:rPr>
          <w:rFonts w:asciiTheme="minorHAnsi" w:hAnsiTheme="minorHAnsi" w:cstheme="minorHAnsi"/>
          <w:sz w:val="24"/>
          <w:szCs w:val="24"/>
        </w:rPr>
        <w:t xml:space="preserve"> uwzględniając</w:t>
      </w:r>
      <w:r w:rsidRPr="004D7153">
        <w:rPr>
          <w:rFonts w:asciiTheme="minorHAnsi" w:hAnsiTheme="minorHAnsi" w:cstheme="minorHAnsi"/>
          <w:sz w:val="24"/>
          <w:szCs w:val="24"/>
        </w:rPr>
        <w:t xml:space="preserve"> minimaln</w:t>
      </w:r>
      <w:r w:rsidR="00AD4EC9" w:rsidRPr="004D7153">
        <w:rPr>
          <w:rFonts w:asciiTheme="minorHAnsi" w:hAnsiTheme="minorHAnsi" w:cstheme="minorHAnsi"/>
          <w:sz w:val="24"/>
          <w:szCs w:val="24"/>
        </w:rPr>
        <w:t xml:space="preserve">e </w:t>
      </w:r>
      <w:r w:rsidRPr="004D7153">
        <w:rPr>
          <w:rFonts w:asciiTheme="minorHAnsi" w:hAnsiTheme="minorHAnsi" w:cstheme="minorHAnsi"/>
          <w:sz w:val="24"/>
          <w:szCs w:val="24"/>
        </w:rPr>
        <w:t>wymagania</w:t>
      </w:r>
      <w:r w:rsidR="00AD4EC9" w:rsidRPr="004D7153">
        <w:rPr>
          <w:rFonts w:asciiTheme="minorHAnsi" w:hAnsiTheme="minorHAnsi" w:cstheme="minorHAnsi"/>
          <w:sz w:val="24"/>
          <w:szCs w:val="24"/>
        </w:rPr>
        <w:t xml:space="preserve"> służące zapewnianiu dostępności osobom ze szczególnymi potrzebami zgodnie z </w:t>
      </w:r>
      <w:r w:rsidRPr="004D7153">
        <w:rPr>
          <w:rFonts w:asciiTheme="minorHAnsi" w:hAnsiTheme="minorHAnsi" w:cstheme="minorHAnsi"/>
          <w:sz w:val="24"/>
          <w:szCs w:val="24"/>
        </w:rPr>
        <w:t>ustaw</w:t>
      </w:r>
      <w:r w:rsidR="00AD4EC9" w:rsidRPr="004D7153">
        <w:rPr>
          <w:rFonts w:asciiTheme="minorHAnsi" w:hAnsiTheme="minorHAnsi" w:cstheme="minorHAnsi"/>
          <w:sz w:val="24"/>
          <w:szCs w:val="24"/>
        </w:rPr>
        <w:t>ą</w:t>
      </w:r>
      <w:r w:rsidRPr="004D7153">
        <w:rPr>
          <w:rFonts w:asciiTheme="minorHAnsi" w:hAnsiTheme="minorHAnsi" w:cstheme="minorHAnsi"/>
          <w:sz w:val="24"/>
          <w:szCs w:val="24"/>
        </w:rPr>
        <w:t xml:space="preserve"> z dnia 19 lipca 2019 r. o zapewnianiu dostępności osobom ze szczególnymi potrzebami (Dz.U. z 2022</w:t>
      </w:r>
      <w:r w:rsidR="004D7153">
        <w:rPr>
          <w:rFonts w:asciiTheme="minorHAnsi" w:hAnsiTheme="minorHAnsi" w:cstheme="minorHAnsi"/>
          <w:sz w:val="24"/>
          <w:szCs w:val="24"/>
        </w:rPr>
        <w:t>r,</w:t>
      </w:r>
      <w:r w:rsidRPr="004D7153">
        <w:rPr>
          <w:rFonts w:asciiTheme="minorHAnsi" w:hAnsiTheme="minorHAnsi" w:cstheme="minorHAnsi"/>
          <w:sz w:val="24"/>
          <w:szCs w:val="24"/>
        </w:rPr>
        <w:t xml:space="preserve"> poz. 2240)</w:t>
      </w:r>
      <w:r w:rsidR="00AD4EC9" w:rsidRPr="004D7153">
        <w:rPr>
          <w:rFonts w:asciiTheme="minorHAnsi" w:hAnsiTheme="minorHAnsi" w:cstheme="minorHAnsi"/>
          <w:sz w:val="24"/>
          <w:szCs w:val="24"/>
        </w:rPr>
        <w:t xml:space="preserve"> w szczególności w zakresie dostępności architektonicznej. </w:t>
      </w:r>
    </w:p>
    <w:p w14:paraId="2F3071D0" w14:textId="77777777" w:rsidR="00F13274" w:rsidRPr="004D7153" w:rsidRDefault="00F13274" w:rsidP="00F13274">
      <w:pPr>
        <w:pStyle w:val="Akapitzlist"/>
        <w:widowControl w:val="0"/>
        <w:suppressAutoHyphens w:val="0"/>
        <w:spacing w:before="120" w:after="120"/>
        <w:ind w:left="284" w:firstLine="0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4BEAF60B" w14:textId="136F482C" w:rsidR="005B2696" w:rsidRPr="004D7153" w:rsidRDefault="005B2696" w:rsidP="00F13274">
      <w:pPr>
        <w:pStyle w:val="Akapitzlist"/>
        <w:widowControl w:val="0"/>
        <w:numPr>
          <w:ilvl w:val="0"/>
          <w:numId w:val="24"/>
        </w:numPr>
        <w:suppressAutoHyphens w:val="0"/>
        <w:spacing w:before="120" w:after="120"/>
        <w:ind w:left="284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4D7153">
        <w:rPr>
          <w:rFonts w:asciiTheme="minorHAnsi" w:hAnsiTheme="minorHAnsi" w:cstheme="minorHAnsi"/>
          <w:sz w:val="24"/>
          <w:szCs w:val="24"/>
        </w:rPr>
        <w:t>Zamawiający określa następujące wymagania odnośnie zatrudnienia przez Wykonawcę lub Podwykonawcę osób wykonujących wskazane przez Zamawiającego czynności w zakresie realizacji zamówienia na podstawie umowy o pracę:</w:t>
      </w:r>
    </w:p>
    <w:p w14:paraId="067E8057" w14:textId="17536BE8" w:rsidR="005B2696" w:rsidRPr="004D7153" w:rsidRDefault="005B2696" w:rsidP="00E7009A">
      <w:pPr>
        <w:widowControl w:val="0"/>
        <w:suppressAutoHyphens w:val="0"/>
        <w:spacing w:before="120" w:after="120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D7153">
        <w:rPr>
          <w:rFonts w:asciiTheme="minorHAnsi" w:hAnsiTheme="minorHAnsi" w:cstheme="minorHAnsi"/>
          <w:sz w:val="24"/>
          <w:szCs w:val="24"/>
        </w:rPr>
        <w:t xml:space="preserve">Zamawiający wymaga, aby osoba (osoby) koordynująca czynności składające się na usługę hotelarską (u Wykonawcy i Podwykonawcy) będzie zatrudniona na podstawie umowy </w:t>
      </w:r>
      <w:r w:rsidR="00A65189" w:rsidRPr="004D7153">
        <w:rPr>
          <w:rFonts w:asciiTheme="minorHAnsi" w:hAnsiTheme="minorHAnsi" w:cstheme="minorHAnsi"/>
          <w:sz w:val="24"/>
          <w:szCs w:val="24"/>
        </w:rPr>
        <w:br/>
      </w:r>
      <w:r w:rsidRPr="004D7153">
        <w:rPr>
          <w:rFonts w:asciiTheme="minorHAnsi" w:hAnsiTheme="minorHAnsi" w:cstheme="minorHAnsi"/>
          <w:sz w:val="24"/>
          <w:szCs w:val="24"/>
        </w:rPr>
        <w:t xml:space="preserve">o pracę w sposób określony w art. 22§ 1 Ustawy z dnia 26 czerwca 1974 r.  Kodeks Pracy </w:t>
      </w:r>
      <w:r w:rsidR="00E7009A" w:rsidRPr="004D7153">
        <w:rPr>
          <w:rFonts w:asciiTheme="minorHAnsi" w:hAnsiTheme="minorHAnsi" w:cstheme="minorHAnsi"/>
          <w:sz w:val="24"/>
          <w:szCs w:val="24"/>
        </w:rPr>
        <w:br/>
      </w:r>
      <w:r w:rsidRPr="004D7153">
        <w:rPr>
          <w:rFonts w:asciiTheme="minorHAnsi" w:hAnsiTheme="minorHAnsi" w:cstheme="minorHAnsi"/>
          <w:sz w:val="24"/>
          <w:szCs w:val="24"/>
        </w:rPr>
        <w:lastRenderedPageBreak/>
        <w:t>(Dz.U. z 20</w:t>
      </w:r>
      <w:r w:rsidR="00E7009A" w:rsidRPr="004D7153">
        <w:rPr>
          <w:rFonts w:asciiTheme="minorHAnsi" w:hAnsiTheme="minorHAnsi" w:cstheme="minorHAnsi"/>
          <w:sz w:val="24"/>
          <w:szCs w:val="24"/>
        </w:rPr>
        <w:t>2</w:t>
      </w:r>
      <w:r w:rsidR="004D7153" w:rsidRPr="004D7153">
        <w:rPr>
          <w:rFonts w:asciiTheme="minorHAnsi" w:hAnsiTheme="minorHAnsi" w:cstheme="minorHAnsi"/>
          <w:sz w:val="24"/>
          <w:szCs w:val="24"/>
        </w:rPr>
        <w:t>2</w:t>
      </w:r>
      <w:r w:rsidRPr="004D7153">
        <w:rPr>
          <w:rFonts w:asciiTheme="minorHAnsi" w:hAnsiTheme="minorHAnsi" w:cstheme="minorHAnsi"/>
          <w:sz w:val="24"/>
          <w:szCs w:val="24"/>
        </w:rPr>
        <w:t xml:space="preserve"> r, poz. </w:t>
      </w:r>
      <w:r w:rsidR="004D7153" w:rsidRPr="004D7153">
        <w:rPr>
          <w:rFonts w:asciiTheme="minorHAnsi" w:hAnsiTheme="minorHAnsi" w:cstheme="minorHAnsi"/>
          <w:sz w:val="24"/>
          <w:szCs w:val="24"/>
        </w:rPr>
        <w:t xml:space="preserve">1510 z </w:t>
      </w:r>
      <w:proofErr w:type="spellStart"/>
      <w:r w:rsidR="004D7153" w:rsidRPr="004D7153">
        <w:rPr>
          <w:rFonts w:asciiTheme="minorHAnsi" w:hAnsiTheme="minorHAnsi" w:cstheme="minorHAnsi"/>
          <w:sz w:val="24"/>
          <w:szCs w:val="24"/>
        </w:rPr>
        <w:t>póź</w:t>
      </w:r>
      <w:r w:rsidR="004D7153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4D7153" w:rsidRPr="004D7153">
        <w:rPr>
          <w:rFonts w:asciiTheme="minorHAnsi" w:hAnsiTheme="minorHAnsi" w:cstheme="minorHAnsi"/>
          <w:sz w:val="24"/>
          <w:szCs w:val="24"/>
        </w:rPr>
        <w:t>. zm</w:t>
      </w:r>
      <w:r w:rsidRPr="004D7153">
        <w:rPr>
          <w:rFonts w:asciiTheme="minorHAnsi" w:hAnsiTheme="minorHAnsi" w:cstheme="minorHAnsi"/>
          <w:sz w:val="24"/>
          <w:szCs w:val="24"/>
        </w:rPr>
        <w:t>).</w:t>
      </w:r>
    </w:p>
    <w:p w14:paraId="09B6B819" w14:textId="77777777" w:rsidR="00F0340A" w:rsidRDefault="00F0340A" w:rsidP="005B2696">
      <w:pPr>
        <w:widowControl w:val="0"/>
        <w:suppressAutoHyphens w:val="0"/>
        <w:spacing w:before="120" w:after="120"/>
        <w:ind w:left="0" w:firstLine="0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3E0E3E5B" w14:textId="1804C2ED" w:rsidR="005B2696" w:rsidRPr="000B6B19" w:rsidRDefault="005B2696" w:rsidP="005B2696">
      <w:pPr>
        <w:widowControl w:val="0"/>
        <w:suppressAutoHyphens w:val="0"/>
        <w:spacing w:before="120" w:after="120"/>
        <w:ind w:left="0" w:firstLine="0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0B6B19">
        <w:rPr>
          <w:rFonts w:asciiTheme="minorHAnsi" w:hAnsiTheme="minorHAnsi" w:cstheme="minorHAnsi"/>
          <w:kern w:val="0"/>
          <w:sz w:val="24"/>
          <w:szCs w:val="24"/>
          <w:lang w:eastAsia="pl-PL"/>
        </w:rPr>
        <w:t>3. Wymagania dotyczące miejsca realizacji usługi:</w:t>
      </w:r>
    </w:p>
    <w:p w14:paraId="707C5D6E" w14:textId="77777777" w:rsidR="000D1F9B" w:rsidRPr="000B6B19" w:rsidRDefault="000D1F9B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</w:p>
    <w:p w14:paraId="5082E54F" w14:textId="43948353" w:rsidR="004D7670" w:rsidRPr="000B6B19" w:rsidRDefault="001E41CD" w:rsidP="001D6D76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cs-CZ"/>
        </w:rPr>
      </w:pPr>
      <w:r w:rsidRPr="000B6B19">
        <w:rPr>
          <w:rFonts w:asciiTheme="minorHAnsi" w:hAnsiTheme="minorHAnsi" w:cstheme="minorHAnsi"/>
          <w:b/>
          <w:bCs/>
          <w:color w:val="auto"/>
          <w:lang w:val="cs-CZ"/>
        </w:rPr>
        <w:t>Zakwaterowanie</w:t>
      </w:r>
      <w:r w:rsidR="004D7670" w:rsidRPr="000B6B19">
        <w:rPr>
          <w:rFonts w:asciiTheme="minorHAnsi" w:hAnsiTheme="minorHAnsi" w:cstheme="minorHAnsi"/>
          <w:b/>
          <w:bCs/>
          <w:color w:val="auto"/>
          <w:lang w:val="cs-CZ"/>
        </w:rPr>
        <w:t xml:space="preserve">: </w:t>
      </w:r>
    </w:p>
    <w:p w14:paraId="543823F9" w14:textId="0D309500" w:rsidR="004D7670" w:rsidRPr="000B6B19" w:rsidRDefault="004D7670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Zamawiający wymaga, aby obiekt, w którym Wykonawca </w:t>
      </w:r>
      <w:r w:rsidR="00D80E21" w:rsidRPr="000B6B19">
        <w:rPr>
          <w:rFonts w:asciiTheme="minorHAnsi" w:hAnsiTheme="minorHAnsi" w:cstheme="minorHAnsi"/>
          <w:lang w:val="cs-CZ"/>
        </w:rPr>
        <w:t>będzie realizował usługę</w:t>
      </w:r>
      <w:r w:rsidRPr="000B6B19">
        <w:rPr>
          <w:rFonts w:asciiTheme="minorHAnsi" w:hAnsiTheme="minorHAnsi" w:cstheme="minorHAnsi"/>
          <w:lang w:val="cs-CZ"/>
        </w:rPr>
        <w:t xml:space="preserve"> spełniał standard obiektu zaszeregowanego do kategorii </w:t>
      </w:r>
      <w:r w:rsidR="007473E9" w:rsidRPr="000B6B19">
        <w:rPr>
          <w:rFonts w:asciiTheme="minorHAnsi" w:hAnsiTheme="minorHAnsi" w:cstheme="minorHAnsi"/>
          <w:lang w:val="cs-CZ"/>
        </w:rPr>
        <w:t>3</w:t>
      </w:r>
      <w:r w:rsidRPr="000B6B19">
        <w:rPr>
          <w:rFonts w:asciiTheme="minorHAnsi" w:hAnsiTheme="minorHAnsi" w:cstheme="minorHAnsi"/>
          <w:lang w:val="cs-CZ"/>
        </w:rPr>
        <w:t xml:space="preserve"> gwiazdki „***”. </w:t>
      </w:r>
    </w:p>
    <w:p w14:paraId="6A26698A" w14:textId="7A230603" w:rsidR="00656F6A" w:rsidRPr="000B6B19" w:rsidRDefault="00656F6A" w:rsidP="00955B1C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Wykonawca jest zobowiązany zapewnić zakwaterowanie dla </w:t>
      </w:r>
      <w:r w:rsidR="00552786">
        <w:rPr>
          <w:rFonts w:asciiTheme="minorHAnsi" w:hAnsiTheme="minorHAnsi" w:cstheme="minorHAnsi"/>
          <w:lang w:val="cs-CZ"/>
        </w:rPr>
        <w:t>....</w:t>
      </w:r>
      <w:r w:rsidRPr="000B6B19">
        <w:rPr>
          <w:rFonts w:asciiTheme="minorHAnsi" w:hAnsiTheme="minorHAnsi" w:cstheme="minorHAnsi"/>
          <w:lang w:val="cs-CZ"/>
        </w:rPr>
        <w:t>uczestników w pokojach</w:t>
      </w:r>
      <w:r w:rsidR="00955B1C" w:rsidRPr="000B6B19">
        <w:rPr>
          <w:rFonts w:asciiTheme="minorHAnsi" w:hAnsiTheme="minorHAnsi" w:cstheme="minorHAnsi"/>
          <w:lang w:val="cs-CZ"/>
        </w:rPr>
        <w:t xml:space="preserve"> </w:t>
      </w:r>
      <w:r w:rsidR="00FC0C31" w:rsidRPr="000B6B19">
        <w:rPr>
          <w:rFonts w:asciiTheme="minorHAnsi" w:hAnsiTheme="minorHAnsi" w:cstheme="minorHAnsi"/>
          <w:lang w:val="cs-CZ"/>
        </w:rPr>
        <w:br/>
      </w:r>
      <w:r w:rsidR="00A65189">
        <w:rPr>
          <w:rFonts w:asciiTheme="minorHAnsi" w:hAnsiTheme="minorHAnsi" w:cstheme="minorHAnsi"/>
          <w:lang w:val="cs-CZ"/>
        </w:rPr>
        <w:t>jedno i dwu</w:t>
      </w:r>
      <w:r w:rsidR="00955B1C" w:rsidRPr="000B6B19">
        <w:rPr>
          <w:rFonts w:asciiTheme="minorHAnsi" w:hAnsiTheme="minorHAnsi" w:cstheme="minorHAnsi"/>
          <w:lang w:val="cs-CZ"/>
        </w:rPr>
        <w:t>osobowych</w:t>
      </w:r>
      <w:r w:rsidR="00944B63" w:rsidRPr="000B6B19">
        <w:rPr>
          <w:rFonts w:asciiTheme="minorHAnsi" w:hAnsiTheme="minorHAnsi" w:cstheme="minorHAnsi"/>
          <w:lang w:val="cs-CZ"/>
        </w:rPr>
        <w:t xml:space="preserve"> wchodzących w skład jednego kompleksu</w:t>
      </w:r>
      <w:r w:rsidR="00E7009A" w:rsidRPr="000B6B19">
        <w:rPr>
          <w:rFonts w:asciiTheme="minorHAnsi" w:hAnsiTheme="minorHAnsi" w:cstheme="minorHAnsi"/>
          <w:lang w:val="cs-CZ"/>
        </w:rPr>
        <w:t xml:space="preserve"> hotelowego</w:t>
      </w:r>
      <w:r w:rsidRPr="000B6B19">
        <w:rPr>
          <w:rFonts w:asciiTheme="minorHAnsi" w:hAnsiTheme="minorHAnsi" w:cstheme="minorHAnsi"/>
          <w:lang w:val="cs-CZ"/>
        </w:rPr>
        <w:t xml:space="preserve"> podczas</w:t>
      </w:r>
      <w:r w:rsidR="00955B1C" w:rsidRPr="000B6B19">
        <w:rPr>
          <w:rFonts w:asciiTheme="minorHAnsi" w:hAnsiTheme="minorHAnsi" w:cstheme="minorHAnsi"/>
          <w:lang w:val="cs-CZ"/>
        </w:rPr>
        <w:t xml:space="preserve"> </w:t>
      </w:r>
      <w:r w:rsidR="00E7009A" w:rsidRPr="000B6B19">
        <w:rPr>
          <w:rFonts w:asciiTheme="minorHAnsi" w:hAnsiTheme="minorHAnsi" w:cstheme="minorHAnsi"/>
          <w:lang w:val="cs-CZ"/>
        </w:rPr>
        <w:br/>
      </w:r>
      <w:r w:rsidR="00A65189">
        <w:rPr>
          <w:rFonts w:asciiTheme="minorHAnsi" w:hAnsiTheme="minorHAnsi" w:cstheme="minorHAnsi"/>
          <w:lang w:val="cs-CZ"/>
        </w:rPr>
        <w:t>trzy</w:t>
      </w:r>
      <w:r w:rsidR="00955B1C" w:rsidRPr="000B6B19">
        <w:rPr>
          <w:rFonts w:asciiTheme="minorHAnsi" w:hAnsiTheme="minorHAnsi" w:cstheme="minorHAnsi"/>
          <w:lang w:val="cs-CZ"/>
        </w:rPr>
        <w:t xml:space="preserve">dniowego </w:t>
      </w:r>
      <w:r w:rsidRPr="000B6B19">
        <w:rPr>
          <w:rFonts w:asciiTheme="minorHAnsi" w:hAnsiTheme="minorHAnsi" w:cstheme="minorHAnsi"/>
          <w:lang w:val="cs-CZ"/>
        </w:rPr>
        <w:t>s</w:t>
      </w:r>
      <w:r w:rsidR="00E7009A" w:rsidRPr="000B6B19">
        <w:rPr>
          <w:rFonts w:asciiTheme="minorHAnsi" w:hAnsiTheme="minorHAnsi" w:cstheme="minorHAnsi"/>
          <w:lang w:val="cs-CZ"/>
        </w:rPr>
        <w:t>zkolenia</w:t>
      </w:r>
      <w:r w:rsidRPr="000B6B19">
        <w:rPr>
          <w:rFonts w:asciiTheme="minorHAnsi" w:hAnsiTheme="minorHAnsi" w:cstheme="minorHAnsi"/>
          <w:lang w:val="cs-CZ"/>
        </w:rPr>
        <w:t xml:space="preserve"> w terminie </w:t>
      </w:r>
      <w:r w:rsidR="00552786">
        <w:rPr>
          <w:rFonts w:asciiTheme="minorHAnsi" w:hAnsiTheme="minorHAnsi" w:cstheme="minorHAnsi"/>
          <w:lang w:val="cs-CZ" w:eastAsia="pl-PL"/>
        </w:rPr>
        <w:t>..........................</w:t>
      </w:r>
      <w:r w:rsidR="006319A3" w:rsidRPr="000B6B19">
        <w:rPr>
          <w:rFonts w:asciiTheme="minorHAnsi" w:hAnsiTheme="minorHAnsi" w:cstheme="minorHAnsi"/>
          <w:lang w:val="cs-CZ" w:eastAsia="pl-PL"/>
        </w:rPr>
        <w:t>.</w:t>
      </w:r>
    </w:p>
    <w:p w14:paraId="53A43BBF" w14:textId="77777777" w:rsidR="00955B1C" w:rsidRPr="000B6B19" w:rsidRDefault="00955B1C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</w:p>
    <w:p w14:paraId="5170D1E8" w14:textId="3FEB61CB" w:rsidR="004E1FE4" w:rsidRPr="00A3132A" w:rsidRDefault="004D7670" w:rsidP="001D6D76">
      <w:pPr>
        <w:pStyle w:val="Default"/>
        <w:jc w:val="both"/>
        <w:rPr>
          <w:rFonts w:asciiTheme="minorHAnsi" w:hAnsiTheme="minorHAnsi" w:cstheme="minorHAnsi"/>
        </w:rPr>
      </w:pPr>
      <w:r w:rsidRPr="000B6B19">
        <w:rPr>
          <w:rFonts w:asciiTheme="minorHAnsi" w:hAnsiTheme="minorHAnsi" w:cstheme="minorHAnsi"/>
          <w:lang w:val="cs-CZ"/>
        </w:rPr>
        <w:t xml:space="preserve">W trakcie szkoleń oraz w godzinach nocnych od godz. </w:t>
      </w:r>
      <w:r w:rsidR="00A65189">
        <w:rPr>
          <w:rFonts w:asciiTheme="minorHAnsi" w:hAnsiTheme="minorHAnsi" w:cstheme="minorHAnsi"/>
          <w:lang w:val="cs-CZ"/>
        </w:rPr>
        <w:t>22.00 do godz. 6.00 uczestnikom</w:t>
      </w:r>
      <w:r w:rsidRPr="000B6B19">
        <w:rPr>
          <w:rFonts w:asciiTheme="minorHAnsi" w:hAnsiTheme="minorHAnsi" w:cstheme="minorHAnsi"/>
          <w:lang w:val="cs-CZ"/>
        </w:rPr>
        <w:t xml:space="preserve"> zostanie zapewniony spokój niezakłócony hałasami i odbywającymi się imprezami </w:t>
      </w:r>
      <w:r w:rsidR="00E7009A" w:rsidRPr="000B6B19">
        <w:rPr>
          <w:rFonts w:asciiTheme="minorHAnsi" w:hAnsiTheme="minorHAnsi" w:cstheme="minorHAnsi"/>
          <w:lang w:val="cs-CZ"/>
        </w:rPr>
        <w:br/>
      </w:r>
      <w:r w:rsidRPr="000B6B19">
        <w:rPr>
          <w:rFonts w:asciiTheme="minorHAnsi" w:hAnsiTheme="minorHAnsi" w:cstheme="minorHAnsi"/>
          <w:lang w:val="cs-CZ"/>
        </w:rPr>
        <w:t>np. wesela, remonty, zloty motocyklowe itp.</w:t>
      </w:r>
    </w:p>
    <w:p w14:paraId="3CBF7D36" w14:textId="6C74ECB9" w:rsidR="004D7670" w:rsidRPr="000B6B19" w:rsidRDefault="004D7670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Każdy pokój powinien być wyposażony w: pojedyncze łóżka, pełen węzeł sanitarny, łóżka podwójne (tzw. małżeńskie) będą liczone jako pojedyncze. </w:t>
      </w:r>
      <w:r w:rsidR="003508DC" w:rsidRPr="000B6B19">
        <w:rPr>
          <w:rFonts w:asciiTheme="minorHAnsi" w:hAnsiTheme="minorHAnsi" w:cstheme="minorHAnsi"/>
          <w:lang w:val="cs-CZ"/>
        </w:rPr>
        <w:t xml:space="preserve">W przypadku braku miejsc </w:t>
      </w:r>
      <w:r w:rsidR="00FC0C31" w:rsidRPr="000B6B19">
        <w:rPr>
          <w:rFonts w:asciiTheme="minorHAnsi" w:hAnsiTheme="minorHAnsi" w:cstheme="minorHAnsi"/>
          <w:lang w:val="cs-CZ"/>
        </w:rPr>
        <w:br/>
      </w:r>
      <w:r w:rsidR="003508DC" w:rsidRPr="000B6B19">
        <w:rPr>
          <w:rFonts w:asciiTheme="minorHAnsi" w:hAnsiTheme="minorHAnsi" w:cstheme="minorHAnsi"/>
          <w:lang w:val="cs-CZ"/>
        </w:rPr>
        <w:t xml:space="preserve">w pokojach dwuosobowych, Zamawiający dopuszcza możliwość zakwaterowania w pokojach </w:t>
      </w:r>
      <w:r w:rsidR="00FC0C31" w:rsidRPr="000B6B19">
        <w:rPr>
          <w:rFonts w:asciiTheme="minorHAnsi" w:hAnsiTheme="minorHAnsi" w:cstheme="minorHAnsi"/>
          <w:lang w:val="cs-CZ"/>
        </w:rPr>
        <w:br/>
      </w:r>
      <w:r w:rsidR="003508DC" w:rsidRPr="000B6B19">
        <w:rPr>
          <w:rFonts w:asciiTheme="minorHAnsi" w:hAnsiTheme="minorHAnsi" w:cstheme="minorHAnsi"/>
          <w:lang w:val="cs-CZ"/>
        </w:rPr>
        <w:t>3</w:t>
      </w:r>
      <w:r w:rsidR="00FC0C31" w:rsidRPr="000B6B19">
        <w:rPr>
          <w:rFonts w:asciiTheme="minorHAnsi" w:hAnsiTheme="minorHAnsi" w:cstheme="minorHAnsi"/>
          <w:lang w:val="cs-CZ"/>
        </w:rPr>
        <w:t xml:space="preserve"> </w:t>
      </w:r>
      <w:r w:rsidR="003508DC" w:rsidRPr="000B6B19">
        <w:rPr>
          <w:rFonts w:asciiTheme="minorHAnsi" w:hAnsiTheme="minorHAnsi" w:cstheme="minorHAnsi"/>
          <w:lang w:val="cs-CZ"/>
        </w:rPr>
        <w:t>osobowych, które będą traktowane jako pokoje dwuosobowe</w:t>
      </w:r>
      <w:r w:rsidR="002D36C2" w:rsidRPr="000B6B19">
        <w:rPr>
          <w:rFonts w:asciiTheme="minorHAnsi" w:hAnsiTheme="minorHAnsi" w:cstheme="minorHAnsi"/>
          <w:lang w:val="cs-CZ"/>
        </w:rPr>
        <w:t xml:space="preserve">. </w:t>
      </w:r>
      <w:bookmarkStart w:id="0" w:name="_Hlk139531809"/>
      <w:r w:rsidR="002D36C2" w:rsidRPr="000B6B19">
        <w:rPr>
          <w:rFonts w:asciiTheme="minorHAnsi" w:hAnsiTheme="minorHAnsi" w:cstheme="minorHAnsi"/>
          <w:lang w:val="cs-CZ"/>
        </w:rPr>
        <w:t xml:space="preserve">Wymagana temperatura </w:t>
      </w:r>
      <w:r w:rsidR="002D36C2" w:rsidRPr="000B6B19">
        <w:rPr>
          <w:rFonts w:asciiTheme="minorHAnsi" w:hAnsiTheme="minorHAnsi" w:cstheme="minorHAnsi"/>
          <w:lang w:val="cs-CZ"/>
        </w:rPr>
        <w:br/>
        <w:t>w pokojach min. 2</w:t>
      </w:r>
      <w:r w:rsidR="00817446">
        <w:rPr>
          <w:rFonts w:asciiTheme="minorHAnsi" w:hAnsiTheme="minorHAnsi" w:cstheme="minorHAnsi"/>
          <w:lang w:val="cs-CZ"/>
        </w:rPr>
        <w:t>1</w:t>
      </w:r>
      <w:r w:rsidR="002D36C2" w:rsidRPr="000B6B19">
        <w:rPr>
          <w:rFonts w:asciiTheme="minorHAnsi" w:hAnsiTheme="minorHAnsi" w:cstheme="minorHAnsi"/>
          <w:lang w:val="cs-CZ"/>
        </w:rPr>
        <w:t xml:space="preserve"> </w:t>
      </w:r>
      <w:r w:rsidR="002D36C2" w:rsidRPr="000B6B19">
        <w:rPr>
          <w:rFonts w:asciiTheme="minorHAnsi" w:hAnsiTheme="minorHAnsi" w:cstheme="minorHAnsi"/>
          <w:color w:val="222222"/>
          <w:shd w:val="clear" w:color="auto" w:fill="FFFFFF"/>
        </w:rPr>
        <w:t>° C.</w:t>
      </w:r>
    </w:p>
    <w:bookmarkEnd w:id="0"/>
    <w:p w14:paraId="193347CD" w14:textId="77777777" w:rsidR="004D7670" w:rsidRPr="000B6B19" w:rsidRDefault="004D7670" w:rsidP="004D7670">
      <w:pPr>
        <w:pStyle w:val="Default"/>
        <w:rPr>
          <w:rFonts w:asciiTheme="minorHAnsi" w:hAnsiTheme="minorHAnsi" w:cstheme="minorHAnsi"/>
          <w:lang w:val="cs-CZ"/>
        </w:rPr>
      </w:pPr>
    </w:p>
    <w:p w14:paraId="2B68FF7B" w14:textId="6E44FE36" w:rsidR="001E41CD" w:rsidRPr="000B6B19" w:rsidRDefault="001E41CD" w:rsidP="001D6D76">
      <w:pPr>
        <w:pStyle w:val="Default"/>
        <w:jc w:val="both"/>
        <w:rPr>
          <w:rFonts w:asciiTheme="minorHAnsi" w:hAnsiTheme="minorHAnsi" w:cstheme="minorHAnsi"/>
          <w:b/>
          <w:bCs/>
          <w:lang w:val="cs-CZ"/>
        </w:rPr>
      </w:pPr>
      <w:r w:rsidRPr="000B6B19">
        <w:rPr>
          <w:rFonts w:asciiTheme="minorHAnsi" w:hAnsiTheme="minorHAnsi" w:cstheme="minorHAnsi"/>
          <w:b/>
          <w:bCs/>
          <w:lang w:val="cs-CZ"/>
        </w:rPr>
        <w:t>Usługi restauracyjne:</w:t>
      </w:r>
    </w:p>
    <w:p w14:paraId="19EBFD31" w14:textId="6AB11F9E" w:rsidR="00955B1C" w:rsidRPr="000B6B19" w:rsidRDefault="00955B1C" w:rsidP="00955B1C">
      <w:pPr>
        <w:pStyle w:val="Default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Wykonawca zobowiązany jest zapewnić </w:t>
      </w:r>
      <w:r w:rsidRPr="00A3132A">
        <w:rPr>
          <w:rFonts w:asciiTheme="minorHAnsi" w:hAnsiTheme="minorHAnsi" w:cstheme="minorHAnsi"/>
        </w:rPr>
        <w:t>uczestnikom</w:t>
      </w:r>
      <w:r w:rsidRPr="000B6B19">
        <w:rPr>
          <w:rFonts w:asciiTheme="minorHAnsi" w:hAnsiTheme="minorHAnsi" w:cstheme="minorHAnsi"/>
          <w:lang w:val="cs-CZ"/>
        </w:rPr>
        <w:t xml:space="preserve"> podczas:</w:t>
      </w:r>
    </w:p>
    <w:p w14:paraId="2A6190ED" w14:textId="79D15B8D" w:rsidR="00955B1C" w:rsidRPr="000B6B19" w:rsidRDefault="00955B1C" w:rsidP="008B61F8">
      <w:pPr>
        <w:pStyle w:val="Default"/>
        <w:ind w:left="709" w:hanging="709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1.</w:t>
      </w:r>
      <w:r w:rsidRPr="000B6B19">
        <w:rPr>
          <w:rFonts w:asciiTheme="minorHAnsi" w:hAnsiTheme="minorHAnsi" w:cstheme="minorHAnsi"/>
          <w:lang w:val="cs-CZ"/>
        </w:rPr>
        <w:tab/>
        <w:t>pierwszego dnia</w:t>
      </w:r>
      <w:r w:rsidR="00D62437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>– obiad, serwis kawowy ciągły na salach szkoleniowych</w:t>
      </w:r>
      <w:r w:rsidR="00D62437" w:rsidRPr="000B6B19">
        <w:rPr>
          <w:rFonts w:asciiTheme="minorHAnsi" w:hAnsiTheme="minorHAnsi" w:cstheme="minorHAnsi"/>
          <w:lang w:val="cs-CZ"/>
        </w:rPr>
        <w:t xml:space="preserve"> i</w:t>
      </w:r>
      <w:r w:rsidR="00AF4FD3" w:rsidRPr="00AF4FD3">
        <w:rPr>
          <w:rFonts w:asciiTheme="minorHAnsi" w:hAnsiTheme="minorHAnsi" w:cstheme="minorHAnsi"/>
          <w:lang w:val="cs-CZ"/>
        </w:rPr>
        <w:t xml:space="preserve"> </w:t>
      </w:r>
      <w:r w:rsidR="00AF4FD3" w:rsidRPr="000B6B19">
        <w:rPr>
          <w:rFonts w:asciiTheme="minorHAnsi" w:hAnsiTheme="minorHAnsi" w:cstheme="minorHAnsi"/>
          <w:lang w:val="cs-CZ"/>
        </w:rPr>
        <w:t>kolację.</w:t>
      </w:r>
    </w:p>
    <w:p w14:paraId="7C01AA43" w14:textId="484E3EB5" w:rsidR="00955B1C" w:rsidRPr="000B6B19" w:rsidRDefault="00955B1C" w:rsidP="008B61F8">
      <w:pPr>
        <w:pStyle w:val="Default"/>
        <w:ind w:left="709" w:hanging="709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2.</w:t>
      </w:r>
      <w:r w:rsidRPr="000B6B19">
        <w:rPr>
          <w:rFonts w:asciiTheme="minorHAnsi" w:hAnsiTheme="minorHAnsi" w:cstheme="minorHAnsi"/>
          <w:lang w:val="cs-CZ"/>
        </w:rPr>
        <w:tab/>
        <w:t>drugiego dnia – śniadanie, serwis kawowy</w:t>
      </w:r>
      <w:r w:rsidR="00E7009A" w:rsidRPr="000B6B19">
        <w:rPr>
          <w:rFonts w:asciiTheme="minorHAnsi" w:hAnsiTheme="minorHAnsi" w:cstheme="minorHAnsi"/>
          <w:lang w:val="cs-CZ"/>
        </w:rPr>
        <w:t xml:space="preserve"> ciągły na salach szkoleniowych</w:t>
      </w:r>
      <w:r w:rsidRPr="000B6B19">
        <w:rPr>
          <w:rFonts w:asciiTheme="minorHAnsi" w:hAnsiTheme="minorHAnsi" w:cstheme="minorHAnsi"/>
          <w:lang w:val="cs-CZ"/>
        </w:rPr>
        <w:t xml:space="preserve">, obiad </w:t>
      </w:r>
      <w:r w:rsidR="00772C5A">
        <w:rPr>
          <w:rFonts w:asciiTheme="minorHAnsi" w:hAnsiTheme="minorHAnsi" w:cstheme="minorHAnsi"/>
          <w:lang w:val="cs-CZ"/>
        </w:rPr>
        <w:br/>
      </w:r>
      <w:r w:rsidRPr="000B6B19">
        <w:rPr>
          <w:rFonts w:asciiTheme="minorHAnsi" w:hAnsiTheme="minorHAnsi" w:cstheme="minorHAnsi"/>
          <w:lang w:val="cs-CZ"/>
        </w:rPr>
        <w:t>i kolację</w:t>
      </w:r>
      <w:r w:rsidR="001D7214">
        <w:rPr>
          <w:rFonts w:asciiTheme="minorHAnsi" w:hAnsiTheme="minorHAnsi" w:cstheme="minorHAnsi"/>
          <w:lang w:val="cs-CZ"/>
        </w:rPr>
        <w:t xml:space="preserve"> w</w:t>
      </w:r>
      <w:r w:rsidR="00817446" w:rsidRPr="00817446">
        <w:t xml:space="preserve"> </w:t>
      </w:r>
      <w:r w:rsidR="00817446" w:rsidRPr="00817446">
        <w:rPr>
          <w:rFonts w:asciiTheme="minorHAnsi" w:hAnsiTheme="minorHAnsi" w:cstheme="minorHAnsi"/>
          <w:lang w:val="cs-CZ"/>
        </w:rPr>
        <w:t>wariancie uroczystym wraz z miejscem na zabawę taneczną</w:t>
      </w:r>
      <w:r w:rsidR="00817446">
        <w:rPr>
          <w:rFonts w:asciiTheme="minorHAnsi" w:hAnsiTheme="minorHAnsi" w:cstheme="minorHAnsi"/>
          <w:lang w:val="cs-CZ"/>
        </w:rPr>
        <w:t>.</w:t>
      </w:r>
    </w:p>
    <w:p w14:paraId="67D953C7" w14:textId="6C9C611C" w:rsidR="00955B1C" w:rsidRPr="000B6B19" w:rsidRDefault="00955B1C" w:rsidP="008B61F8">
      <w:pPr>
        <w:pStyle w:val="Default"/>
        <w:ind w:left="709" w:hanging="709"/>
        <w:jc w:val="both"/>
        <w:rPr>
          <w:rFonts w:asciiTheme="minorHAnsi" w:hAnsiTheme="minorHAnsi" w:cstheme="minorHAnsi"/>
          <w:b/>
          <w:bCs/>
          <w:lang w:val="cs-CZ"/>
        </w:rPr>
      </w:pPr>
      <w:r w:rsidRPr="000B6B19">
        <w:rPr>
          <w:rFonts w:asciiTheme="minorHAnsi" w:hAnsiTheme="minorHAnsi" w:cstheme="minorHAnsi"/>
          <w:lang w:val="cs-CZ"/>
        </w:rPr>
        <w:t>3.</w:t>
      </w:r>
      <w:r w:rsidRPr="000B6B19">
        <w:rPr>
          <w:rFonts w:asciiTheme="minorHAnsi" w:hAnsiTheme="minorHAnsi" w:cstheme="minorHAnsi"/>
          <w:lang w:val="cs-CZ"/>
        </w:rPr>
        <w:tab/>
        <w:t xml:space="preserve">trzeciego dnia – śniadanie, serwis kawowy </w:t>
      </w:r>
      <w:r w:rsidR="00E7009A" w:rsidRPr="000B6B19">
        <w:rPr>
          <w:rFonts w:asciiTheme="minorHAnsi" w:hAnsiTheme="minorHAnsi" w:cstheme="minorHAnsi"/>
          <w:lang w:val="cs-CZ"/>
        </w:rPr>
        <w:t>ciągły na salach szkoleniowych</w:t>
      </w:r>
      <w:r w:rsidRPr="000B6B19">
        <w:rPr>
          <w:rFonts w:asciiTheme="minorHAnsi" w:hAnsiTheme="minorHAnsi" w:cstheme="minorHAnsi"/>
          <w:lang w:val="cs-CZ"/>
        </w:rPr>
        <w:t xml:space="preserve"> i obiad</w:t>
      </w:r>
      <w:r w:rsidRPr="000B6B19">
        <w:rPr>
          <w:rFonts w:asciiTheme="minorHAnsi" w:hAnsiTheme="minorHAnsi" w:cstheme="minorHAnsi"/>
          <w:b/>
          <w:bCs/>
          <w:lang w:val="cs-CZ"/>
        </w:rPr>
        <w:t>.</w:t>
      </w:r>
    </w:p>
    <w:p w14:paraId="44A34FD0" w14:textId="014DD274" w:rsidR="00955B1C" w:rsidRPr="000B6B19" w:rsidRDefault="00955B1C" w:rsidP="008B61F8">
      <w:pPr>
        <w:pStyle w:val="Default"/>
        <w:ind w:left="567"/>
        <w:jc w:val="both"/>
        <w:rPr>
          <w:rFonts w:asciiTheme="minorHAnsi" w:hAnsiTheme="minorHAnsi" w:cstheme="minorHAnsi"/>
          <w:lang w:val="cs-CZ"/>
        </w:rPr>
      </w:pPr>
    </w:p>
    <w:p w14:paraId="5B41275C" w14:textId="678717A7" w:rsidR="001E41CD" w:rsidRPr="000B6B19" w:rsidRDefault="004D7670" w:rsidP="001E41CD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Ww. posiłki powinny być podawane w tym samym budynku na terenie hotelu. Posiłki powinny być podawane na zastawie ceramicznej, z kompletem sztućców metalowych i serwetek. Wykonawca musi zapewnić obsługę pozwalającą na szybkie i sprawne wydanie posiłków.</w:t>
      </w:r>
      <w:r w:rsidR="001E41CD" w:rsidRPr="000B6B19">
        <w:rPr>
          <w:rFonts w:asciiTheme="minorHAnsi" w:hAnsiTheme="minorHAnsi" w:cstheme="minorHAnsi"/>
          <w:lang w:val="cs-CZ"/>
        </w:rPr>
        <w:t xml:space="preserve"> Przestrzenie samoobsługowe (bary sałatkowe, stoliki z ciastami, dozowniki do samodzielnego nalewania napojów, bufety, bary kawowe) są możliwe do organizacji pod warunkiem wyznaczenia osoby do obsługi tych miejsc.</w:t>
      </w:r>
    </w:p>
    <w:p w14:paraId="3639EFE9" w14:textId="110F3CCB" w:rsidR="004D7670" w:rsidRPr="000B6B19" w:rsidRDefault="00AE1B1F" w:rsidP="001E41CD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Wyżywienie powinno spełniać wymogi aktualnych wytycznych Instytutu Żywności i Żywienia, </w:t>
      </w:r>
      <w:r w:rsidR="002D36C2" w:rsidRPr="000B6B19">
        <w:rPr>
          <w:rFonts w:asciiTheme="minorHAnsi" w:hAnsiTheme="minorHAnsi" w:cstheme="minorHAnsi"/>
          <w:lang w:val="cs-CZ"/>
        </w:rPr>
        <w:br/>
      </w:r>
      <w:r w:rsidRPr="000B6B19">
        <w:rPr>
          <w:rFonts w:asciiTheme="minorHAnsi" w:hAnsiTheme="minorHAnsi" w:cstheme="minorHAnsi"/>
          <w:lang w:val="cs-CZ"/>
        </w:rPr>
        <w:t>a dostarczane posiłki powinny zapewniać 100% całodziennego zapotrzebowania na energię i</w:t>
      </w:r>
      <w:r w:rsidR="007915FD" w:rsidRPr="000B6B19">
        <w:rPr>
          <w:rFonts w:asciiTheme="minorHAnsi" w:hAnsiTheme="minorHAnsi" w:cstheme="minorHAnsi"/>
          <w:lang w:val="cs-CZ"/>
        </w:rPr>
        <w:t> </w:t>
      </w:r>
      <w:r w:rsidRPr="000B6B19">
        <w:rPr>
          <w:rFonts w:asciiTheme="minorHAnsi" w:hAnsiTheme="minorHAnsi" w:cstheme="minorHAnsi"/>
          <w:lang w:val="cs-CZ"/>
        </w:rPr>
        <w:t>składniki odżywcze.</w:t>
      </w:r>
    </w:p>
    <w:p w14:paraId="67B58A25" w14:textId="77777777" w:rsidR="004D7670" w:rsidRPr="000B6B19" w:rsidRDefault="004D7670" w:rsidP="001D6D76">
      <w:pPr>
        <w:pStyle w:val="Default"/>
        <w:jc w:val="both"/>
        <w:rPr>
          <w:rFonts w:asciiTheme="minorHAnsi" w:hAnsiTheme="minorHAnsi" w:cstheme="minorHAnsi"/>
          <w:b/>
          <w:lang w:val="cs-CZ"/>
        </w:rPr>
      </w:pPr>
    </w:p>
    <w:p w14:paraId="2113A1CF" w14:textId="25F55D24" w:rsidR="00001C1F" w:rsidRPr="00001C1F" w:rsidRDefault="00001C1F" w:rsidP="00001C1F">
      <w:pPr>
        <w:pStyle w:val="Default"/>
        <w:jc w:val="both"/>
        <w:rPr>
          <w:rFonts w:asciiTheme="minorHAnsi" w:hAnsiTheme="minorHAnsi" w:cstheme="minorHAnsi"/>
          <w:bCs/>
          <w:lang w:val="cs-CZ"/>
        </w:rPr>
      </w:pPr>
      <w:r w:rsidRPr="00001C1F">
        <w:rPr>
          <w:rFonts w:asciiTheme="minorHAnsi" w:hAnsiTheme="minorHAnsi" w:cstheme="minorHAnsi"/>
          <w:bCs/>
          <w:lang w:val="cs-CZ"/>
        </w:rPr>
        <w:t>Wykonawca jest zobowiązany do zapewnienia całodziennego wyżywienia według diet</w:t>
      </w:r>
    </w:p>
    <w:p w14:paraId="0933390D" w14:textId="77777777" w:rsidR="00001C1F" w:rsidRPr="00001C1F" w:rsidRDefault="00001C1F" w:rsidP="00001C1F">
      <w:pPr>
        <w:pStyle w:val="Default"/>
        <w:jc w:val="both"/>
        <w:rPr>
          <w:rFonts w:asciiTheme="minorHAnsi" w:hAnsiTheme="minorHAnsi" w:cstheme="minorHAnsi"/>
          <w:bCs/>
          <w:lang w:val="cs-CZ"/>
        </w:rPr>
      </w:pPr>
      <w:r w:rsidRPr="00001C1F">
        <w:rPr>
          <w:rFonts w:asciiTheme="minorHAnsi" w:hAnsiTheme="minorHAnsi" w:cstheme="minorHAnsi"/>
          <w:bCs/>
          <w:lang w:val="cs-CZ"/>
        </w:rPr>
        <w:t>specjalnych (wegetariańskiej, wegańskiej), zgodnie ze zgłoszeniem Zamawiającego.</w:t>
      </w:r>
    </w:p>
    <w:p w14:paraId="7876174C" w14:textId="0D2059B4" w:rsidR="00422564" w:rsidRPr="00001C1F" w:rsidRDefault="00001C1F" w:rsidP="00001C1F">
      <w:pPr>
        <w:pStyle w:val="Default"/>
        <w:jc w:val="both"/>
        <w:rPr>
          <w:rFonts w:asciiTheme="minorHAnsi" w:hAnsiTheme="minorHAnsi" w:cstheme="minorHAnsi"/>
          <w:bCs/>
          <w:lang w:val="cs-CZ"/>
        </w:rPr>
      </w:pPr>
      <w:r w:rsidRPr="00001C1F">
        <w:rPr>
          <w:rFonts w:asciiTheme="minorHAnsi" w:hAnsiTheme="minorHAnsi" w:cstheme="minorHAnsi"/>
          <w:bCs/>
          <w:lang w:val="cs-CZ"/>
        </w:rPr>
        <w:t>Zamawiający zastrzega sobie prawo do ostatecznego zaakceptowania propozycji jadłospisu.</w:t>
      </w:r>
    </w:p>
    <w:p w14:paraId="6DC607C7" w14:textId="77777777" w:rsidR="00001C1F" w:rsidRDefault="00001C1F" w:rsidP="001D6D76">
      <w:pPr>
        <w:pStyle w:val="Default"/>
        <w:jc w:val="both"/>
        <w:rPr>
          <w:rFonts w:asciiTheme="minorHAnsi" w:hAnsiTheme="minorHAnsi" w:cstheme="minorHAnsi"/>
          <w:b/>
          <w:lang w:val="cs-CZ"/>
        </w:rPr>
      </w:pPr>
    </w:p>
    <w:p w14:paraId="05D43FE6" w14:textId="04D4AB8E" w:rsidR="00D62437" w:rsidRPr="000B6B19" w:rsidRDefault="004D7670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b/>
          <w:lang w:val="cs-CZ"/>
        </w:rPr>
        <w:t>Śniadanie</w:t>
      </w:r>
      <w:r w:rsidRPr="000B6B19">
        <w:rPr>
          <w:rFonts w:asciiTheme="minorHAnsi" w:hAnsiTheme="minorHAnsi" w:cstheme="minorHAnsi"/>
          <w:lang w:val="cs-CZ"/>
        </w:rPr>
        <w:t xml:space="preserve"> w </w:t>
      </w:r>
      <w:r w:rsidRPr="000B6B19">
        <w:rPr>
          <w:rFonts w:asciiTheme="minorHAnsi" w:hAnsiTheme="minorHAnsi" w:cstheme="minorHAnsi"/>
          <w:color w:val="auto"/>
          <w:lang w:val="cs-CZ"/>
        </w:rPr>
        <w:t>formie szwedzkiego bufetu, w tym co najmniej</w:t>
      </w:r>
      <w:r w:rsidRPr="000B6B19">
        <w:rPr>
          <w:rFonts w:asciiTheme="minorHAnsi" w:hAnsiTheme="minorHAnsi" w:cstheme="minorHAnsi"/>
          <w:lang w:val="cs-CZ"/>
        </w:rPr>
        <w:t xml:space="preserve">: </w:t>
      </w:r>
    </w:p>
    <w:p w14:paraId="0F537BB1" w14:textId="77777777" w:rsidR="00A65189" w:rsidRDefault="004D7670" w:rsidP="00D62437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Pieczywo – dwa rodzaje,</w:t>
      </w:r>
      <w:r w:rsidR="00E7009A" w:rsidRPr="000B6B19">
        <w:rPr>
          <w:rFonts w:asciiTheme="minorHAnsi" w:hAnsiTheme="minorHAnsi" w:cstheme="minorHAnsi"/>
          <w:lang w:val="cs-CZ"/>
        </w:rPr>
        <w:t>w tym pełnoziarniste,</w:t>
      </w:r>
      <w:r w:rsidRPr="000B6B19">
        <w:rPr>
          <w:rFonts w:asciiTheme="minorHAnsi" w:hAnsiTheme="minorHAnsi" w:cstheme="minorHAnsi"/>
          <w:lang w:val="cs-CZ"/>
        </w:rPr>
        <w:t xml:space="preserve"> </w:t>
      </w:r>
    </w:p>
    <w:p w14:paraId="53E94E47" w14:textId="2658D7FA" w:rsidR="00D62437" w:rsidRPr="000B6B19" w:rsidRDefault="00A65189" w:rsidP="00D62437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</w:t>
      </w:r>
      <w:r w:rsidR="004D7670" w:rsidRPr="000B6B19">
        <w:rPr>
          <w:rFonts w:asciiTheme="minorHAnsi" w:hAnsiTheme="minorHAnsi" w:cstheme="minorHAnsi"/>
          <w:lang w:val="cs-CZ"/>
        </w:rPr>
        <w:t xml:space="preserve">anie na ciepło: np. jajecznica, kiełbaski, wędliny – dwa rodzaje, sery – dwa rodzaje, dżem, mleko, jogurt, płatki śniadaniowe, świeże warzywa: np. ogórek, pomidor. </w:t>
      </w:r>
    </w:p>
    <w:p w14:paraId="32864D82" w14:textId="4BF26A9D" w:rsidR="00D62437" w:rsidRPr="000B6B19" w:rsidRDefault="004D7670" w:rsidP="001D6D76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lastRenderedPageBreak/>
        <w:t>Napoje: kawa z</w:t>
      </w:r>
      <w:r w:rsidR="00E7009A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>ekspresu</w:t>
      </w:r>
      <w:r w:rsidR="004543CC" w:rsidRPr="000B6B19">
        <w:rPr>
          <w:rFonts w:asciiTheme="minorHAnsi" w:hAnsiTheme="minorHAnsi" w:cstheme="minorHAnsi"/>
          <w:lang w:val="cs-CZ"/>
        </w:rPr>
        <w:t xml:space="preserve"> ciśnieniowego</w:t>
      </w:r>
      <w:r w:rsidRPr="000B6B19">
        <w:rPr>
          <w:rFonts w:asciiTheme="minorHAnsi" w:hAnsiTheme="minorHAnsi" w:cstheme="minorHAnsi"/>
          <w:lang w:val="cs-CZ"/>
        </w:rPr>
        <w:t>, herbata – do wyboru</w:t>
      </w:r>
      <w:r w:rsidR="004543CC" w:rsidRPr="000B6B19">
        <w:rPr>
          <w:rFonts w:asciiTheme="minorHAnsi" w:hAnsiTheme="minorHAnsi" w:cstheme="minorHAnsi"/>
          <w:lang w:val="cs-CZ"/>
        </w:rPr>
        <w:t xml:space="preserve"> (w tym czarna, zielona </w:t>
      </w:r>
      <w:r w:rsidR="00F25C91" w:rsidRPr="000B6B19">
        <w:rPr>
          <w:rFonts w:asciiTheme="minorHAnsi" w:hAnsiTheme="minorHAnsi" w:cstheme="minorHAnsi"/>
          <w:lang w:val="cs-CZ"/>
        </w:rPr>
        <w:br/>
      </w:r>
      <w:r w:rsidR="004543CC" w:rsidRPr="000B6B19">
        <w:rPr>
          <w:rFonts w:asciiTheme="minorHAnsi" w:hAnsiTheme="minorHAnsi" w:cstheme="minorHAnsi"/>
          <w:lang w:val="cs-CZ"/>
        </w:rPr>
        <w:t xml:space="preserve">i </w:t>
      </w:r>
      <w:r w:rsidR="005D0B21" w:rsidRPr="000B6B19">
        <w:rPr>
          <w:rFonts w:asciiTheme="minorHAnsi" w:hAnsiTheme="minorHAnsi" w:cstheme="minorHAnsi"/>
          <w:lang w:val="cs-CZ"/>
        </w:rPr>
        <w:t>owocowa</w:t>
      </w:r>
      <w:r w:rsidR="004543CC" w:rsidRPr="000B6B19">
        <w:rPr>
          <w:rFonts w:asciiTheme="minorHAnsi" w:hAnsiTheme="minorHAnsi" w:cstheme="minorHAnsi"/>
          <w:lang w:val="cs-CZ"/>
        </w:rPr>
        <w:t>)</w:t>
      </w:r>
      <w:r w:rsidRPr="000B6B19">
        <w:rPr>
          <w:rFonts w:asciiTheme="minorHAnsi" w:hAnsiTheme="minorHAnsi" w:cstheme="minorHAnsi"/>
          <w:lang w:val="cs-CZ"/>
        </w:rPr>
        <w:t xml:space="preserve">, soki </w:t>
      </w:r>
      <w:r w:rsidR="004543CC" w:rsidRPr="000B6B19">
        <w:rPr>
          <w:rFonts w:asciiTheme="minorHAnsi" w:hAnsiTheme="minorHAnsi" w:cstheme="minorHAnsi"/>
          <w:lang w:val="cs-CZ"/>
        </w:rPr>
        <w:t xml:space="preserve">100% </w:t>
      </w:r>
      <w:r w:rsidRPr="000B6B19">
        <w:rPr>
          <w:rFonts w:asciiTheme="minorHAnsi" w:hAnsiTheme="minorHAnsi" w:cstheme="minorHAnsi"/>
          <w:lang w:val="cs-CZ"/>
        </w:rPr>
        <w:t>– podane w</w:t>
      </w:r>
      <w:r w:rsidR="00E7009A" w:rsidRPr="000B6B19">
        <w:rPr>
          <w:rFonts w:asciiTheme="minorHAnsi" w:hAnsiTheme="minorHAnsi" w:cstheme="minorHAnsi"/>
          <w:lang w:val="cs-CZ"/>
        </w:rPr>
        <w:t xml:space="preserve"> </w:t>
      </w:r>
      <w:r w:rsidR="00964096" w:rsidRPr="000B6B19">
        <w:rPr>
          <w:rFonts w:asciiTheme="minorHAnsi" w:hAnsiTheme="minorHAnsi" w:cstheme="minorHAnsi"/>
          <w:lang w:val="cs-CZ"/>
        </w:rPr>
        <w:t>butelce</w:t>
      </w:r>
      <w:r w:rsidRPr="000B6B19">
        <w:rPr>
          <w:rFonts w:asciiTheme="minorHAnsi" w:hAnsiTheme="minorHAnsi" w:cstheme="minorHAnsi"/>
          <w:lang w:val="cs-CZ"/>
        </w:rPr>
        <w:t>, przynajmniej dwa rodzaje</w:t>
      </w:r>
      <w:r w:rsidR="004543CC" w:rsidRPr="000B6B19">
        <w:rPr>
          <w:rFonts w:asciiTheme="minorHAnsi" w:hAnsiTheme="minorHAnsi" w:cstheme="minorHAnsi"/>
          <w:lang w:val="cs-CZ"/>
        </w:rPr>
        <w:t xml:space="preserve"> (min. 200 ml dla każdego uczestnika)</w:t>
      </w:r>
      <w:r w:rsidRPr="000B6B19">
        <w:rPr>
          <w:rFonts w:asciiTheme="minorHAnsi" w:hAnsiTheme="minorHAnsi" w:cstheme="minorHAnsi"/>
          <w:lang w:val="cs-CZ"/>
        </w:rPr>
        <w:t>, woda mineralna gazowana i</w:t>
      </w:r>
      <w:r w:rsidR="004543CC" w:rsidRPr="000B6B19">
        <w:rPr>
          <w:rFonts w:asciiTheme="minorHAnsi" w:hAnsiTheme="minorHAnsi" w:cstheme="minorHAnsi"/>
          <w:lang w:val="cs-CZ"/>
        </w:rPr>
        <w:t> </w:t>
      </w:r>
      <w:r w:rsidRPr="000B6B19">
        <w:rPr>
          <w:rFonts w:asciiTheme="minorHAnsi" w:hAnsiTheme="minorHAnsi" w:cstheme="minorHAnsi"/>
          <w:lang w:val="cs-CZ"/>
        </w:rPr>
        <w:t>niegazowana –</w:t>
      </w:r>
      <w:r w:rsidR="004543CC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>podana w butelce</w:t>
      </w:r>
      <w:r w:rsidR="004543CC" w:rsidRPr="000B6B19">
        <w:rPr>
          <w:rFonts w:asciiTheme="minorHAnsi" w:hAnsiTheme="minorHAnsi" w:cstheme="minorHAnsi"/>
          <w:lang w:val="cs-CZ"/>
        </w:rPr>
        <w:t xml:space="preserve"> </w:t>
      </w:r>
      <w:r w:rsidR="005A194A" w:rsidRPr="000B6B19">
        <w:rPr>
          <w:rFonts w:asciiTheme="minorHAnsi" w:hAnsiTheme="minorHAnsi" w:cstheme="minorHAnsi"/>
          <w:lang w:val="cs-CZ"/>
        </w:rPr>
        <w:t>(min. 20</w:t>
      </w:r>
      <w:r w:rsidR="004543CC" w:rsidRPr="000B6B19">
        <w:rPr>
          <w:rFonts w:asciiTheme="minorHAnsi" w:hAnsiTheme="minorHAnsi" w:cstheme="minorHAnsi"/>
          <w:lang w:val="cs-CZ"/>
        </w:rPr>
        <w:t>0 ml dla każdego uczestnika)</w:t>
      </w:r>
      <w:r w:rsidRPr="000B6B19">
        <w:rPr>
          <w:rFonts w:asciiTheme="minorHAnsi" w:hAnsiTheme="minorHAnsi" w:cstheme="minorHAnsi"/>
          <w:lang w:val="cs-CZ"/>
        </w:rPr>
        <w:t xml:space="preserve">. </w:t>
      </w:r>
    </w:p>
    <w:p w14:paraId="18CD68B3" w14:textId="62539BD9" w:rsidR="004D7670" w:rsidRPr="000B6B19" w:rsidRDefault="004D7670" w:rsidP="001D6D76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Dodatki: cukier, mleko, cytryna, masło</w:t>
      </w:r>
      <w:r w:rsidR="00001C1F" w:rsidRPr="00001C1F">
        <w:t xml:space="preserve"> </w:t>
      </w:r>
      <w:r w:rsidR="00001C1F">
        <w:rPr>
          <w:rFonts w:asciiTheme="minorHAnsi" w:hAnsiTheme="minorHAnsi" w:cstheme="minorHAnsi"/>
          <w:lang w:val="cs-CZ"/>
        </w:rPr>
        <w:t>(</w:t>
      </w:r>
      <w:r w:rsidR="00001C1F" w:rsidRPr="00001C1F">
        <w:rPr>
          <w:rFonts w:asciiTheme="minorHAnsi" w:hAnsiTheme="minorHAnsi" w:cstheme="minorHAnsi"/>
          <w:lang w:val="cs-CZ"/>
        </w:rPr>
        <w:t>zawartość tłuszczu minimum 82%</w:t>
      </w:r>
      <w:r w:rsidR="00001C1F">
        <w:rPr>
          <w:rFonts w:asciiTheme="minorHAnsi" w:hAnsiTheme="minorHAnsi" w:cstheme="minorHAnsi"/>
          <w:lang w:val="cs-CZ"/>
        </w:rPr>
        <w:t>)</w:t>
      </w:r>
      <w:r w:rsidRPr="000B6B19">
        <w:rPr>
          <w:rFonts w:asciiTheme="minorHAnsi" w:hAnsiTheme="minorHAnsi" w:cstheme="minorHAnsi"/>
          <w:lang w:val="cs-CZ"/>
        </w:rPr>
        <w:t xml:space="preserve"> – dostępne dla każdego uczestnika.</w:t>
      </w:r>
    </w:p>
    <w:p w14:paraId="1B364CEF" w14:textId="77777777" w:rsidR="004D7670" w:rsidRPr="000B6B19" w:rsidRDefault="004D7670" w:rsidP="001D6D76">
      <w:pPr>
        <w:pStyle w:val="Default"/>
        <w:jc w:val="both"/>
        <w:rPr>
          <w:rFonts w:asciiTheme="minorHAnsi" w:hAnsiTheme="minorHAnsi" w:cstheme="minorHAnsi"/>
          <w:b/>
          <w:lang w:val="cs-CZ"/>
        </w:rPr>
      </w:pPr>
    </w:p>
    <w:p w14:paraId="6E9AB9BA" w14:textId="77777777" w:rsidR="00D62437" w:rsidRPr="000B6B19" w:rsidRDefault="004D7670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b/>
          <w:lang w:val="cs-CZ"/>
        </w:rPr>
        <w:t xml:space="preserve">Obiad </w:t>
      </w:r>
      <w:r w:rsidRPr="000B6B19">
        <w:rPr>
          <w:rFonts w:asciiTheme="minorHAnsi" w:hAnsiTheme="minorHAnsi" w:cstheme="minorHAnsi"/>
          <w:lang w:val="cs-CZ"/>
        </w:rPr>
        <w:t>składający się przynajmniej z:</w:t>
      </w:r>
    </w:p>
    <w:p w14:paraId="68264F2E" w14:textId="1C748B53" w:rsidR="00D62437" w:rsidRPr="000B6B19" w:rsidRDefault="00D62437" w:rsidP="00D62437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I danie: zupa/krem, co najmniej 350 ml na osobę</w:t>
      </w:r>
      <w:r w:rsidR="004D7670" w:rsidRPr="000B6B19">
        <w:rPr>
          <w:rFonts w:asciiTheme="minorHAnsi" w:hAnsiTheme="minorHAnsi" w:cstheme="minorHAnsi"/>
          <w:lang w:val="cs-CZ"/>
        </w:rPr>
        <w:t xml:space="preserve">, </w:t>
      </w:r>
    </w:p>
    <w:p w14:paraId="6A7F7A94" w14:textId="2FE1E6B9" w:rsidR="005D0B21" w:rsidRPr="000B6B19" w:rsidRDefault="005D0B21" w:rsidP="005D0B21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  <w:lang w:val="cs-CZ"/>
        </w:rPr>
      </w:pPr>
      <w:r w:rsidRPr="000B6B19">
        <w:rPr>
          <w:rFonts w:asciiTheme="minorHAnsi" w:hAnsiTheme="minorHAnsi" w:cstheme="minorHAnsi"/>
          <w:bCs/>
          <w:lang w:val="cs-CZ"/>
        </w:rPr>
        <w:t>II danie: zestaw mięsny lub wegetariański</w:t>
      </w:r>
      <w:r w:rsidR="001D7214">
        <w:rPr>
          <w:rFonts w:asciiTheme="minorHAnsi" w:hAnsiTheme="minorHAnsi" w:cstheme="minorHAnsi"/>
          <w:bCs/>
          <w:lang w:val="cs-CZ"/>
        </w:rPr>
        <w:t xml:space="preserve"> lubb </w:t>
      </w:r>
      <w:r w:rsidR="00B91017">
        <w:rPr>
          <w:rFonts w:asciiTheme="minorHAnsi" w:hAnsiTheme="minorHAnsi" w:cstheme="minorHAnsi"/>
          <w:bCs/>
          <w:lang w:val="cs-CZ"/>
        </w:rPr>
        <w:t>wegański</w:t>
      </w:r>
      <w:r w:rsidRPr="000B6B19">
        <w:rPr>
          <w:rFonts w:asciiTheme="minorHAnsi" w:hAnsiTheme="minorHAnsi" w:cstheme="minorHAnsi"/>
          <w:bCs/>
          <w:lang w:val="cs-CZ"/>
        </w:rPr>
        <w:t xml:space="preserve"> obejmujący min. porcję mięsa lub porcję wege (co najmniej 150</w:t>
      </w:r>
      <w:r w:rsidR="00A65189">
        <w:rPr>
          <w:rFonts w:asciiTheme="minorHAnsi" w:hAnsiTheme="minorHAnsi" w:cstheme="minorHAnsi"/>
          <w:bCs/>
          <w:lang w:val="cs-CZ"/>
        </w:rPr>
        <w:t xml:space="preserve"> </w:t>
      </w:r>
      <w:r w:rsidRPr="000B6B19">
        <w:rPr>
          <w:rFonts w:asciiTheme="minorHAnsi" w:hAnsiTheme="minorHAnsi" w:cstheme="minorHAnsi"/>
          <w:bCs/>
          <w:lang w:val="cs-CZ"/>
        </w:rPr>
        <w:t>g), ziemniaki lub ryż, kaszę lub makaron, kluski śląskie lub kopytka (co najmniej 200</w:t>
      </w:r>
      <w:r w:rsidR="00A65189">
        <w:rPr>
          <w:rFonts w:asciiTheme="minorHAnsi" w:hAnsiTheme="minorHAnsi" w:cstheme="minorHAnsi"/>
          <w:bCs/>
          <w:lang w:val="cs-CZ"/>
        </w:rPr>
        <w:t xml:space="preserve"> </w:t>
      </w:r>
      <w:r w:rsidRPr="000B6B19">
        <w:rPr>
          <w:rFonts w:asciiTheme="minorHAnsi" w:hAnsiTheme="minorHAnsi" w:cstheme="minorHAnsi"/>
          <w:bCs/>
          <w:lang w:val="cs-CZ"/>
        </w:rPr>
        <w:t>g), min. 2 surówki do wyboru lub warzywa gotowane,</w:t>
      </w:r>
    </w:p>
    <w:p w14:paraId="79AE5250" w14:textId="0A87754C" w:rsidR="005E563B" w:rsidRPr="000B6B19" w:rsidRDefault="000B6B19" w:rsidP="005E563B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Napoje: </w:t>
      </w:r>
      <w:r w:rsidR="005E563B" w:rsidRPr="000B6B19">
        <w:rPr>
          <w:rFonts w:asciiTheme="minorHAnsi" w:hAnsiTheme="minorHAnsi" w:cstheme="minorHAnsi"/>
          <w:lang w:val="cs-CZ"/>
        </w:rPr>
        <w:t xml:space="preserve">herbata bez ograniczeń – do wyboru (w tym czarna, zielona i </w:t>
      </w:r>
      <w:r w:rsidRPr="000B6B19">
        <w:rPr>
          <w:rFonts w:asciiTheme="minorHAnsi" w:hAnsiTheme="minorHAnsi" w:cstheme="minorHAnsi"/>
          <w:lang w:val="cs-CZ"/>
        </w:rPr>
        <w:t>owocowa</w:t>
      </w:r>
      <w:r w:rsidR="005E563B" w:rsidRPr="000B6B19">
        <w:rPr>
          <w:rFonts w:asciiTheme="minorHAnsi" w:hAnsiTheme="minorHAnsi" w:cstheme="minorHAnsi"/>
          <w:lang w:val="cs-CZ"/>
        </w:rPr>
        <w:t xml:space="preserve">), soki 100% – podane w butelce, przynajmniej dwa rodzaje (min. 200 ml dla każdego uczestnika), woda mineralna gazowana i niegazowana </w:t>
      </w:r>
      <w:r w:rsidRPr="000B6B19">
        <w:rPr>
          <w:rFonts w:asciiTheme="minorHAnsi" w:hAnsiTheme="minorHAnsi" w:cstheme="minorHAnsi"/>
          <w:lang w:val="cs-CZ"/>
        </w:rPr>
        <w:t>bez limitu,</w:t>
      </w:r>
    </w:p>
    <w:p w14:paraId="2F98B103" w14:textId="77777777" w:rsidR="005E563B" w:rsidRPr="000B6B19" w:rsidRDefault="005E563B" w:rsidP="005E563B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Dodatki bez ograniczeń: cukier, mleko, cytryna.</w:t>
      </w:r>
    </w:p>
    <w:p w14:paraId="0F8122ED" w14:textId="77777777" w:rsidR="005D0B21" w:rsidRPr="000B6B19" w:rsidRDefault="005D0B21" w:rsidP="005D0B21">
      <w:pPr>
        <w:pStyle w:val="Default"/>
        <w:jc w:val="both"/>
        <w:rPr>
          <w:rFonts w:asciiTheme="minorHAnsi" w:hAnsiTheme="minorHAnsi" w:cstheme="minorHAnsi"/>
          <w:lang w:val="cs-CZ"/>
        </w:rPr>
      </w:pPr>
    </w:p>
    <w:p w14:paraId="361436A0" w14:textId="616D9B27" w:rsidR="004543CC" w:rsidRPr="000B6B19" w:rsidRDefault="003508DC" w:rsidP="001D6D76">
      <w:pPr>
        <w:pStyle w:val="Default"/>
        <w:jc w:val="both"/>
        <w:rPr>
          <w:rFonts w:asciiTheme="minorHAnsi" w:hAnsiTheme="minorHAnsi" w:cstheme="minorHAnsi"/>
          <w:bCs/>
          <w:lang w:val="cs-CZ"/>
        </w:rPr>
      </w:pPr>
      <w:r w:rsidRPr="000B6B19">
        <w:rPr>
          <w:rFonts w:asciiTheme="minorHAnsi" w:hAnsiTheme="minorHAnsi" w:cstheme="minorHAnsi"/>
          <w:bCs/>
          <w:lang w:val="cs-CZ"/>
        </w:rPr>
        <w:t>Obiad może być dostarczony jako wyporcjowany lub porcjowanie może odbywać się w chwili podania obiadu, pod warunkiem zachowania odpowiedniej temperatury dań</w:t>
      </w:r>
      <w:r w:rsidR="004543CC" w:rsidRPr="000B6B19">
        <w:rPr>
          <w:rFonts w:asciiTheme="minorHAnsi" w:hAnsiTheme="minorHAnsi" w:cstheme="minorHAnsi"/>
          <w:bCs/>
          <w:lang w:val="cs-CZ"/>
        </w:rPr>
        <w:t>.</w:t>
      </w:r>
    </w:p>
    <w:p w14:paraId="56E5BD74" w14:textId="77777777" w:rsidR="004D7670" w:rsidRPr="000B6B19" w:rsidRDefault="004D7670" w:rsidP="004D7670">
      <w:pPr>
        <w:pStyle w:val="Default"/>
        <w:rPr>
          <w:rFonts w:asciiTheme="minorHAnsi" w:hAnsiTheme="minorHAnsi" w:cstheme="minorHAnsi"/>
          <w:lang w:val="cs-CZ"/>
        </w:rPr>
      </w:pPr>
    </w:p>
    <w:p w14:paraId="66A28BCC" w14:textId="77777777" w:rsidR="00D62437" w:rsidRPr="000B6B19" w:rsidRDefault="004D7670" w:rsidP="001D6D76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b/>
          <w:lang w:val="cs-CZ"/>
        </w:rPr>
        <w:t xml:space="preserve">Przerwa kawowa </w:t>
      </w:r>
      <w:r w:rsidR="00AC0C88" w:rsidRPr="000B6B19">
        <w:rPr>
          <w:rFonts w:asciiTheme="minorHAnsi" w:hAnsiTheme="minorHAnsi" w:cstheme="minorHAnsi"/>
          <w:b/>
          <w:lang w:val="cs-CZ"/>
        </w:rPr>
        <w:t>ciągła</w:t>
      </w:r>
      <w:r w:rsidR="00F67095" w:rsidRPr="000B6B19">
        <w:rPr>
          <w:rFonts w:asciiTheme="minorHAnsi" w:hAnsiTheme="minorHAnsi" w:cstheme="minorHAnsi"/>
          <w:lang w:val="cs-CZ"/>
        </w:rPr>
        <w:t>,</w:t>
      </w:r>
      <w:r w:rsidR="00AC0C88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 xml:space="preserve">powinna się składać przynajmniej z: </w:t>
      </w:r>
    </w:p>
    <w:p w14:paraId="1C2AB1F7" w14:textId="2FC6EC5D" w:rsidR="00D62437" w:rsidRDefault="004D7670" w:rsidP="00D6243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 xml:space="preserve">wypieku cukierniczego typu rogaliki z nadzieniem lub mini drożdżówki 3 sztuki na </w:t>
      </w:r>
      <w:r w:rsidR="00A3132A">
        <w:rPr>
          <w:rFonts w:asciiTheme="minorHAnsi" w:hAnsiTheme="minorHAnsi" w:cstheme="minorHAnsi"/>
          <w:lang w:val="cs-CZ"/>
        </w:rPr>
        <w:br/>
      </w:r>
      <w:r w:rsidRPr="000B6B19">
        <w:rPr>
          <w:rFonts w:asciiTheme="minorHAnsi" w:hAnsiTheme="minorHAnsi" w:cstheme="minorHAnsi"/>
          <w:lang w:val="cs-CZ"/>
        </w:rPr>
        <w:t xml:space="preserve">1 osobę </w:t>
      </w:r>
      <w:r w:rsidR="005A194A" w:rsidRPr="000B6B19">
        <w:rPr>
          <w:rFonts w:asciiTheme="minorHAnsi" w:hAnsiTheme="minorHAnsi" w:cstheme="minorHAnsi"/>
          <w:lang w:val="cs-CZ"/>
        </w:rPr>
        <w:t xml:space="preserve">oraz </w:t>
      </w:r>
      <w:r w:rsidRPr="000B6B19">
        <w:rPr>
          <w:rFonts w:asciiTheme="minorHAnsi" w:hAnsiTheme="minorHAnsi" w:cstheme="minorHAnsi"/>
          <w:lang w:val="cs-CZ"/>
        </w:rPr>
        <w:t>ciasto pieczone  (np.</w:t>
      </w:r>
      <w:r w:rsidR="00A3132A">
        <w:rPr>
          <w:rFonts w:asciiTheme="minorHAnsi" w:hAnsiTheme="minorHAnsi" w:cstheme="minorHAnsi"/>
          <w:lang w:val="cs-CZ"/>
        </w:rPr>
        <w:t xml:space="preserve"> </w:t>
      </w:r>
      <w:r w:rsidR="007915FD" w:rsidRPr="000B6B19">
        <w:rPr>
          <w:rFonts w:asciiTheme="minorHAnsi" w:hAnsiTheme="minorHAnsi" w:cstheme="minorHAnsi"/>
          <w:lang w:val="cs-CZ"/>
        </w:rPr>
        <w:t xml:space="preserve">brownie, </w:t>
      </w:r>
      <w:r w:rsidRPr="000B6B19">
        <w:rPr>
          <w:rFonts w:asciiTheme="minorHAnsi" w:hAnsiTheme="minorHAnsi" w:cstheme="minorHAnsi"/>
          <w:lang w:val="cs-CZ"/>
        </w:rPr>
        <w:t>sernik, j</w:t>
      </w:r>
      <w:r w:rsidR="00A65189">
        <w:rPr>
          <w:rFonts w:asciiTheme="minorHAnsi" w:hAnsiTheme="minorHAnsi" w:cstheme="minorHAnsi"/>
          <w:lang w:val="cs-CZ"/>
        </w:rPr>
        <w:t>abłecznik) 2 sztuki na 1 osobę,</w:t>
      </w:r>
    </w:p>
    <w:p w14:paraId="7BFAF498" w14:textId="5511D92F" w:rsidR="004E1FE4" w:rsidRPr="000B6B19" w:rsidRDefault="004E1FE4" w:rsidP="00D62437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świeże sezonowe owoce minimum 4 rodzaje do wyboru (jabłko, banan, winogrono, gruszka lub śliwka)</w:t>
      </w:r>
    </w:p>
    <w:p w14:paraId="5F9BB2AB" w14:textId="3E8D76B0" w:rsidR="00D62437" w:rsidRPr="000B6B19" w:rsidRDefault="004D7670" w:rsidP="001D6D76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Napoje: kawa</w:t>
      </w:r>
      <w:r w:rsidR="005E563B" w:rsidRPr="000B6B19">
        <w:rPr>
          <w:rFonts w:asciiTheme="minorHAnsi" w:hAnsiTheme="minorHAnsi" w:cstheme="minorHAnsi"/>
          <w:lang w:val="cs-CZ"/>
        </w:rPr>
        <w:t xml:space="preserve"> z </w:t>
      </w:r>
      <w:r w:rsidR="00AC0C88" w:rsidRPr="000B6B19">
        <w:rPr>
          <w:rFonts w:asciiTheme="minorHAnsi" w:hAnsiTheme="minorHAnsi" w:cstheme="minorHAnsi"/>
          <w:lang w:val="cs-CZ"/>
        </w:rPr>
        <w:t>ekspresu ciśnieniowego</w:t>
      </w:r>
      <w:r w:rsidR="005A194A" w:rsidRPr="000B6B19">
        <w:rPr>
          <w:rFonts w:asciiTheme="minorHAnsi" w:hAnsiTheme="minorHAnsi" w:cstheme="minorHAnsi"/>
          <w:lang w:val="cs-CZ"/>
        </w:rPr>
        <w:t xml:space="preserve"> bez ograniczeń</w:t>
      </w:r>
      <w:r w:rsidRPr="000B6B19">
        <w:rPr>
          <w:rFonts w:asciiTheme="minorHAnsi" w:hAnsiTheme="minorHAnsi" w:cstheme="minorHAnsi"/>
          <w:lang w:val="cs-CZ"/>
        </w:rPr>
        <w:t xml:space="preserve">, herbata </w:t>
      </w:r>
      <w:r w:rsidR="005A194A" w:rsidRPr="000B6B19">
        <w:rPr>
          <w:rFonts w:asciiTheme="minorHAnsi" w:hAnsiTheme="minorHAnsi" w:cstheme="minorHAnsi"/>
          <w:lang w:val="cs-CZ"/>
        </w:rPr>
        <w:t xml:space="preserve">bez ograniczeń </w:t>
      </w:r>
      <w:r w:rsidRPr="000B6B19">
        <w:rPr>
          <w:rFonts w:asciiTheme="minorHAnsi" w:hAnsiTheme="minorHAnsi" w:cstheme="minorHAnsi"/>
          <w:lang w:val="cs-CZ"/>
        </w:rPr>
        <w:t>– do wyboru</w:t>
      </w:r>
      <w:r w:rsidR="00AC0C88" w:rsidRPr="000B6B19">
        <w:rPr>
          <w:rFonts w:asciiTheme="minorHAnsi" w:hAnsiTheme="minorHAnsi" w:cstheme="minorHAnsi"/>
          <w:lang w:val="cs-CZ"/>
        </w:rPr>
        <w:t xml:space="preserve"> </w:t>
      </w:r>
      <w:bookmarkStart w:id="1" w:name="_Hlk79091054"/>
      <w:r w:rsidR="00AC0C88" w:rsidRPr="000B6B19">
        <w:rPr>
          <w:rFonts w:asciiTheme="minorHAnsi" w:hAnsiTheme="minorHAnsi" w:cstheme="minorHAnsi"/>
          <w:lang w:val="cs-CZ"/>
        </w:rPr>
        <w:t>(w tym czarna, zielona i biała)</w:t>
      </w:r>
      <w:bookmarkEnd w:id="1"/>
      <w:r w:rsidRPr="000B6B19">
        <w:rPr>
          <w:rFonts w:asciiTheme="minorHAnsi" w:hAnsiTheme="minorHAnsi" w:cstheme="minorHAnsi"/>
          <w:lang w:val="cs-CZ"/>
        </w:rPr>
        <w:t xml:space="preserve">, soki </w:t>
      </w:r>
      <w:r w:rsidR="00AC0C88" w:rsidRPr="000B6B19">
        <w:rPr>
          <w:rFonts w:asciiTheme="minorHAnsi" w:hAnsiTheme="minorHAnsi" w:cstheme="minorHAnsi"/>
          <w:lang w:val="cs-CZ"/>
        </w:rPr>
        <w:t xml:space="preserve">100% </w:t>
      </w:r>
      <w:r w:rsidRPr="000B6B19">
        <w:rPr>
          <w:rFonts w:asciiTheme="minorHAnsi" w:hAnsiTheme="minorHAnsi" w:cstheme="minorHAnsi"/>
          <w:lang w:val="cs-CZ"/>
        </w:rPr>
        <w:t xml:space="preserve">– podane w </w:t>
      </w:r>
      <w:r w:rsidR="00964096" w:rsidRPr="000B6B19">
        <w:rPr>
          <w:rFonts w:asciiTheme="minorHAnsi" w:hAnsiTheme="minorHAnsi" w:cstheme="minorHAnsi"/>
          <w:lang w:val="cs-CZ"/>
        </w:rPr>
        <w:t>butelce</w:t>
      </w:r>
      <w:r w:rsidRPr="000B6B19">
        <w:rPr>
          <w:rFonts w:asciiTheme="minorHAnsi" w:hAnsiTheme="minorHAnsi" w:cstheme="minorHAnsi"/>
          <w:lang w:val="cs-CZ"/>
        </w:rPr>
        <w:t>, przynajmniej dwa rodzaje</w:t>
      </w:r>
      <w:r w:rsidR="004543CC" w:rsidRPr="000B6B19">
        <w:rPr>
          <w:rFonts w:asciiTheme="minorHAnsi" w:hAnsiTheme="minorHAnsi" w:cstheme="minorHAnsi"/>
          <w:lang w:val="cs-CZ"/>
        </w:rPr>
        <w:t xml:space="preserve"> (min. 200 ml dla każdego uczestnika)</w:t>
      </w:r>
      <w:r w:rsidRPr="000B6B19">
        <w:rPr>
          <w:rFonts w:asciiTheme="minorHAnsi" w:hAnsiTheme="minorHAnsi" w:cstheme="minorHAnsi"/>
          <w:lang w:val="cs-CZ"/>
        </w:rPr>
        <w:t xml:space="preserve">, woda mineralna gazowana </w:t>
      </w:r>
      <w:r w:rsidR="00A65189">
        <w:rPr>
          <w:rFonts w:asciiTheme="minorHAnsi" w:hAnsiTheme="minorHAnsi" w:cstheme="minorHAnsi"/>
          <w:lang w:val="cs-CZ"/>
        </w:rPr>
        <w:br/>
      </w:r>
      <w:r w:rsidRPr="000B6B19">
        <w:rPr>
          <w:rFonts w:asciiTheme="minorHAnsi" w:hAnsiTheme="minorHAnsi" w:cstheme="minorHAnsi"/>
          <w:lang w:val="cs-CZ"/>
        </w:rPr>
        <w:t>i</w:t>
      </w:r>
      <w:r w:rsidR="005E563B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>niegazowana –</w:t>
      </w:r>
      <w:r w:rsidR="00964096" w:rsidRPr="000B6B19">
        <w:rPr>
          <w:rFonts w:asciiTheme="minorHAnsi" w:hAnsiTheme="minorHAnsi" w:cstheme="minorHAnsi"/>
          <w:lang w:val="cs-CZ"/>
        </w:rPr>
        <w:t xml:space="preserve"> </w:t>
      </w:r>
      <w:r w:rsidRPr="000B6B19">
        <w:rPr>
          <w:rFonts w:asciiTheme="minorHAnsi" w:hAnsiTheme="minorHAnsi" w:cstheme="minorHAnsi"/>
          <w:lang w:val="cs-CZ"/>
        </w:rPr>
        <w:t>podana w butelce</w:t>
      </w:r>
      <w:r w:rsidR="004543CC" w:rsidRPr="000B6B19">
        <w:rPr>
          <w:rFonts w:asciiTheme="minorHAnsi" w:hAnsiTheme="minorHAnsi" w:cstheme="minorHAnsi"/>
          <w:lang w:val="cs-CZ"/>
        </w:rPr>
        <w:t xml:space="preserve"> (min. 2</w:t>
      </w:r>
      <w:r w:rsidR="005A194A" w:rsidRPr="000B6B19">
        <w:rPr>
          <w:rFonts w:asciiTheme="minorHAnsi" w:hAnsiTheme="minorHAnsi" w:cstheme="minorHAnsi"/>
          <w:lang w:val="cs-CZ"/>
        </w:rPr>
        <w:t>0</w:t>
      </w:r>
      <w:r w:rsidR="004543CC" w:rsidRPr="000B6B19">
        <w:rPr>
          <w:rFonts w:asciiTheme="minorHAnsi" w:hAnsiTheme="minorHAnsi" w:cstheme="minorHAnsi"/>
          <w:lang w:val="cs-CZ"/>
        </w:rPr>
        <w:t>0 ml dla każdego uczestnika)</w:t>
      </w:r>
      <w:r w:rsidR="00A65189">
        <w:rPr>
          <w:rFonts w:asciiTheme="minorHAnsi" w:hAnsiTheme="minorHAnsi" w:cstheme="minorHAnsi"/>
          <w:lang w:val="cs-CZ"/>
        </w:rPr>
        <w:t>,</w:t>
      </w:r>
    </w:p>
    <w:p w14:paraId="46A1F7DD" w14:textId="50D3922D" w:rsidR="004D7670" w:rsidRDefault="004D7670" w:rsidP="001D6D76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lang w:val="cs-CZ"/>
        </w:rPr>
      </w:pPr>
      <w:r w:rsidRPr="000B6B19">
        <w:rPr>
          <w:rFonts w:asciiTheme="minorHAnsi" w:hAnsiTheme="minorHAnsi" w:cstheme="minorHAnsi"/>
          <w:lang w:val="cs-CZ"/>
        </w:rPr>
        <w:t>Dodatki</w:t>
      </w:r>
      <w:r w:rsidR="005A194A" w:rsidRPr="000B6B19">
        <w:rPr>
          <w:rFonts w:asciiTheme="minorHAnsi" w:hAnsiTheme="minorHAnsi" w:cstheme="minorHAnsi"/>
          <w:lang w:val="cs-CZ"/>
        </w:rPr>
        <w:t xml:space="preserve"> bez ograniczeń</w:t>
      </w:r>
      <w:r w:rsidRPr="000B6B19">
        <w:rPr>
          <w:rFonts w:asciiTheme="minorHAnsi" w:hAnsiTheme="minorHAnsi" w:cstheme="minorHAnsi"/>
          <w:lang w:val="cs-CZ"/>
        </w:rPr>
        <w:t>: cukier, mleko, cytryna.</w:t>
      </w:r>
    </w:p>
    <w:p w14:paraId="5A7D1CC3" w14:textId="77777777" w:rsidR="001772A4" w:rsidRDefault="001772A4" w:rsidP="001772A4">
      <w:pPr>
        <w:pStyle w:val="Default"/>
        <w:ind w:left="720"/>
        <w:jc w:val="both"/>
        <w:rPr>
          <w:rFonts w:asciiTheme="minorHAnsi" w:hAnsiTheme="minorHAnsi" w:cstheme="minorHAnsi"/>
          <w:lang w:val="cs-CZ"/>
        </w:rPr>
      </w:pPr>
    </w:p>
    <w:p w14:paraId="09AE6099" w14:textId="2E5043D1" w:rsidR="001772A4" w:rsidRPr="000B6B19" w:rsidRDefault="001772A4" w:rsidP="001772A4">
      <w:pPr>
        <w:pStyle w:val="Default"/>
        <w:jc w:val="both"/>
        <w:rPr>
          <w:rFonts w:asciiTheme="minorHAnsi" w:hAnsiTheme="minorHAnsi" w:cstheme="minorHAnsi"/>
          <w:lang w:val="cs-CZ"/>
        </w:rPr>
      </w:pPr>
      <w:r w:rsidRPr="001772A4">
        <w:rPr>
          <w:rFonts w:asciiTheme="minorHAnsi" w:hAnsiTheme="minorHAnsi" w:cstheme="minorHAnsi"/>
          <w:lang w:val="cs-CZ"/>
        </w:rPr>
        <w:t>Zamawiający ma</w:t>
      </w:r>
      <w:r>
        <w:rPr>
          <w:rFonts w:asciiTheme="minorHAnsi" w:hAnsiTheme="minorHAnsi" w:cstheme="minorHAnsi"/>
          <w:lang w:val="cs-CZ"/>
        </w:rPr>
        <w:t xml:space="preserve"> </w:t>
      </w:r>
      <w:r w:rsidRPr="001772A4">
        <w:rPr>
          <w:rFonts w:asciiTheme="minorHAnsi" w:hAnsiTheme="minorHAnsi" w:cstheme="minorHAnsi"/>
          <w:lang w:val="cs-CZ"/>
        </w:rPr>
        <w:t>prawo</w:t>
      </w:r>
      <w:r>
        <w:rPr>
          <w:rFonts w:asciiTheme="minorHAnsi" w:hAnsiTheme="minorHAnsi" w:cstheme="minorHAnsi"/>
          <w:lang w:val="cs-CZ"/>
        </w:rPr>
        <w:t xml:space="preserve"> </w:t>
      </w:r>
      <w:r w:rsidRPr="001772A4">
        <w:rPr>
          <w:rFonts w:asciiTheme="minorHAnsi" w:hAnsiTheme="minorHAnsi" w:cstheme="minorHAnsi"/>
          <w:lang w:val="cs-CZ"/>
        </w:rPr>
        <w:t>zlecić Wykonawcy organizację serwisu kawowego w</w:t>
      </w:r>
      <w:r>
        <w:rPr>
          <w:rFonts w:asciiTheme="minorHAnsi" w:hAnsiTheme="minorHAnsi" w:cstheme="minorHAnsi"/>
          <w:lang w:val="cs-CZ"/>
        </w:rPr>
        <w:t xml:space="preserve"> 3 </w:t>
      </w:r>
      <w:r w:rsidRPr="001772A4">
        <w:rPr>
          <w:rFonts w:asciiTheme="minorHAnsi" w:hAnsiTheme="minorHAnsi" w:cstheme="minorHAnsi"/>
          <w:lang w:val="cs-CZ"/>
        </w:rPr>
        <w:t>salach</w:t>
      </w:r>
      <w:r>
        <w:rPr>
          <w:rFonts w:asciiTheme="minorHAnsi" w:hAnsiTheme="minorHAnsi" w:cstheme="minorHAnsi"/>
          <w:lang w:val="cs-CZ"/>
        </w:rPr>
        <w:t xml:space="preserve"> szkoleniowych</w:t>
      </w:r>
      <w:r w:rsidRPr="001772A4">
        <w:rPr>
          <w:rFonts w:asciiTheme="minorHAnsi" w:hAnsiTheme="minorHAnsi" w:cstheme="minorHAnsi"/>
          <w:lang w:val="cs-CZ"/>
        </w:rPr>
        <w:t xml:space="preserve"> jednocześnie zgodnie</w:t>
      </w:r>
      <w:r>
        <w:rPr>
          <w:rFonts w:asciiTheme="minorHAnsi" w:hAnsiTheme="minorHAnsi" w:cstheme="minorHAnsi"/>
          <w:lang w:val="cs-CZ"/>
        </w:rPr>
        <w:t xml:space="preserve"> </w:t>
      </w:r>
      <w:r w:rsidRPr="001772A4">
        <w:rPr>
          <w:rFonts w:asciiTheme="minorHAnsi" w:hAnsiTheme="minorHAnsi" w:cstheme="minorHAnsi"/>
          <w:lang w:val="cs-CZ"/>
        </w:rPr>
        <w:t>z zapotrzebowaniem.</w:t>
      </w:r>
    </w:p>
    <w:p w14:paraId="1C20B830" w14:textId="77777777" w:rsidR="000B6B19" w:rsidRPr="000B6B19" w:rsidRDefault="000B6B19" w:rsidP="004D7670">
      <w:pPr>
        <w:pStyle w:val="Default"/>
        <w:rPr>
          <w:rFonts w:asciiTheme="minorHAnsi" w:hAnsiTheme="minorHAnsi" w:cstheme="minorHAnsi"/>
          <w:b/>
          <w:lang w:val="cs-CZ"/>
        </w:rPr>
      </w:pPr>
    </w:p>
    <w:p w14:paraId="716D1F0F" w14:textId="77777777" w:rsidR="00EC0E20" w:rsidRDefault="00EC0E20" w:rsidP="00EC0E20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</w:p>
    <w:p w14:paraId="639CC528" w14:textId="6380688C" w:rsidR="00EC0E20" w:rsidRPr="000B6B19" w:rsidRDefault="00EC0E20" w:rsidP="00EC0E20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Kolacja </w:t>
      </w:r>
      <w:r w:rsidR="00817446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>pierwszego</w:t>
      </w:r>
      <w:r w:rsidRPr="000B6B19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 dnia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powinna się składać przynajmniej z:</w:t>
      </w:r>
    </w:p>
    <w:p w14:paraId="104487B8" w14:textId="1EEB2231" w:rsidR="00EC0E20" w:rsidRPr="000B6B19" w:rsidRDefault="00EC0E20" w:rsidP="00EC0E2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dania głównego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: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Pr="000B6B19">
        <w:rPr>
          <w:rFonts w:asciiTheme="minorHAnsi" w:hAnsiTheme="minorHAnsi" w:cstheme="minorHAnsi"/>
          <w:bCs/>
          <w:sz w:val="24"/>
          <w:szCs w:val="24"/>
          <w:lang w:val="cs-CZ"/>
        </w:rPr>
        <w:t>zestaw mięsny lub wegetariański</w:t>
      </w:r>
      <w:r w:rsidR="001D7214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lub </w:t>
      </w:r>
      <w:r w:rsidR="001772A4">
        <w:rPr>
          <w:rFonts w:asciiTheme="minorHAnsi" w:hAnsiTheme="minorHAnsi" w:cstheme="minorHAnsi"/>
          <w:bCs/>
          <w:sz w:val="24"/>
          <w:szCs w:val="24"/>
          <w:lang w:val="cs-CZ"/>
        </w:rPr>
        <w:t>wegański</w:t>
      </w:r>
      <w:r w:rsidRPr="000B6B1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podawanego na ciepło, </w:t>
      </w:r>
    </w:p>
    <w:p w14:paraId="30175ECF" w14:textId="77777777" w:rsidR="00EC0E20" w:rsidRPr="000B6B19" w:rsidRDefault="00EC0E20" w:rsidP="00EC0E2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z zimnej płyty składającej się z: wędliny (dwa rodzaje), sera (dwa rodzaje), warzyw sezonowych, warzyw marynowanych, sałatek itp. </w:t>
      </w:r>
    </w:p>
    <w:p w14:paraId="0B9CF130" w14:textId="77777777" w:rsidR="00EC0E20" w:rsidRPr="000B6B19" w:rsidRDefault="00EC0E20" w:rsidP="00EC0E2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ieczywo – dwa rodzaje (pszenne oraz razowe). </w:t>
      </w:r>
    </w:p>
    <w:p w14:paraId="1EDD6494" w14:textId="77777777" w:rsidR="00EC0E20" w:rsidRPr="000B6B19" w:rsidRDefault="00EC0E20" w:rsidP="00EC0E2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n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apoje: kawa z ekspresu ciśnieniowego, herbata: do wyboru (w tym czarna, zielona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br/>
        <w:t>i owocowa), soki 100% - przynajmniej dwa rodzaje, podane w butelce (min. 200 ml dla każdego uczestnika), woda mineralna gazowana i niegazowana - podana w dzbanku, bez limitu,</w:t>
      </w:r>
    </w:p>
    <w:p w14:paraId="5F47E158" w14:textId="0CC18F88" w:rsidR="00EC0E20" w:rsidRPr="00EC0E20" w:rsidRDefault="00EC0E20" w:rsidP="00EC0E20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Dodatki: cukier, mleko, cytryna, masło</w:t>
      </w:r>
      <w:r w:rsidR="001D7214" w:rsidRPr="001D7214">
        <w:t xml:space="preserve"> </w:t>
      </w:r>
      <w:r w:rsidR="001D7214" w:rsidRPr="001D7214">
        <w:rPr>
          <w:rFonts w:asciiTheme="minorHAnsi" w:hAnsiTheme="minorHAnsi" w:cstheme="minorHAnsi"/>
          <w:sz w:val="24"/>
          <w:szCs w:val="24"/>
        </w:rPr>
        <w:t>(</w:t>
      </w:r>
      <w:r w:rsidR="001D7214" w:rsidRPr="001D7214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zawartość tłuszczu minimum 82%)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- dostępne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lastRenderedPageBreak/>
        <w:t xml:space="preserve">dla każdego uczestnika. </w:t>
      </w:r>
    </w:p>
    <w:p w14:paraId="13697A01" w14:textId="43F22CEC" w:rsidR="00AC0C88" w:rsidRPr="000B6B19" w:rsidRDefault="00AC0C88" w:rsidP="009A562E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38D3C581" w14:textId="77777777" w:rsidR="00817446" w:rsidRDefault="00817446" w:rsidP="00AC0C88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097702B3" w14:textId="77777777" w:rsidR="00817446" w:rsidRPr="000B6B19" w:rsidRDefault="00817446" w:rsidP="00817446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Kolacja </w:t>
      </w:r>
      <w:r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>drugiego</w:t>
      </w:r>
      <w:r w:rsidRPr="000B6B19"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  <w:t xml:space="preserve"> dnia w wariancie uroczystym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powinna składać się przynajmniej z: </w:t>
      </w:r>
    </w:p>
    <w:p w14:paraId="35AF3890" w14:textId="77777777" w:rsidR="00817446" w:rsidRPr="000B6B19" w:rsidRDefault="00817446" w:rsidP="00817446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dania głównego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: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Pr="000B6B19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zestaw mięsny lub wegetariański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podawanego na ciepło, </w:t>
      </w:r>
    </w:p>
    <w:p w14:paraId="1E19B43F" w14:textId="77777777" w:rsidR="00817446" w:rsidRPr="000B6B19" w:rsidRDefault="00817446" w:rsidP="00817446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 zimnej płyty składającej się z: wędliny (dwa rodzaje), sera (dwa rodzaje), warzyw sezonowych, warzyw marynowanych, sałatek, zimnego bufetu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itp.,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</w:p>
    <w:p w14:paraId="5B2496BF" w14:textId="77777777" w:rsidR="00817446" w:rsidRPr="000B6B19" w:rsidRDefault="00817446" w:rsidP="00817446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iecz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ywo – dwa rodzaje (pszenne oraz razowe),</w:t>
      </w:r>
    </w:p>
    <w:p w14:paraId="25B810A1" w14:textId="017E4893" w:rsidR="00817446" w:rsidRPr="000B6B19" w:rsidRDefault="00817446" w:rsidP="00817446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n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apoje: kawa z ekspresu ciśnieniowego, herbata: do wyboru (w tym czarna, zielona 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br/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i owocowa), soki 100% - przynajmniej dwa rodzaje, podane w butelce (min. 500 ml dla każdego uczestnika), woda mineralna niegazowana - podana w dzbanku bez limitu,</w:t>
      </w:r>
      <w:r w:rsidR="001D7214" w:rsidRPr="001D7214">
        <w:t xml:space="preserve"> </w:t>
      </w:r>
      <w:r w:rsidR="001D7214" w:rsidRPr="001D7214">
        <w:rPr>
          <w:rFonts w:asciiTheme="minorHAnsi" w:hAnsiTheme="minorHAnsi" w:cstheme="minorHAnsi"/>
          <w:sz w:val="24"/>
          <w:szCs w:val="24"/>
        </w:rPr>
        <w:t xml:space="preserve">woda </w:t>
      </w:r>
      <w:r w:rsidR="001D7214" w:rsidRPr="001D7214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gazowana</w:t>
      </w:r>
      <w:r w:rsidR="001D7214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,</w:t>
      </w:r>
    </w:p>
    <w:p w14:paraId="2162B1E7" w14:textId="1163347F" w:rsidR="00817446" w:rsidRPr="000B6B19" w:rsidRDefault="00817446" w:rsidP="00817446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Dodatki: cukier, mleko, cytryna, masło</w:t>
      </w:r>
      <w:r w:rsidR="001D7214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 </w:t>
      </w:r>
      <w:r w:rsidR="001D7214" w:rsidRPr="001D7214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(zawartość tłuszczu minimum 82%)</w:t>
      </w:r>
      <w:r w:rsidR="001D7214" w:rsidRPr="001D7214">
        <w:t xml:space="preserve">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- dostępne dla każdego uczestnika. </w:t>
      </w:r>
    </w:p>
    <w:p w14:paraId="624FB459" w14:textId="292E5535" w:rsidR="00817446" w:rsidRDefault="00817446" w:rsidP="00817446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Podczas kolacji obędzie się zabawa taneczna, w związku z czym wykonawca zobowiązuje się do przygotowania nagłośnienia oraz osprzętu niezbędnego dla osoby prowadzącej imprezę (mikrofon, wyprowadzone kable do laptopa, </w:t>
      </w:r>
      <w:r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które łączą się z głośnikami i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mikrofonem).</w:t>
      </w:r>
      <w:r w:rsidR="00552786">
        <w:rPr>
          <w:rStyle w:val="Odwoanieprzypisudolnego"/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footnoteReference w:id="1"/>
      </w:r>
    </w:p>
    <w:p w14:paraId="2AE53649" w14:textId="77777777" w:rsidR="00817446" w:rsidRDefault="00817446" w:rsidP="00AC0C88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28182B0F" w14:textId="77777777" w:rsidR="00817446" w:rsidRDefault="00817446" w:rsidP="00AC0C88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08D83DC0" w14:textId="36605135" w:rsidR="00AC0C88" w:rsidRPr="000B6B19" w:rsidRDefault="00AC0C88" w:rsidP="00AC0C88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Realizując zamówienie w zakresie usług restauracyjnych, Wykonawca każdorazowo zobowiązany jest do: </w:t>
      </w:r>
    </w:p>
    <w:p w14:paraId="6AC5A299" w14:textId="58390EE1" w:rsidR="00AC0C88" w:rsidRPr="004D7153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stosowania się do wytycznych</w:t>
      </w:r>
      <w:r w:rsidR="004D7153"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i zaleceń</w:t>
      </w:r>
      <w:r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Głównego Inspektora Sanitarnego dla funkcjonowania gastronomii w </w:t>
      </w:r>
      <w:r w:rsidR="004D7153"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szczególności</w:t>
      </w:r>
      <w:r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SARS-CoV-2, </w:t>
      </w:r>
    </w:p>
    <w:p w14:paraId="3AFBBC19" w14:textId="4F649B5C" w:rsidR="00AC0C88" w:rsidRPr="000B6B19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odpowiedniego przygotowania miejsca, w którym będzie świadczona usługa, w</w:t>
      </w:r>
      <w:r w:rsidR="007915FD"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 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zakresie niezbędnym do jej prawidłowej realizacji,</w:t>
      </w:r>
    </w:p>
    <w:p w14:paraId="666BCFF0" w14:textId="1577C8A0" w:rsidR="00AC0C88" w:rsidRPr="000B6B19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wyposażenia niezbędnego do obsługi cateringowej (tzn. obrusów, zastawy stołowej i serwisu do kawy i herbaty z porcelany albo szklanej ze sztućcami ze stali nierdzewnej; itp.),</w:t>
      </w:r>
    </w:p>
    <w:p w14:paraId="5115279E" w14:textId="36A60A1F" w:rsidR="00AC0C88" w:rsidRPr="000B6B19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zapewnienia obsługi na właściwym poziomie, zgodnie z zasadami w tym zakresie obowiązującymi, oraz takiego rozplanowania wykonania usługi, aby każdorazowo została ona zrealizowana bez zakłóceń, zgodnie z przedstawionym programem,</w:t>
      </w:r>
    </w:p>
    <w:p w14:paraId="339DB4C9" w14:textId="4E22AB9A" w:rsidR="00AC0C88" w:rsidRPr="000B6B19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realizacja przedmiotu zamówienia powinna przebiegać zgodnie z obowiązującymi </w:t>
      </w:r>
      <w:r w:rsidR="00F67095"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br/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w tym zakresie przepisami prawa, w szczególności dotyczącymi wymogów sanitarnych stawianych osobom biorącym udział w realizacji usługi oraz miejscom przygotowania i</w:t>
      </w:r>
      <w:r w:rsidR="007915FD"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 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podawania posiłków,</w:t>
      </w:r>
    </w:p>
    <w:p w14:paraId="442D5B6F" w14:textId="0C5FC873" w:rsidR="00AC0C88" w:rsidRPr="000B6B19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pokoje i restauracja muszą znajdować się w jednym obiekcie połączonym ciągami komunikacyjnymi, bez konieczności wychodzenia na zewnątrz budynków,</w:t>
      </w:r>
    </w:p>
    <w:p w14:paraId="1B19980E" w14:textId="429354F9" w:rsidR="00AC0C88" w:rsidRDefault="00AC0C88" w:rsidP="00AC0C88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>stałej opieki managera obiektu z organizatorem spotkania podczas jego trwania.</w:t>
      </w:r>
    </w:p>
    <w:p w14:paraId="5D308AA2" w14:textId="77777777" w:rsidR="001D7214" w:rsidRPr="000B6B19" w:rsidRDefault="001D7214" w:rsidP="001E4CE6">
      <w:pPr>
        <w:pStyle w:val="Akapitzlist"/>
        <w:widowControl w:val="0"/>
        <w:tabs>
          <w:tab w:val="left" w:pos="0"/>
          <w:tab w:val="left" w:pos="1134"/>
        </w:tabs>
        <w:autoSpaceDN w:val="0"/>
        <w:ind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3FEB05B0" w14:textId="77777777" w:rsidR="00AC0C88" w:rsidRPr="000B6B19" w:rsidRDefault="00AC0C88" w:rsidP="00AC0C88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786C9A3C" w14:textId="72D6038F" w:rsidR="00AC0C88" w:rsidRPr="000B6B19" w:rsidRDefault="00AC0C88" w:rsidP="000B6B19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Wykonawca jest zobowiązany do używania wyłącznie produktów spełniających normy jakościowe produktów spożywczych, bezpiecznego przechowywania i przygotowywania artykułów spożywczych zgodnie z ustawą z dnia 25 sierpnia 2006 r. o bezpieczeństwie żywności i </w:t>
      </w:r>
      <w:r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żywienia (Dz.U. </w:t>
      </w:r>
      <w:r w:rsidR="000B6B19"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z 2022 r., poz. 2132</w:t>
      </w:r>
      <w:r w:rsidR="004D7153"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z późn.zm.</w:t>
      </w:r>
      <w:r w:rsidRPr="004D7153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), dbania o to,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t xml:space="preserve">by wszystkie posiłki były bezwzględnie świeże oraz charakteryzowały się wysoką jakością w odniesieniu do użytych składników oraz do kontroli aktualnych badań sanitarno-epidemiologicznych pracowników </w:t>
      </w:r>
      <w:r w:rsidRPr="000B6B19"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  <w:lastRenderedPageBreak/>
        <w:t>mających kontakt z przygotowaniem i wydawaniem posiłków.</w:t>
      </w:r>
    </w:p>
    <w:p w14:paraId="47A921E0" w14:textId="77777777" w:rsidR="009A562E" w:rsidRPr="000B6B19" w:rsidRDefault="009A562E" w:rsidP="009A562E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eastAsiaTheme="minorHAnsi" w:hAnsiTheme="minorHAnsi" w:cstheme="minorHAnsi"/>
          <w:b/>
          <w:color w:val="000000"/>
          <w:kern w:val="0"/>
          <w:sz w:val="24"/>
          <w:szCs w:val="24"/>
          <w:lang w:eastAsia="en-US"/>
        </w:rPr>
      </w:pPr>
    </w:p>
    <w:p w14:paraId="1FE98BAB" w14:textId="4E39B127" w:rsidR="00B05C33" w:rsidRPr="000B6B19" w:rsidRDefault="00426ED1" w:rsidP="00426ED1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b/>
          <w:color w:val="000000"/>
          <w:kern w:val="0"/>
          <w:sz w:val="24"/>
          <w:szCs w:val="24"/>
          <w:lang w:val="cs-CZ" w:eastAsia="pl-PL"/>
        </w:rPr>
      </w:pPr>
      <w:r w:rsidRPr="000B6B19">
        <w:rPr>
          <w:rFonts w:asciiTheme="minorHAnsi" w:hAnsiTheme="minorHAnsi" w:cstheme="minorHAnsi"/>
          <w:b/>
          <w:color w:val="000000"/>
          <w:kern w:val="0"/>
          <w:sz w:val="24"/>
          <w:szCs w:val="24"/>
          <w:lang w:val="cs-CZ" w:eastAsia="pl-PL"/>
        </w:rPr>
        <w:t>Sala</w:t>
      </w:r>
      <w:r w:rsidR="00E96C5C" w:rsidRPr="000B6B19">
        <w:rPr>
          <w:rFonts w:asciiTheme="minorHAnsi" w:hAnsiTheme="minorHAnsi" w:cstheme="minorHAnsi"/>
          <w:b/>
          <w:color w:val="000000"/>
          <w:kern w:val="0"/>
          <w:sz w:val="24"/>
          <w:szCs w:val="24"/>
          <w:lang w:val="cs-CZ" w:eastAsia="pl-PL"/>
        </w:rPr>
        <w:t xml:space="preserve"> szkoleniowa</w:t>
      </w:r>
      <w:r w:rsidRPr="000B6B19">
        <w:rPr>
          <w:rFonts w:asciiTheme="minorHAnsi" w:hAnsiTheme="minorHAnsi" w:cstheme="minorHAnsi"/>
          <w:b/>
          <w:color w:val="000000"/>
          <w:kern w:val="0"/>
          <w:sz w:val="24"/>
          <w:szCs w:val="24"/>
          <w:lang w:val="cs-CZ" w:eastAsia="pl-PL"/>
        </w:rPr>
        <w:t xml:space="preserve">: </w:t>
      </w:r>
    </w:p>
    <w:p w14:paraId="7BCCA678" w14:textId="6E04DDE4" w:rsidR="00B05C33" w:rsidRPr="000B6B19" w:rsidRDefault="00426ED1" w:rsidP="00426ED1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</w:pPr>
      <w:r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>Wykonawca zapewni</w:t>
      </w:r>
      <w:r w:rsidR="003A4B4F"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 </w:t>
      </w:r>
      <w:r w:rsidR="00CC3BE6"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podczas każdego spotkania </w:t>
      </w:r>
      <w:r w:rsidR="003F15A9"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w terminie </w:t>
      </w:r>
      <w:r w:rsidR="001772A4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>13</w:t>
      </w:r>
      <w:r w:rsidR="006319A3" w:rsidRPr="000B6B19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</w:t>
      </w:r>
      <w:r w:rsidR="006319A3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–</w:t>
      </w:r>
      <w:r w:rsidR="001772A4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15</w:t>
      </w:r>
      <w:r w:rsidR="002A29B5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</w:t>
      </w:r>
      <w:r w:rsidR="001772A4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września</w:t>
      </w:r>
      <w:r w:rsidR="006319A3" w:rsidRPr="000B6B19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2023</w:t>
      </w:r>
      <w:r w:rsidR="006319A3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</w:t>
      </w:r>
      <w:r w:rsidR="00DF2447" w:rsidRPr="000B6B19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roku </w:t>
      </w:r>
      <w:r w:rsidR="001E4CE6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>trzy klimatyzowane</w:t>
      </w:r>
      <w:r w:rsidR="003F15A9"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 sale szkoleniowe:</w:t>
      </w:r>
    </w:p>
    <w:p w14:paraId="63F61DE7" w14:textId="67D0314F" w:rsidR="003F15A9" w:rsidRPr="000B6B19" w:rsidRDefault="003F15A9" w:rsidP="003F15A9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</w:pPr>
      <w:r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pierwsza sala o metrażu minimum </w:t>
      </w:r>
      <w:r w:rsidR="000928A0"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>100</w:t>
      </w:r>
      <w:r w:rsidRPr="000B6B19"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  <w:t xml:space="preserve"> m</w:t>
      </w:r>
      <w:r w:rsidRPr="000B6B19">
        <w:rPr>
          <w:rFonts w:asciiTheme="minorHAnsi" w:hAnsiTheme="minorHAnsi" w:cstheme="minorHAnsi"/>
          <w:sz w:val="24"/>
          <w:szCs w:val="24"/>
        </w:rPr>
        <w:t xml:space="preserve">², </w:t>
      </w:r>
      <w:bookmarkStart w:id="2" w:name="_Hlk103160094"/>
      <w:r w:rsidR="000B6B19">
        <w:rPr>
          <w:rFonts w:asciiTheme="minorHAnsi" w:hAnsiTheme="minorHAnsi" w:cstheme="minorHAnsi"/>
          <w:sz w:val="24"/>
          <w:szCs w:val="24"/>
        </w:rPr>
        <w:t>wyposażona w</w:t>
      </w:r>
      <w:r w:rsidRPr="000B6B19">
        <w:rPr>
          <w:rFonts w:asciiTheme="minorHAnsi" w:hAnsiTheme="minorHAnsi" w:cstheme="minorHAnsi"/>
          <w:sz w:val="24"/>
          <w:szCs w:val="24"/>
        </w:rPr>
        <w:t xml:space="preserve"> krzes</w:t>
      </w:r>
      <w:r w:rsidR="000928A0" w:rsidRPr="000B6B19">
        <w:rPr>
          <w:rFonts w:asciiTheme="minorHAnsi" w:hAnsiTheme="minorHAnsi" w:cstheme="minorHAnsi"/>
          <w:sz w:val="24"/>
          <w:szCs w:val="24"/>
        </w:rPr>
        <w:t>ła</w:t>
      </w:r>
      <w:r w:rsidR="000B6B19">
        <w:rPr>
          <w:rFonts w:asciiTheme="minorHAnsi" w:hAnsiTheme="minorHAnsi" w:cstheme="minorHAnsi"/>
          <w:sz w:val="24"/>
          <w:szCs w:val="24"/>
        </w:rPr>
        <w:t xml:space="preserve"> i </w:t>
      </w:r>
      <w:r w:rsidRPr="000B6B19">
        <w:rPr>
          <w:rFonts w:asciiTheme="minorHAnsi" w:hAnsiTheme="minorHAnsi" w:cstheme="minorHAnsi"/>
          <w:sz w:val="24"/>
          <w:szCs w:val="24"/>
        </w:rPr>
        <w:t>sto</w:t>
      </w:r>
      <w:r w:rsidR="000928A0" w:rsidRPr="000B6B19">
        <w:rPr>
          <w:rFonts w:asciiTheme="minorHAnsi" w:hAnsiTheme="minorHAnsi" w:cstheme="minorHAnsi"/>
          <w:sz w:val="24"/>
          <w:szCs w:val="24"/>
        </w:rPr>
        <w:t>ły</w:t>
      </w:r>
      <w:r w:rsidRPr="000B6B19">
        <w:rPr>
          <w:rFonts w:asciiTheme="minorHAnsi" w:hAnsiTheme="minorHAnsi" w:cstheme="minorHAnsi"/>
          <w:sz w:val="24"/>
          <w:szCs w:val="24"/>
        </w:rPr>
        <w:t xml:space="preserve"> </w:t>
      </w:r>
      <w:r w:rsidR="000928A0" w:rsidRPr="000B6B19">
        <w:rPr>
          <w:rFonts w:asciiTheme="minorHAnsi" w:hAnsiTheme="minorHAnsi" w:cstheme="minorHAnsi"/>
          <w:sz w:val="24"/>
          <w:szCs w:val="24"/>
        </w:rPr>
        <w:t>dla</w:t>
      </w:r>
      <w:r w:rsidR="00552786">
        <w:rPr>
          <w:rFonts w:asciiTheme="minorHAnsi" w:hAnsiTheme="minorHAnsi" w:cstheme="minorHAnsi"/>
          <w:sz w:val="24"/>
          <w:szCs w:val="24"/>
        </w:rPr>
        <w:t>…..</w:t>
      </w:r>
      <w:r w:rsidR="000928A0" w:rsidRPr="000B6B19">
        <w:rPr>
          <w:rFonts w:asciiTheme="minorHAnsi" w:hAnsiTheme="minorHAnsi" w:cstheme="minorHAnsi"/>
          <w:sz w:val="24"/>
          <w:szCs w:val="24"/>
        </w:rPr>
        <w:t xml:space="preserve"> uczestników</w:t>
      </w:r>
      <w:r w:rsidRPr="000B6B19">
        <w:rPr>
          <w:rFonts w:asciiTheme="minorHAnsi" w:hAnsiTheme="minorHAnsi" w:cstheme="minorHAnsi"/>
          <w:sz w:val="24"/>
          <w:szCs w:val="24"/>
        </w:rPr>
        <w:t xml:space="preserve"> (ostateczne ustawienie stołów i krzeseł zostanie ustalone z Zamawiającym najpóźniej na 3 dni przed rozpoczęciem szkolenia)</w:t>
      </w:r>
      <w:bookmarkEnd w:id="2"/>
      <w:r w:rsidRPr="000B6B19">
        <w:rPr>
          <w:rFonts w:asciiTheme="minorHAnsi" w:hAnsiTheme="minorHAnsi" w:cstheme="minorHAnsi"/>
          <w:sz w:val="24"/>
          <w:szCs w:val="24"/>
        </w:rPr>
        <w:t>,</w:t>
      </w:r>
    </w:p>
    <w:p w14:paraId="29E006E0" w14:textId="55D64298" w:rsidR="003F15A9" w:rsidRPr="000B6B19" w:rsidRDefault="003F15A9" w:rsidP="003F15A9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1134"/>
        </w:tabs>
        <w:autoSpaceDN w:val="0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</w:pPr>
      <w:r w:rsidRPr="000B6B19">
        <w:rPr>
          <w:rFonts w:asciiTheme="minorHAnsi" w:hAnsiTheme="minorHAnsi" w:cstheme="minorHAnsi"/>
          <w:sz w:val="24"/>
          <w:szCs w:val="24"/>
        </w:rPr>
        <w:t>d</w:t>
      </w:r>
      <w:r w:rsidR="0045661D" w:rsidRPr="000B6B19">
        <w:rPr>
          <w:rFonts w:asciiTheme="minorHAnsi" w:hAnsiTheme="minorHAnsi" w:cstheme="minorHAnsi"/>
          <w:sz w:val="24"/>
          <w:szCs w:val="24"/>
        </w:rPr>
        <w:t>wie</w:t>
      </w:r>
      <w:r w:rsidRPr="000B6B19">
        <w:rPr>
          <w:rFonts w:asciiTheme="minorHAnsi" w:hAnsiTheme="minorHAnsi" w:cstheme="minorHAnsi"/>
          <w:sz w:val="24"/>
          <w:szCs w:val="24"/>
        </w:rPr>
        <w:t xml:space="preserve"> sal</w:t>
      </w:r>
      <w:r w:rsidR="0045661D" w:rsidRPr="000B6B19">
        <w:rPr>
          <w:rFonts w:asciiTheme="minorHAnsi" w:hAnsiTheme="minorHAnsi" w:cstheme="minorHAnsi"/>
          <w:sz w:val="24"/>
          <w:szCs w:val="24"/>
        </w:rPr>
        <w:t xml:space="preserve">e </w:t>
      </w:r>
      <w:r w:rsidR="008B61F8">
        <w:rPr>
          <w:rFonts w:asciiTheme="minorHAnsi" w:hAnsiTheme="minorHAnsi" w:cstheme="minorHAnsi"/>
          <w:sz w:val="24"/>
          <w:szCs w:val="24"/>
        </w:rPr>
        <w:t xml:space="preserve">–każda </w:t>
      </w:r>
      <w:r w:rsidRPr="000B6B19">
        <w:rPr>
          <w:rFonts w:asciiTheme="minorHAnsi" w:hAnsiTheme="minorHAnsi" w:cstheme="minorHAnsi"/>
          <w:sz w:val="24"/>
          <w:szCs w:val="24"/>
        </w:rPr>
        <w:t xml:space="preserve">o metrażu minimum </w:t>
      </w:r>
      <w:r w:rsidR="000B6B19">
        <w:rPr>
          <w:rFonts w:asciiTheme="minorHAnsi" w:hAnsiTheme="minorHAnsi" w:cstheme="minorHAnsi"/>
          <w:sz w:val="24"/>
          <w:szCs w:val="24"/>
        </w:rPr>
        <w:t>5</w:t>
      </w:r>
      <w:r w:rsidR="000928A0" w:rsidRPr="000B6B19">
        <w:rPr>
          <w:rFonts w:asciiTheme="minorHAnsi" w:hAnsiTheme="minorHAnsi" w:cstheme="minorHAnsi"/>
          <w:sz w:val="24"/>
          <w:szCs w:val="24"/>
        </w:rPr>
        <w:t>0</w:t>
      </w:r>
      <w:r w:rsidRPr="000B6B19">
        <w:rPr>
          <w:rFonts w:asciiTheme="minorHAnsi" w:hAnsiTheme="minorHAnsi" w:cstheme="minorHAnsi"/>
          <w:sz w:val="24"/>
          <w:szCs w:val="24"/>
        </w:rPr>
        <w:t xml:space="preserve"> m², </w:t>
      </w:r>
      <w:r w:rsidR="00445063">
        <w:rPr>
          <w:rFonts w:asciiTheme="minorHAnsi" w:hAnsiTheme="minorHAnsi" w:cstheme="minorHAnsi"/>
          <w:sz w:val="24"/>
          <w:szCs w:val="24"/>
        </w:rPr>
        <w:t>wyposażone</w:t>
      </w:r>
      <w:r w:rsidR="000B6B19">
        <w:rPr>
          <w:rFonts w:asciiTheme="minorHAnsi" w:hAnsiTheme="minorHAnsi" w:cstheme="minorHAnsi"/>
          <w:sz w:val="24"/>
          <w:szCs w:val="24"/>
        </w:rPr>
        <w:t xml:space="preserve"> w krzesła i stoły dla</w:t>
      </w:r>
      <w:r w:rsidR="00552786">
        <w:rPr>
          <w:rFonts w:asciiTheme="minorHAnsi" w:hAnsiTheme="minorHAnsi" w:cstheme="minorHAnsi"/>
          <w:sz w:val="24"/>
          <w:szCs w:val="24"/>
        </w:rPr>
        <w:t>……</w:t>
      </w:r>
      <w:r w:rsidR="000928A0" w:rsidRPr="000B6B19">
        <w:rPr>
          <w:rFonts w:asciiTheme="minorHAnsi" w:hAnsiTheme="minorHAnsi" w:cstheme="minorHAnsi"/>
          <w:sz w:val="24"/>
          <w:szCs w:val="24"/>
        </w:rPr>
        <w:t xml:space="preserve"> uczestników (ostateczne ustawienie stołów i krzeseł zostanie ustalone z Zamawiającym najpóźniej na 3 dni przed rozpoczęciem szkolenia)</w:t>
      </w:r>
      <w:r w:rsidR="00445063">
        <w:rPr>
          <w:rFonts w:asciiTheme="minorHAnsi" w:hAnsiTheme="minorHAnsi" w:cstheme="minorHAnsi"/>
          <w:sz w:val="24"/>
          <w:szCs w:val="24"/>
        </w:rPr>
        <w:t>.</w:t>
      </w:r>
    </w:p>
    <w:p w14:paraId="7491C846" w14:textId="77777777" w:rsidR="003F15A9" w:rsidRPr="000B6B19" w:rsidRDefault="003F15A9" w:rsidP="00426ED1">
      <w:pPr>
        <w:widowControl w:val="0"/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color w:val="000000"/>
          <w:kern w:val="0"/>
          <w:sz w:val="24"/>
          <w:szCs w:val="24"/>
          <w:lang w:val="cs-CZ" w:eastAsia="pl-PL"/>
        </w:rPr>
      </w:pPr>
    </w:p>
    <w:p w14:paraId="2E92EFB7" w14:textId="34F42024" w:rsidR="00B05C33" w:rsidRPr="000B6B19" w:rsidRDefault="00E96C5C" w:rsidP="00B05C33">
      <w:pPr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0B6B19">
        <w:rPr>
          <w:rFonts w:asciiTheme="minorHAnsi" w:hAnsiTheme="minorHAnsi" w:cstheme="minorHAnsi"/>
          <w:sz w:val="24"/>
          <w:szCs w:val="24"/>
        </w:rPr>
        <w:t>K</w:t>
      </w:r>
      <w:r w:rsidR="00B05C33" w:rsidRPr="000B6B19">
        <w:rPr>
          <w:rFonts w:asciiTheme="minorHAnsi" w:hAnsiTheme="minorHAnsi" w:cstheme="minorHAnsi"/>
          <w:sz w:val="24"/>
          <w:szCs w:val="24"/>
        </w:rPr>
        <w:t xml:space="preserve">ażda </w:t>
      </w:r>
      <w:r w:rsidRPr="000B6B19">
        <w:rPr>
          <w:rFonts w:asciiTheme="minorHAnsi" w:hAnsiTheme="minorHAnsi" w:cstheme="minorHAnsi"/>
          <w:sz w:val="24"/>
          <w:szCs w:val="24"/>
        </w:rPr>
        <w:t xml:space="preserve">ww. </w:t>
      </w:r>
      <w:r w:rsidR="00B05C33" w:rsidRPr="000B6B19">
        <w:rPr>
          <w:rFonts w:asciiTheme="minorHAnsi" w:hAnsiTheme="minorHAnsi" w:cstheme="minorHAnsi"/>
          <w:sz w:val="24"/>
          <w:szCs w:val="24"/>
        </w:rPr>
        <w:t>sala szkoleniowa musi spełniać następujące parametry:</w:t>
      </w:r>
    </w:p>
    <w:p w14:paraId="4BDE9F47" w14:textId="1481C84B" w:rsidR="00B05C33" w:rsidRPr="000B6B19" w:rsidRDefault="00E96C5C" w:rsidP="00B05C33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autoSpaceDN w:val="0"/>
        <w:ind w:left="0" w:firstLine="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0B6B19">
        <w:rPr>
          <w:rFonts w:asciiTheme="minorHAnsi" w:hAnsiTheme="minorHAnsi" w:cstheme="minorHAnsi"/>
          <w:sz w:val="24"/>
          <w:szCs w:val="24"/>
        </w:rPr>
        <w:t xml:space="preserve">posiadać </w:t>
      </w:r>
      <w:r w:rsidR="00B05C33" w:rsidRPr="000B6B19">
        <w:rPr>
          <w:rFonts w:asciiTheme="minorHAnsi" w:hAnsiTheme="minorHAnsi" w:cstheme="minorHAnsi"/>
          <w:sz w:val="24"/>
          <w:szCs w:val="24"/>
        </w:rPr>
        <w:t xml:space="preserve">dostęp do światła dziennego, </w:t>
      </w:r>
    </w:p>
    <w:p w14:paraId="7C434ECC" w14:textId="77777777" w:rsidR="001E4CE6" w:rsidRDefault="00E96C5C" w:rsidP="001E4CE6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autoSpaceDN w:val="0"/>
        <w:ind w:left="0" w:firstLine="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0B6B19">
        <w:rPr>
          <w:rFonts w:asciiTheme="minorHAnsi" w:hAnsiTheme="minorHAnsi" w:cstheme="minorHAnsi"/>
          <w:sz w:val="24"/>
          <w:szCs w:val="24"/>
        </w:rPr>
        <w:t>być wyposażona</w:t>
      </w:r>
      <w:r w:rsidR="000B6B19">
        <w:rPr>
          <w:rFonts w:asciiTheme="minorHAnsi" w:hAnsiTheme="minorHAnsi" w:cstheme="minorHAnsi"/>
          <w:sz w:val="24"/>
          <w:szCs w:val="24"/>
        </w:rPr>
        <w:t xml:space="preserve"> w </w:t>
      </w:r>
      <w:r w:rsidR="00B05C33" w:rsidRPr="000B6B19">
        <w:rPr>
          <w:rFonts w:asciiTheme="minorHAnsi" w:hAnsiTheme="minorHAnsi" w:cstheme="minorHAnsi"/>
          <w:sz w:val="24"/>
          <w:szCs w:val="24"/>
        </w:rPr>
        <w:t xml:space="preserve">sprzęt potrzebny do przeprowadzenia spotkań tj. dostęp do Internetu, projektor multimedialny, </w:t>
      </w:r>
      <w:r w:rsidRPr="000B6B19">
        <w:rPr>
          <w:rFonts w:asciiTheme="minorHAnsi" w:hAnsiTheme="minorHAnsi" w:cstheme="minorHAnsi"/>
          <w:sz w:val="24"/>
          <w:szCs w:val="24"/>
        </w:rPr>
        <w:t xml:space="preserve">ekran projekcyjny, </w:t>
      </w:r>
      <w:r w:rsidR="00B05C33" w:rsidRPr="000B6B19">
        <w:rPr>
          <w:rFonts w:asciiTheme="minorHAnsi" w:hAnsiTheme="minorHAnsi" w:cstheme="minorHAnsi"/>
          <w:sz w:val="24"/>
          <w:szCs w:val="24"/>
        </w:rPr>
        <w:t>nagłośnienie, laptop, flipchart z kartkami</w:t>
      </w:r>
      <w:r w:rsidRPr="000B6B19">
        <w:rPr>
          <w:rFonts w:asciiTheme="minorHAnsi" w:hAnsiTheme="minorHAnsi" w:cstheme="minorHAnsi"/>
          <w:sz w:val="24"/>
          <w:szCs w:val="24"/>
        </w:rPr>
        <w:t xml:space="preserve"> papieru</w:t>
      </w:r>
      <w:r w:rsidR="001E4CE6">
        <w:rPr>
          <w:rFonts w:asciiTheme="minorHAnsi" w:hAnsiTheme="minorHAnsi" w:cstheme="minorHAnsi"/>
          <w:sz w:val="24"/>
          <w:szCs w:val="24"/>
        </w:rPr>
        <w:t xml:space="preserve"> </w:t>
      </w:r>
      <w:r w:rsidRPr="000B6B19">
        <w:rPr>
          <w:rFonts w:asciiTheme="minorHAnsi" w:hAnsiTheme="minorHAnsi" w:cstheme="minorHAnsi"/>
          <w:sz w:val="24"/>
          <w:szCs w:val="24"/>
        </w:rPr>
        <w:t>oraz kompletem pisaków</w:t>
      </w:r>
      <w:r w:rsidR="001E4CE6">
        <w:rPr>
          <w:rFonts w:asciiTheme="minorHAnsi" w:hAnsiTheme="minorHAnsi" w:cstheme="minorHAnsi"/>
          <w:sz w:val="24"/>
          <w:szCs w:val="24"/>
        </w:rPr>
        <w:t>,</w:t>
      </w:r>
    </w:p>
    <w:p w14:paraId="6F669FC5" w14:textId="591A1D05" w:rsidR="005450E2" w:rsidRDefault="005450E2" w:rsidP="001E4CE6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autoSpaceDN w:val="0"/>
        <w:ind w:left="0" w:firstLine="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posiadać klimatyzator z możliwością regulacji,</w:t>
      </w:r>
    </w:p>
    <w:p w14:paraId="0B41A565" w14:textId="1D8FC58B" w:rsidR="001E4CE6" w:rsidRPr="001E4CE6" w:rsidRDefault="005450E2" w:rsidP="001E4CE6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autoSpaceDN w:val="0"/>
        <w:ind w:left="0" w:firstLine="0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utrzymywanie odpowiedniej </w:t>
      </w:r>
      <w:r w:rsidR="001E4CE6" w:rsidRPr="001E4CE6">
        <w:rPr>
          <w:rFonts w:asciiTheme="minorHAnsi" w:hAnsiTheme="minorHAnsi" w:cstheme="minorHAnsi"/>
          <w:sz w:val="24"/>
          <w:szCs w:val="24"/>
        </w:rPr>
        <w:t>temperatur</w:t>
      </w:r>
      <w:r>
        <w:rPr>
          <w:rFonts w:asciiTheme="minorHAnsi" w:hAnsiTheme="minorHAnsi" w:cstheme="minorHAnsi"/>
          <w:sz w:val="24"/>
          <w:szCs w:val="24"/>
        </w:rPr>
        <w:t>y</w:t>
      </w:r>
      <w:r w:rsidR="001E4CE6" w:rsidRPr="001E4C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poziomie </w:t>
      </w:r>
      <w:r w:rsidR="001E4CE6" w:rsidRPr="001E4CE6">
        <w:rPr>
          <w:rFonts w:asciiTheme="minorHAnsi" w:hAnsiTheme="minorHAnsi" w:cstheme="minorHAnsi"/>
          <w:sz w:val="24"/>
          <w:szCs w:val="24"/>
        </w:rPr>
        <w:t>min. 21 ° C.</w:t>
      </w:r>
    </w:p>
    <w:p w14:paraId="0AF84937" w14:textId="7F6DF5F2" w:rsidR="00B05C33" w:rsidRPr="000B6B19" w:rsidRDefault="00B05C33" w:rsidP="00B05C33">
      <w:pPr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21D72DB" w14:textId="37F7979C" w:rsidR="00B05C33" w:rsidRPr="000B6B19" w:rsidRDefault="00B05C33" w:rsidP="00B05C33">
      <w:pPr>
        <w:tabs>
          <w:tab w:val="left" w:pos="0"/>
          <w:tab w:val="left" w:pos="1134"/>
        </w:tabs>
        <w:autoSpaceDN w:val="0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0B6B19">
        <w:rPr>
          <w:rFonts w:asciiTheme="minorHAnsi" w:hAnsiTheme="minorHAnsi" w:cstheme="minorHAnsi"/>
          <w:sz w:val="24"/>
          <w:szCs w:val="24"/>
        </w:rPr>
        <w:t xml:space="preserve">Sale szkoleniowe powinny być dostępne dla uczestników </w:t>
      </w:r>
      <w:r w:rsidR="00E96C5C" w:rsidRPr="000B6B19">
        <w:rPr>
          <w:rFonts w:asciiTheme="minorHAnsi" w:hAnsiTheme="minorHAnsi" w:cstheme="minorHAnsi"/>
          <w:sz w:val="24"/>
          <w:szCs w:val="24"/>
        </w:rPr>
        <w:t xml:space="preserve">spotkań </w:t>
      </w:r>
      <w:r w:rsidRPr="000B6B19">
        <w:rPr>
          <w:rFonts w:asciiTheme="minorHAnsi" w:hAnsiTheme="minorHAnsi" w:cstheme="minorHAnsi"/>
          <w:sz w:val="24"/>
          <w:szCs w:val="24"/>
        </w:rPr>
        <w:t xml:space="preserve">podczas </w:t>
      </w:r>
      <w:r w:rsidR="007813C9" w:rsidRPr="000B6B19">
        <w:rPr>
          <w:rFonts w:asciiTheme="minorHAnsi" w:hAnsiTheme="minorHAnsi" w:cstheme="minorHAnsi"/>
          <w:sz w:val="24"/>
          <w:szCs w:val="24"/>
        </w:rPr>
        <w:t xml:space="preserve">całego </w:t>
      </w:r>
      <w:r w:rsidRPr="000B6B19">
        <w:rPr>
          <w:rFonts w:asciiTheme="minorHAnsi" w:hAnsiTheme="minorHAnsi" w:cstheme="minorHAnsi"/>
          <w:sz w:val="24"/>
          <w:szCs w:val="24"/>
        </w:rPr>
        <w:t>pobytu w hotelu w termin</w:t>
      </w:r>
      <w:r w:rsidR="009C4088" w:rsidRPr="000B6B19">
        <w:rPr>
          <w:rFonts w:asciiTheme="minorHAnsi" w:hAnsiTheme="minorHAnsi" w:cstheme="minorHAnsi"/>
          <w:sz w:val="24"/>
          <w:szCs w:val="24"/>
        </w:rPr>
        <w:t>ac</w:t>
      </w:r>
      <w:r w:rsidR="00405993" w:rsidRPr="000B6B19">
        <w:rPr>
          <w:rFonts w:asciiTheme="minorHAnsi" w:hAnsiTheme="minorHAnsi" w:cstheme="minorHAnsi"/>
          <w:sz w:val="24"/>
          <w:szCs w:val="24"/>
        </w:rPr>
        <w:t xml:space="preserve">h </w:t>
      </w:r>
      <w:r w:rsidR="00DF2447" w:rsidRPr="000B6B19">
        <w:rPr>
          <w:rFonts w:asciiTheme="minorHAnsi" w:hAnsiTheme="minorHAnsi" w:cstheme="minorHAnsi"/>
          <w:sz w:val="24"/>
          <w:szCs w:val="24"/>
        </w:rPr>
        <w:t xml:space="preserve">od </w:t>
      </w:r>
      <w:r w:rsidR="00552786">
        <w:rPr>
          <w:rFonts w:asciiTheme="minorHAnsi" w:hAnsiTheme="minorHAnsi" w:cstheme="minorHAnsi"/>
          <w:sz w:val="24"/>
          <w:szCs w:val="24"/>
        </w:rPr>
        <w:t>……………….</w:t>
      </w:r>
      <w:r w:rsidR="00DF2447" w:rsidRPr="000B6B19">
        <w:rPr>
          <w:rFonts w:asciiTheme="minorHAnsi" w:hAnsiTheme="minorHAnsi" w:cstheme="minorHAnsi"/>
          <w:sz w:val="24"/>
          <w:szCs w:val="24"/>
        </w:rPr>
        <w:t xml:space="preserve"> </w:t>
      </w:r>
      <w:r w:rsidR="007813C9" w:rsidRPr="000B6B19">
        <w:rPr>
          <w:rFonts w:asciiTheme="minorHAnsi" w:hAnsiTheme="minorHAnsi" w:cstheme="minorHAnsi"/>
          <w:sz w:val="24"/>
          <w:szCs w:val="24"/>
        </w:rPr>
        <w:t>od godz.</w:t>
      </w:r>
      <w:r w:rsidR="00445063">
        <w:rPr>
          <w:rFonts w:asciiTheme="minorHAnsi" w:hAnsiTheme="minorHAnsi" w:cstheme="minorHAnsi"/>
          <w:sz w:val="24"/>
          <w:szCs w:val="24"/>
        </w:rPr>
        <w:t xml:space="preserve"> </w:t>
      </w:r>
      <w:r w:rsidR="000B6B19">
        <w:rPr>
          <w:rFonts w:asciiTheme="minorHAnsi" w:hAnsiTheme="minorHAnsi" w:cstheme="minorHAnsi"/>
          <w:sz w:val="24"/>
          <w:szCs w:val="24"/>
        </w:rPr>
        <w:t>9:00 do</w:t>
      </w:r>
      <w:r w:rsidR="007813C9" w:rsidRPr="000B6B19">
        <w:rPr>
          <w:rFonts w:asciiTheme="minorHAnsi" w:hAnsiTheme="minorHAnsi" w:cstheme="minorHAnsi"/>
          <w:sz w:val="24"/>
          <w:szCs w:val="24"/>
        </w:rPr>
        <w:t xml:space="preserve"> </w:t>
      </w:r>
      <w:r w:rsidR="00552786">
        <w:rPr>
          <w:rFonts w:asciiTheme="minorHAnsi" w:hAnsiTheme="minorHAnsi" w:cstheme="minorHAnsi"/>
          <w:sz w:val="24"/>
          <w:szCs w:val="24"/>
        </w:rPr>
        <w:t>……………………..</w:t>
      </w:r>
      <w:r w:rsidRPr="000B6B19">
        <w:rPr>
          <w:rFonts w:asciiTheme="minorHAnsi" w:hAnsiTheme="minorHAnsi" w:cstheme="minorHAnsi"/>
          <w:sz w:val="24"/>
          <w:szCs w:val="24"/>
        </w:rPr>
        <w:t xml:space="preserve">do </w:t>
      </w:r>
      <w:r w:rsidR="007813C9" w:rsidRPr="000B6B19">
        <w:rPr>
          <w:rFonts w:asciiTheme="minorHAnsi" w:hAnsiTheme="minorHAnsi" w:cstheme="minorHAnsi"/>
          <w:sz w:val="24"/>
          <w:szCs w:val="24"/>
        </w:rPr>
        <w:t>godz. 1</w:t>
      </w:r>
      <w:r w:rsidR="0045661D" w:rsidRPr="000B6B19">
        <w:rPr>
          <w:rFonts w:asciiTheme="minorHAnsi" w:hAnsiTheme="minorHAnsi" w:cstheme="minorHAnsi"/>
          <w:sz w:val="24"/>
          <w:szCs w:val="24"/>
        </w:rPr>
        <w:t>6</w:t>
      </w:r>
      <w:r w:rsidR="007813C9" w:rsidRPr="000B6B19">
        <w:rPr>
          <w:rFonts w:asciiTheme="minorHAnsi" w:hAnsiTheme="minorHAnsi" w:cstheme="minorHAnsi"/>
          <w:sz w:val="24"/>
          <w:szCs w:val="24"/>
        </w:rPr>
        <w:t>.00</w:t>
      </w:r>
      <w:r w:rsidRPr="000B6B19">
        <w:rPr>
          <w:rFonts w:asciiTheme="minorHAnsi" w:hAnsiTheme="minorHAnsi" w:cstheme="minorHAnsi"/>
          <w:sz w:val="24"/>
          <w:szCs w:val="24"/>
        </w:rPr>
        <w:t>.</w:t>
      </w:r>
    </w:p>
    <w:p w14:paraId="223547D2" w14:textId="77777777" w:rsidR="001772A4" w:rsidRPr="005450E2" w:rsidRDefault="001772A4" w:rsidP="007813C9">
      <w:pPr>
        <w:widowControl w:val="0"/>
        <w:suppressAutoHyphens w:val="0"/>
        <w:ind w:left="0" w:firstLine="0"/>
        <w:rPr>
          <w:rFonts w:asciiTheme="minorHAnsi" w:hAnsiTheme="minorHAnsi" w:cstheme="minorHAnsi"/>
          <w:b/>
          <w:kern w:val="0"/>
          <w:sz w:val="24"/>
          <w:szCs w:val="24"/>
          <w:lang w:val="cs-CZ" w:eastAsia="pl-PL"/>
        </w:rPr>
      </w:pPr>
    </w:p>
    <w:p w14:paraId="1C959F3D" w14:textId="66172D64" w:rsidR="00E96C5C" w:rsidRPr="005450E2" w:rsidRDefault="00426ED1" w:rsidP="007813C9">
      <w:pPr>
        <w:widowControl w:val="0"/>
        <w:suppressAutoHyphens w:val="0"/>
        <w:ind w:left="0" w:firstLine="0"/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</w:pPr>
      <w:r w:rsidRPr="005450E2">
        <w:rPr>
          <w:rFonts w:asciiTheme="minorHAnsi" w:hAnsiTheme="minorHAnsi" w:cstheme="minorHAnsi"/>
          <w:b/>
          <w:kern w:val="0"/>
          <w:sz w:val="24"/>
          <w:szCs w:val="24"/>
          <w:lang w:val="cs-CZ" w:eastAsia="pl-PL"/>
        </w:rPr>
        <w:t>Uwaga:</w:t>
      </w:r>
      <w:r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Zamawiający zastrzega, iż podane powyżej </w:t>
      </w:r>
      <w:r w:rsidR="00CC3BE6"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liczby </w:t>
      </w:r>
      <w:r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>osób</w:t>
      </w:r>
      <w:r w:rsidR="007813C9"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 </w:t>
      </w:r>
      <w:r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(uczestników) są </w:t>
      </w:r>
      <w:r w:rsidR="00CC3BE6"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liczbami </w:t>
      </w:r>
      <w:r w:rsidRPr="005450E2">
        <w:rPr>
          <w:rFonts w:asciiTheme="minorHAnsi" w:hAnsiTheme="minorHAnsi" w:cstheme="minorHAnsi"/>
          <w:kern w:val="0"/>
          <w:sz w:val="24"/>
          <w:szCs w:val="24"/>
          <w:lang w:val="cs-CZ" w:eastAsia="pl-PL"/>
        </w:rPr>
        <w:t xml:space="preserve">maksymalnymi. Ponadto Zamawiający zastrzega, że liczba osób korzystających z usługi restauracyjnej może być inna niż liczba osób korzystających z usług noclegu. Zamawiający może zmniejszyć liczbę osób w odniesieniu do każdego rodzaju usługi. Ostateczna liczba osób korzystających z noclegu, a także usług restauracyjnych zostanie potwierdzona przez Zamawiającego najpóźniej na 3 dni przed terminem rozpoczęcia realizacji usługi. </w:t>
      </w:r>
    </w:p>
    <w:p w14:paraId="2D29F7A9" w14:textId="77777777" w:rsidR="00426ED1" w:rsidRPr="000B6B19" w:rsidRDefault="00426ED1" w:rsidP="00032F4E">
      <w:pPr>
        <w:pStyle w:val="Default"/>
        <w:rPr>
          <w:rFonts w:asciiTheme="minorHAnsi" w:hAnsiTheme="minorHAnsi" w:cstheme="minorHAnsi"/>
          <w:lang w:val="cs-CZ"/>
        </w:rPr>
      </w:pPr>
    </w:p>
    <w:p w14:paraId="3E0ED02F" w14:textId="77777777" w:rsidR="00C3491F" w:rsidRPr="000B6B19" w:rsidRDefault="00032F4E" w:rsidP="00D010E3">
      <w:pPr>
        <w:pStyle w:val="Default"/>
        <w:spacing w:after="152"/>
        <w:rPr>
          <w:rFonts w:asciiTheme="minorHAnsi" w:hAnsiTheme="minorHAnsi" w:cstheme="minorHAnsi"/>
        </w:rPr>
      </w:pPr>
      <w:r w:rsidRPr="000B6B19">
        <w:rPr>
          <w:rFonts w:asciiTheme="minorHAnsi" w:hAnsiTheme="minorHAnsi" w:cstheme="minorHAnsi"/>
          <w:b/>
          <w:bCs/>
        </w:rPr>
        <w:t>III</w:t>
      </w:r>
      <w:r w:rsidR="00945CEB" w:rsidRPr="000B6B19">
        <w:rPr>
          <w:rFonts w:asciiTheme="minorHAnsi" w:hAnsiTheme="minorHAnsi" w:cstheme="minorHAnsi"/>
          <w:b/>
          <w:bCs/>
        </w:rPr>
        <w:t>. Termin realizacji zamówienia</w:t>
      </w:r>
    </w:p>
    <w:p w14:paraId="595560FB" w14:textId="0C1B37C3" w:rsidR="00032F4E" w:rsidRPr="000B6B19" w:rsidRDefault="00C3491F" w:rsidP="00D010E3">
      <w:pPr>
        <w:pStyle w:val="Default"/>
        <w:spacing w:after="152"/>
        <w:rPr>
          <w:rFonts w:asciiTheme="minorHAnsi" w:hAnsiTheme="minorHAnsi" w:cstheme="minorHAnsi"/>
          <w:color w:val="auto"/>
        </w:rPr>
      </w:pPr>
      <w:r w:rsidRPr="000B6B19">
        <w:rPr>
          <w:rFonts w:asciiTheme="minorHAnsi" w:hAnsiTheme="minorHAnsi" w:cstheme="minorHAnsi"/>
        </w:rPr>
        <w:t xml:space="preserve">Przedmiot zamówienia zostanie </w:t>
      </w:r>
      <w:r w:rsidRPr="000B6B19">
        <w:rPr>
          <w:rFonts w:asciiTheme="minorHAnsi" w:hAnsiTheme="minorHAnsi" w:cstheme="minorHAnsi"/>
          <w:color w:val="auto"/>
        </w:rPr>
        <w:t xml:space="preserve">zrealizowany w </w:t>
      </w:r>
      <w:r w:rsidR="00945CEB" w:rsidRPr="000B6B19">
        <w:rPr>
          <w:rFonts w:asciiTheme="minorHAnsi" w:hAnsiTheme="minorHAnsi" w:cstheme="minorHAnsi"/>
          <w:color w:val="auto"/>
        </w:rPr>
        <w:t>termi</w:t>
      </w:r>
      <w:r w:rsidR="00405993" w:rsidRPr="000B6B19">
        <w:rPr>
          <w:rFonts w:asciiTheme="minorHAnsi" w:hAnsiTheme="minorHAnsi" w:cstheme="minorHAnsi"/>
          <w:color w:val="auto"/>
        </w:rPr>
        <w:t>nie</w:t>
      </w:r>
      <w:r w:rsidR="00964096" w:rsidRPr="000B6B19">
        <w:rPr>
          <w:rFonts w:asciiTheme="minorHAnsi" w:hAnsiTheme="minorHAnsi" w:cstheme="minorHAnsi"/>
          <w:color w:val="auto"/>
        </w:rPr>
        <w:t xml:space="preserve"> </w:t>
      </w:r>
      <w:r w:rsidR="00552786">
        <w:rPr>
          <w:rFonts w:asciiTheme="minorHAnsi" w:hAnsiTheme="minorHAnsi" w:cstheme="minorHAnsi"/>
          <w:lang w:val="cs-CZ" w:eastAsia="pl-PL"/>
        </w:rPr>
        <w:t>.............................</w:t>
      </w:r>
    </w:p>
    <w:p w14:paraId="3B766915" w14:textId="77777777" w:rsidR="00D47CCC" w:rsidRPr="000B6B19" w:rsidRDefault="00D47CCC" w:rsidP="00977A25">
      <w:pPr>
        <w:pStyle w:val="Default"/>
        <w:rPr>
          <w:rFonts w:asciiTheme="minorHAnsi" w:hAnsiTheme="minorHAnsi" w:cstheme="minorHAnsi"/>
          <w:b/>
          <w:bCs/>
        </w:rPr>
      </w:pPr>
    </w:p>
    <w:p w14:paraId="48AA13AF" w14:textId="77777777" w:rsidR="007C25EA" w:rsidRPr="000B6B19" w:rsidRDefault="007C25EA" w:rsidP="00D010E3">
      <w:pPr>
        <w:pStyle w:val="Default"/>
        <w:spacing w:after="152"/>
        <w:rPr>
          <w:rFonts w:asciiTheme="minorHAnsi" w:hAnsiTheme="minorHAnsi" w:cstheme="minorHAnsi"/>
          <w:b/>
          <w:bCs/>
          <w:color w:val="000000" w:themeColor="text1"/>
        </w:rPr>
      </w:pPr>
      <w:r w:rsidRPr="000B6B19">
        <w:rPr>
          <w:rFonts w:asciiTheme="minorHAnsi" w:hAnsiTheme="minorHAnsi" w:cstheme="minorHAnsi"/>
          <w:b/>
          <w:bCs/>
          <w:color w:val="000000" w:themeColor="text1"/>
        </w:rPr>
        <w:t xml:space="preserve">IV. Miejsce realizacji: </w:t>
      </w:r>
    </w:p>
    <w:p w14:paraId="10431F96" w14:textId="3338757B" w:rsidR="00D47CCC" w:rsidRDefault="007C25EA" w:rsidP="00405993">
      <w:pPr>
        <w:pStyle w:val="Default"/>
        <w:spacing w:after="152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0B6B19">
        <w:rPr>
          <w:rFonts w:asciiTheme="minorHAnsi" w:hAnsiTheme="minorHAnsi" w:cstheme="minorHAnsi"/>
          <w:color w:val="000000" w:themeColor="text1"/>
        </w:rPr>
        <w:t>O</w:t>
      </w:r>
      <w:r w:rsidRPr="000B6B19">
        <w:rPr>
          <w:rFonts w:asciiTheme="minorHAnsi" w:hAnsiTheme="minorHAnsi" w:cstheme="minorHAnsi"/>
          <w:color w:val="000000" w:themeColor="text1"/>
          <w:lang w:val="cs-CZ"/>
        </w:rPr>
        <w:t xml:space="preserve">biekt zlokalizowany </w:t>
      </w:r>
      <w:r w:rsidR="00405993" w:rsidRPr="000B6B19">
        <w:rPr>
          <w:rFonts w:asciiTheme="minorHAnsi" w:hAnsiTheme="minorHAnsi" w:cstheme="minorHAnsi"/>
          <w:color w:val="000000" w:themeColor="text1"/>
          <w:lang w:val="cs-CZ"/>
        </w:rPr>
        <w:t>na terenie Województwa Wielkopolskiego z wyłączeniem Miasta Poznań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, dysponujący terenem </w:t>
      </w:r>
      <w:r w:rsidR="00DE6A7D">
        <w:rPr>
          <w:rFonts w:asciiTheme="minorHAnsi" w:hAnsiTheme="minorHAnsi" w:cstheme="minorHAnsi"/>
          <w:color w:val="000000" w:themeColor="text1"/>
          <w:lang w:val="cs-CZ"/>
        </w:rPr>
        <w:t xml:space="preserve">zielonym 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>umożliwia</w:t>
      </w:r>
      <w:r w:rsidR="00C80AE5">
        <w:rPr>
          <w:rFonts w:asciiTheme="minorHAnsi" w:hAnsiTheme="minorHAnsi" w:cstheme="minorHAnsi"/>
          <w:color w:val="000000" w:themeColor="text1"/>
          <w:lang w:val="cs-CZ"/>
        </w:rPr>
        <w:t>jącym swobodne prowadzenie zajęć</w:t>
      </w:r>
      <w:r w:rsidR="00DE6A7D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5450E2">
        <w:rPr>
          <w:rFonts w:asciiTheme="minorHAnsi" w:hAnsiTheme="minorHAnsi" w:cstheme="minorHAnsi"/>
          <w:color w:val="000000" w:themeColor="text1"/>
          <w:lang w:val="cs-CZ"/>
        </w:rPr>
        <w:t>na zewnątrz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 dla</w:t>
      </w:r>
      <w:r w:rsidR="00552786">
        <w:rPr>
          <w:rFonts w:asciiTheme="minorHAnsi" w:hAnsiTheme="minorHAnsi" w:cstheme="minorHAnsi"/>
          <w:color w:val="000000" w:themeColor="text1"/>
          <w:lang w:val="cs-CZ"/>
        </w:rPr>
        <w:t xml:space="preserve"> ......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 osób </w:t>
      </w:r>
      <w:r w:rsidR="00944B63" w:rsidRPr="000B6B19">
        <w:rPr>
          <w:rFonts w:asciiTheme="minorHAnsi" w:hAnsiTheme="minorHAnsi" w:cstheme="minorHAnsi"/>
          <w:color w:val="000000" w:themeColor="text1"/>
          <w:lang w:val="cs-CZ"/>
        </w:rPr>
        <w:t>bądź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 znajdującym się w bliskim sąsiedztwie</w:t>
      </w:r>
      <w:r w:rsidR="00445063">
        <w:rPr>
          <w:rFonts w:asciiTheme="minorHAnsi" w:hAnsiTheme="minorHAnsi" w:cstheme="minorHAnsi"/>
          <w:color w:val="000000" w:themeColor="text1"/>
          <w:lang w:val="cs-CZ"/>
        </w:rPr>
        <w:t xml:space="preserve"> od kompleksu hote</w:t>
      </w:r>
      <w:r w:rsidR="00C80AE5">
        <w:rPr>
          <w:rFonts w:asciiTheme="minorHAnsi" w:hAnsiTheme="minorHAnsi" w:cstheme="minorHAnsi"/>
          <w:color w:val="000000" w:themeColor="text1"/>
          <w:lang w:val="cs-CZ"/>
        </w:rPr>
        <w:t>lowego tj.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 nie dalej niż 300 m</w:t>
      </w:r>
      <w:r w:rsidR="00C80AE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>-</w:t>
      </w:r>
      <w:r w:rsidR="00C80AE5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4F5D47" w:rsidRPr="000B6B19">
        <w:rPr>
          <w:rFonts w:asciiTheme="minorHAnsi" w:hAnsiTheme="minorHAnsi" w:cstheme="minorHAnsi"/>
          <w:color w:val="000000" w:themeColor="text1"/>
          <w:lang w:val="cs-CZ"/>
        </w:rPr>
        <w:t xml:space="preserve">odległość liczona w ruchu pieszym za pomocą </w:t>
      </w:r>
      <w:hyperlink r:id="rId8" w:history="1">
        <w:r w:rsidR="001772A4" w:rsidRPr="000D5EAA">
          <w:rPr>
            <w:rStyle w:val="Hipercze"/>
            <w:rFonts w:asciiTheme="minorHAnsi" w:hAnsiTheme="minorHAnsi" w:cstheme="minorHAnsi"/>
            <w:lang w:val="cs-CZ"/>
          </w:rPr>
          <w:t>www.google.com/maps</w:t>
        </w:r>
      </w:hyperlink>
      <w:r w:rsidR="00405993" w:rsidRPr="000B6B19">
        <w:rPr>
          <w:rFonts w:asciiTheme="minorHAnsi" w:hAnsiTheme="minorHAnsi" w:cstheme="minorHAnsi"/>
          <w:color w:val="000000" w:themeColor="text1"/>
          <w:lang w:val="cs-CZ"/>
        </w:rPr>
        <w:t>.</w:t>
      </w:r>
    </w:p>
    <w:p w14:paraId="7A7A7019" w14:textId="77777777" w:rsidR="00095DCD" w:rsidRDefault="00095DCD" w:rsidP="00D010E3">
      <w:pPr>
        <w:pStyle w:val="Default"/>
        <w:spacing w:after="152"/>
        <w:rPr>
          <w:rFonts w:asciiTheme="minorHAnsi" w:hAnsiTheme="minorHAnsi" w:cstheme="minorHAnsi"/>
          <w:b/>
          <w:bCs/>
          <w:color w:val="000000" w:themeColor="text1"/>
        </w:rPr>
      </w:pPr>
    </w:p>
    <w:sectPr w:rsidR="00095DCD" w:rsidSect="00AB2E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FD57" w14:textId="77777777" w:rsidR="005D1303" w:rsidRDefault="005D1303" w:rsidP="00D010E3">
      <w:r>
        <w:separator/>
      </w:r>
    </w:p>
  </w:endnote>
  <w:endnote w:type="continuationSeparator" w:id="0">
    <w:p w14:paraId="769C6991" w14:textId="77777777" w:rsidR="005D1303" w:rsidRDefault="005D1303" w:rsidP="00D0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4DF6" w14:textId="77777777" w:rsidR="005D1303" w:rsidRDefault="005D1303" w:rsidP="00D010E3">
      <w:r>
        <w:separator/>
      </w:r>
    </w:p>
  </w:footnote>
  <w:footnote w:type="continuationSeparator" w:id="0">
    <w:p w14:paraId="7DA5692F" w14:textId="77777777" w:rsidR="005D1303" w:rsidRDefault="005D1303" w:rsidP="00D010E3">
      <w:r>
        <w:continuationSeparator/>
      </w:r>
    </w:p>
  </w:footnote>
  <w:footnote w:id="1">
    <w:p w14:paraId="71878DBF" w14:textId="3A031AA4" w:rsidR="00552786" w:rsidRDefault="00552786">
      <w:pPr>
        <w:pStyle w:val="Tekstprzypisudolnego"/>
      </w:pPr>
      <w:r>
        <w:rPr>
          <w:rStyle w:val="Odwoanieprzypisudolnego"/>
        </w:rPr>
        <w:footnoteRef/>
      </w:r>
      <w:r>
        <w:t xml:space="preserve"> Opis przykładowy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B96" w14:textId="2F9F079E" w:rsidR="00254834" w:rsidRPr="00254834" w:rsidRDefault="00254834" w:rsidP="00254834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54E49EB4"/>
    <w:lvl w:ilvl="0" w:tplc="380A3CE2">
      <w:start w:val="1"/>
      <w:numFmt w:val="lowerLetter"/>
      <w:lvlText w:val="%1."/>
      <w:lvlJc w:val="left"/>
    </w:lvl>
    <w:lvl w:ilvl="1" w:tplc="FB2C8CE0">
      <w:start w:val="1"/>
      <w:numFmt w:val="bullet"/>
      <w:lvlText w:val=""/>
      <w:lvlJc w:val="left"/>
    </w:lvl>
    <w:lvl w:ilvl="2" w:tplc="F930621C">
      <w:start w:val="1"/>
      <w:numFmt w:val="bullet"/>
      <w:lvlText w:val=""/>
      <w:lvlJc w:val="left"/>
    </w:lvl>
    <w:lvl w:ilvl="3" w:tplc="5F5CE670">
      <w:start w:val="1"/>
      <w:numFmt w:val="bullet"/>
      <w:lvlText w:val=""/>
      <w:lvlJc w:val="left"/>
    </w:lvl>
    <w:lvl w:ilvl="4" w:tplc="E38C1D7E">
      <w:start w:val="1"/>
      <w:numFmt w:val="bullet"/>
      <w:lvlText w:val=""/>
      <w:lvlJc w:val="left"/>
    </w:lvl>
    <w:lvl w:ilvl="5" w:tplc="CA64E568">
      <w:start w:val="1"/>
      <w:numFmt w:val="bullet"/>
      <w:lvlText w:val=""/>
      <w:lvlJc w:val="left"/>
    </w:lvl>
    <w:lvl w:ilvl="6" w:tplc="77C8CC14">
      <w:start w:val="1"/>
      <w:numFmt w:val="bullet"/>
      <w:lvlText w:val=""/>
      <w:lvlJc w:val="left"/>
    </w:lvl>
    <w:lvl w:ilvl="7" w:tplc="B2B8AE26">
      <w:start w:val="1"/>
      <w:numFmt w:val="bullet"/>
      <w:lvlText w:val=""/>
      <w:lvlJc w:val="left"/>
    </w:lvl>
    <w:lvl w:ilvl="8" w:tplc="7FFAFB32">
      <w:start w:val="1"/>
      <w:numFmt w:val="bullet"/>
      <w:lvlText w:val=""/>
      <w:lvlJc w:val="left"/>
    </w:lvl>
  </w:abstractNum>
  <w:abstractNum w:abstractNumId="1" w15:restartNumberingAfterBreak="0">
    <w:nsid w:val="07405CA4"/>
    <w:multiLevelType w:val="hybridMultilevel"/>
    <w:tmpl w:val="D3FA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A14"/>
    <w:multiLevelType w:val="hybridMultilevel"/>
    <w:tmpl w:val="9CD646F2"/>
    <w:lvl w:ilvl="0" w:tplc="A8FC568E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E3197E"/>
    <w:multiLevelType w:val="multilevel"/>
    <w:tmpl w:val="B6CAF7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C7475C"/>
    <w:multiLevelType w:val="hybridMultilevel"/>
    <w:tmpl w:val="26167DFE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814AF"/>
    <w:multiLevelType w:val="hybridMultilevel"/>
    <w:tmpl w:val="89E8E8F0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5FFF"/>
    <w:multiLevelType w:val="hybridMultilevel"/>
    <w:tmpl w:val="2410D30C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1542"/>
    <w:multiLevelType w:val="hybridMultilevel"/>
    <w:tmpl w:val="131C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20E7"/>
    <w:multiLevelType w:val="hybridMultilevel"/>
    <w:tmpl w:val="DBA048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5619"/>
    <w:multiLevelType w:val="multilevel"/>
    <w:tmpl w:val="AC2CA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4D07A7"/>
    <w:multiLevelType w:val="hybridMultilevel"/>
    <w:tmpl w:val="6060C4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704600"/>
    <w:multiLevelType w:val="hybridMultilevel"/>
    <w:tmpl w:val="FCA2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21B6"/>
    <w:multiLevelType w:val="hybridMultilevel"/>
    <w:tmpl w:val="63180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6808"/>
    <w:multiLevelType w:val="hybridMultilevel"/>
    <w:tmpl w:val="7F08F4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6F1ACA"/>
    <w:multiLevelType w:val="multilevel"/>
    <w:tmpl w:val="C2CCC5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B07497"/>
    <w:multiLevelType w:val="hybridMultilevel"/>
    <w:tmpl w:val="1A56CA3A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4CA1"/>
    <w:multiLevelType w:val="hybridMultilevel"/>
    <w:tmpl w:val="87C65440"/>
    <w:lvl w:ilvl="0" w:tplc="280E0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5C70"/>
    <w:multiLevelType w:val="hybridMultilevel"/>
    <w:tmpl w:val="E86ADAF6"/>
    <w:lvl w:ilvl="0" w:tplc="A8FC568E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897D37"/>
    <w:multiLevelType w:val="hybridMultilevel"/>
    <w:tmpl w:val="DCD8EF70"/>
    <w:lvl w:ilvl="0" w:tplc="51188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77B9"/>
    <w:multiLevelType w:val="multilevel"/>
    <w:tmpl w:val="36C821FC"/>
    <w:lvl w:ilvl="0">
      <w:start w:val="1"/>
      <w:numFmt w:val="decimal"/>
      <w:lvlText w:val="%1."/>
      <w:lvlJc w:val="left"/>
      <w:pPr>
        <w:ind w:left="567" w:hanging="567"/>
      </w:pPr>
      <w:rPr>
        <w:b/>
        <w:sz w:val="22"/>
        <w:szCs w:val="1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Verdana" w:hAnsi="Verdana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3119" w:hanging="1134"/>
      </w:pPr>
    </w:lvl>
    <w:lvl w:ilvl="4">
      <w:start w:val="1"/>
      <w:numFmt w:val="decimal"/>
      <w:lvlText w:val="%1.%2.%3.%4.%5"/>
      <w:lvlJc w:val="left"/>
      <w:pPr>
        <w:ind w:left="4536" w:hanging="141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2B313F"/>
    <w:multiLevelType w:val="hybridMultilevel"/>
    <w:tmpl w:val="0FAC8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41393"/>
    <w:multiLevelType w:val="hybridMultilevel"/>
    <w:tmpl w:val="E38ACC52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54D69"/>
    <w:multiLevelType w:val="multilevel"/>
    <w:tmpl w:val="E5DE1E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65F242BA"/>
    <w:multiLevelType w:val="hybridMultilevel"/>
    <w:tmpl w:val="D6006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2186"/>
    <w:multiLevelType w:val="hybridMultilevel"/>
    <w:tmpl w:val="B7269CC6"/>
    <w:lvl w:ilvl="0" w:tplc="A8FC56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95442"/>
    <w:multiLevelType w:val="hybridMultilevel"/>
    <w:tmpl w:val="FD5A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36601"/>
    <w:multiLevelType w:val="hybridMultilevel"/>
    <w:tmpl w:val="FD5A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F14D4"/>
    <w:multiLevelType w:val="hybridMultilevel"/>
    <w:tmpl w:val="82A200F8"/>
    <w:lvl w:ilvl="0" w:tplc="51188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88606B8"/>
    <w:multiLevelType w:val="hybridMultilevel"/>
    <w:tmpl w:val="F0C69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57B5"/>
    <w:multiLevelType w:val="hybridMultilevel"/>
    <w:tmpl w:val="A9B4F4D4"/>
    <w:lvl w:ilvl="0" w:tplc="2F36AD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08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961119">
    <w:abstractNumId w:val="26"/>
  </w:num>
  <w:num w:numId="3" w16cid:durableId="205409477">
    <w:abstractNumId w:val="27"/>
  </w:num>
  <w:num w:numId="4" w16cid:durableId="1874997980">
    <w:abstractNumId w:val="21"/>
  </w:num>
  <w:num w:numId="5" w16cid:durableId="1172060429">
    <w:abstractNumId w:val="20"/>
  </w:num>
  <w:num w:numId="6" w16cid:durableId="382482587">
    <w:abstractNumId w:val="8"/>
  </w:num>
  <w:num w:numId="7" w16cid:durableId="616831947">
    <w:abstractNumId w:val="14"/>
  </w:num>
  <w:num w:numId="8" w16cid:durableId="2040624969">
    <w:abstractNumId w:val="11"/>
  </w:num>
  <w:num w:numId="9" w16cid:durableId="1255363726">
    <w:abstractNumId w:val="31"/>
  </w:num>
  <w:num w:numId="10" w16cid:durableId="1082675439">
    <w:abstractNumId w:val="30"/>
  </w:num>
  <w:num w:numId="11" w16cid:durableId="121463186">
    <w:abstractNumId w:val="28"/>
  </w:num>
  <w:num w:numId="12" w16cid:durableId="1898128476">
    <w:abstractNumId w:val="13"/>
  </w:num>
  <w:num w:numId="13" w16cid:durableId="1131826958">
    <w:abstractNumId w:val="19"/>
  </w:num>
  <w:num w:numId="14" w16cid:durableId="365983982">
    <w:abstractNumId w:val="0"/>
  </w:num>
  <w:num w:numId="15" w16cid:durableId="434862389">
    <w:abstractNumId w:val="9"/>
  </w:num>
  <w:num w:numId="16" w16cid:durableId="1575041265">
    <w:abstractNumId w:val="24"/>
  </w:num>
  <w:num w:numId="17" w16cid:durableId="1593004985">
    <w:abstractNumId w:val="22"/>
  </w:num>
  <w:num w:numId="18" w16cid:durableId="1114666437">
    <w:abstractNumId w:val="23"/>
  </w:num>
  <w:num w:numId="19" w16cid:durableId="297346563">
    <w:abstractNumId w:val="3"/>
  </w:num>
  <w:num w:numId="20" w16cid:durableId="782647619">
    <w:abstractNumId w:val="5"/>
  </w:num>
  <w:num w:numId="21" w16cid:durableId="484393448">
    <w:abstractNumId w:val="10"/>
  </w:num>
  <w:num w:numId="22" w16cid:durableId="1232618563">
    <w:abstractNumId w:val="15"/>
  </w:num>
  <w:num w:numId="23" w16cid:durableId="128404322">
    <w:abstractNumId w:val="29"/>
  </w:num>
  <w:num w:numId="24" w16cid:durableId="533081985">
    <w:abstractNumId w:val="12"/>
  </w:num>
  <w:num w:numId="25" w16cid:durableId="517353519">
    <w:abstractNumId w:val="1"/>
  </w:num>
  <w:num w:numId="26" w16cid:durableId="349180290">
    <w:abstractNumId w:val="4"/>
  </w:num>
  <w:num w:numId="27" w16cid:durableId="886530109">
    <w:abstractNumId w:val="25"/>
  </w:num>
  <w:num w:numId="28" w16cid:durableId="419982028">
    <w:abstractNumId w:val="2"/>
  </w:num>
  <w:num w:numId="29" w16cid:durableId="2003506860">
    <w:abstractNumId w:val="7"/>
  </w:num>
  <w:num w:numId="30" w16cid:durableId="1728260732">
    <w:abstractNumId w:val="16"/>
  </w:num>
  <w:num w:numId="31" w16cid:durableId="1662150947">
    <w:abstractNumId w:val="18"/>
  </w:num>
  <w:num w:numId="32" w16cid:durableId="9912958">
    <w:abstractNumId w:val="17"/>
  </w:num>
  <w:num w:numId="33" w16cid:durableId="73651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1F"/>
    <w:rsid w:val="000014ED"/>
    <w:rsid w:val="00001C1F"/>
    <w:rsid w:val="00002117"/>
    <w:rsid w:val="00023554"/>
    <w:rsid w:val="00025BB0"/>
    <w:rsid w:val="00027C39"/>
    <w:rsid w:val="00032F4E"/>
    <w:rsid w:val="0003685D"/>
    <w:rsid w:val="000831FC"/>
    <w:rsid w:val="0008642F"/>
    <w:rsid w:val="000928A0"/>
    <w:rsid w:val="00095DCD"/>
    <w:rsid w:val="000B6B19"/>
    <w:rsid w:val="000C6172"/>
    <w:rsid w:val="000D1F9B"/>
    <w:rsid w:val="000E46F1"/>
    <w:rsid w:val="000F7B1F"/>
    <w:rsid w:val="00134E59"/>
    <w:rsid w:val="00163F32"/>
    <w:rsid w:val="00166059"/>
    <w:rsid w:val="001772A4"/>
    <w:rsid w:val="001B78DD"/>
    <w:rsid w:val="001D6D76"/>
    <w:rsid w:val="001D7214"/>
    <w:rsid w:val="001E41CD"/>
    <w:rsid w:val="001E4CE6"/>
    <w:rsid w:val="001E6A6E"/>
    <w:rsid w:val="001E7882"/>
    <w:rsid w:val="00230BB4"/>
    <w:rsid w:val="002475F5"/>
    <w:rsid w:val="00254834"/>
    <w:rsid w:val="00284561"/>
    <w:rsid w:val="0029239C"/>
    <w:rsid w:val="002A29B5"/>
    <w:rsid w:val="002B650D"/>
    <w:rsid w:val="002B71F1"/>
    <w:rsid w:val="002D36C2"/>
    <w:rsid w:val="00303F9F"/>
    <w:rsid w:val="00305061"/>
    <w:rsid w:val="00324800"/>
    <w:rsid w:val="003508DC"/>
    <w:rsid w:val="00355895"/>
    <w:rsid w:val="003A0AE4"/>
    <w:rsid w:val="003A4B4F"/>
    <w:rsid w:val="003B01A4"/>
    <w:rsid w:val="003C083F"/>
    <w:rsid w:val="003C2703"/>
    <w:rsid w:val="003D3F01"/>
    <w:rsid w:val="003F15A9"/>
    <w:rsid w:val="00405993"/>
    <w:rsid w:val="00422564"/>
    <w:rsid w:val="00426ED1"/>
    <w:rsid w:val="00430FDC"/>
    <w:rsid w:val="00445063"/>
    <w:rsid w:val="00453C72"/>
    <w:rsid w:val="004543CC"/>
    <w:rsid w:val="0045661D"/>
    <w:rsid w:val="0046573E"/>
    <w:rsid w:val="004964E4"/>
    <w:rsid w:val="004A2CDC"/>
    <w:rsid w:val="004D7153"/>
    <w:rsid w:val="004D7670"/>
    <w:rsid w:val="004E1FE4"/>
    <w:rsid w:val="004F5D47"/>
    <w:rsid w:val="00526064"/>
    <w:rsid w:val="00526E82"/>
    <w:rsid w:val="00531509"/>
    <w:rsid w:val="005450E2"/>
    <w:rsid w:val="00552786"/>
    <w:rsid w:val="00593411"/>
    <w:rsid w:val="005A194A"/>
    <w:rsid w:val="005B2696"/>
    <w:rsid w:val="005B7FC9"/>
    <w:rsid w:val="005C2290"/>
    <w:rsid w:val="005D0B21"/>
    <w:rsid w:val="005D1303"/>
    <w:rsid w:val="005E563B"/>
    <w:rsid w:val="005F43E2"/>
    <w:rsid w:val="00613113"/>
    <w:rsid w:val="00620399"/>
    <w:rsid w:val="006242D4"/>
    <w:rsid w:val="006319A3"/>
    <w:rsid w:val="00633E73"/>
    <w:rsid w:val="00656F6A"/>
    <w:rsid w:val="006749D9"/>
    <w:rsid w:val="00684CC0"/>
    <w:rsid w:val="006868B7"/>
    <w:rsid w:val="006F5531"/>
    <w:rsid w:val="00722636"/>
    <w:rsid w:val="00730AA6"/>
    <w:rsid w:val="007473E9"/>
    <w:rsid w:val="007476C2"/>
    <w:rsid w:val="00772C5A"/>
    <w:rsid w:val="007806B8"/>
    <w:rsid w:val="007808D4"/>
    <w:rsid w:val="00780E31"/>
    <w:rsid w:val="007813C9"/>
    <w:rsid w:val="007915FD"/>
    <w:rsid w:val="007A72EF"/>
    <w:rsid w:val="007B4EA0"/>
    <w:rsid w:val="007C25EA"/>
    <w:rsid w:val="007E2B80"/>
    <w:rsid w:val="00803BEF"/>
    <w:rsid w:val="00813595"/>
    <w:rsid w:val="00817446"/>
    <w:rsid w:val="00825612"/>
    <w:rsid w:val="00827039"/>
    <w:rsid w:val="008277DD"/>
    <w:rsid w:val="00855F24"/>
    <w:rsid w:val="00877D6B"/>
    <w:rsid w:val="008B61F8"/>
    <w:rsid w:val="008D468A"/>
    <w:rsid w:val="009042BC"/>
    <w:rsid w:val="00913121"/>
    <w:rsid w:val="00944B63"/>
    <w:rsid w:val="00945CEB"/>
    <w:rsid w:val="009518C0"/>
    <w:rsid w:val="00955B1C"/>
    <w:rsid w:val="00956BD9"/>
    <w:rsid w:val="00964096"/>
    <w:rsid w:val="00977A25"/>
    <w:rsid w:val="009A562E"/>
    <w:rsid w:val="009C4088"/>
    <w:rsid w:val="00A12D46"/>
    <w:rsid w:val="00A14EF6"/>
    <w:rsid w:val="00A3132A"/>
    <w:rsid w:val="00A343A5"/>
    <w:rsid w:val="00A45CDB"/>
    <w:rsid w:val="00A65189"/>
    <w:rsid w:val="00A91C31"/>
    <w:rsid w:val="00A94665"/>
    <w:rsid w:val="00AB2EE6"/>
    <w:rsid w:val="00AC0C88"/>
    <w:rsid w:val="00AD4EC9"/>
    <w:rsid w:val="00AE1B1F"/>
    <w:rsid w:val="00AE3CF0"/>
    <w:rsid w:val="00AF4FD3"/>
    <w:rsid w:val="00B05C33"/>
    <w:rsid w:val="00B2014A"/>
    <w:rsid w:val="00B34A59"/>
    <w:rsid w:val="00B67BD1"/>
    <w:rsid w:val="00B91017"/>
    <w:rsid w:val="00BC3E5D"/>
    <w:rsid w:val="00BC7413"/>
    <w:rsid w:val="00BD2140"/>
    <w:rsid w:val="00BD6CFE"/>
    <w:rsid w:val="00C00745"/>
    <w:rsid w:val="00C26ECC"/>
    <w:rsid w:val="00C3491F"/>
    <w:rsid w:val="00C34929"/>
    <w:rsid w:val="00C80AE5"/>
    <w:rsid w:val="00CC33C1"/>
    <w:rsid w:val="00CC3BE6"/>
    <w:rsid w:val="00CD2EFF"/>
    <w:rsid w:val="00CD5398"/>
    <w:rsid w:val="00CE1EC7"/>
    <w:rsid w:val="00D010E3"/>
    <w:rsid w:val="00D0169F"/>
    <w:rsid w:val="00D232A2"/>
    <w:rsid w:val="00D37B4B"/>
    <w:rsid w:val="00D47CCC"/>
    <w:rsid w:val="00D5358E"/>
    <w:rsid w:val="00D62437"/>
    <w:rsid w:val="00D63CB3"/>
    <w:rsid w:val="00D80E21"/>
    <w:rsid w:val="00D83231"/>
    <w:rsid w:val="00DA249F"/>
    <w:rsid w:val="00DB129B"/>
    <w:rsid w:val="00DB6008"/>
    <w:rsid w:val="00DD7BC0"/>
    <w:rsid w:val="00DE58F4"/>
    <w:rsid w:val="00DE6A7D"/>
    <w:rsid w:val="00DF2447"/>
    <w:rsid w:val="00E068E7"/>
    <w:rsid w:val="00E34C2A"/>
    <w:rsid w:val="00E40188"/>
    <w:rsid w:val="00E50FB0"/>
    <w:rsid w:val="00E7009A"/>
    <w:rsid w:val="00E72F06"/>
    <w:rsid w:val="00E738D5"/>
    <w:rsid w:val="00E95996"/>
    <w:rsid w:val="00E96C5C"/>
    <w:rsid w:val="00EA16BB"/>
    <w:rsid w:val="00EC0E20"/>
    <w:rsid w:val="00EC55A3"/>
    <w:rsid w:val="00EE56A7"/>
    <w:rsid w:val="00EF34BC"/>
    <w:rsid w:val="00F0340A"/>
    <w:rsid w:val="00F13274"/>
    <w:rsid w:val="00F25C91"/>
    <w:rsid w:val="00F357EF"/>
    <w:rsid w:val="00F42D10"/>
    <w:rsid w:val="00F532A9"/>
    <w:rsid w:val="00F67095"/>
    <w:rsid w:val="00F801A7"/>
    <w:rsid w:val="00F82564"/>
    <w:rsid w:val="00F90C65"/>
    <w:rsid w:val="00F964D0"/>
    <w:rsid w:val="00FA4968"/>
    <w:rsid w:val="00FA5D56"/>
    <w:rsid w:val="00FB428E"/>
    <w:rsid w:val="00FC0C31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70B8A9"/>
  <w15:docId w15:val="{079BC631-3D6E-41CB-A60F-B210432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CE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autoRedefine/>
    <w:qFormat/>
    <w:rsid w:val="00593411"/>
    <w:pPr>
      <w:numPr>
        <w:numId w:val="19"/>
      </w:numPr>
      <w:suppressAutoHyphens w:val="0"/>
      <w:spacing w:before="200" w:after="60"/>
      <w:ind w:left="431" w:hanging="431"/>
      <w:outlineLvl w:val="0"/>
    </w:pPr>
    <w:rPr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593411"/>
    <w:pPr>
      <w:numPr>
        <w:ilvl w:val="1"/>
        <w:numId w:val="19"/>
      </w:numPr>
      <w:suppressAutoHyphens w:val="0"/>
      <w:spacing w:before="120"/>
      <w:outlineLvl w:val="1"/>
    </w:pPr>
    <w:rPr>
      <w:bCs/>
      <w:iCs/>
      <w:color w:val="000000"/>
      <w:kern w:val="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593411"/>
    <w:pPr>
      <w:keepNext/>
      <w:numPr>
        <w:ilvl w:val="3"/>
        <w:numId w:val="19"/>
      </w:numPr>
      <w:suppressAutoHyphens w:val="0"/>
      <w:spacing w:before="60" w:after="60"/>
      <w:jc w:val="left"/>
      <w:outlineLvl w:val="3"/>
    </w:pPr>
    <w:rPr>
      <w:bCs/>
      <w:kern w:val="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93411"/>
    <w:pPr>
      <w:numPr>
        <w:ilvl w:val="4"/>
        <w:numId w:val="19"/>
      </w:numPr>
      <w:suppressAutoHyphens w:val="0"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411"/>
    <w:pPr>
      <w:numPr>
        <w:ilvl w:val="5"/>
        <w:numId w:val="19"/>
      </w:numPr>
      <w:suppressAutoHyphens w:val="0"/>
      <w:spacing w:before="240" w:after="60"/>
      <w:jc w:val="left"/>
      <w:outlineLvl w:val="5"/>
    </w:pPr>
    <w:rPr>
      <w:b/>
      <w:bCs/>
      <w:kern w:val="0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93411"/>
    <w:pPr>
      <w:numPr>
        <w:ilvl w:val="6"/>
        <w:numId w:val="19"/>
      </w:numPr>
      <w:suppressAutoHyphens w:val="0"/>
      <w:spacing w:before="240" w:after="60"/>
      <w:jc w:val="left"/>
      <w:outlineLvl w:val="6"/>
    </w:pPr>
    <w:rPr>
      <w:kern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93411"/>
    <w:pPr>
      <w:numPr>
        <w:ilvl w:val="7"/>
        <w:numId w:val="19"/>
      </w:numPr>
      <w:suppressAutoHyphens w:val="0"/>
      <w:spacing w:before="240" w:after="60"/>
      <w:jc w:val="left"/>
      <w:outlineLvl w:val="7"/>
    </w:pPr>
    <w:rPr>
      <w:i/>
      <w:iCs/>
      <w:kern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93411"/>
    <w:pPr>
      <w:numPr>
        <w:ilvl w:val="8"/>
        <w:numId w:val="19"/>
      </w:numPr>
      <w:suppressAutoHyphens w:val="0"/>
      <w:spacing w:before="240" w:after="60"/>
      <w:jc w:val="left"/>
      <w:outlineLvl w:val="8"/>
    </w:pPr>
    <w:rPr>
      <w:rFonts w:ascii="Arial" w:hAnsi="Arial" w:cs="Arial"/>
      <w:kern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34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45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C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EB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Stopka">
    <w:name w:val="Stopka_"/>
    <w:link w:val="Stopka1"/>
    <w:locked/>
    <w:rsid w:val="00D010E3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"/>
    <w:rsid w:val="00D010E3"/>
    <w:pPr>
      <w:widowControl w:val="0"/>
      <w:shd w:val="clear" w:color="auto" w:fill="FFFFFF"/>
      <w:suppressAutoHyphens w:val="0"/>
      <w:spacing w:line="168" w:lineRule="exact"/>
      <w:ind w:left="0" w:firstLine="0"/>
    </w:pPr>
    <w:rPr>
      <w:rFonts w:ascii="Calibri" w:eastAsia="Calibri" w:hAnsi="Calibri" w:cs="Calibri"/>
      <w:kern w:val="0"/>
      <w:sz w:val="15"/>
      <w:szCs w:val="15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0E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0">
    <w:name w:val="footer"/>
    <w:basedOn w:val="Normalny"/>
    <w:link w:val="StopkaZnak"/>
    <w:uiPriority w:val="99"/>
    <w:unhideWhenUsed/>
    <w:rsid w:val="00D01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010E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D767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7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rsid w:val="001D6D7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05C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3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80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800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411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93411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9341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9341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41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934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41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93411"/>
    <w:rPr>
      <w:rFonts w:ascii="Arial" w:eastAsia="Times New Roman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34F8-08FC-407F-B5E8-BB219852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Sieradzka</dc:creator>
  <cp:lastModifiedBy>Wojciech Ślusarski</cp:lastModifiedBy>
  <cp:revision>2</cp:revision>
  <cp:lastPrinted>2023-07-05T12:18:00Z</cp:lastPrinted>
  <dcterms:created xsi:type="dcterms:W3CDTF">2024-02-08T10:36:00Z</dcterms:created>
  <dcterms:modified xsi:type="dcterms:W3CDTF">2024-02-08T10:36:00Z</dcterms:modified>
</cp:coreProperties>
</file>