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6A" w:rsidRPr="00AD5E17" w:rsidRDefault="00797F6A" w:rsidP="00580FB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bookmarkStart w:id="0" w:name="_Hlk63066335"/>
    </w:p>
    <w:p w:rsidR="00797F6A" w:rsidRPr="00AD5E17" w:rsidRDefault="00797F6A" w:rsidP="00580FB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  <w:t xml:space="preserve"> </w:t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</w:p>
    <w:bookmarkEnd w:id="0"/>
    <w:p w:rsidR="001A66FD" w:rsidRPr="002C6C99" w:rsidRDefault="00536078" w:rsidP="00580FB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Załącznik </w:t>
      </w:r>
      <w:r w:rsidR="00694C83">
        <w:rPr>
          <w:rFonts w:ascii="Tahoma" w:hAnsi="Tahoma"/>
          <w:bCs/>
          <w:sz w:val="20"/>
          <w:u w:val="none"/>
        </w:rPr>
        <w:t>n</w:t>
      </w:r>
      <w:r w:rsidR="001A66FD" w:rsidRPr="002C6C99">
        <w:rPr>
          <w:rFonts w:ascii="Tahoma" w:hAnsi="Tahoma"/>
          <w:bCs/>
          <w:sz w:val="20"/>
          <w:u w:val="none"/>
        </w:rPr>
        <w:t xml:space="preserve">r </w:t>
      </w:r>
      <w:r w:rsidR="001A66FD">
        <w:rPr>
          <w:rFonts w:ascii="Tahoma" w:hAnsi="Tahoma"/>
          <w:bCs/>
          <w:sz w:val="20"/>
          <w:u w:val="none"/>
        </w:rPr>
        <w:t>2</w:t>
      </w:r>
    </w:p>
    <w:p w:rsidR="001A66FD" w:rsidRPr="003637AB" w:rsidRDefault="001A66FD" w:rsidP="00580FB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1A66FD" w:rsidRPr="003637AB" w:rsidRDefault="001A66FD" w:rsidP="00580FBB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4A2B17" w:rsidRPr="0001502E" w:rsidRDefault="004A2B17" w:rsidP="004A2B17">
      <w:pPr>
        <w:pStyle w:val="Tekstpodstawowy"/>
        <w:spacing w:line="360" w:lineRule="auto"/>
        <w:ind w:right="-427"/>
        <w:rPr>
          <w:rFonts w:ascii="Tahoma" w:hAnsi="Tahoma" w:cs="Tahoma"/>
          <w:bCs/>
          <w:sz w:val="20"/>
        </w:rPr>
      </w:pPr>
      <w:r w:rsidRPr="0001502E">
        <w:rPr>
          <w:rFonts w:ascii="Tahoma" w:hAnsi="Tahoma" w:cs="Tahoma"/>
          <w:bCs/>
          <w:sz w:val="20"/>
        </w:rPr>
        <w:t>Znak sprawy: PŚZ.</w:t>
      </w:r>
      <w:smartTag w:uri="urn:schemas-microsoft-com:office:smarttags" w:element="PersonName">
        <w:r w:rsidRPr="0001502E">
          <w:rPr>
            <w:rFonts w:ascii="Tahoma" w:hAnsi="Tahoma" w:cs="Tahoma"/>
            <w:bCs/>
            <w:sz w:val="20"/>
          </w:rPr>
          <w:t>2</w:t>
        </w:r>
      </w:smartTag>
      <w:r w:rsidRPr="0001502E">
        <w:rPr>
          <w:rFonts w:ascii="Tahoma" w:hAnsi="Tahoma" w:cs="Tahoma"/>
          <w:bCs/>
          <w:sz w:val="20"/>
        </w:rPr>
        <w:t>7</w:t>
      </w:r>
      <w:smartTag w:uri="urn:schemas-microsoft-com:office:smarttags" w:element="PersonName">
        <w:r w:rsidRPr="0001502E">
          <w:rPr>
            <w:rFonts w:ascii="Tahoma" w:hAnsi="Tahoma" w:cs="Tahoma"/>
            <w:bCs/>
            <w:sz w:val="20"/>
          </w:rPr>
          <w:t>2</w:t>
        </w:r>
      </w:smartTag>
      <w:r w:rsidRPr="0001502E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>11.2024</w:t>
      </w:r>
    </w:p>
    <w:p w:rsidR="00694C83" w:rsidRPr="00214E88" w:rsidRDefault="00694C83" w:rsidP="00694C83">
      <w:pPr>
        <w:spacing w:after="0" w:line="240" w:lineRule="auto"/>
        <w:ind w:left="7848" w:firstLine="648"/>
        <w:jc w:val="both"/>
        <w:rPr>
          <w:rFonts w:ascii="Tahoma" w:hAnsi="Tahoma" w:cs="Tahoma"/>
          <w:sz w:val="18"/>
          <w:szCs w:val="18"/>
        </w:rPr>
      </w:pPr>
      <w:r w:rsidRPr="00214E88">
        <w:rPr>
          <w:rFonts w:ascii="Tahoma" w:hAnsi="Tahoma" w:cs="Tahoma"/>
          <w:sz w:val="18"/>
          <w:szCs w:val="18"/>
        </w:rPr>
        <w:t>Miejscowość, data</w:t>
      </w:r>
    </w:p>
    <w:tbl>
      <w:tblPr>
        <w:tblW w:w="3410" w:type="dxa"/>
        <w:tblInd w:w="667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/>
      </w:tblPr>
      <w:tblGrid>
        <w:gridCol w:w="3410"/>
      </w:tblGrid>
      <w:tr w:rsidR="00694C83" w:rsidRPr="00B669DB" w:rsidTr="00F37267">
        <w:trPr>
          <w:trHeight w:val="467"/>
        </w:trPr>
        <w:tc>
          <w:tcPr>
            <w:tcW w:w="34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694C83" w:rsidRPr="00B669DB" w:rsidRDefault="00694C83" w:rsidP="00F3726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:rsidR="00694C83" w:rsidRDefault="00694C83" w:rsidP="00694C83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694C83" w:rsidRPr="003637AB" w:rsidRDefault="00694C83" w:rsidP="00694C83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694C83" w:rsidRPr="00B669DB" w:rsidRDefault="00694C83" w:rsidP="00694C83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637AB">
        <w:rPr>
          <w:rFonts w:ascii="Tahoma" w:hAnsi="Tahoma" w:cs="Tahoma"/>
          <w:sz w:val="20"/>
          <w:szCs w:val="20"/>
        </w:rPr>
        <w:t xml:space="preserve">   </w:t>
      </w:r>
      <w:r w:rsidRPr="00B669DB">
        <w:rPr>
          <w:rFonts w:ascii="Tahoma" w:hAnsi="Tahoma" w:cs="Tahoma"/>
          <w:b/>
          <w:sz w:val="18"/>
          <w:szCs w:val="18"/>
        </w:rPr>
        <w:t xml:space="preserve">Nazwa </w:t>
      </w:r>
      <w:r>
        <w:rPr>
          <w:rFonts w:ascii="Tahoma" w:hAnsi="Tahoma" w:cs="Tahoma"/>
          <w:b/>
          <w:sz w:val="18"/>
          <w:szCs w:val="18"/>
        </w:rPr>
        <w:t xml:space="preserve">i adres </w:t>
      </w:r>
      <w:r w:rsidRPr="00B669DB">
        <w:rPr>
          <w:rFonts w:ascii="Tahoma" w:hAnsi="Tahoma" w:cs="Tahoma"/>
          <w:b/>
          <w:sz w:val="18"/>
          <w:szCs w:val="18"/>
        </w:rPr>
        <w:t>Wykonawcy:</w:t>
      </w:r>
    </w:p>
    <w:tbl>
      <w:tblPr>
        <w:tblW w:w="0" w:type="auto"/>
        <w:tblInd w:w="12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/>
      </w:tblPr>
      <w:tblGrid>
        <w:gridCol w:w="9090"/>
      </w:tblGrid>
      <w:tr w:rsidR="00694C83" w:rsidRPr="00B669DB" w:rsidTr="004A2B17">
        <w:trPr>
          <w:trHeight w:val="1117"/>
        </w:trPr>
        <w:tc>
          <w:tcPr>
            <w:tcW w:w="90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694C83" w:rsidRPr="00B669DB" w:rsidRDefault="00694C83" w:rsidP="00F3726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:rsidR="001A66FD" w:rsidRPr="003637AB" w:rsidRDefault="001A66FD" w:rsidP="00580FBB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1A66FD" w:rsidRPr="003637AB" w:rsidRDefault="001A66FD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6FD" w:rsidRPr="003637AB" w:rsidRDefault="001A66FD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6FD" w:rsidRPr="003637AB" w:rsidRDefault="001A66FD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66FD" w:rsidRPr="003637AB" w:rsidRDefault="001A66FD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08B7" w:rsidRPr="00C73A77" w:rsidRDefault="001A66FD" w:rsidP="00580FBB">
      <w:pPr>
        <w:pStyle w:val="Wcicienormalne1"/>
        <w:ind w:left="0"/>
        <w:jc w:val="center"/>
      </w:pPr>
      <w:r w:rsidRPr="00C73A77">
        <w:rPr>
          <w:rFonts w:ascii="Tahoma" w:hAnsi="Tahoma" w:cs="Tahoma"/>
          <w:b/>
          <w:sz w:val="20"/>
          <w:szCs w:val="20"/>
        </w:rPr>
        <w:t>OŚWIADCZENIE  WYKONAWCY</w:t>
      </w:r>
      <w:r w:rsidR="00B908B7" w:rsidRPr="00C73A77">
        <w:t xml:space="preserve"> </w:t>
      </w:r>
    </w:p>
    <w:p w:rsidR="001A66FD" w:rsidRPr="003637AB" w:rsidRDefault="00B908B7" w:rsidP="00580FBB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C73A77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Prawo zamówień publicznych </w:t>
      </w:r>
      <w:r w:rsidR="00085EE9" w:rsidRPr="00C73A77">
        <w:rPr>
          <w:rFonts w:ascii="Tahoma" w:hAnsi="Tahoma" w:cs="Tahoma"/>
          <w:b/>
          <w:sz w:val="20"/>
          <w:szCs w:val="20"/>
        </w:rPr>
        <w:t>o niepodleganiu wykluczeniu, spełnieniu warunków udziału w postępowaniu</w:t>
      </w:r>
    </w:p>
    <w:p w:rsidR="00B908B7" w:rsidRDefault="00B908B7" w:rsidP="00580FB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4131B1" w:rsidRDefault="001A66FD" w:rsidP="00580FB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="00CE34C2"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4A2B17" w:rsidRPr="00C8291D" w:rsidRDefault="00CE34C2" w:rsidP="004A2B17">
      <w:pPr>
        <w:jc w:val="center"/>
        <w:rPr>
          <w:rFonts w:ascii="Tahoma" w:hAnsi="Tahoma" w:cs="Tahoma"/>
          <w:b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 w:rsidR="0012553C"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 w:rsidR="004131B1"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="004A2B17">
        <w:rPr>
          <w:rFonts w:ascii="Tahoma" w:eastAsia="Arial Narrow" w:hAnsi="Tahoma" w:cs="Tahoma"/>
          <w:b/>
          <w:sz w:val="20"/>
          <w:szCs w:val="20"/>
        </w:rPr>
        <w:t>NA</w:t>
      </w:r>
    </w:p>
    <w:p w:rsidR="004A2B17" w:rsidRPr="0004673B" w:rsidRDefault="004A2B17" w:rsidP="004A2B17">
      <w:pPr>
        <w:tabs>
          <w:tab w:val="center" w:pos="4950"/>
        </w:tabs>
        <w:jc w:val="both"/>
        <w:rPr>
          <w:b/>
        </w:rPr>
      </w:pPr>
      <w:r>
        <w:rPr>
          <w:b/>
          <w:bCs/>
          <w:color w:val="000000"/>
        </w:rPr>
        <w:t>„Modernizację</w:t>
      </w:r>
      <w:r w:rsidRPr="0004673B">
        <w:rPr>
          <w:b/>
          <w:bCs/>
          <w:color w:val="000000"/>
        </w:rPr>
        <w:t xml:space="preserve"> ewidencji gruntów i budynków </w:t>
      </w:r>
      <w:r w:rsidRPr="0004673B">
        <w:rPr>
          <w:b/>
        </w:rPr>
        <w:t>dla</w:t>
      </w:r>
      <w:r w:rsidRPr="0004673B">
        <w:rPr>
          <w:b/>
          <w:spacing w:val="1"/>
        </w:rPr>
        <w:t xml:space="preserve"> </w:t>
      </w:r>
      <w:r w:rsidRPr="0004673B">
        <w:rPr>
          <w:b/>
          <w:spacing w:val="-2"/>
        </w:rPr>
        <w:t xml:space="preserve">obrębów: </w:t>
      </w:r>
      <w:r w:rsidRPr="0004673B">
        <w:rPr>
          <w:b/>
          <w:color w:val="000000"/>
        </w:rPr>
        <w:t xml:space="preserve">Redy, Koniewo, Długołęka, Lauda, Markajmy, </w:t>
      </w:r>
      <w:r w:rsidRPr="0004673B">
        <w:rPr>
          <w:b/>
        </w:rPr>
        <w:tab/>
      </w:r>
      <w:r w:rsidRPr="0004673B">
        <w:rPr>
          <w:b/>
          <w:color w:val="000000"/>
        </w:rPr>
        <w:t>Medyny położone w gminie</w:t>
      </w:r>
      <w:r w:rsidRPr="0004673B">
        <w:rPr>
          <w:b/>
        </w:rPr>
        <w:t xml:space="preserve"> Lidzbark Warmiński, </w:t>
      </w:r>
      <w:proofErr w:type="spellStart"/>
      <w:r w:rsidRPr="0004673B">
        <w:rPr>
          <w:b/>
        </w:rPr>
        <w:t>powiat</w:t>
      </w:r>
      <w:proofErr w:type="spellEnd"/>
      <w:r w:rsidRPr="0004673B">
        <w:rPr>
          <w:b/>
          <w:spacing w:val="-3"/>
        </w:rPr>
        <w:t xml:space="preserve"> </w:t>
      </w:r>
      <w:proofErr w:type="spellStart"/>
      <w:r w:rsidRPr="0004673B">
        <w:rPr>
          <w:b/>
        </w:rPr>
        <w:t>lidzbarski</w:t>
      </w:r>
      <w:proofErr w:type="spellEnd"/>
      <w:r w:rsidRPr="0004673B">
        <w:rPr>
          <w:b/>
        </w:rPr>
        <w:t>, województwo warmińsko</w:t>
      </w:r>
      <w:r w:rsidRPr="0004673B">
        <w:rPr>
          <w:b/>
          <w:spacing w:val="14"/>
        </w:rPr>
        <w:t xml:space="preserve"> </w:t>
      </w:r>
      <w:r w:rsidRPr="0004673B">
        <w:rPr>
          <w:b/>
        </w:rPr>
        <w:t>–</w:t>
      </w:r>
      <w:r w:rsidRPr="0004673B">
        <w:rPr>
          <w:b/>
          <w:spacing w:val="12"/>
        </w:rPr>
        <w:t xml:space="preserve"> </w:t>
      </w:r>
      <w:r w:rsidRPr="0004673B">
        <w:rPr>
          <w:b/>
          <w:spacing w:val="-2"/>
        </w:rPr>
        <w:t>mazurskie</w:t>
      </w:r>
      <w:r>
        <w:rPr>
          <w:b/>
          <w:spacing w:val="-2"/>
        </w:rPr>
        <w:t>”</w:t>
      </w:r>
      <w:r w:rsidRPr="0004673B">
        <w:rPr>
          <w:b/>
          <w:spacing w:val="-2"/>
        </w:rPr>
        <w:t>.</w:t>
      </w:r>
    </w:p>
    <w:p w:rsidR="001A66FD" w:rsidRPr="003637AB" w:rsidRDefault="001A66FD" w:rsidP="004A2B17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1A66FD" w:rsidRPr="00B65BCB" w:rsidRDefault="001A66FD" w:rsidP="00580FBB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:rsidR="008A1E48" w:rsidRPr="004A2B17" w:rsidRDefault="008A1E48" w:rsidP="00694C83">
      <w:pPr>
        <w:pStyle w:val="Zwykytekst"/>
        <w:numPr>
          <w:ilvl w:val="1"/>
          <w:numId w:val="85"/>
        </w:numPr>
        <w:suppressAutoHyphens/>
        <w:autoSpaceDE w:val="0"/>
        <w:spacing w:line="276" w:lineRule="auto"/>
        <w:ind w:left="426" w:hanging="422"/>
        <w:jc w:val="both"/>
        <w:rPr>
          <w:rFonts w:ascii="Tahoma" w:eastAsia="Arial Narrow" w:hAnsi="Tahoma" w:cs="Tahoma"/>
        </w:rPr>
      </w:pPr>
      <w:r w:rsidRPr="004A2B17">
        <w:rPr>
          <w:rFonts w:ascii="Tahoma" w:eastAsia="Arial Narrow" w:hAnsi="Tahoma" w:cs="Tahoma"/>
        </w:rPr>
        <w:t xml:space="preserve">Oświadczam, </w:t>
      </w:r>
      <w:r w:rsidRPr="004A2B17">
        <w:rPr>
          <w:rFonts w:ascii="Tahoma" w:hAnsi="Tahoma" w:cs="Tahoma"/>
        </w:rPr>
        <w:t xml:space="preserve">że nie podlegam wykluczeniu z postępowania o udzielenie zamówienia na podstawie art. 108 ust. 1 </w:t>
      </w:r>
      <w:r w:rsidRPr="004A2B17">
        <w:rPr>
          <w:rFonts w:ascii="Tahoma" w:hAnsi="Tahoma" w:cs="Tahoma"/>
          <w:iCs/>
        </w:rPr>
        <w:t>oraz</w:t>
      </w:r>
      <w:r w:rsidRPr="004A2B17">
        <w:rPr>
          <w:rFonts w:ascii="Tahoma" w:hAnsi="Tahoma" w:cs="Tahoma"/>
          <w:i/>
        </w:rPr>
        <w:t xml:space="preserve"> </w:t>
      </w:r>
      <w:r w:rsidRPr="004A2B17">
        <w:rPr>
          <w:rFonts w:ascii="Tahoma" w:hAnsi="Tahoma" w:cs="Tahoma"/>
        </w:rPr>
        <w:t xml:space="preserve">art. 109 ust. 1 </w:t>
      </w:r>
      <w:proofErr w:type="spellStart"/>
      <w:r w:rsidRPr="004A2B17">
        <w:rPr>
          <w:rFonts w:ascii="Tahoma" w:hAnsi="Tahoma" w:cs="Tahoma"/>
        </w:rPr>
        <w:t>pkt</w:t>
      </w:r>
      <w:proofErr w:type="spellEnd"/>
      <w:r w:rsidRPr="004A2B17">
        <w:rPr>
          <w:rFonts w:ascii="Tahoma" w:hAnsi="Tahoma" w:cs="Tahoma"/>
        </w:rPr>
        <w:t xml:space="preserve"> 4 Ustawy z dnia 11 września 2019 r. - Prawo zamówień publicznych (</w:t>
      </w:r>
      <w:bookmarkStart w:id="1" w:name="_Hlk81811972"/>
      <w:bookmarkStart w:id="2" w:name="_Hlk81809282"/>
      <w:proofErr w:type="spellStart"/>
      <w:r w:rsidRPr="004A2B17">
        <w:rPr>
          <w:rFonts w:ascii="Tahoma" w:hAnsi="Tahoma" w:cs="Tahoma"/>
        </w:rPr>
        <w:t>Dz.U</w:t>
      </w:r>
      <w:proofErr w:type="spellEnd"/>
      <w:r w:rsidRPr="004A2B17">
        <w:rPr>
          <w:rFonts w:ascii="Tahoma" w:hAnsi="Tahoma" w:cs="Tahoma"/>
        </w:rPr>
        <w:t xml:space="preserve">. </w:t>
      </w:r>
      <w:bookmarkEnd w:id="1"/>
      <w:bookmarkEnd w:id="2"/>
      <w:r w:rsidR="00CF655B" w:rsidRPr="004A2B17">
        <w:rPr>
          <w:rFonts w:ascii="Tahoma" w:hAnsi="Tahoma" w:cs="Tahoma"/>
        </w:rPr>
        <w:t>z 202</w:t>
      </w:r>
      <w:r w:rsidR="00203D34" w:rsidRPr="004A2B17">
        <w:rPr>
          <w:rFonts w:ascii="Tahoma" w:hAnsi="Tahoma" w:cs="Tahoma"/>
        </w:rPr>
        <w:t>3</w:t>
      </w:r>
      <w:r w:rsidR="00CF655B" w:rsidRPr="004A2B17">
        <w:rPr>
          <w:rFonts w:ascii="Tahoma" w:hAnsi="Tahoma" w:cs="Tahoma"/>
        </w:rPr>
        <w:t xml:space="preserve"> r. poz. </w:t>
      </w:r>
      <w:r w:rsidR="00902952" w:rsidRPr="004A2B17">
        <w:rPr>
          <w:rFonts w:ascii="Tahoma" w:hAnsi="Tahoma" w:cs="Tahoma"/>
        </w:rPr>
        <w:t>1</w:t>
      </w:r>
      <w:r w:rsidR="00203D34" w:rsidRPr="004A2B17">
        <w:rPr>
          <w:rFonts w:ascii="Tahoma" w:hAnsi="Tahoma" w:cs="Tahoma"/>
        </w:rPr>
        <w:t>605</w:t>
      </w:r>
      <w:r w:rsidR="001E23B8" w:rsidRPr="004A2B17">
        <w:rPr>
          <w:rFonts w:ascii="Tahoma" w:hAnsi="Tahoma" w:cs="Tahoma"/>
        </w:rPr>
        <w:t xml:space="preserve"> z </w:t>
      </w:r>
      <w:proofErr w:type="spellStart"/>
      <w:r w:rsidR="001E23B8" w:rsidRPr="004A2B17">
        <w:rPr>
          <w:rFonts w:ascii="Tahoma" w:hAnsi="Tahoma" w:cs="Tahoma"/>
        </w:rPr>
        <w:t>późn</w:t>
      </w:r>
      <w:proofErr w:type="spellEnd"/>
      <w:r w:rsidR="001E23B8" w:rsidRPr="004A2B17">
        <w:rPr>
          <w:rFonts w:ascii="Tahoma" w:hAnsi="Tahoma" w:cs="Tahoma"/>
        </w:rPr>
        <w:t xml:space="preserve">. zm.) </w:t>
      </w:r>
      <w:r w:rsidRPr="004A2B17">
        <w:rPr>
          <w:rFonts w:ascii="Tahoma" w:hAnsi="Tahoma" w:cs="Tahoma"/>
        </w:rPr>
        <w:t xml:space="preserve"> i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4A2B17">
        <w:rPr>
          <w:rFonts w:ascii="Tahoma" w:hAnsi="Tahoma" w:cs="Tahoma"/>
        </w:rPr>
        <w:t>Dz.U</w:t>
      </w:r>
      <w:proofErr w:type="spellEnd"/>
      <w:r w:rsidRPr="004A2B17">
        <w:rPr>
          <w:rFonts w:ascii="Tahoma" w:hAnsi="Tahoma" w:cs="Tahoma"/>
        </w:rPr>
        <w:t>. z 202</w:t>
      </w:r>
      <w:r w:rsidR="000B57D8" w:rsidRPr="004A2B17">
        <w:rPr>
          <w:rFonts w:ascii="Tahoma" w:hAnsi="Tahoma" w:cs="Tahoma"/>
        </w:rPr>
        <w:t>3</w:t>
      </w:r>
      <w:r w:rsidRPr="004A2B17">
        <w:rPr>
          <w:rFonts w:ascii="Tahoma" w:hAnsi="Tahoma" w:cs="Tahoma"/>
        </w:rPr>
        <w:t xml:space="preserve"> r., poz. </w:t>
      </w:r>
      <w:r w:rsidR="000B57D8" w:rsidRPr="004A2B17">
        <w:rPr>
          <w:rFonts w:ascii="Tahoma" w:hAnsi="Tahoma" w:cs="Tahoma"/>
        </w:rPr>
        <w:t>129</w:t>
      </w:r>
      <w:r w:rsidRPr="004A2B17">
        <w:rPr>
          <w:rFonts w:ascii="Tahoma" w:hAnsi="Tahoma" w:cs="Tahoma"/>
        </w:rPr>
        <w:t xml:space="preserve">) </w:t>
      </w:r>
      <w:r w:rsidRPr="004A2B17">
        <w:rPr>
          <w:rFonts w:ascii="Tahoma" w:eastAsia="Arial Narrow" w:hAnsi="Tahoma" w:cs="Tahoma"/>
        </w:rPr>
        <w:t xml:space="preserve">oraz spełniam warunki udziału w postępowaniu </w:t>
      </w:r>
      <w:r w:rsidR="004A2B17" w:rsidRPr="004A2B17">
        <w:rPr>
          <w:rFonts w:ascii="Tahoma" w:eastAsiaTheme="minorHAnsi" w:hAnsi="Tahoma" w:cs="Tahoma"/>
          <w:lang w:eastAsia="en-US"/>
        </w:rPr>
        <w:t>w zakresie wskazanym przez zamawiającego w SWZ</w:t>
      </w:r>
      <w:r w:rsidR="004A2B17" w:rsidRPr="004A2B17">
        <w:rPr>
          <w:rFonts w:ascii="Tahoma" w:eastAsia="Arial Narrow" w:hAnsi="Tahoma" w:cs="Tahoma"/>
        </w:rPr>
        <w:t>.</w:t>
      </w:r>
    </w:p>
    <w:p w:rsidR="001A66FD" w:rsidRPr="00C73A77" w:rsidRDefault="001A66FD" w:rsidP="00694C83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1A66FD" w:rsidRPr="00C73A77" w:rsidRDefault="001A66FD" w:rsidP="00694C83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5C2962" w:rsidRDefault="001A66FD" w:rsidP="00694C83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</w:t>
      </w:r>
      <w:r w:rsidR="0012553C" w:rsidRPr="00C73A77">
        <w:rPr>
          <w:rFonts w:ascii="Tahoma" w:hAnsi="Tahoma" w:cs="Tahoma"/>
          <w:sz w:val="20"/>
          <w:szCs w:val="20"/>
        </w:rPr>
        <w:t xml:space="preserve">art. 108 ust. 1 </w:t>
      </w:r>
      <w:r w:rsidR="0012553C" w:rsidRPr="00C73A77">
        <w:rPr>
          <w:rFonts w:ascii="Tahoma" w:hAnsi="Tahoma" w:cs="Tahoma"/>
          <w:iCs/>
          <w:sz w:val="20"/>
          <w:szCs w:val="20"/>
        </w:rPr>
        <w:t>oraz</w:t>
      </w:r>
      <w:r w:rsidR="0012553C" w:rsidRPr="00C73A77">
        <w:rPr>
          <w:rFonts w:ascii="Tahoma" w:hAnsi="Tahoma" w:cs="Tahoma"/>
          <w:i/>
          <w:sz w:val="20"/>
          <w:szCs w:val="20"/>
        </w:rPr>
        <w:t xml:space="preserve"> </w:t>
      </w:r>
      <w:r w:rsidR="0012553C" w:rsidRPr="00C73A77">
        <w:rPr>
          <w:rFonts w:ascii="Tahoma" w:hAnsi="Tahoma" w:cs="Tahoma"/>
          <w:sz w:val="20"/>
          <w:szCs w:val="20"/>
        </w:rPr>
        <w:t xml:space="preserve">art. 109 ust. 1 </w:t>
      </w:r>
      <w:proofErr w:type="spellStart"/>
      <w:r w:rsidR="0012553C" w:rsidRPr="00C73A77">
        <w:rPr>
          <w:rFonts w:ascii="Tahoma" w:hAnsi="Tahoma" w:cs="Tahoma"/>
          <w:sz w:val="20"/>
          <w:szCs w:val="20"/>
        </w:rPr>
        <w:t>pkt</w:t>
      </w:r>
      <w:proofErr w:type="spellEnd"/>
      <w:r w:rsidR="0012553C" w:rsidRPr="00C73A77">
        <w:rPr>
          <w:rFonts w:ascii="Tahoma" w:hAnsi="Tahoma" w:cs="Tahoma"/>
          <w:sz w:val="20"/>
          <w:szCs w:val="20"/>
        </w:rPr>
        <w:t xml:space="preserve"> 4 Ustawy</w:t>
      </w:r>
      <w:r w:rsidR="005C2962" w:rsidRPr="00C73A77">
        <w:rPr>
          <w:rFonts w:ascii="Tahoma" w:hAnsi="Tahoma" w:cs="Tahoma"/>
          <w:sz w:val="20"/>
          <w:szCs w:val="20"/>
        </w:rPr>
        <w:t xml:space="preserve"> Prawo zamówień publicznych (</w:t>
      </w:r>
      <w:proofErr w:type="spellStart"/>
      <w:r w:rsidR="005C2962" w:rsidRPr="00C73A77">
        <w:rPr>
          <w:rFonts w:ascii="Tahoma" w:hAnsi="Tahoma" w:cs="Tahoma"/>
          <w:sz w:val="20"/>
          <w:szCs w:val="20"/>
        </w:rPr>
        <w:t>Dz.U</w:t>
      </w:r>
      <w:proofErr w:type="spellEnd"/>
      <w:r w:rsidR="005C2962" w:rsidRPr="00C73A77">
        <w:rPr>
          <w:rFonts w:ascii="Tahoma" w:hAnsi="Tahoma" w:cs="Tahoma"/>
          <w:sz w:val="20"/>
          <w:szCs w:val="20"/>
        </w:rPr>
        <w:t xml:space="preserve">. 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787953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F655B" w:rsidRPr="00694C83">
        <w:rPr>
          <w:rFonts w:ascii="Tahoma" w:eastAsia="Times New Roman" w:hAnsi="Tahoma" w:cs="Tahoma"/>
          <w:sz w:val="20"/>
          <w:szCs w:val="20"/>
          <w:lang w:eastAsia="pl-PL"/>
        </w:rPr>
        <w:t xml:space="preserve">r. poz. </w:t>
      </w:r>
      <w:r w:rsidR="00902952" w:rsidRPr="00694C8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87953" w:rsidRPr="00694C83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721AC0" w:rsidRPr="00694C83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721AC0" w:rsidRPr="00694C83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721AC0" w:rsidRPr="00694C83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721AC0" w:rsidRPr="00694C83">
        <w:rPr>
          <w:rFonts w:ascii="Tahoma" w:hAnsi="Tahoma" w:cs="Tahoma"/>
          <w:sz w:val="20"/>
          <w:szCs w:val="20"/>
        </w:rPr>
        <w:t>)</w:t>
      </w:r>
      <w:r w:rsidR="005C2962" w:rsidRPr="00694C83">
        <w:rPr>
          <w:rFonts w:ascii="Tahoma" w:hAnsi="Tahoma" w:cs="Tahoma"/>
          <w:sz w:val="20"/>
          <w:szCs w:val="20"/>
        </w:rPr>
        <w:t xml:space="preserve"> i na</w:t>
      </w:r>
      <w:r w:rsidR="005C2962" w:rsidRPr="00C73A77">
        <w:rPr>
          <w:rFonts w:ascii="Tahoma" w:hAnsi="Tahoma" w:cs="Tahoma"/>
          <w:sz w:val="20"/>
          <w:szCs w:val="20"/>
        </w:rPr>
        <w:t xml:space="preserve">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5C2962" w:rsidRPr="00C73A77">
        <w:rPr>
          <w:rFonts w:ascii="Tahoma" w:hAnsi="Tahoma" w:cs="Tahoma"/>
          <w:sz w:val="20"/>
          <w:szCs w:val="20"/>
        </w:rPr>
        <w:t>Dz.U</w:t>
      </w:r>
      <w:proofErr w:type="spellEnd"/>
      <w:r w:rsidR="005C2962" w:rsidRPr="00C73A77">
        <w:rPr>
          <w:rFonts w:ascii="Tahoma" w:hAnsi="Tahoma" w:cs="Tahoma"/>
          <w:sz w:val="20"/>
          <w:szCs w:val="20"/>
        </w:rPr>
        <w:t>. z 202</w:t>
      </w:r>
      <w:r w:rsidR="000B57D8">
        <w:rPr>
          <w:rFonts w:ascii="Tahoma" w:hAnsi="Tahoma" w:cs="Tahoma"/>
          <w:sz w:val="20"/>
          <w:szCs w:val="20"/>
        </w:rPr>
        <w:t>3</w:t>
      </w:r>
      <w:r w:rsidR="005C2962" w:rsidRPr="00C73A77">
        <w:rPr>
          <w:rFonts w:ascii="Tahoma" w:hAnsi="Tahoma" w:cs="Tahoma"/>
          <w:sz w:val="20"/>
          <w:szCs w:val="20"/>
        </w:rPr>
        <w:t xml:space="preserve"> r., poz. </w:t>
      </w:r>
      <w:r w:rsidR="000B57D8">
        <w:rPr>
          <w:rFonts w:ascii="Tahoma" w:hAnsi="Tahoma" w:cs="Tahoma"/>
          <w:sz w:val="20"/>
          <w:szCs w:val="20"/>
        </w:rPr>
        <w:t>129</w:t>
      </w:r>
      <w:r w:rsidR="005C2962" w:rsidRPr="00C73A77">
        <w:rPr>
          <w:rFonts w:ascii="Tahoma" w:hAnsi="Tahoma" w:cs="Tahoma"/>
          <w:sz w:val="20"/>
          <w:szCs w:val="20"/>
        </w:rPr>
        <w:t>).</w:t>
      </w:r>
    </w:p>
    <w:p w:rsidR="001A66FD" w:rsidRPr="00B65BCB" w:rsidRDefault="001A66FD" w:rsidP="00580FB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1A66FD" w:rsidRPr="003637AB" w:rsidRDefault="001A66FD" w:rsidP="00580FB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1A66FD" w:rsidRPr="003637AB" w:rsidRDefault="001A66FD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3637AB" w:rsidRDefault="001A66FD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3637AB" w:rsidRDefault="001A66FD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A66FD" w:rsidRPr="003637AB" w:rsidRDefault="001A66FD" w:rsidP="00580FBB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</w:t>
      </w:r>
    </w:p>
    <w:p w:rsidR="001A66FD" w:rsidRPr="003637AB" w:rsidRDefault="001A66FD" w:rsidP="00580FBB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1A66FD" w:rsidRPr="00694C83" w:rsidRDefault="001A66FD" w:rsidP="00580FBB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694C83">
        <w:rPr>
          <w:rFonts w:ascii="Tahoma" w:hAnsi="Tahoma" w:cs="Tahoma"/>
          <w:i/>
          <w:iCs/>
          <w:sz w:val="20"/>
          <w:szCs w:val="20"/>
        </w:rPr>
        <w:t>*niepotrzebne skreślić</w:t>
      </w:r>
    </w:p>
    <w:p w:rsidR="003637AB" w:rsidRDefault="003637AB" w:rsidP="00580FBB">
      <w:pPr>
        <w:spacing w:after="0"/>
        <w:rPr>
          <w:rFonts w:ascii="Tahoma" w:hAnsi="Tahoma" w:cs="Tahoma"/>
        </w:rPr>
        <w:sectPr w:rsidR="003637AB" w:rsidSect="002F7244">
          <w:headerReference w:type="even" r:id="rId8"/>
          <w:headerReference w:type="first" r:id="rId9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:rsidR="009405F6" w:rsidRPr="00800471" w:rsidRDefault="009405F6" w:rsidP="004A2B17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spacing w:before="0"/>
        <w:jc w:val="both"/>
        <w:rPr>
          <w:rFonts w:ascii="Tahoma" w:hAnsi="Tahoma" w:cs="Tahoma"/>
          <w:sz w:val="20"/>
        </w:rPr>
      </w:pPr>
    </w:p>
    <w:sectPr w:rsidR="009405F6" w:rsidRPr="00800471" w:rsidSect="002F7244"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BB" w:rsidRDefault="00CF55BB" w:rsidP="002F7244">
      <w:pPr>
        <w:spacing w:after="0" w:line="240" w:lineRule="auto"/>
      </w:pPr>
      <w:r>
        <w:separator/>
      </w:r>
    </w:p>
  </w:endnote>
  <w:endnote w:type="continuationSeparator" w:id="0">
    <w:p w:rsidR="00CF55BB" w:rsidRDefault="00CF55B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BB" w:rsidRDefault="00CF55BB" w:rsidP="002F7244">
      <w:pPr>
        <w:spacing w:after="0" w:line="240" w:lineRule="auto"/>
      </w:pPr>
      <w:r>
        <w:separator/>
      </w:r>
    </w:p>
  </w:footnote>
  <w:footnote w:type="continuationSeparator" w:id="0">
    <w:p w:rsidR="00CF55BB" w:rsidRDefault="00CF55B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E5" w:rsidRDefault="00EB78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1D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60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1DE5" w:rsidRDefault="00041D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E5" w:rsidRDefault="00041DE5">
    <w:pPr>
      <w:pStyle w:val="Nagwek"/>
      <w:rPr>
        <w:rFonts w:ascii="Verdana" w:hAnsi="Verdana"/>
        <w:noProof/>
        <w:sz w:val="15"/>
        <w:szCs w:val="15"/>
      </w:rPr>
    </w:pPr>
  </w:p>
  <w:p w:rsidR="00041DE5" w:rsidRPr="005D7786" w:rsidRDefault="00041DE5" w:rsidP="005D778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4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4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6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9415B9A"/>
    <w:multiLevelType w:val="hybridMultilevel"/>
    <w:tmpl w:val="CF6CF2D4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30B2A5EA">
      <w:start w:val="1"/>
      <w:numFmt w:val="decimal"/>
      <w:lvlText w:val="%3)"/>
      <w:lvlJc w:val="right"/>
      <w:pPr>
        <w:ind w:left="2651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6">
    <w:nsid w:val="295E2695"/>
    <w:multiLevelType w:val="hybridMultilevel"/>
    <w:tmpl w:val="B15EF034"/>
    <w:lvl w:ilvl="0" w:tplc="BBCE79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3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AA069A"/>
    <w:multiLevelType w:val="hybridMultilevel"/>
    <w:tmpl w:val="9F749A84"/>
    <w:lvl w:ilvl="0" w:tplc="4A44A5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630E8F"/>
    <w:multiLevelType w:val="hybridMultilevel"/>
    <w:tmpl w:val="0730288E"/>
    <w:lvl w:ilvl="0" w:tplc="27962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5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530B07"/>
    <w:multiLevelType w:val="hybridMultilevel"/>
    <w:tmpl w:val="A232EA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3"/>
  </w:num>
  <w:num w:numId="3">
    <w:abstractNumId w:val="17"/>
  </w:num>
  <w:num w:numId="4">
    <w:abstractNumId w:val="64"/>
  </w:num>
  <w:num w:numId="5">
    <w:abstractNumId w:val="67"/>
  </w:num>
  <w:num w:numId="6">
    <w:abstractNumId w:val="70"/>
  </w:num>
  <w:num w:numId="7">
    <w:abstractNumId w:val="79"/>
  </w:num>
  <w:num w:numId="8">
    <w:abstractNumId w:val="73"/>
  </w:num>
  <w:num w:numId="9">
    <w:abstractNumId w:val="50"/>
  </w:num>
  <w:num w:numId="10">
    <w:abstractNumId w:val="8"/>
  </w:num>
  <w:num w:numId="11">
    <w:abstractNumId w:val="34"/>
  </w:num>
  <w:num w:numId="12">
    <w:abstractNumId w:val="30"/>
  </w:num>
  <w:num w:numId="13">
    <w:abstractNumId w:val="41"/>
  </w:num>
  <w:num w:numId="14">
    <w:abstractNumId w:val="60"/>
  </w:num>
  <w:num w:numId="15">
    <w:abstractNumId w:val="32"/>
  </w:num>
  <w:num w:numId="16">
    <w:abstractNumId w:val="89"/>
  </w:num>
  <w:num w:numId="17">
    <w:abstractNumId w:val="74"/>
  </w:num>
  <w:num w:numId="18">
    <w:abstractNumId w:val="35"/>
  </w:num>
  <w:num w:numId="19">
    <w:abstractNumId w:val="36"/>
  </w:num>
  <w:num w:numId="20">
    <w:abstractNumId w:val="42"/>
  </w:num>
  <w:num w:numId="21">
    <w:abstractNumId w:val="2"/>
  </w:num>
  <w:num w:numId="22">
    <w:abstractNumId w:val="1"/>
  </w:num>
  <w:num w:numId="23">
    <w:abstractNumId w:val="86"/>
  </w:num>
  <w:num w:numId="24">
    <w:abstractNumId w:val="66"/>
  </w:num>
  <w:num w:numId="25">
    <w:abstractNumId w:val="71"/>
  </w:num>
  <w:num w:numId="26">
    <w:abstractNumId w:val="55"/>
  </w:num>
  <w:num w:numId="27">
    <w:abstractNumId w:val="22"/>
  </w:num>
  <w:num w:numId="28">
    <w:abstractNumId w:val="82"/>
  </w:num>
  <w:num w:numId="29">
    <w:abstractNumId w:val="76"/>
  </w:num>
  <w:num w:numId="30">
    <w:abstractNumId w:val="61"/>
  </w:num>
  <w:num w:numId="31">
    <w:abstractNumId w:val="39"/>
  </w:num>
  <w:num w:numId="32">
    <w:abstractNumId w:val="83"/>
  </w:num>
  <w:num w:numId="33">
    <w:abstractNumId w:val="28"/>
  </w:num>
  <w:num w:numId="34">
    <w:abstractNumId w:val="20"/>
  </w:num>
  <w:num w:numId="35">
    <w:abstractNumId w:val="25"/>
  </w:num>
  <w:num w:numId="36">
    <w:abstractNumId w:val="31"/>
  </w:num>
  <w:num w:numId="37">
    <w:abstractNumId w:val="0"/>
  </w:num>
  <w:num w:numId="38">
    <w:abstractNumId w:val="63"/>
  </w:num>
  <w:num w:numId="39">
    <w:abstractNumId w:val="62"/>
  </w:num>
  <w:num w:numId="40">
    <w:abstractNumId w:val="45"/>
  </w:num>
  <w:num w:numId="41">
    <w:abstractNumId w:val="80"/>
  </w:num>
  <w:num w:numId="42">
    <w:abstractNumId w:val="59"/>
  </w:num>
  <w:num w:numId="43">
    <w:abstractNumId w:val="78"/>
  </w:num>
  <w:num w:numId="44">
    <w:abstractNumId w:val="7"/>
  </w:num>
  <w:num w:numId="45">
    <w:abstractNumId w:val="27"/>
  </w:num>
  <w:num w:numId="46">
    <w:abstractNumId w:val="21"/>
  </w:num>
  <w:num w:numId="47">
    <w:abstractNumId w:val="29"/>
  </w:num>
  <w:num w:numId="48">
    <w:abstractNumId w:val="38"/>
  </w:num>
  <w:num w:numId="49">
    <w:abstractNumId w:val="58"/>
  </w:num>
  <w:num w:numId="50">
    <w:abstractNumId w:val="10"/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</w:num>
  <w:num w:numId="54">
    <w:abstractNumId w:val="12"/>
  </w:num>
  <w:num w:numId="55">
    <w:abstractNumId w:val="47"/>
  </w:num>
  <w:num w:numId="56">
    <w:abstractNumId w:val="69"/>
  </w:num>
  <w:num w:numId="57">
    <w:abstractNumId w:val="11"/>
  </w:num>
  <w:num w:numId="58">
    <w:abstractNumId w:val="14"/>
  </w:num>
  <w:num w:numId="59">
    <w:abstractNumId w:val="57"/>
  </w:num>
  <w:num w:numId="60">
    <w:abstractNumId w:val="75"/>
  </w:num>
  <w:num w:numId="61">
    <w:abstractNumId w:val="56"/>
  </w:num>
  <w:num w:numId="62">
    <w:abstractNumId w:val="40"/>
  </w:num>
  <w:num w:numId="63">
    <w:abstractNumId w:val="53"/>
  </w:num>
  <w:num w:numId="64">
    <w:abstractNumId w:val="37"/>
  </w:num>
  <w:num w:numId="65">
    <w:abstractNumId w:val="68"/>
  </w:num>
  <w:num w:numId="66">
    <w:abstractNumId w:val="77"/>
  </w:num>
  <w:num w:numId="67">
    <w:abstractNumId w:val="5"/>
  </w:num>
  <w:num w:numId="68">
    <w:abstractNumId w:val="6"/>
  </w:num>
  <w:num w:numId="69">
    <w:abstractNumId w:val="65"/>
  </w:num>
  <w:num w:numId="70">
    <w:abstractNumId w:val="85"/>
  </w:num>
  <w:num w:numId="7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</w:num>
  <w:num w:numId="73">
    <w:abstractNumId w:val="44"/>
  </w:num>
  <w:num w:numId="74">
    <w:abstractNumId w:val="24"/>
  </w:num>
  <w:num w:numId="75">
    <w:abstractNumId w:val="84"/>
  </w:num>
  <w:num w:numId="76">
    <w:abstractNumId w:val="46"/>
  </w:num>
  <w:num w:numId="77">
    <w:abstractNumId w:val="87"/>
  </w:num>
  <w:num w:numId="78">
    <w:abstractNumId w:val="13"/>
  </w:num>
  <w:num w:numId="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4"/>
  </w:num>
  <w:num w:numId="81">
    <w:abstractNumId w:val="81"/>
  </w:num>
  <w:num w:numId="82">
    <w:abstractNumId w:val="18"/>
  </w:num>
  <w:num w:numId="83">
    <w:abstractNumId w:val="15"/>
  </w:num>
  <w:num w:numId="84">
    <w:abstractNumId w:val="9"/>
  </w:num>
  <w:num w:numId="85">
    <w:abstractNumId w:val="19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F7244"/>
    <w:rsid w:val="00004EAC"/>
    <w:rsid w:val="00010FB8"/>
    <w:rsid w:val="000122F5"/>
    <w:rsid w:val="00015DB8"/>
    <w:rsid w:val="00024B00"/>
    <w:rsid w:val="00035C6E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A4CEE"/>
    <w:rsid w:val="000B57D8"/>
    <w:rsid w:val="000B5F8A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411E2"/>
    <w:rsid w:val="00143D4F"/>
    <w:rsid w:val="00146E35"/>
    <w:rsid w:val="00156CD2"/>
    <w:rsid w:val="001576AE"/>
    <w:rsid w:val="00163223"/>
    <w:rsid w:val="0016676D"/>
    <w:rsid w:val="00196B65"/>
    <w:rsid w:val="001A66FD"/>
    <w:rsid w:val="001C148A"/>
    <w:rsid w:val="001C6D14"/>
    <w:rsid w:val="001D29B1"/>
    <w:rsid w:val="001E1ABA"/>
    <w:rsid w:val="001E1B30"/>
    <w:rsid w:val="001E23B8"/>
    <w:rsid w:val="001E777E"/>
    <w:rsid w:val="001F09F6"/>
    <w:rsid w:val="001F0DB0"/>
    <w:rsid w:val="001F66E0"/>
    <w:rsid w:val="001F6C12"/>
    <w:rsid w:val="001F7806"/>
    <w:rsid w:val="00203D34"/>
    <w:rsid w:val="002042A1"/>
    <w:rsid w:val="00205F35"/>
    <w:rsid w:val="00206995"/>
    <w:rsid w:val="0021018D"/>
    <w:rsid w:val="00213E1E"/>
    <w:rsid w:val="0022523B"/>
    <w:rsid w:val="00232387"/>
    <w:rsid w:val="00252B46"/>
    <w:rsid w:val="00262E86"/>
    <w:rsid w:val="002649DC"/>
    <w:rsid w:val="002664A8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55A2"/>
    <w:rsid w:val="003D6688"/>
    <w:rsid w:val="003F286F"/>
    <w:rsid w:val="003F6D9D"/>
    <w:rsid w:val="003F7064"/>
    <w:rsid w:val="00400AB9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2B17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11C5B"/>
    <w:rsid w:val="005152EE"/>
    <w:rsid w:val="0051532B"/>
    <w:rsid w:val="005153D0"/>
    <w:rsid w:val="005258C1"/>
    <w:rsid w:val="00536078"/>
    <w:rsid w:val="0054593B"/>
    <w:rsid w:val="0055432E"/>
    <w:rsid w:val="0056078C"/>
    <w:rsid w:val="0056360D"/>
    <w:rsid w:val="00567531"/>
    <w:rsid w:val="00575FA6"/>
    <w:rsid w:val="00577D49"/>
    <w:rsid w:val="00580FBB"/>
    <w:rsid w:val="005A10AC"/>
    <w:rsid w:val="005A1428"/>
    <w:rsid w:val="005B34B8"/>
    <w:rsid w:val="005C2962"/>
    <w:rsid w:val="005D454A"/>
    <w:rsid w:val="005D7786"/>
    <w:rsid w:val="005E561D"/>
    <w:rsid w:val="005E7F5A"/>
    <w:rsid w:val="005F1475"/>
    <w:rsid w:val="00604751"/>
    <w:rsid w:val="00606B9F"/>
    <w:rsid w:val="00610839"/>
    <w:rsid w:val="00616072"/>
    <w:rsid w:val="00624382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94C83"/>
    <w:rsid w:val="00695A35"/>
    <w:rsid w:val="006A4337"/>
    <w:rsid w:val="006B2C8B"/>
    <w:rsid w:val="006B51A6"/>
    <w:rsid w:val="006C13AD"/>
    <w:rsid w:val="006C654D"/>
    <w:rsid w:val="006D3D16"/>
    <w:rsid w:val="006D4A30"/>
    <w:rsid w:val="00702010"/>
    <w:rsid w:val="00706C1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C52F3"/>
    <w:rsid w:val="007C6A46"/>
    <w:rsid w:val="007C6F1D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6386A"/>
    <w:rsid w:val="008676CF"/>
    <w:rsid w:val="008A1E48"/>
    <w:rsid w:val="008B15FB"/>
    <w:rsid w:val="008B23B2"/>
    <w:rsid w:val="008C004E"/>
    <w:rsid w:val="008C4892"/>
    <w:rsid w:val="008D187E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62279"/>
    <w:rsid w:val="00962676"/>
    <w:rsid w:val="00966AC6"/>
    <w:rsid w:val="00970768"/>
    <w:rsid w:val="00982F80"/>
    <w:rsid w:val="009A252E"/>
    <w:rsid w:val="009A5BB5"/>
    <w:rsid w:val="009D1E60"/>
    <w:rsid w:val="009E72C6"/>
    <w:rsid w:val="009E79AD"/>
    <w:rsid w:val="009F1B9D"/>
    <w:rsid w:val="00A0739A"/>
    <w:rsid w:val="00A14FF6"/>
    <w:rsid w:val="00A22D78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7151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908B7"/>
    <w:rsid w:val="00B96533"/>
    <w:rsid w:val="00BA139E"/>
    <w:rsid w:val="00BB3178"/>
    <w:rsid w:val="00BC20C9"/>
    <w:rsid w:val="00BC3578"/>
    <w:rsid w:val="00BD1094"/>
    <w:rsid w:val="00BD3841"/>
    <w:rsid w:val="00BD78E2"/>
    <w:rsid w:val="00C220BC"/>
    <w:rsid w:val="00C300D1"/>
    <w:rsid w:val="00C34FEA"/>
    <w:rsid w:val="00C43DB7"/>
    <w:rsid w:val="00C46BF3"/>
    <w:rsid w:val="00C577CC"/>
    <w:rsid w:val="00C7135A"/>
    <w:rsid w:val="00C73A77"/>
    <w:rsid w:val="00C76CC4"/>
    <w:rsid w:val="00CA183C"/>
    <w:rsid w:val="00CA53AF"/>
    <w:rsid w:val="00CB2CD1"/>
    <w:rsid w:val="00CB33EE"/>
    <w:rsid w:val="00CB567A"/>
    <w:rsid w:val="00CC330C"/>
    <w:rsid w:val="00CE1CB2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15C9"/>
    <w:rsid w:val="00DC2ACD"/>
    <w:rsid w:val="00DC36F8"/>
    <w:rsid w:val="00DE5FBC"/>
    <w:rsid w:val="00DE70A7"/>
    <w:rsid w:val="00E013BF"/>
    <w:rsid w:val="00E07CC2"/>
    <w:rsid w:val="00E12BD8"/>
    <w:rsid w:val="00E16D4B"/>
    <w:rsid w:val="00E21C57"/>
    <w:rsid w:val="00E358BB"/>
    <w:rsid w:val="00E35CFE"/>
    <w:rsid w:val="00E42B85"/>
    <w:rsid w:val="00E43A44"/>
    <w:rsid w:val="00E45286"/>
    <w:rsid w:val="00E557B9"/>
    <w:rsid w:val="00E64777"/>
    <w:rsid w:val="00E670B5"/>
    <w:rsid w:val="00E71B46"/>
    <w:rsid w:val="00E96213"/>
    <w:rsid w:val="00EA5911"/>
    <w:rsid w:val="00EB479F"/>
    <w:rsid w:val="00EB4A0B"/>
    <w:rsid w:val="00EB6433"/>
    <w:rsid w:val="00EB7836"/>
    <w:rsid w:val="00EC7FD3"/>
    <w:rsid w:val="00ED3528"/>
    <w:rsid w:val="00EE0639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97A78"/>
    <w:rsid w:val="00FB03B9"/>
    <w:rsid w:val="00FD0A5B"/>
    <w:rsid w:val="00FD2319"/>
    <w:rsid w:val="00FD2B68"/>
    <w:rsid w:val="00FE2176"/>
    <w:rsid w:val="00FE413B"/>
    <w:rsid w:val="00FF30C2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87E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PlandokumentuZnak">
    <w:name w:val="Plan dokumentu Znak"/>
    <w:basedOn w:val="Domylnaczcionkaakapitu"/>
    <w:link w:val="Plan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landokumentu">
    <w:name w:val="Document Map"/>
    <w:basedOn w:val="Normalny"/>
    <w:link w:val="Plan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DAF7-BB7B-4554-876B-84F2261C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Kozłowski</dc:creator>
  <cp:lastModifiedBy>dorota.adamowicz</cp:lastModifiedBy>
  <cp:revision>3</cp:revision>
  <dcterms:created xsi:type="dcterms:W3CDTF">2024-05-15T12:04:00Z</dcterms:created>
  <dcterms:modified xsi:type="dcterms:W3CDTF">2024-05-15T12:09:00Z</dcterms:modified>
</cp:coreProperties>
</file>