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09" w:rsidRDefault="00B74009" w:rsidP="00B25895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b/>
          <w:kern w:val="3"/>
          <w:lang w:eastAsia="pl-PL"/>
        </w:rPr>
      </w:pPr>
    </w:p>
    <w:p w:rsidR="00B25895" w:rsidRPr="00B25895" w:rsidRDefault="0020493C" w:rsidP="00B25895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b/>
          <w:bCs/>
          <w:kern w:val="3"/>
          <w:lang w:eastAsia="pl-PL"/>
        </w:rPr>
      </w:pPr>
      <w:r>
        <w:rPr>
          <w:rFonts w:ascii="Arial" w:eastAsia="Arial Unicode MS" w:hAnsi="Arial" w:cs="Arial"/>
          <w:b/>
          <w:kern w:val="3"/>
          <w:lang w:eastAsia="pl-PL"/>
        </w:rPr>
        <w:t>EM.370.</w:t>
      </w:r>
      <w:r w:rsidR="00791E51">
        <w:rPr>
          <w:rFonts w:ascii="Arial" w:eastAsia="Arial Unicode MS" w:hAnsi="Arial" w:cs="Arial"/>
          <w:b/>
          <w:kern w:val="3"/>
          <w:lang w:eastAsia="pl-PL"/>
        </w:rPr>
        <w:t>11</w:t>
      </w:r>
      <w:r>
        <w:rPr>
          <w:rFonts w:ascii="Arial" w:eastAsia="Arial Unicode MS" w:hAnsi="Arial" w:cs="Arial"/>
          <w:b/>
          <w:kern w:val="3"/>
          <w:lang w:eastAsia="pl-PL"/>
        </w:rPr>
        <w:t>.23</w:t>
      </w:r>
      <w:r w:rsidR="00B25895" w:rsidRPr="00B25895">
        <w:rPr>
          <w:rFonts w:ascii="Arial" w:eastAsia="Arial Unicode MS" w:hAnsi="Arial" w:cs="Arial"/>
          <w:kern w:val="3"/>
          <w:lang w:eastAsia="pl-PL"/>
        </w:rPr>
        <w:t xml:space="preserve">                                          </w:t>
      </w:r>
      <w:r w:rsidR="00C861F3">
        <w:rPr>
          <w:rFonts w:ascii="Arial" w:eastAsia="Arial Unicode MS" w:hAnsi="Arial" w:cs="Arial"/>
          <w:kern w:val="3"/>
          <w:lang w:eastAsia="pl-PL"/>
        </w:rPr>
        <w:t xml:space="preserve">       </w:t>
      </w:r>
      <w:r w:rsidR="00B25895" w:rsidRPr="00B25895">
        <w:rPr>
          <w:rFonts w:ascii="Arial" w:eastAsia="Arial Unicode MS" w:hAnsi="Arial" w:cs="Arial"/>
          <w:kern w:val="3"/>
          <w:lang w:eastAsia="pl-PL"/>
        </w:rPr>
        <w:t xml:space="preserve">    </w:t>
      </w:r>
      <w:r w:rsidR="00791E51">
        <w:rPr>
          <w:rFonts w:ascii="Arial" w:eastAsia="Arial Unicode MS" w:hAnsi="Arial" w:cs="Arial"/>
          <w:kern w:val="3"/>
          <w:lang w:eastAsia="pl-PL"/>
        </w:rPr>
        <w:t xml:space="preserve">                    </w:t>
      </w:r>
      <w:r w:rsidR="00B25895" w:rsidRPr="00B25895">
        <w:rPr>
          <w:rFonts w:ascii="Arial" w:eastAsia="Arial Unicode MS" w:hAnsi="Arial" w:cs="Arial"/>
          <w:kern w:val="3"/>
          <w:lang w:eastAsia="pl-PL"/>
        </w:rPr>
        <w:t xml:space="preserve">Lublin, dnia </w:t>
      </w:r>
      <w:r w:rsidR="00791E51">
        <w:rPr>
          <w:rFonts w:ascii="Arial" w:eastAsia="Arial Unicode MS" w:hAnsi="Arial" w:cs="Arial"/>
          <w:kern w:val="3"/>
          <w:lang w:eastAsia="pl-PL"/>
        </w:rPr>
        <w:t>14 czerwca</w:t>
      </w:r>
      <w:r w:rsidR="00B25895" w:rsidRPr="00B25895">
        <w:rPr>
          <w:rFonts w:ascii="Arial" w:eastAsia="Arial Unicode MS" w:hAnsi="Arial" w:cs="Arial"/>
          <w:kern w:val="3"/>
          <w:lang w:eastAsia="pl-PL"/>
        </w:rPr>
        <w:t xml:space="preserve"> 202</w:t>
      </w:r>
      <w:r>
        <w:rPr>
          <w:rFonts w:ascii="Arial" w:eastAsia="Arial Unicode MS" w:hAnsi="Arial" w:cs="Arial"/>
          <w:kern w:val="3"/>
          <w:lang w:eastAsia="pl-PL"/>
        </w:rPr>
        <w:t>3</w:t>
      </w:r>
      <w:r w:rsidR="00B25895" w:rsidRPr="00B25895">
        <w:rPr>
          <w:rFonts w:ascii="Arial" w:eastAsia="Arial Unicode MS" w:hAnsi="Arial" w:cs="Arial"/>
          <w:kern w:val="3"/>
          <w:lang w:eastAsia="pl-PL"/>
        </w:rPr>
        <w:t xml:space="preserve"> r. </w:t>
      </w:r>
      <w:r w:rsidR="00B25895" w:rsidRPr="00B25895">
        <w:rPr>
          <w:rFonts w:ascii="Arial" w:eastAsia="Arial Unicode MS" w:hAnsi="Arial" w:cs="Arial"/>
          <w:b/>
          <w:bCs/>
          <w:kern w:val="3"/>
          <w:lang w:eastAsia="pl-PL"/>
        </w:rPr>
        <w:t xml:space="preserve"> </w:t>
      </w:r>
    </w:p>
    <w:p w:rsidR="00B25895" w:rsidRPr="00B25895" w:rsidRDefault="00B25895" w:rsidP="00B25895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eastAsia="pl-PL"/>
        </w:rPr>
      </w:pPr>
    </w:p>
    <w:p w:rsidR="00B54127" w:rsidRPr="002E0900" w:rsidRDefault="00B54127" w:rsidP="00B54127">
      <w:pPr>
        <w:spacing w:after="0" w:line="360" w:lineRule="auto"/>
        <w:ind w:firstLine="4536"/>
        <w:jc w:val="both"/>
        <w:rPr>
          <w:rFonts w:ascii="Arial" w:eastAsia="Times New Roman" w:hAnsi="Arial" w:cs="Arial"/>
          <w:b/>
        </w:rPr>
      </w:pPr>
    </w:p>
    <w:p w:rsidR="00B25895" w:rsidRPr="00B25895" w:rsidRDefault="00B25895" w:rsidP="0020493C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25895">
        <w:rPr>
          <w:rFonts w:ascii="Arial" w:hAnsi="Arial" w:cs="Arial"/>
        </w:rPr>
        <w:t xml:space="preserve">Dotyczy: </w:t>
      </w:r>
      <w:r w:rsidR="0020493C">
        <w:rPr>
          <w:rFonts w:ascii="Arial" w:hAnsi="Arial" w:cs="Arial"/>
        </w:rPr>
        <w:t>Postępowania prowadzonego  trybie zapytania ofertowego na usługę pod nazwą: „</w:t>
      </w:r>
      <w:r w:rsidR="00791E51">
        <w:rPr>
          <w:rFonts w:ascii="Arial" w:hAnsi="Arial" w:cs="Arial"/>
        </w:rPr>
        <w:t>Druk wraz z dostawą plakatów i mapek na potrzeby ZTM w Lublinie</w:t>
      </w:r>
      <w:r w:rsidR="0020493C">
        <w:rPr>
          <w:rFonts w:ascii="Arial" w:hAnsi="Arial" w:cs="Arial"/>
        </w:rPr>
        <w:t>”, nr sprawy EM.370.</w:t>
      </w:r>
      <w:r w:rsidR="00791E51">
        <w:rPr>
          <w:rFonts w:ascii="Arial" w:hAnsi="Arial" w:cs="Arial"/>
        </w:rPr>
        <w:t>11</w:t>
      </w:r>
      <w:r w:rsidR="0020493C">
        <w:rPr>
          <w:rFonts w:ascii="Arial" w:hAnsi="Arial" w:cs="Arial"/>
        </w:rPr>
        <w:t>.23</w:t>
      </w:r>
    </w:p>
    <w:p w:rsidR="00FC108B" w:rsidRPr="0039067A" w:rsidRDefault="00FC108B" w:rsidP="0020493C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FC108B" w:rsidRPr="0039067A" w:rsidRDefault="00310858" w:rsidP="0020493C">
      <w:pPr>
        <w:spacing w:after="0" w:line="360" w:lineRule="auto"/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Default="00FC108B" w:rsidP="0020493C">
      <w:pPr>
        <w:spacing w:after="0" w:line="360" w:lineRule="auto"/>
        <w:rPr>
          <w:rFonts w:ascii="Arial" w:hAnsi="Arial" w:cs="Arial"/>
          <w:b/>
        </w:rPr>
      </w:pPr>
    </w:p>
    <w:p w:rsidR="002E0900" w:rsidRDefault="002E0900" w:rsidP="0020493C">
      <w:pPr>
        <w:spacing w:line="360" w:lineRule="auto"/>
        <w:jc w:val="both"/>
        <w:rPr>
          <w:rFonts w:ascii="Arial" w:hAnsi="Arial" w:cs="Arial"/>
        </w:rPr>
      </w:pPr>
      <w:r w:rsidRPr="006E6F97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, </w:t>
      </w:r>
      <w:r w:rsidRPr="006E6F97">
        <w:rPr>
          <w:rFonts w:ascii="Arial" w:hAnsi="Arial" w:cs="Arial"/>
        </w:rPr>
        <w:t xml:space="preserve"> </w:t>
      </w:r>
      <w:r w:rsidRPr="00F65EEA">
        <w:rPr>
          <w:rFonts w:ascii="Arial" w:hAnsi="Arial" w:cs="Arial"/>
        </w:rPr>
        <w:t xml:space="preserve">którym jest Zarząd Transportu Miejskiego w Lublinie </w:t>
      </w:r>
      <w:r w:rsidRPr="006E6F97">
        <w:rPr>
          <w:rFonts w:ascii="Arial" w:hAnsi="Arial" w:cs="Arial"/>
          <w:b/>
          <w:u w:val="single"/>
        </w:rPr>
        <w:t xml:space="preserve">informuje </w:t>
      </w:r>
      <w:r w:rsidR="00791E51">
        <w:rPr>
          <w:rFonts w:ascii="Arial" w:hAnsi="Arial" w:cs="Arial"/>
          <w:b/>
          <w:u w:val="single"/>
        </w:rPr>
        <w:br/>
      </w:r>
      <w:r w:rsidRPr="006E6F97">
        <w:rPr>
          <w:rFonts w:ascii="Arial" w:hAnsi="Arial" w:cs="Arial"/>
          <w:b/>
          <w:u w:val="single"/>
        </w:rPr>
        <w:t>o unieważnieniu postępowania</w:t>
      </w:r>
      <w:r w:rsidRPr="006E6F97">
        <w:rPr>
          <w:rFonts w:ascii="Arial" w:hAnsi="Arial" w:cs="Arial"/>
        </w:rPr>
        <w:t xml:space="preserve"> o udzielenie zamówienia publicznego prowadzonego </w:t>
      </w:r>
      <w:r w:rsidR="00791E51">
        <w:rPr>
          <w:rFonts w:ascii="Arial" w:hAnsi="Arial" w:cs="Arial"/>
        </w:rPr>
        <w:br/>
      </w:r>
      <w:r w:rsidRPr="006E6F97">
        <w:rPr>
          <w:rFonts w:ascii="Arial" w:hAnsi="Arial" w:cs="Arial"/>
        </w:rPr>
        <w:t xml:space="preserve">w trybie </w:t>
      </w:r>
      <w:r w:rsidR="00791E51">
        <w:rPr>
          <w:rFonts w:ascii="Arial" w:hAnsi="Arial" w:cs="Arial"/>
        </w:rPr>
        <w:t>zapytania ofertowego</w:t>
      </w:r>
      <w:r w:rsidRPr="006E6F97">
        <w:rPr>
          <w:rFonts w:ascii="Arial" w:hAnsi="Arial" w:cs="Arial"/>
          <w:color w:val="000000"/>
        </w:rPr>
        <w:t xml:space="preserve"> na </w:t>
      </w:r>
      <w:r>
        <w:rPr>
          <w:rFonts w:ascii="Arial" w:hAnsi="Arial" w:cs="Arial"/>
          <w:color w:val="000000"/>
        </w:rPr>
        <w:t xml:space="preserve">usługę </w:t>
      </w:r>
      <w:r w:rsidRPr="006E6F97">
        <w:rPr>
          <w:rFonts w:ascii="Arial" w:hAnsi="Arial" w:cs="Arial"/>
          <w:color w:val="000000"/>
        </w:rPr>
        <w:t xml:space="preserve"> pn</w:t>
      </w:r>
      <w:r w:rsidRPr="006E6F97">
        <w:rPr>
          <w:rFonts w:ascii="Arial" w:hAnsi="Arial" w:cs="Arial"/>
        </w:rPr>
        <w:t>.</w:t>
      </w:r>
      <w:r w:rsidRPr="005F2992">
        <w:rPr>
          <w:rFonts w:ascii="Arial" w:eastAsia="Times New Roman" w:hAnsi="Arial" w:cs="Arial"/>
          <w:b/>
        </w:rPr>
        <w:t xml:space="preserve"> </w:t>
      </w:r>
      <w:r w:rsidR="00791E51">
        <w:rPr>
          <w:rFonts w:ascii="Arial" w:hAnsi="Arial" w:cs="Arial"/>
        </w:rPr>
        <w:t>„Druk wraz z dostawą plakatów i mapek na potrzeby ZTM w Lublinie”, nr sprawy EM.370.11.23</w:t>
      </w:r>
    </w:p>
    <w:p w:rsidR="00791E51" w:rsidRDefault="00282982" w:rsidP="002049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obarczone jest niemożliwą do usunięcia wadą uniemożliwiającą zawarcie niepodlegającej unieważnieniu umowy.</w:t>
      </w:r>
    </w:p>
    <w:p w:rsidR="008A6ED5" w:rsidRPr="00B74009" w:rsidRDefault="00B74009" w:rsidP="0020493C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74009">
        <w:rPr>
          <w:rFonts w:ascii="Arial" w:eastAsia="Times New Roman" w:hAnsi="Arial" w:cs="Arial"/>
          <w:bCs/>
          <w:lang w:eastAsia="pl-PL"/>
        </w:rPr>
        <w:t>Mając powyższe na względzie uznać należy, iż zachodzi przesłanka unieważnienia postępowania,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B74009">
        <w:rPr>
          <w:rFonts w:ascii="Arial" w:eastAsia="Times New Roman" w:hAnsi="Arial" w:cs="Arial"/>
          <w:bCs/>
          <w:lang w:eastAsia="pl-PL"/>
        </w:rPr>
        <w:t>w  związku z czym postanowiono jak na wstępie.</w:t>
      </w:r>
    </w:p>
    <w:sectPr w:rsidR="008A6ED5" w:rsidRPr="00B74009" w:rsidSect="00651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2F" w:rsidRDefault="00EF282F" w:rsidP="00FC108B">
      <w:pPr>
        <w:spacing w:after="0" w:line="240" w:lineRule="auto"/>
      </w:pPr>
      <w:r>
        <w:separator/>
      </w:r>
    </w:p>
  </w:endnote>
  <w:endnote w:type="continuationSeparator" w:id="0">
    <w:p w:rsidR="00EF282F" w:rsidRDefault="00EF282F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2F" w:rsidRDefault="00EF282F" w:rsidP="00FC108B">
      <w:pPr>
        <w:spacing w:after="0" w:line="240" w:lineRule="auto"/>
      </w:pPr>
      <w:r>
        <w:separator/>
      </w:r>
    </w:p>
  </w:footnote>
  <w:footnote w:type="continuationSeparator" w:id="0">
    <w:p w:rsidR="00EF282F" w:rsidRDefault="00EF282F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8B"/>
    <w:rsid w:val="00023C9E"/>
    <w:rsid w:val="00027C30"/>
    <w:rsid w:val="00055C1F"/>
    <w:rsid w:val="0006377F"/>
    <w:rsid w:val="000A77E8"/>
    <w:rsid w:val="000F0B43"/>
    <w:rsid w:val="0020493C"/>
    <w:rsid w:val="00220DC1"/>
    <w:rsid w:val="00267843"/>
    <w:rsid w:val="00282982"/>
    <w:rsid w:val="002D1CF5"/>
    <w:rsid w:val="002D4CAD"/>
    <w:rsid w:val="002E0900"/>
    <w:rsid w:val="00310858"/>
    <w:rsid w:val="00336FA2"/>
    <w:rsid w:val="00340BCD"/>
    <w:rsid w:val="00381227"/>
    <w:rsid w:val="0039067A"/>
    <w:rsid w:val="003B0973"/>
    <w:rsid w:val="00407994"/>
    <w:rsid w:val="0041167C"/>
    <w:rsid w:val="004125F5"/>
    <w:rsid w:val="00433D36"/>
    <w:rsid w:val="004836AD"/>
    <w:rsid w:val="004C025B"/>
    <w:rsid w:val="005327A8"/>
    <w:rsid w:val="005B4618"/>
    <w:rsid w:val="005F4307"/>
    <w:rsid w:val="00621207"/>
    <w:rsid w:val="006515E0"/>
    <w:rsid w:val="00670921"/>
    <w:rsid w:val="006B1B5C"/>
    <w:rsid w:val="006F4A06"/>
    <w:rsid w:val="00716AAE"/>
    <w:rsid w:val="00717614"/>
    <w:rsid w:val="007335E0"/>
    <w:rsid w:val="00791E51"/>
    <w:rsid w:val="007D6D02"/>
    <w:rsid w:val="007E0A36"/>
    <w:rsid w:val="00807688"/>
    <w:rsid w:val="00822A80"/>
    <w:rsid w:val="008904D7"/>
    <w:rsid w:val="008A5C8D"/>
    <w:rsid w:val="008A6ED5"/>
    <w:rsid w:val="008D0B4C"/>
    <w:rsid w:val="009123A4"/>
    <w:rsid w:val="00972FCA"/>
    <w:rsid w:val="00A027E9"/>
    <w:rsid w:val="00A10003"/>
    <w:rsid w:val="00A318A0"/>
    <w:rsid w:val="00A44B7C"/>
    <w:rsid w:val="00A66C56"/>
    <w:rsid w:val="00A83B37"/>
    <w:rsid w:val="00A975E5"/>
    <w:rsid w:val="00AB1731"/>
    <w:rsid w:val="00AB3A63"/>
    <w:rsid w:val="00AB412B"/>
    <w:rsid w:val="00AF0A99"/>
    <w:rsid w:val="00B10406"/>
    <w:rsid w:val="00B15DEF"/>
    <w:rsid w:val="00B25895"/>
    <w:rsid w:val="00B34AFE"/>
    <w:rsid w:val="00B54127"/>
    <w:rsid w:val="00B621CC"/>
    <w:rsid w:val="00B74009"/>
    <w:rsid w:val="00BF14CD"/>
    <w:rsid w:val="00BF1574"/>
    <w:rsid w:val="00C36E5F"/>
    <w:rsid w:val="00C4043D"/>
    <w:rsid w:val="00C74324"/>
    <w:rsid w:val="00C74487"/>
    <w:rsid w:val="00C861F3"/>
    <w:rsid w:val="00CA4F0C"/>
    <w:rsid w:val="00CA7809"/>
    <w:rsid w:val="00CC6D8E"/>
    <w:rsid w:val="00CF2F1F"/>
    <w:rsid w:val="00D4155C"/>
    <w:rsid w:val="00D91C9E"/>
    <w:rsid w:val="00DB36DC"/>
    <w:rsid w:val="00DB49F1"/>
    <w:rsid w:val="00DF255B"/>
    <w:rsid w:val="00DF5671"/>
    <w:rsid w:val="00E162A3"/>
    <w:rsid w:val="00E16E84"/>
    <w:rsid w:val="00E610E6"/>
    <w:rsid w:val="00E7504F"/>
    <w:rsid w:val="00ED2181"/>
    <w:rsid w:val="00EF282F"/>
    <w:rsid w:val="00F026B8"/>
    <w:rsid w:val="00F65EEA"/>
    <w:rsid w:val="00F8331A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0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4C025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C025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0"/>
      <w:szCs w:val="10"/>
    </w:rPr>
  </w:style>
  <w:style w:type="character" w:customStyle="1" w:styleId="Teksttreci">
    <w:name w:val="Tekst treści_"/>
    <w:basedOn w:val="Domylnaczcionkaakapitu"/>
    <w:link w:val="Teksttreci0"/>
    <w:rsid w:val="004C025B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025B"/>
    <w:pPr>
      <w:widowControl w:val="0"/>
      <w:shd w:val="clear" w:color="auto" w:fill="FFFFFF"/>
      <w:spacing w:after="0" w:line="305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0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4C025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C025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0"/>
      <w:szCs w:val="10"/>
    </w:rPr>
  </w:style>
  <w:style w:type="character" w:customStyle="1" w:styleId="Teksttreci">
    <w:name w:val="Tekst treści_"/>
    <w:basedOn w:val="Domylnaczcionkaakapitu"/>
    <w:link w:val="Teksttreci0"/>
    <w:rsid w:val="004C025B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025B"/>
    <w:pPr>
      <w:widowControl w:val="0"/>
      <w:shd w:val="clear" w:color="auto" w:fill="FFFFFF"/>
      <w:spacing w:after="0" w:line="305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8</cp:revision>
  <cp:lastPrinted>2023-06-14T10:50:00Z</cp:lastPrinted>
  <dcterms:created xsi:type="dcterms:W3CDTF">2023-04-28T08:22:00Z</dcterms:created>
  <dcterms:modified xsi:type="dcterms:W3CDTF">2023-06-14T11:05:00Z</dcterms:modified>
</cp:coreProperties>
</file>