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B61E1" w14:textId="77777777" w:rsidR="00947011" w:rsidRDefault="00947011" w:rsidP="00947011">
      <w:pPr>
        <w:spacing w:before="48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1A do Formularza oferty</w:t>
      </w:r>
    </w:p>
    <w:p w14:paraId="2FF6DF36" w14:textId="77777777" w:rsidR="00947011" w:rsidRDefault="00947011" w:rsidP="00947011">
      <w:pPr>
        <w:widowControl/>
        <w:tabs>
          <w:tab w:val="left" w:pos="905"/>
        </w:tabs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CDDF8BB" w14:textId="77777777" w:rsidR="00947011" w:rsidRDefault="00947011" w:rsidP="00947011">
      <w:pPr>
        <w:widowControl/>
        <w:tabs>
          <w:tab w:val="left" w:pos="905"/>
        </w:tabs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A9BD6CE" w14:textId="77777777" w:rsidR="00947011" w:rsidRPr="00BE43E9" w:rsidRDefault="00947011" w:rsidP="00947011">
      <w:pPr>
        <w:widowControl/>
        <w:tabs>
          <w:tab w:val="left" w:pos="905"/>
        </w:tabs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E43E9">
        <w:rPr>
          <w:rFonts w:asciiTheme="minorHAnsi" w:eastAsia="Times New Roman" w:hAnsiTheme="minorHAnsi" w:cstheme="minorHAnsi"/>
          <w:b/>
          <w:color w:val="000000"/>
          <w:lang w:eastAsia="pl-PL"/>
        </w:rPr>
        <w:t>Zestawienie do wyliczenia ceny dostarczonego oleju opałowego</w:t>
      </w:r>
    </w:p>
    <w:p w14:paraId="278C7182" w14:textId="77777777" w:rsidR="00947011" w:rsidRPr="00BE43E9" w:rsidRDefault="00947011" w:rsidP="00947011">
      <w:pPr>
        <w:widowControl/>
        <w:tabs>
          <w:tab w:val="left" w:pos="905"/>
        </w:tabs>
        <w:ind w:left="425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tbl>
      <w:tblPr>
        <w:tblW w:w="14303" w:type="dxa"/>
        <w:tblInd w:w="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407"/>
        <w:gridCol w:w="1448"/>
        <w:gridCol w:w="1810"/>
        <w:gridCol w:w="1916"/>
        <w:gridCol w:w="1161"/>
        <w:gridCol w:w="1710"/>
        <w:gridCol w:w="1513"/>
        <w:gridCol w:w="1849"/>
      </w:tblGrid>
      <w:tr w:rsidR="00947011" w:rsidRPr="00BE43E9" w14:paraId="012D52CF" w14:textId="77777777" w:rsidTr="00302BC4">
        <w:trPr>
          <w:trHeight w:val="10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B4571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proofErr w:type="spellStart"/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3E940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816FD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Wartość</w:t>
            </w:r>
          </w:p>
          <w:p w14:paraId="0886C07B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hurtowa netto 1 litra </w:t>
            </w:r>
          </w:p>
          <w:p w14:paraId="3492D69F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</w:t>
            </w:r>
            <w:proofErr w:type="spellStart"/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Ch</w:t>
            </w:r>
            <w:proofErr w:type="spellEnd"/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)</w:t>
            </w:r>
          </w:p>
          <w:p w14:paraId="0040647D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14:paraId="415BB0E7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14:paraId="759E6F2C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BF0BB" w14:textId="77777777" w:rsidR="00947011" w:rsidRPr="00862AA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62AA9">
              <w:rPr>
                <w:rFonts w:eastAsia="Times New Roman"/>
                <w:b/>
                <w:color w:val="000000"/>
                <w:lang w:eastAsia="pl-PL"/>
              </w:rPr>
              <w:t>Współczynnik marży/upustu</w:t>
            </w:r>
          </w:p>
          <w:p w14:paraId="7CEF189C" w14:textId="77777777" w:rsidR="00947011" w:rsidRPr="00862AA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62AA9">
              <w:rPr>
                <w:rFonts w:eastAsia="Times New Roman"/>
                <w:b/>
                <w:color w:val="000000"/>
                <w:lang w:eastAsia="pl-PL"/>
              </w:rPr>
              <w:t xml:space="preserve">(niepotrzebne </w:t>
            </w:r>
            <w:r w:rsidRPr="00862AA9">
              <w:rPr>
                <w:rFonts w:eastAsia="Times New Roman"/>
                <w:b/>
                <w:color w:val="000000"/>
                <w:lang w:eastAsia="pl-PL"/>
              </w:rPr>
              <w:br/>
              <w:t>skreślić)</w:t>
            </w:r>
          </w:p>
          <w:p w14:paraId="7B902156" w14:textId="77777777" w:rsidR="00947011" w:rsidRPr="00862AA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62AA9">
              <w:rPr>
                <w:rFonts w:eastAsia="Times New Roman"/>
                <w:b/>
                <w:color w:val="000000"/>
                <w:lang w:eastAsia="pl-PL"/>
              </w:rPr>
              <w:t>(ψ)*=Cs/</w:t>
            </w:r>
            <w:proofErr w:type="spellStart"/>
            <w:r w:rsidRPr="00862AA9">
              <w:rPr>
                <w:rFonts w:eastAsia="Times New Roman"/>
                <w:b/>
                <w:color w:val="000000"/>
                <w:lang w:eastAsia="pl-PL"/>
              </w:rPr>
              <w:t>Ch</w:t>
            </w:r>
            <w:proofErr w:type="spellEnd"/>
          </w:p>
          <w:p w14:paraId="635BEC6E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2AA9">
              <w:rPr>
                <w:rFonts w:eastAsia="Times New Roman"/>
                <w:b/>
                <w:color w:val="000000"/>
                <w:lang w:eastAsia="pl-PL"/>
              </w:rPr>
              <w:t>podać z dokładnością do 4 miejsc po przecinku</w:t>
            </w:r>
          </w:p>
          <w:p w14:paraId="588A3278" w14:textId="77777777" w:rsidR="00947011" w:rsidRPr="00BE43E9" w:rsidRDefault="00947011" w:rsidP="00302BC4">
            <w:pPr>
              <w:widowControl/>
              <w:tabs>
                <w:tab w:val="left" w:pos="905"/>
              </w:tabs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14:paraId="48BEFEC2" w14:textId="77777777" w:rsidR="00947011" w:rsidRPr="00BE43E9" w:rsidRDefault="00947011" w:rsidP="00302BC4">
            <w:pPr>
              <w:widowControl/>
              <w:tabs>
                <w:tab w:val="left" w:pos="905"/>
              </w:tabs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03829" w14:textId="77777777" w:rsidR="00947011" w:rsidRPr="00862AA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2AA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Wartość</w:t>
            </w:r>
          </w:p>
          <w:p w14:paraId="54B75502" w14:textId="77777777" w:rsidR="00947011" w:rsidRPr="00862AA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2AA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sprzedaży </w:t>
            </w:r>
            <w:r w:rsidRPr="00862AA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(jednostkowa) Netto </w:t>
            </w:r>
          </w:p>
          <w:p w14:paraId="18451EF2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2AA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(Cs)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0EF00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14:paraId="3A9D989C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hAnsiTheme="minorHAnsi" w:cstheme="minorHAnsi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paliwa</w:t>
            </w: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  <w:lang w:eastAsia="pl-PL"/>
              </w:rPr>
              <w:t>**</w:t>
            </w:r>
          </w:p>
          <w:p w14:paraId="4AF468B2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14E35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Wartość Netto</w:t>
            </w:r>
          </w:p>
          <w:p w14:paraId="3901FD0E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(kol. 5</w:t>
            </w: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x kol. 6)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5C599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Wartość podatku VAT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A4B50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Łączna cena brutto</w:t>
            </w:r>
          </w:p>
          <w:p w14:paraId="5177EF8A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(kol. 7 + kol. 8)</w:t>
            </w:r>
          </w:p>
        </w:tc>
      </w:tr>
      <w:tr w:rsidR="00947011" w:rsidRPr="00BE43E9" w14:paraId="13F16989" w14:textId="77777777" w:rsidTr="00302BC4">
        <w:trPr>
          <w:trHeight w:val="13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E823A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B94D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F6FD4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1DBFA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D5FE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E58BF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F91AB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437BF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B6013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9</w:t>
            </w:r>
          </w:p>
        </w:tc>
      </w:tr>
      <w:tr w:rsidR="00947011" w:rsidRPr="00BE43E9" w14:paraId="13819B64" w14:textId="77777777" w:rsidTr="00302BC4">
        <w:trPr>
          <w:trHeight w:val="90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A5BD3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8A31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litr oleju opałowego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F39CA" w14:textId="77777777" w:rsidR="00947011" w:rsidRPr="005E733E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E733E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pl-PL"/>
              </w:rPr>
              <w:t>4,065 zł/l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8D8DE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……..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4985D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……zł/l</w:t>
            </w:r>
            <w:r w:rsidRPr="00BE43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5E7DA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166 000</w:t>
            </w:r>
            <w:r w:rsidRPr="00BE43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C554A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…………… zł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0A91B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47DF8" w14:textId="77777777" w:rsidR="00947011" w:rsidRPr="00BE43E9" w:rsidRDefault="00947011" w:rsidP="00302BC4">
            <w:pPr>
              <w:widowControl/>
              <w:tabs>
                <w:tab w:val="left" w:pos="905"/>
              </w:tabs>
              <w:ind w:left="6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E43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……….…. zł</w:t>
            </w:r>
          </w:p>
        </w:tc>
      </w:tr>
    </w:tbl>
    <w:p w14:paraId="6E330E63" w14:textId="77777777" w:rsidR="00947011" w:rsidRPr="00BE43E9" w:rsidRDefault="00947011" w:rsidP="00947011">
      <w:pPr>
        <w:widowControl/>
        <w:tabs>
          <w:tab w:val="left" w:pos="905"/>
        </w:tabs>
        <w:ind w:left="425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7BBDB9C" w14:textId="77777777" w:rsidR="00947011" w:rsidRPr="00BE43E9" w:rsidRDefault="00947011" w:rsidP="00947011">
      <w:pPr>
        <w:widowControl/>
        <w:tabs>
          <w:tab w:val="left" w:pos="905"/>
        </w:tabs>
        <w:ind w:left="425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CE4BC06" w14:textId="77777777" w:rsidR="00947011" w:rsidRPr="00BE43E9" w:rsidRDefault="00947011" w:rsidP="00947011">
      <w:pPr>
        <w:widowControl/>
        <w:tabs>
          <w:tab w:val="left" w:pos="905"/>
        </w:tabs>
        <w:ind w:left="425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E0E0F8B" w14:textId="77777777" w:rsidR="00947011" w:rsidRPr="00BE43E9" w:rsidRDefault="00947011" w:rsidP="00947011">
      <w:pPr>
        <w:widowControl/>
        <w:tabs>
          <w:tab w:val="left" w:pos="905"/>
        </w:tabs>
        <w:jc w:val="both"/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</w:pPr>
      <w:r w:rsidRPr="00BE43E9"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* współczynnik marży/upustu jest stały w całym okresie obowiązywania umowy</w:t>
      </w:r>
    </w:p>
    <w:p w14:paraId="6C770768" w14:textId="77777777" w:rsidR="00947011" w:rsidRDefault="00947011" w:rsidP="00947011">
      <w:pPr>
        <w:spacing w:before="48"/>
        <w:ind w:right="253"/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</w:pPr>
      <w:r w:rsidRPr="00BE43E9"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** ilość paliwa (zgod</w:t>
      </w:r>
      <w:r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na z SWZ) mierzona w jego rzeczyw</w:t>
      </w:r>
      <w:r w:rsidRPr="00BE43E9"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istej temperaturze dostarczenia do poszczególnych obie</w:t>
      </w:r>
      <w:r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któw</w:t>
      </w:r>
    </w:p>
    <w:p w14:paraId="2D641EAA" w14:textId="77777777" w:rsidR="00947011" w:rsidRDefault="00947011" w:rsidP="00947011">
      <w:pPr>
        <w:spacing w:before="48"/>
        <w:ind w:right="253"/>
        <w:jc w:val="right"/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</w:pPr>
    </w:p>
    <w:p w14:paraId="74F9193A" w14:textId="77777777" w:rsidR="00947011" w:rsidRDefault="00947011" w:rsidP="00947011">
      <w:pPr>
        <w:spacing w:before="48"/>
        <w:ind w:right="253"/>
        <w:jc w:val="right"/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</w:pPr>
    </w:p>
    <w:p w14:paraId="0371C222" w14:textId="77777777" w:rsidR="00947011" w:rsidRDefault="00947011"/>
    <w:sectPr w:rsidR="00947011" w:rsidSect="009470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11"/>
    <w:rsid w:val="00204E88"/>
    <w:rsid w:val="009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3AC6"/>
  <w15:chartTrackingRefBased/>
  <w15:docId w15:val="{52E1315B-9DE0-4A34-8583-60017F83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47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Konicka</dc:creator>
  <cp:keywords/>
  <dc:description/>
  <cp:lastModifiedBy>Sara Konicka</cp:lastModifiedBy>
  <cp:revision>1</cp:revision>
  <dcterms:created xsi:type="dcterms:W3CDTF">2024-06-07T09:32:00Z</dcterms:created>
  <dcterms:modified xsi:type="dcterms:W3CDTF">2024-06-07T09:33:00Z</dcterms:modified>
</cp:coreProperties>
</file>