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12" w:rsidRDefault="00005812" w:rsidP="00005812">
      <w:pPr>
        <w:ind w:left="6372"/>
      </w:pPr>
      <w:r>
        <w:t>Bełchatów dn. 21</w:t>
      </w:r>
      <w:r>
        <w:t>.1</w:t>
      </w:r>
      <w:r>
        <w:t>2</w:t>
      </w:r>
      <w:r>
        <w:t>.2021</w:t>
      </w:r>
    </w:p>
    <w:p w:rsidR="00005812" w:rsidRDefault="00005812" w:rsidP="00005812"/>
    <w:p w:rsidR="00005812" w:rsidRPr="00005812" w:rsidRDefault="00005812" w:rsidP="0000581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05812">
        <w:rPr>
          <w:rFonts w:ascii="Times New Roman" w:hAnsi="Times New Roman" w:cs="Times New Roman"/>
          <w:b/>
          <w:sz w:val="24"/>
          <w:szCs w:val="24"/>
        </w:rPr>
        <w:t>JUMIKA Hurtownia warzyw i owoców</w:t>
      </w:r>
    </w:p>
    <w:p w:rsidR="00005812" w:rsidRPr="00005812" w:rsidRDefault="00005812" w:rsidP="0000581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05812">
        <w:rPr>
          <w:rFonts w:ascii="Times New Roman" w:hAnsi="Times New Roman" w:cs="Times New Roman"/>
          <w:b/>
          <w:sz w:val="24"/>
          <w:szCs w:val="24"/>
        </w:rPr>
        <w:t xml:space="preserve">Ul. Cegielniana 26 </w:t>
      </w:r>
    </w:p>
    <w:p w:rsidR="00005812" w:rsidRPr="00005812" w:rsidRDefault="00005812" w:rsidP="0000581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05812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005812" w:rsidRDefault="00005812" w:rsidP="00005812">
      <w:pPr>
        <w:rPr>
          <w:u w:val="single"/>
        </w:rPr>
      </w:pPr>
    </w:p>
    <w:p w:rsidR="00005812" w:rsidRDefault="00005812" w:rsidP="0000581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u w:val="single"/>
        </w:rPr>
        <w:t>Dotyczy: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prowadzonego w trybie podstawowym bez przeprowadzania negocjacji na podstawie art. 275 ust. 1 ustawy z dnia 11 września 2019 r. Prawo Zamówień Publicznych (Dz. U. z 2021, poz. 1129) pn.: </w:t>
      </w:r>
      <w:r>
        <w:rPr>
          <w:rFonts w:ascii="Times New Roman" w:hAnsi="Times New Roman" w:cs="Times New Roman"/>
          <w:b/>
          <w:i/>
          <w:sz w:val="24"/>
          <w:szCs w:val="24"/>
        </w:rPr>
        <w:t>Sukcesywna dostawa artykułów żywnościowych dla Bursy Szkolnej w Bełchatowie w 2022r.</w:t>
      </w:r>
      <w:r>
        <w:rPr>
          <w:rFonts w:ascii="Times New Roman" w:hAnsi="Times New Roman" w:cs="Times New Roman"/>
          <w:sz w:val="24"/>
          <w:szCs w:val="24"/>
        </w:rPr>
        <w:t xml:space="preserve"> nr ogłoszenia </w:t>
      </w:r>
      <w:r>
        <w:rPr>
          <w:rFonts w:ascii="ArialMT" w:hAnsi="ArialMT" w:cs="ArialMT"/>
          <w:sz w:val="23"/>
          <w:szCs w:val="23"/>
        </w:rPr>
        <w:t>2021/BZP 00303309/01</w:t>
      </w:r>
    </w:p>
    <w:p w:rsidR="00005812" w:rsidRDefault="00005812" w:rsidP="0000581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5812" w:rsidRDefault="00005812" w:rsidP="0000581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ODRZUCENIU OFERTY</w:t>
      </w:r>
    </w:p>
    <w:p w:rsidR="00005812" w:rsidRDefault="00005812" w:rsidP="00005812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05812" w:rsidRPr="003603C2" w:rsidRDefault="00005812" w:rsidP="003603C2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C2">
        <w:rPr>
          <w:rFonts w:ascii="Times New Roman" w:hAnsi="Times New Roman" w:cs="Times New Roman"/>
          <w:sz w:val="24"/>
          <w:szCs w:val="24"/>
        </w:rPr>
        <w:t>Zamawiający – Bursa Szkolna w Bełchatowie, zgodnie z art. 253 ust. 1 pkt.2) ustawy z dnia 11 września 2019 r. Prawo Zamówień Publicznych (Dz. U. z 2021, poz. 1129) zwanej dalej „Ustawą”, informuje o odrzuceni</w:t>
      </w:r>
      <w:r w:rsidR="00D725D1" w:rsidRPr="003603C2">
        <w:rPr>
          <w:rFonts w:ascii="Times New Roman" w:hAnsi="Times New Roman" w:cs="Times New Roman"/>
          <w:sz w:val="24"/>
          <w:szCs w:val="24"/>
        </w:rPr>
        <w:t>u oferty złożonej w części nr III</w:t>
      </w:r>
      <w:r w:rsidRPr="003603C2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3603C2">
        <w:rPr>
          <w:rFonts w:ascii="Times New Roman" w:hAnsi="Times New Roman" w:cs="Times New Roman"/>
          <w:sz w:val="24"/>
          <w:szCs w:val="24"/>
        </w:rPr>
        <w:br/>
        <w:t xml:space="preserve">w przedmiotowym postępowaniu przez Wykonawcę – </w:t>
      </w:r>
      <w:r w:rsidR="00D725D1" w:rsidRPr="003603C2">
        <w:rPr>
          <w:rFonts w:ascii="Times New Roman" w:hAnsi="Times New Roman" w:cs="Times New Roman"/>
          <w:sz w:val="24"/>
          <w:szCs w:val="24"/>
        </w:rPr>
        <w:t>JUMIKA Hurtownia warzyw i owoców ul. Cegielniana 26 97-400 Bełchatów.</w:t>
      </w:r>
    </w:p>
    <w:p w:rsidR="00005812" w:rsidRPr="003603C2" w:rsidRDefault="00005812" w:rsidP="000058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3C2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3603C2" w:rsidRPr="003603C2" w:rsidRDefault="003603C2" w:rsidP="003603C2">
      <w:pPr>
        <w:spacing w:line="25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3C2">
        <w:rPr>
          <w:rFonts w:ascii="Times New Roman" w:hAnsi="Times New Roman" w:cs="Times New Roman"/>
          <w:sz w:val="24"/>
          <w:szCs w:val="24"/>
        </w:rPr>
        <w:t>Zgodnie z pkt 16.1)</w:t>
      </w:r>
      <w:r w:rsidR="00005812" w:rsidRPr="003603C2">
        <w:rPr>
          <w:rFonts w:ascii="Times New Roman" w:hAnsi="Times New Roman" w:cs="Times New Roman"/>
          <w:sz w:val="24"/>
          <w:szCs w:val="24"/>
        </w:rPr>
        <w:t xml:space="preserve"> Rozdziału XX OPIS SPOSOBU PRZYGOTOWANIA OFERTY - SWZ, Zamawiający </w:t>
      </w:r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rekomendował</w:t>
      </w:r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przesłania oferty </w:t>
      </w:r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 formatów: .</w:t>
      </w:r>
      <w:r w:rsidRPr="00360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pdf</w:t>
      </w:r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360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36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.pdf.</w:t>
      </w:r>
      <w:r w:rsidRPr="003603C2">
        <w:rPr>
          <w:rFonts w:ascii="Times New Roman" w:hAnsi="Times New Roman" w:cs="Times New Roman"/>
          <w:sz w:val="24"/>
          <w:szCs w:val="24"/>
        </w:rPr>
        <w:t xml:space="preserve"> oraz zgodnie z pkt 16.6)  </w:t>
      </w:r>
      <w:r w:rsidRPr="003603C2">
        <w:rPr>
          <w:rFonts w:ascii="Times New Roman" w:hAnsi="Times New Roman" w:cs="Times New Roman"/>
          <w:sz w:val="24"/>
          <w:szCs w:val="24"/>
        </w:rPr>
        <w:t>Pliki w innych formatach niż PDF zaleca</w:t>
      </w:r>
      <w:r w:rsidRPr="003603C2">
        <w:rPr>
          <w:rFonts w:ascii="Times New Roman" w:hAnsi="Times New Roman" w:cs="Times New Roman"/>
          <w:sz w:val="24"/>
          <w:szCs w:val="24"/>
        </w:rPr>
        <w:t>ł</w:t>
      </w:r>
      <w:r w:rsidRPr="003603C2">
        <w:rPr>
          <w:rFonts w:ascii="Times New Roman" w:hAnsi="Times New Roman" w:cs="Times New Roman"/>
          <w:sz w:val="24"/>
          <w:szCs w:val="24"/>
        </w:rPr>
        <w:t xml:space="preserve"> opatrzyć zewnętrznym podpisem </w:t>
      </w:r>
      <w:proofErr w:type="spellStart"/>
      <w:r w:rsidRPr="003603C2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3603C2">
        <w:rPr>
          <w:rFonts w:ascii="Times New Roman" w:hAnsi="Times New Roman" w:cs="Times New Roman"/>
          <w:sz w:val="24"/>
          <w:szCs w:val="24"/>
        </w:rPr>
        <w:t>.</w:t>
      </w:r>
      <w:r w:rsidRPr="00360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12" w:rsidRPr="003603C2" w:rsidRDefault="00005812" w:rsidP="003603C2">
      <w:pPr>
        <w:spacing w:line="257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3C2">
        <w:rPr>
          <w:rFonts w:ascii="Times New Roman" w:hAnsi="Times New Roman" w:cs="Times New Roman"/>
          <w:sz w:val="24"/>
          <w:szCs w:val="24"/>
        </w:rPr>
        <w:t xml:space="preserve">Wykonawca złożył </w:t>
      </w:r>
      <w:r w:rsidR="00D94922">
        <w:rPr>
          <w:rFonts w:ascii="Times New Roman" w:hAnsi="Times New Roman" w:cs="Times New Roman"/>
          <w:sz w:val="24"/>
          <w:szCs w:val="24"/>
        </w:rPr>
        <w:t>ofertę</w:t>
      </w:r>
      <w:r w:rsidR="003603C2" w:rsidRPr="003603C2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="003603C2" w:rsidRPr="003603C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3603C2" w:rsidRPr="003603C2">
        <w:rPr>
          <w:rFonts w:ascii="Times New Roman" w:hAnsi="Times New Roman" w:cs="Times New Roman"/>
          <w:sz w:val="24"/>
          <w:szCs w:val="24"/>
        </w:rPr>
        <w:t xml:space="preserve"> nie jako </w:t>
      </w:r>
      <w:proofErr w:type="spellStart"/>
      <w:r w:rsidR="003603C2" w:rsidRPr="003603C2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3603C2" w:rsidRPr="003603C2">
        <w:rPr>
          <w:rFonts w:ascii="Times New Roman" w:hAnsi="Times New Roman" w:cs="Times New Roman"/>
          <w:sz w:val="24"/>
          <w:szCs w:val="24"/>
        </w:rPr>
        <w:t xml:space="preserve"> co spowodowało, że nie była ona możliwa do otworzenia i odszyfrowania.</w:t>
      </w:r>
    </w:p>
    <w:p w:rsidR="003603C2" w:rsidRPr="003603C2" w:rsidRDefault="003603C2" w:rsidP="003603C2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5812" w:rsidRPr="003603C2" w:rsidRDefault="00005812" w:rsidP="000058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3C2">
        <w:rPr>
          <w:rFonts w:ascii="Times New Roman" w:hAnsi="Times New Roman" w:cs="Times New Roman"/>
          <w:sz w:val="24"/>
          <w:szCs w:val="24"/>
          <w:u w:val="single"/>
        </w:rPr>
        <w:t>Uzasadnienie prawne:</w:t>
      </w:r>
    </w:p>
    <w:p w:rsidR="00005812" w:rsidRPr="003603C2" w:rsidRDefault="00D725D1" w:rsidP="00005812">
      <w:pPr>
        <w:jc w:val="both"/>
        <w:rPr>
          <w:rFonts w:ascii="Times New Roman" w:hAnsi="Times New Roman" w:cs="Times New Roman"/>
          <w:sz w:val="24"/>
          <w:szCs w:val="24"/>
        </w:rPr>
      </w:pPr>
      <w:r w:rsidRPr="003603C2">
        <w:rPr>
          <w:rFonts w:ascii="Times New Roman" w:hAnsi="Times New Roman" w:cs="Times New Roman"/>
          <w:sz w:val="24"/>
          <w:szCs w:val="24"/>
        </w:rPr>
        <w:t>Zgodnie z art. 226 ust. 1 pkt 6</w:t>
      </w:r>
      <w:r w:rsidR="00005812" w:rsidRPr="003603C2">
        <w:rPr>
          <w:rFonts w:ascii="Times New Roman" w:hAnsi="Times New Roman" w:cs="Times New Roman"/>
          <w:sz w:val="24"/>
          <w:szCs w:val="24"/>
        </w:rPr>
        <w:t xml:space="preserve">) ustawy, zamawiający odrzuca ofertę jeżeli </w:t>
      </w:r>
      <w:r w:rsidRPr="003603C2">
        <w:rPr>
          <w:rFonts w:ascii="Times New Roman" w:hAnsi="Times New Roman" w:cs="Times New Roman"/>
          <w:sz w:val="24"/>
          <w:szCs w:val="24"/>
        </w:rPr>
        <w:t>nie została sporządzona lub przekazana w sposób zgodny z wymaganiami technicznymi oraz organizacyjnymi sporządzania lub przekazywania ofert przy użyciu środków komunikacji elektronicznej określonymi przez zamawiającego.</w:t>
      </w:r>
    </w:p>
    <w:p w:rsidR="00005812" w:rsidRDefault="00005812" w:rsidP="00005812"/>
    <w:p w:rsidR="00277C03" w:rsidRPr="00BB6959" w:rsidRDefault="00277C03" w:rsidP="00277C03">
      <w:pPr>
        <w:pStyle w:val="Style12"/>
        <w:widowControl/>
        <w:spacing w:before="360" w:line="288" w:lineRule="auto"/>
        <w:ind w:left="4378" w:firstLine="578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 w:cs="Times New Roman"/>
        </w:rPr>
        <w:t xml:space="preserve">            </w:t>
      </w:r>
      <w:r w:rsidRPr="00BB6959">
        <w:rPr>
          <w:rStyle w:val="FontStyle20"/>
          <w:rFonts w:ascii="Times New Roman" w:hAnsi="Times New Roman" w:cs="Times New Roman"/>
        </w:rPr>
        <w:t>Oryginał podpisany przez</w:t>
      </w:r>
    </w:p>
    <w:p w:rsidR="00277C03" w:rsidRPr="00BB6959" w:rsidRDefault="00277C03" w:rsidP="00277C03">
      <w:pPr>
        <w:ind w:left="34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6959">
        <w:rPr>
          <w:rFonts w:ascii="Times New Roman" w:hAnsi="Times New Roman" w:cs="Times New Roman"/>
          <w:sz w:val="24"/>
          <w:szCs w:val="24"/>
        </w:rPr>
        <w:t>Dyrektora Bursy Szkolnej w Bełchatowie</w:t>
      </w:r>
    </w:p>
    <w:p w:rsidR="00277C03" w:rsidRPr="00BB6959" w:rsidRDefault="00277C03" w:rsidP="00277C0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6959"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 w:rsidRPr="00BB6959">
        <w:rPr>
          <w:rFonts w:ascii="Times New Roman" w:hAnsi="Times New Roman" w:cs="Times New Roman"/>
          <w:sz w:val="24"/>
          <w:szCs w:val="24"/>
        </w:rPr>
        <w:t>Sarowską-Rorat</w:t>
      </w:r>
      <w:proofErr w:type="spellEnd"/>
    </w:p>
    <w:p w:rsidR="001D7365" w:rsidRPr="00005812" w:rsidRDefault="001D7365" w:rsidP="00005812">
      <w:bookmarkStart w:id="0" w:name="_GoBack"/>
      <w:bookmarkEnd w:id="0"/>
    </w:p>
    <w:sectPr w:rsidR="001D7365" w:rsidRPr="0000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0238"/>
    <w:multiLevelType w:val="hybridMultilevel"/>
    <w:tmpl w:val="3E52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67F4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2"/>
    <w:rsid w:val="00005812"/>
    <w:rsid w:val="001D7365"/>
    <w:rsid w:val="00277C03"/>
    <w:rsid w:val="003603C2"/>
    <w:rsid w:val="00D725D1"/>
    <w:rsid w:val="00D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F4B-CB71-4B36-9D13-56CBC98F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3603C2"/>
    <w:rPr>
      <w:rFonts w:ascii="Calibri" w:eastAsia="Calibri" w:hAnsi="Calibri" w:cs="Times New Roman"/>
      <w:lang w:val="x-none"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3603C2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ar-SA"/>
    </w:rPr>
  </w:style>
  <w:style w:type="paragraph" w:customStyle="1" w:styleId="Style12">
    <w:name w:val="Style12"/>
    <w:basedOn w:val="Normalny"/>
    <w:uiPriority w:val="99"/>
    <w:rsid w:val="00277C03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277C03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2021-12-21T09:21:00Z</dcterms:created>
  <dcterms:modified xsi:type="dcterms:W3CDTF">2021-12-21T10:10:00Z</dcterms:modified>
</cp:coreProperties>
</file>