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457F9">
        <w:rPr>
          <w:rFonts w:asciiTheme="minorHAnsi" w:hAnsiTheme="minorHAnsi" w:cstheme="minorHAnsi"/>
        </w:rPr>
        <w:t xml:space="preserve">Załącznik nr </w:t>
      </w:r>
      <w:r w:rsidR="00ED2E85">
        <w:rPr>
          <w:rFonts w:asciiTheme="minorHAnsi" w:hAnsiTheme="minorHAnsi" w:cstheme="minorHAnsi"/>
        </w:rPr>
        <w:t>4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676272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69993754"/>
      <w:bookmarkStart w:id="2" w:name="_Hlk69806641"/>
      <w:bookmarkStart w:id="3" w:name="_Hlk64362553"/>
      <w:r w:rsidR="00676272">
        <w:rPr>
          <w:rFonts w:asciiTheme="minorHAnsi" w:hAnsiTheme="minorHAnsi" w:cstheme="minorHAnsi"/>
          <w:bCs/>
          <w:lang w:eastAsia="ar-SA"/>
        </w:rPr>
        <w:t>„</w:t>
      </w:r>
      <w:r w:rsidR="00676272" w:rsidRPr="00676272">
        <w:rPr>
          <w:rFonts w:asciiTheme="minorHAnsi" w:hAnsiTheme="minorHAnsi" w:cstheme="minorHAnsi"/>
          <w:b/>
          <w:bCs/>
          <w:lang w:eastAsia="ar-SA"/>
        </w:rPr>
        <w:t xml:space="preserve">Zakup wyposażenia i pomocy dydaktycznych dla szkół w ramach projektu: „Rozwój Centrum Kompetencji Zawodowych Powiatu Miechowskiego na bazie Zespołu Szkół Nr 1 i Zespołu Szkół Nr 2 - Część I – dostawa </w:t>
      </w:r>
      <w:bookmarkStart w:id="4" w:name="_Hlk74127249"/>
      <w:r w:rsidR="00676272" w:rsidRPr="00676272">
        <w:rPr>
          <w:rFonts w:asciiTheme="minorHAnsi" w:hAnsiTheme="minorHAnsi" w:cstheme="minorHAnsi"/>
          <w:b/>
          <w:bCs/>
          <w:lang w:eastAsia="ar-SA"/>
        </w:rPr>
        <w:t>podnośnika z szarpakami</w:t>
      </w:r>
      <w:bookmarkEnd w:id="4"/>
      <w:r w:rsidR="00676272" w:rsidRPr="00676272">
        <w:rPr>
          <w:rFonts w:asciiTheme="minorHAnsi" w:hAnsiTheme="minorHAnsi" w:cstheme="minorHAnsi"/>
          <w:b/>
          <w:bCs/>
          <w:lang w:eastAsia="ar-SA"/>
        </w:rPr>
        <w:t>; Część II - dostawa podnośnika najazdowego”</w:t>
      </w:r>
      <w:bookmarkEnd w:id="1"/>
    </w:p>
    <w:bookmarkEnd w:id="2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3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23" w:rsidRDefault="008F2023">
      <w:r>
        <w:separator/>
      </w:r>
    </w:p>
  </w:endnote>
  <w:endnote w:type="continuationSeparator" w:id="0">
    <w:p w:rsidR="008F2023" w:rsidRDefault="008F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23" w:rsidRDefault="008F2023">
      <w:r>
        <w:rPr>
          <w:color w:val="000000"/>
        </w:rPr>
        <w:separator/>
      </w:r>
    </w:p>
  </w:footnote>
  <w:footnote w:type="continuationSeparator" w:id="0">
    <w:p w:rsidR="008F2023" w:rsidRDefault="008F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9" w:rsidRDefault="00F53679">
    <w:pPr>
      <w:pStyle w:val="Nagwek"/>
    </w:pPr>
    <w:r>
      <w:rPr>
        <w:noProof/>
      </w:rPr>
      <w:drawing>
        <wp:inline distT="0" distB="0" distL="0" distR="0" wp14:anchorId="3E27DB85" wp14:editId="7218918A">
          <wp:extent cx="5759450" cy="489585"/>
          <wp:effectExtent l="0" t="0" r="0" b="5715"/>
          <wp:docPr id="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Obraz zawiera logotyp i napis Fundusze Europejskie Programu Regionalnego, flagę i napis Rzeczpospolita Polska, logo i napis Małopolska oraz flagę i napis Unia Europejska Europejski Fundusz Społeczny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16AC2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6533E5"/>
    <w:rsid w:val="00667A5A"/>
    <w:rsid w:val="00676272"/>
    <w:rsid w:val="006901C5"/>
    <w:rsid w:val="006962E5"/>
    <w:rsid w:val="006C3C0F"/>
    <w:rsid w:val="006C7DA9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8F2023"/>
    <w:rsid w:val="00910480"/>
    <w:rsid w:val="0092220D"/>
    <w:rsid w:val="0093399E"/>
    <w:rsid w:val="0098230E"/>
    <w:rsid w:val="009F47DC"/>
    <w:rsid w:val="00A7403A"/>
    <w:rsid w:val="00A83DDF"/>
    <w:rsid w:val="00A85630"/>
    <w:rsid w:val="00B618D8"/>
    <w:rsid w:val="00BB041F"/>
    <w:rsid w:val="00BC60E8"/>
    <w:rsid w:val="00BE23AC"/>
    <w:rsid w:val="00C0230B"/>
    <w:rsid w:val="00C42A7D"/>
    <w:rsid w:val="00C53974"/>
    <w:rsid w:val="00C936E1"/>
    <w:rsid w:val="00D518FA"/>
    <w:rsid w:val="00D81DF1"/>
    <w:rsid w:val="00DC0390"/>
    <w:rsid w:val="00EC0D98"/>
    <w:rsid w:val="00ED2E85"/>
    <w:rsid w:val="00EE1033"/>
    <w:rsid w:val="00EF74FC"/>
    <w:rsid w:val="00F5336D"/>
    <w:rsid w:val="00F53679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Oświadczenie;aktualne;przesłanki wykluczenia;postępowanie</cp:keywords>
  <cp:lastModifiedBy>Michał Rak</cp:lastModifiedBy>
  <cp:revision>4</cp:revision>
  <cp:lastPrinted>2021-06-09T11:01:00Z</cp:lastPrinted>
  <dcterms:created xsi:type="dcterms:W3CDTF">2021-06-09T10:48:00Z</dcterms:created>
  <dcterms:modified xsi:type="dcterms:W3CDTF">2021-06-09T11:05:00Z</dcterms:modified>
</cp:coreProperties>
</file>