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A5A84" w14:textId="0E542BCD" w:rsidR="00CE145A" w:rsidRPr="00CE3743" w:rsidRDefault="00CE3743" w:rsidP="00CE3743">
      <w:pPr>
        <w:jc w:val="right"/>
        <w:rPr>
          <w:rFonts w:ascii="Century Gothic" w:hAnsi="Century Gothic"/>
          <w:sz w:val="20"/>
          <w:szCs w:val="20"/>
        </w:rPr>
      </w:pPr>
      <w:r w:rsidRPr="00CE3743">
        <w:rPr>
          <w:rFonts w:ascii="Century Gothic" w:hAnsi="Century Gothic"/>
          <w:sz w:val="20"/>
          <w:szCs w:val="20"/>
        </w:rPr>
        <w:t xml:space="preserve">Załącznik nr 1 </w:t>
      </w:r>
    </w:p>
    <w:p w14:paraId="3039DDF5" w14:textId="3704DF77" w:rsidR="00CE3743" w:rsidRDefault="00CE3743"/>
    <w:p w14:paraId="50FD9B71" w14:textId="14742CF4" w:rsidR="00CE3743" w:rsidRPr="00CE3743" w:rsidRDefault="00CE3743" w:rsidP="00CE3743">
      <w:pPr>
        <w:jc w:val="center"/>
        <w:rPr>
          <w:rFonts w:ascii="Century Gothic" w:hAnsi="Century Gothic"/>
        </w:rPr>
      </w:pPr>
      <w:r w:rsidRPr="00CE3743">
        <w:rPr>
          <w:rFonts w:ascii="Century Gothic" w:hAnsi="Century Gothic"/>
        </w:rPr>
        <w:t>OPIS PRZEDMIOTU ZAMÓWIENIA</w:t>
      </w:r>
    </w:p>
    <w:p w14:paraId="57D9BC06" w14:textId="570F28B7" w:rsidR="00CE3743" w:rsidRDefault="00CE3743"/>
    <w:p w14:paraId="2735581B" w14:textId="77777777" w:rsidR="00CE3743" w:rsidRDefault="00CE3743" w:rsidP="00CE3743">
      <w:pPr>
        <w:jc w:val="right"/>
        <w:rPr>
          <w:rFonts w:ascii="Century Gothic" w:eastAsia="Century Gothic" w:hAnsi="Century Gothic" w:cs="Century Gothic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3"/>
        <w:gridCol w:w="1273"/>
        <w:gridCol w:w="1151"/>
        <w:gridCol w:w="2275"/>
      </w:tblGrid>
      <w:tr w:rsidR="00CE3743" w:rsidRPr="00DC69C0" w14:paraId="6A681532" w14:textId="77777777" w:rsidTr="009D0C8A">
        <w:trPr>
          <w:tblHeader/>
          <w:jc w:val="center"/>
        </w:trPr>
        <w:tc>
          <w:tcPr>
            <w:tcW w:w="4363" w:type="dxa"/>
            <w:shd w:val="clear" w:color="auto" w:fill="auto"/>
            <w:vAlign w:val="center"/>
          </w:tcPr>
          <w:p w14:paraId="4481DACD" w14:textId="77777777" w:rsidR="00CE3743" w:rsidRPr="00DC69C0" w:rsidRDefault="00CE3743" w:rsidP="009D0C8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DC69C0">
              <w:rPr>
                <w:rFonts w:ascii="Century Gothic" w:eastAsia="Century Gothic" w:hAnsi="Century Gothic" w:cs="Century Gothic"/>
                <w:sz w:val="20"/>
                <w:szCs w:val="20"/>
              </w:rPr>
              <w:t>Asortyment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4B3BFE4" w14:textId="77777777" w:rsidR="00CE3743" w:rsidRPr="00DC69C0" w:rsidRDefault="00CE3743" w:rsidP="009D0C8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DC69C0">
              <w:rPr>
                <w:rFonts w:ascii="Century Gothic" w:eastAsia="Century Gothic" w:hAnsi="Century Gothic" w:cs="Century Gothic"/>
                <w:sz w:val="20"/>
                <w:szCs w:val="20"/>
              </w:rPr>
              <w:t>Jednostka miary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ED56A5D" w14:textId="77777777" w:rsidR="00CE3743" w:rsidRPr="00DC69C0" w:rsidRDefault="00CE3743" w:rsidP="009D0C8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DC69C0">
              <w:rPr>
                <w:rFonts w:ascii="Century Gothic" w:eastAsia="Century Gothic" w:hAnsi="Century Gothic" w:cs="Century Gothic"/>
                <w:sz w:val="20"/>
                <w:szCs w:val="20"/>
              </w:rPr>
              <w:t>Ilość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1C5E5824" w14:textId="77777777" w:rsidR="00CE3743" w:rsidRPr="00DC69C0" w:rsidRDefault="00CE3743" w:rsidP="009D0C8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DC69C0">
              <w:rPr>
                <w:rFonts w:ascii="Century Gothic" w:eastAsia="Century Gothic" w:hAnsi="Century Gothic" w:cs="Century Gothic"/>
                <w:sz w:val="20"/>
                <w:szCs w:val="20"/>
              </w:rPr>
              <w:t>Cena jednostkowa brutto</w:t>
            </w:r>
          </w:p>
        </w:tc>
      </w:tr>
      <w:tr w:rsidR="00CE3743" w:rsidRPr="00DC69C0" w14:paraId="78CCAD03" w14:textId="77777777" w:rsidTr="00CE3743">
        <w:trPr>
          <w:jc w:val="center"/>
        </w:trPr>
        <w:tc>
          <w:tcPr>
            <w:tcW w:w="4363" w:type="dxa"/>
            <w:shd w:val="clear" w:color="auto" w:fill="auto"/>
          </w:tcPr>
          <w:p w14:paraId="27F48501" w14:textId="77777777" w:rsidR="00201DDE" w:rsidRPr="009D0C8A" w:rsidRDefault="00201DDE" w:rsidP="00201DDE">
            <w:pPr>
              <w:shd w:val="clear" w:color="auto" w:fill="FFFFFF"/>
              <w:suppressAutoHyphens w:val="0"/>
              <w:rPr>
                <w:rFonts w:ascii="Century Gothic" w:eastAsia="Times New Roman" w:hAnsi="Century Gothic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pl-PL" w:bidi="ar-SA"/>
              </w:rPr>
            </w:pPr>
          </w:p>
          <w:p w14:paraId="153BA1CE" w14:textId="1358E6C1" w:rsidR="00CE3743" w:rsidRPr="009D0C8A" w:rsidRDefault="00EA05D5" w:rsidP="00201DDE">
            <w:pPr>
              <w:shd w:val="clear" w:color="auto" w:fill="FFFFFF"/>
              <w:suppressAutoHyphens w:val="0"/>
              <w:rPr>
                <w:rFonts w:ascii="Century Gothic" w:eastAsia="Times New Roman" w:hAnsi="Century Gothic"/>
                <w:color w:val="222222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entury Gothic" w:eastAsia="Times New Roman" w:hAnsi="Century Gothic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pl-PL" w:bidi="ar-SA"/>
              </w:rPr>
              <w:t>S</w:t>
            </w:r>
            <w:r w:rsidR="006265AD">
              <w:rPr>
                <w:rFonts w:ascii="Century Gothic" w:eastAsia="Times New Roman" w:hAnsi="Century Gothic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pl-PL" w:bidi="ar-SA"/>
              </w:rPr>
              <w:t xml:space="preserve">zlifierka magnetyczna do płaszczyzn </w:t>
            </w:r>
            <w:r w:rsidR="006265AD">
              <w:rPr>
                <w:rFonts w:ascii="Century Gothic" w:eastAsia="Times New Roman" w:hAnsi="Century Gothic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pl-PL" w:bidi="ar-SA"/>
              </w:rPr>
              <w:br/>
              <w:t>z chłodzeniem wodnym</w:t>
            </w:r>
            <w:r w:rsidR="00CE3743" w:rsidRPr="009D0C8A">
              <w:rPr>
                <w:rFonts w:ascii="Century Gothic" w:eastAsia="Times New Roman" w:hAnsi="Century Gothic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pl-PL" w:bidi="ar-SA"/>
              </w:rPr>
              <w:t>:</w:t>
            </w:r>
            <w:r w:rsidR="00CE3743" w:rsidRPr="009D0C8A">
              <w:rPr>
                <w:rFonts w:ascii="Century Gothic" w:eastAsia="Times New Roman" w:hAnsi="Century Gothic"/>
                <w:color w:val="000000"/>
                <w:kern w:val="0"/>
                <w:sz w:val="18"/>
                <w:szCs w:val="18"/>
                <w:lang w:eastAsia="pl-PL" w:bidi="ar-SA"/>
              </w:rPr>
              <w:br/>
            </w:r>
          </w:p>
          <w:p w14:paraId="59B36E4E" w14:textId="7CE89932" w:rsidR="006265AD" w:rsidRPr="006265AD" w:rsidRDefault="006265AD" w:rsidP="006265A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265AD">
              <w:rPr>
                <w:sz w:val="18"/>
                <w:szCs w:val="18"/>
              </w:rPr>
              <w:t xml:space="preserve">wymiary robocze stołu (mm) : </w:t>
            </w:r>
            <w:r w:rsidR="00BA65D6">
              <w:rPr>
                <w:sz w:val="18"/>
                <w:szCs w:val="18"/>
              </w:rPr>
              <w:br/>
            </w:r>
            <w:r w:rsidRPr="006265AD">
              <w:rPr>
                <w:sz w:val="18"/>
                <w:szCs w:val="18"/>
              </w:rPr>
              <w:t>400-500 mm x 200-250 mm,</w:t>
            </w:r>
          </w:p>
          <w:p w14:paraId="539B87BE" w14:textId="77777777" w:rsidR="006265AD" w:rsidRPr="006265AD" w:rsidRDefault="006265AD" w:rsidP="006265A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265AD">
              <w:rPr>
                <w:sz w:val="18"/>
                <w:szCs w:val="18"/>
              </w:rPr>
              <w:t>maksymalna droga przesuwu wzdłużnego: 530 – 560 mm,</w:t>
            </w:r>
          </w:p>
          <w:p w14:paraId="10B362F6" w14:textId="77777777" w:rsidR="006265AD" w:rsidRPr="006265AD" w:rsidRDefault="006265AD" w:rsidP="006265A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265AD">
              <w:rPr>
                <w:sz w:val="18"/>
                <w:szCs w:val="18"/>
              </w:rPr>
              <w:t>maksymalna droga przesuwu poprzecznego: 220 – 250 mm,</w:t>
            </w:r>
          </w:p>
          <w:p w14:paraId="4CE8302A" w14:textId="77777777" w:rsidR="006265AD" w:rsidRPr="006265AD" w:rsidRDefault="006265AD" w:rsidP="006265A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265AD">
              <w:rPr>
                <w:sz w:val="18"/>
                <w:szCs w:val="18"/>
              </w:rPr>
              <w:t>odległość trzpień/stół: 460 – 520 mm,</w:t>
            </w:r>
          </w:p>
          <w:p w14:paraId="028C88F6" w14:textId="77777777" w:rsidR="006265AD" w:rsidRPr="006265AD" w:rsidRDefault="006265AD" w:rsidP="006265A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265AD">
              <w:rPr>
                <w:sz w:val="18"/>
                <w:szCs w:val="18"/>
              </w:rPr>
              <w:t xml:space="preserve">tarcza szlifierska: 200x19x31,75 mm </w:t>
            </w:r>
          </w:p>
          <w:p w14:paraId="646F06B4" w14:textId="024A1638" w:rsidR="006265AD" w:rsidRPr="006265AD" w:rsidRDefault="006265AD" w:rsidP="006265A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265AD">
              <w:rPr>
                <w:sz w:val="18"/>
                <w:szCs w:val="18"/>
              </w:rPr>
              <w:t xml:space="preserve">posuw poprzeczny manualny: </w:t>
            </w:r>
            <w:r w:rsidR="00BA65D6">
              <w:rPr>
                <w:sz w:val="18"/>
                <w:szCs w:val="18"/>
              </w:rPr>
              <w:br/>
            </w:r>
            <w:r w:rsidRPr="006265AD">
              <w:rPr>
                <w:sz w:val="18"/>
                <w:szCs w:val="18"/>
              </w:rPr>
              <w:t>2-3 mm/</w:t>
            </w:r>
            <w:proofErr w:type="spellStart"/>
            <w:r w:rsidRPr="006265AD">
              <w:rPr>
                <w:sz w:val="18"/>
                <w:szCs w:val="18"/>
              </w:rPr>
              <w:t>obr</w:t>
            </w:r>
            <w:proofErr w:type="spellEnd"/>
            <w:r w:rsidRPr="006265AD">
              <w:rPr>
                <w:sz w:val="18"/>
                <w:szCs w:val="18"/>
              </w:rPr>
              <w:t>.,</w:t>
            </w:r>
          </w:p>
          <w:p w14:paraId="12611039" w14:textId="6F4309FA" w:rsidR="006265AD" w:rsidRPr="006265AD" w:rsidRDefault="006265AD" w:rsidP="006265A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265AD">
              <w:rPr>
                <w:sz w:val="18"/>
                <w:szCs w:val="18"/>
              </w:rPr>
              <w:t xml:space="preserve">posuw pionowy manualny: </w:t>
            </w:r>
            <w:r w:rsidR="00BA65D6">
              <w:rPr>
                <w:sz w:val="18"/>
                <w:szCs w:val="18"/>
              </w:rPr>
              <w:br/>
            </w:r>
            <w:r w:rsidRPr="006265AD">
              <w:rPr>
                <w:sz w:val="18"/>
                <w:szCs w:val="18"/>
              </w:rPr>
              <w:t xml:space="preserve">1 – 1,5 mm/ </w:t>
            </w:r>
            <w:proofErr w:type="spellStart"/>
            <w:r w:rsidRPr="006265AD">
              <w:rPr>
                <w:sz w:val="18"/>
                <w:szCs w:val="18"/>
              </w:rPr>
              <w:t>obr</w:t>
            </w:r>
            <w:proofErr w:type="spellEnd"/>
            <w:r w:rsidRPr="006265AD">
              <w:rPr>
                <w:sz w:val="18"/>
                <w:szCs w:val="18"/>
              </w:rPr>
              <w:t>.,</w:t>
            </w:r>
          </w:p>
          <w:p w14:paraId="30B8033F" w14:textId="77777777" w:rsidR="006265AD" w:rsidRPr="006265AD" w:rsidRDefault="006265AD" w:rsidP="006265A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265AD">
              <w:rPr>
                <w:sz w:val="18"/>
                <w:szCs w:val="18"/>
              </w:rPr>
              <w:t xml:space="preserve">liczba obrotów trzpienia: 2850 </w:t>
            </w:r>
            <w:proofErr w:type="spellStart"/>
            <w:r w:rsidRPr="006265AD">
              <w:rPr>
                <w:sz w:val="18"/>
                <w:szCs w:val="18"/>
              </w:rPr>
              <w:t>obr</w:t>
            </w:r>
            <w:proofErr w:type="spellEnd"/>
            <w:r w:rsidRPr="006265AD">
              <w:rPr>
                <w:sz w:val="18"/>
                <w:szCs w:val="18"/>
              </w:rPr>
              <w:t>./min.,</w:t>
            </w:r>
          </w:p>
          <w:p w14:paraId="1E6145A1" w14:textId="77777777" w:rsidR="006265AD" w:rsidRPr="006265AD" w:rsidRDefault="006265AD" w:rsidP="006265A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265AD">
              <w:rPr>
                <w:sz w:val="18"/>
                <w:szCs w:val="18"/>
              </w:rPr>
              <w:t>moc silnika: 1,1 – 2 kW</w:t>
            </w:r>
          </w:p>
          <w:p w14:paraId="14B8FEBE" w14:textId="77777777" w:rsidR="006265AD" w:rsidRPr="006265AD" w:rsidRDefault="006265AD" w:rsidP="006265A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265AD">
              <w:rPr>
                <w:sz w:val="18"/>
                <w:szCs w:val="18"/>
              </w:rPr>
              <w:t>wymiary maszyny: 1600-1700 mm x 1100 – 1200 mm x 1800 – 2000 mm,</w:t>
            </w:r>
          </w:p>
          <w:p w14:paraId="18117CEB" w14:textId="77777777" w:rsidR="006265AD" w:rsidRPr="006265AD" w:rsidRDefault="006265AD" w:rsidP="006265A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265AD">
              <w:rPr>
                <w:sz w:val="18"/>
                <w:szCs w:val="18"/>
              </w:rPr>
              <w:t>waga: 800 – 900 kg,</w:t>
            </w:r>
          </w:p>
          <w:p w14:paraId="71F1F831" w14:textId="77777777" w:rsidR="006265AD" w:rsidRPr="006265AD" w:rsidRDefault="006265AD" w:rsidP="006265A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265AD">
              <w:rPr>
                <w:sz w:val="18"/>
                <w:szCs w:val="18"/>
              </w:rPr>
              <w:t xml:space="preserve">hartowane i szlifowane precyzyjnie prowadnice liniowe, </w:t>
            </w:r>
          </w:p>
          <w:p w14:paraId="6ACB722C" w14:textId="77777777" w:rsidR="006265AD" w:rsidRPr="006265AD" w:rsidRDefault="006265AD" w:rsidP="006265A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265AD">
              <w:rPr>
                <w:sz w:val="18"/>
                <w:szCs w:val="18"/>
              </w:rPr>
              <w:t>stół magnetyczny,</w:t>
            </w:r>
          </w:p>
          <w:p w14:paraId="19E8044A" w14:textId="77777777" w:rsidR="006265AD" w:rsidRPr="006265AD" w:rsidRDefault="006265AD" w:rsidP="006265A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265AD">
              <w:rPr>
                <w:sz w:val="18"/>
                <w:szCs w:val="18"/>
              </w:rPr>
              <w:t>instalacja oświetleniowa,</w:t>
            </w:r>
          </w:p>
          <w:p w14:paraId="74F9398F" w14:textId="77777777" w:rsidR="006265AD" w:rsidRPr="006265AD" w:rsidRDefault="006265AD" w:rsidP="006265A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265AD">
              <w:rPr>
                <w:sz w:val="18"/>
                <w:szCs w:val="18"/>
              </w:rPr>
              <w:t>odczyt cyfrowy,</w:t>
            </w:r>
          </w:p>
          <w:p w14:paraId="18222960" w14:textId="77777777" w:rsidR="006265AD" w:rsidRPr="006265AD" w:rsidRDefault="006265AD" w:rsidP="006265A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265AD">
              <w:rPr>
                <w:sz w:val="18"/>
                <w:szCs w:val="18"/>
              </w:rPr>
              <w:t>deklaracja zgodności CE,</w:t>
            </w:r>
          </w:p>
          <w:p w14:paraId="7199F641" w14:textId="77777777" w:rsidR="006265AD" w:rsidRPr="006265AD" w:rsidRDefault="006265AD" w:rsidP="006265A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sz w:val="18"/>
                <w:szCs w:val="18"/>
              </w:rPr>
            </w:pPr>
            <w:r w:rsidRPr="006265AD">
              <w:rPr>
                <w:sz w:val="18"/>
                <w:szCs w:val="18"/>
              </w:rPr>
              <w:t>narzędzia do obsługi,</w:t>
            </w:r>
          </w:p>
          <w:p w14:paraId="3A890629" w14:textId="79E2BF65" w:rsidR="006265AD" w:rsidRPr="006265AD" w:rsidRDefault="006265AD" w:rsidP="006265AD">
            <w:pPr>
              <w:numPr>
                <w:ilvl w:val="0"/>
                <w:numId w:val="1"/>
              </w:numPr>
              <w:suppressAutoHyphens w:val="0"/>
              <w:ind w:left="714" w:hanging="357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6265AD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oferta musi zawierać informację </w:t>
            </w:r>
            <w:r w:rsidR="00BA65D6">
              <w:rPr>
                <w:rFonts w:ascii="Century Gothic" w:eastAsia="Calibri" w:hAnsi="Century Gothic" w:cs="Times New Roman"/>
                <w:sz w:val="18"/>
                <w:szCs w:val="18"/>
              </w:rPr>
              <w:br/>
            </w:r>
            <w:r w:rsidRPr="006265AD">
              <w:rPr>
                <w:rFonts w:ascii="Century Gothic" w:eastAsia="Calibri" w:hAnsi="Century Gothic" w:cs="Times New Roman"/>
                <w:sz w:val="18"/>
                <w:szCs w:val="18"/>
              </w:rPr>
              <w:t>o wadze maszyny,</w:t>
            </w:r>
          </w:p>
          <w:p w14:paraId="35BE3820" w14:textId="0AD5751D" w:rsidR="006265AD" w:rsidRPr="006265AD" w:rsidRDefault="006265AD" w:rsidP="006265AD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6265AD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szkolenie z obsługi maszyny </w:t>
            </w:r>
            <w:r w:rsidR="00BA65D6">
              <w:rPr>
                <w:rFonts w:ascii="Century Gothic" w:eastAsia="Calibri" w:hAnsi="Century Gothic" w:cs="Times New Roman"/>
                <w:sz w:val="18"/>
                <w:szCs w:val="18"/>
              </w:rPr>
              <w:br/>
            </w:r>
            <w:bookmarkStart w:id="0" w:name="_GoBack"/>
            <w:bookmarkEnd w:id="0"/>
            <w:r w:rsidRPr="006265AD">
              <w:rPr>
                <w:rFonts w:ascii="Century Gothic" w:eastAsia="Calibri" w:hAnsi="Century Gothic" w:cs="Times New Roman"/>
                <w:sz w:val="18"/>
                <w:szCs w:val="18"/>
              </w:rPr>
              <w:t>u Zamawiającego,</w:t>
            </w:r>
          </w:p>
          <w:p w14:paraId="5D7BE64F" w14:textId="77777777" w:rsidR="006265AD" w:rsidRPr="006265AD" w:rsidRDefault="006265AD" w:rsidP="006265AD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6265AD">
              <w:rPr>
                <w:rFonts w:ascii="Century Gothic" w:eastAsia="Calibri" w:hAnsi="Century Gothic" w:cs="Times New Roman"/>
                <w:sz w:val="18"/>
                <w:szCs w:val="18"/>
              </w:rPr>
              <w:t>montaż u Zamawiającego,</w:t>
            </w:r>
          </w:p>
          <w:p w14:paraId="753F57DC" w14:textId="77777777" w:rsidR="006265AD" w:rsidRPr="006265AD" w:rsidRDefault="006265AD" w:rsidP="006265AD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6265AD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transport do miejsca wskazanego przez Zamawiającego, </w:t>
            </w:r>
          </w:p>
          <w:p w14:paraId="1A1A9A18" w14:textId="77777777" w:rsidR="006265AD" w:rsidRPr="006265AD" w:rsidRDefault="006265AD" w:rsidP="006265AD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6265AD">
              <w:rPr>
                <w:rFonts w:ascii="Century Gothic" w:eastAsia="Calibri" w:hAnsi="Century Gothic" w:cs="Times New Roman"/>
                <w:sz w:val="18"/>
                <w:szCs w:val="18"/>
              </w:rPr>
              <w:t>koszt transportu wliczony w cenę,</w:t>
            </w:r>
          </w:p>
          <w:p w14:paraId="09965846" w14:textId="77777777" w:rsidR="006265AD" w:rsidRPr="006265AD" w:rsidRDefault="006265AD" w:rsidP="006265AD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6265AD">
              <w:rPr>
                <w:rFonts w:ascii="Century Gothic" w:eastAsia="Calibri" w:hAnsi="Century Gothic" w:cs="Times New Roman"/>
                <w:sz w:val="18"/>
                <w:szCs w:val="18"/>
              </w:rPr>
              <w:t>DTR w języku polskim,</w:t>
            </w:r>
          </w:p>
          <w:p w14:paraId="67C528D4" w14:textId="77777777" w:rsidR="006265AD" w:rsidRPr="006265AD" w:rsidRDefault="006265AD" w:rsidP="006265AD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6265AD">
              <w:rPr>
                <w:rFonts w:ascii="Century Gothic" w:eastAsia="Calibri" w:hAnsi="Century Gothic" w:cs="Times New Roman"/>
                <w:sz w:val="18"/>
                <w:szCs w:val="18"/>
              </w:rPr>
              <w:t>gwarancja min. 12 miesięcy.</w:t>
            </w:r>
          </w:p>
          <w:p w14:paraId="2ADE7315" w14:textId="77777777" w:rsidR="00CE3743" w:rsidRPr="00584E20" w:rsidRDefault="00CE3743" w:rsidP="006265AD">
            <w:pPr>
              <w:suppressAutoHyphens w:val="0"/>
              <w:contextualSpacing/>
              <w:jc w:val="right"/>
              <w:rPr>
                <w:rFonts w:eastAsia="Century Gothic" w:cs="Century Gothic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</w:tcPr>
          <w:p w14:paraId="6A9F4EBA" w14:textId="77777777" w:rsidR="00201DDE" w:rsidRDefault="00201DDE" w:rsidP="00B6117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2F1C0ED" w14:textId="0E970C50" w:rsidR="00CE3743" w:rsidRPr="00CE3743" w:rsidRDefault="00201DDE" w:rsidP="00B6117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kpl</w:t>
            </w:r>
          </w:p>
        </w:tc>
        <w:tc>
          <w:tcPr>
            <w:tcW w:w="1151" w:type="dxa"/>
            <w:shd w:val="clear" w:color="auto" w:fill="auto"/>
          </w:tcPr>
          <w:p w14:paraId="7C9C2DD4" w14:textId="77777777" w:rsidR="00201DDE" w:rsidRDefault="00201DDE" w:rsidP="00B61172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F8304D5" w14:textId="77777777" w:rsidR="00CE3743" w:rsidRPr="00DC69C0" w:rsidRDefault="00CE3743" w:rsidP="00B61172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DC69C0"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2275" w:type="dxa"/>
            <w:shd w:val="clear" w:color="auto" w:fill="auto"/>
          </w:tcPr>
          <w:p w14:paraId="605D5D2F" w14:textId="70F2BDBD" w:rsidR="00CE3743" w:rsidRPr="00DC69C0" w:rsidRDefault="00CE3743" w:rsidP="00B61172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</w:tbl>
    <w:p w14:paraId="7B99DBF4" w14:textId="77777777" w:rsidR="00CE3743" w:rsidRDefault="00CE3743"/>
    <w:sectPr w:rsidR="00CE3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D30E2"/>
    <w:multiLevelType w:val="hybridMultilevel"/>
    <w:tmpl w:val="07907B2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3E443E"/>
    <w:multiLevelType w:val="hybridMultilevel"/>
    <w:tmpl w:val="3ED6F0AC"/>
    <w:lvl w:ilvl="0" w:tplc="6B10C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5A"/>
    <w:rsid w:val="001C0D49"/>
    <w:rsid w:val="00201DDE"/>
    <w:rsid w:val="00331AF1"/>
    <w:rsid w:val="00584E20"/>
    <w:rsid w:val="006265AD"/>
    <w:rsid w:val="009D0C8A"/>
    <w:rsid w:val="00BA65D6"/>
    <w:rsid w:val="00CE145A"/>
    <w:rsid w:val="00CE3743"/>
    <w:rsid w:val="00EA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F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743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C8A"/>
    <w:pPr>
      <w:suppressAutoHyphens w:val="0"/>
      <w:spacing w:after="160" w:line="259" w:lineRule="auto"/>
      <w:ind w:left="720"/>
      <w:contextualSpacing/>
    </w:pPr>
    <w:rPr>
      <w:rFonts w:ascii="Century Gothic" w:eastAsiaTheme="minorHAnsi" w:hAnsi="Century Gothic" w:cstheme="minorBidi"/>
      <w:kern w:val="0"/>
      <w:sz w:val="20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743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C8A"/>
    <w:pPr>
      <w:suppressAutoHyphens w:val="0"/>
      <w:spacing w:after="160" w:line="259" w:lineRule="auto"/>
      <w:ind w:left="720"/>
      <w:contextualSpacing/>
    </w:pPr>
    <w:rPr>
      <w:rFonts w:ascii="Century Gothic" w:eastAsiaTheme="minorHAnsi" w:hAnsi="Century Gothic" w:cstheme="minorBidi"/>
      <w:kern w:val="0"/>
      <w:sz w:val="20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Rojewski</dc:creator>
  <cp:lastModifiedBy>Zbigniew Witak</cp:lastModifiedBy>
  <cp:revision>5</cp:revision>
  <dcterms:created xsi:type="dcterms:W3CDTF">2020-08-24T13:14:00Z</dcterms:created>
  <dcterms:modified xsi:type="dcterms:W3CDTF">2020-08-25T09:00:00Z</dcterms:modified>
</cp:coreProperties>
</file>