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4C24" w14:textId="462097F5" w:rsidR="009E4C43" w:rsidRPr="00000CD4" w:rsidRDefault="009E4C43" w:rsidP="00D56F0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  <w:t>Załącznik C</w:t>
      </w:r>
    </w:p>
    <w:p w14:paraId="6355D479" w14:textId="12D9136E" w:rsidR="009E4C43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(Projekt) UMOWA</w:t>
      </w:r>
    </w:p>
    <w:p w14:paraId="6EC5062A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A5BCB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Zawarta w dniu ………………….. pomiędzy Gminą Miejską Giżycko, reprezentowaną przez:</w:t>
      </w:r>
    </w:p>
    <w:p w14:paraId="31F028D4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Wojciecha Karola Iwaszkiewicz – Burmistrza Miasta Giżycka</w:t>
      </w:r>
    </w:p>
    <w:p w14:paraId="655B1BB0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Zwaną w treści umowy „Zamawiającym” a …………………………………………. Reprezentującym/reprezentującą ……………………………………………….. z siedzibą w ………………………………………….., zwanym/zwaną w treści umowy „Wykonawcą”, o następującej treści:</w:t>
      </w:r>
    </w:p>
    <w:p w14:paraId="7342247F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F1C1D" w14:textId="77777777" w:rsidR="009E4C43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§1</w:t>
      </w:r>
    </w:p>
    <w:p w14:paraId="666667AA" w14:textId="760EDFC6" w:rsidR="00734E55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Zamawiający zleca a Wykonawca zobowiązuje się wykonać w o</w:t>
      </w:r>
      <w:r w:rsidR="000D17A1" w:rsidRPr="00000CD4">
        <w:rPr>
          <w:rFonts w:ascii="Times New Roman" w:hAnsi="Times New Roman" w:cs="Times New Roman"/>
          <w:sz w:val="24"/>
          <w:szCs w:val="24"/>
        </w:rPr>
        <w:t xml:space="preserve">kresie od </w:t>
      </w:r>
      <w:r w:rsidR="00372A1D">
        <w:rPr>
          <w:rFonts w:ascii="Times New Roman" w:hAnsi="Times New Roman" w:cs="Times New Roman"/>
          <w:sz w:val="24"/>
          <w:szCs w:val="24"/>
        </w:rPr>
        <w:t>01</w:t>
      </w:r>
      <w:r w:rsidR="00D257B6" w:rsidRPr="00000CD4">
        <w:rPr>
          <w:rFonts w:ascii="Times New Roman" w:hAnsi="Times New Roman" w:cs="Times New Roman"/>
          <w:sz w:val="24"/>
          <w:szCs w:val="24"/>
        </w:rPr>
        <w:t xml:space="preserve"> </w:t>
      </w:r>
      <w:r w:rsidR="00BA14E5">
        <w:rPr>
          <w:rFonts w:ascii="Times New Roman" w:hAnsi="Times New Roman" w:cs="Times New Roman"/>
          <w:sz w:val="24"/>
          <w:szCs w:val="24"/>
        </w:rPr>
        <w:t>stycznia</w:t>
      </w:r>
      <w:r w:rsidR="00963B29">
        <w:rPr>
          <w:rFonts w:ascii="Times New Roman" w:hAnsi="Times New Roman" w:cs="Times New Roman"/>
          <w:sz w:val="24"/>
          <w:szCs w:val="24"/>
        </w:rPr>
        <w:t xml:space="preserve"> 202</w:t>
      </w:r>
      <w:r w:rsidR="00BA14E5">
        <w:rPr>
          <w:rFonts w:ascii="Times New Roman" w:hAnsi="Times New Roman" w:cs="Times New Roman"/>
          <w:sz w:val="24"/>
          <w:szCs w:val="24"/>
        </w:rPr>
        <w:t>2</w:t>
      </w:r>
      <w:r w:rsidRPr="00000CD4">
        <w:rPr>
          <w:rFonts w:ascii="Times New Roman" w:hAnsi="Times New Roman" w:cs="Times New Roman"/>
          <w:sz w:val="24"/>
          <w:szCs w:val="24"/>
        </w:rPr>
        <w:t xml:space="preserve"> roku do </w:t>
      </w:r>
      <w:r w:rsidR="00BA14E5">
        <w:rPr>
          <w:rFonts w:ascii="Times New Roman" w:hAnsi="Times New Roman" w:cs="Times New Roman"/>
          <w:sz w:val="24"/>
          <w:szCs w:val="24"/>
        </w:rPr>
        <w:t>30</w:t>
      </w:r>
      <w:r w:rsidR="00E37462">
        <w:rPr>
          <w:rFonts w:ascii="Times New Roman" w:hAnsi="Times New Roman" w:cs="Times New Roman"/>
          <w:sz w:val="24"/>
          <w:szCs w:val="24"/>
        </w:rPr>
        <w:t xml:space="preserve"> </w:t>
      </w:r>
      <w:r w:rsidR="00BA14E5">
        <w:rPr>
          <w:rFonts w:ascii="Times New Roman" w:hAnsi="Times New Roman" w:cs="Times New Roman"/>
          <w:sz w:val="24"/>
          <w:szCs w:val="24"/>
        </w:rPr>
        <w:t>czerwca</w:t>
      </w:r>
      <w:r w:rsidR="00D257B6" w:rsidRPr="00000CD4">
        <w:rPr>
          <w:rFonts w:ascii="Times New Roman" w:hAnsi="Times New Roman" w:cs="Times New Roman"/>
          <w:sz w:val="24"/>
          <w:szCs w:val="24"/>
        </w:rPr>
        <w:t xml:space="preserve"> 20</w:t>
      </w:r>
      <w:r w:rsidR="00963B29">
        <w:rPr>
          <w:rFonts w:ascii="Times New Roman" w:hAnsi="Times New Roman" w:cs="Times New Roman"/>
          <w:sz w:val="24"/>
          <w:szCs w:val="24"/>
        </w:rPr>
        <w:t>2</w:t>
      </w:r>
      <w:r w:rsidR="00BA14E5">
        <w:rPr>
          <w:rFonts w:ascii="Times New Roman" w:hAnsi="Times New Roman" w:cs="Times New Roman"/>
          <w:sz w:val="24"/>
          <w:szCs w:val="24"/>
        </w:rPr>
        <w:t>2</w:t>
      </w:r>
      <w:r w:rsidR="00734E55" w:rsidRPr="00000CD4">
        <w:rPr>
          <w:rFonts w:ascii="Times New Roman" w:hAnsi="Times New Roman" w:cs="Times New Roman"/>
          <w:sz w:val="24"/>
          <w:szCs w:val="24"/>
        </w:rPr>
        <w:t xml:space="preserve"> roku następujące prace:</w:t>
      </w:r>
    </w:p>
    <w:p w14:paraId="01A3CA84" w14:textId="77777777" w:rsidR="009A43A8" w:rsidRPr="00000CD4" w:rsidRDefault="00734E55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określenie wartości </w:t>
      </w:r>
      <w:r w:rsidR="009A43A8" w:rsidRPr="00000CD4">
        <w:rPr>
          <w:rFonts w:ascii="Times New Roman" w:hAnsi="Times New Roman" w:cs="Times New Roman"/>
          <w:sz w:val="24"/>
          <w:szCs w:val="24"/>
        </w:rPr>
        <w:t>nieruchomości lokalowej (część opisowa i graficzna) oraz wartości gruntu przynależnego do lokalu – w formie operatu szacunkowego</w:t>
      </w:r>
    </w:p>
    <w:p w14:paraId="039CD0B2" w14:textId="77777777" w:rsidR="009A43A8" w:rsidRPr="00000CD4" w:rsidRDefault="009A43A8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- określenie wartości nieruchomości gruntowej niezabudowanej (bez względu na ilość działek ewidencyjnych) – w formie operatu szacunkowego</w:t>
      </w:r>
    </w:p>
    <w:p w14:paraId="31FEEC9F" w14:textId="77777777" w:rsidR="009A43A8" w:rsidRPr="00EC519E" w:rsidRDefault="009A43A8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określenie wartości nieruchomości (niezależnie od ilości udziałów oraz współużytkowników wieczystych) w celu przekształcenia prawa użytkowania wieczystego w prawo własności nieruchomości lub </w:t>
      </w:r>
      <w:r w:rsidRPr="00963B29">
        <w:rPr>
          <w:rFonts w:ascii="Times New Roman" w:hAnsi="Times New Roman" w:cs="Times New Roman"/>
          <w:sz w:val="24"/>
          <w:szCs w:val="24"/>
        </w:rPr>
        <w:t xml:space="preserve">sprzedaży prawa własności nieruchomości na rzecz jej użytkownika wieczystego – w formie operatu </w:t>
      </w:r>
      <w:r w:rsidRPr="00EC519E">
        <w:rPr>
          <w:rFonts w:ascii="Times New Roman" w:hAnsi="Times New Roman" w:cs="Times New Roman"/>
          <w:sz w:val="24"/>
          <w:szCs w:val="24"/>
        </w:rPr>
        <w:t>szacunkowego</w:t>
      </w:r>
    </w:p>
    <w:p w14:paraId="6FF14A6B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0E066" w14:textId="77777777" w:rsidR="009A43A8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</w:t>
      </w:r>
      <w:r w:rsidR="009A43A8" w:rsidRPr="00000CD4">
        <w:rPr>
          <w:rFonts w:ascii="Times New Roman" w:hAnsi="Times New Roman" w:cs="Times New Roman"/>
          <w:sz w:val="24"/>
          <w:szCs w:val="24"/>
        </w:rPr>
        <w:t>2</w:t>
      </w:r>
    </w:p>
    <w:p w14:paraId="006D6C1F" w14:textId="77777777" w:rsidR="00875490" w:rsidRPr="00000CD4" w:rsidRDefault="00875490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14:paraId="00D9842F" w14:textId="061D4EC5" w:rsidR="00875490" w:rsidRPr="00000CD4" w:rsidRDefault="00875490" w:rsidP="00D56F0A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000CD4">
        <w:rPr>
          <w:b w:val="0"/>
          <w:sz w:val="24"/>
          <w:szCs w:val="24"/>
        </w:rPr>
        <w:t>- ustawy z dnia 21 sierpnia 1997 roku o gospodarce nieruchomościami (</w:t>
      </w:r>
      <w:r w:rsidR="00D257B6" w:rsidRPr="00000CD4">
        <w:rPr>
          <w:b w:val="0"/>
          <w:bCs w:val="0"/>
          <w:color w:val="1B1B1B"/>
          <w:sz w:val="24"/>
          <w:szCs w:val="24"/>
        </w:rPr>
        <w:t>Dz.U.20</w:t>
      </w:r>
      <w:r w:rsidR="00372A1D">
        <w:rPr>
          <w:b w:val="0"/>
          <w:bCs w:val="0"/>
          <w:color w:val="1B1B1B"/>
          <w:sz w:val="24"/>
          <w:szCs w:val="24"/>
        </w:rPr>
        <w:t>2</w:t>
      </w:r>
      <w:r w:rsidR="00BA14E5">
        <w:rPr>
          <w:b w:val="0"/>
          <w:bCs w:val="0"/>
          <w:color w:val="1B1B1B"/>
          <w:sz w:val="24"/>
          <w:szCs w:val="24"/>
        </w:rPr>
        <w:t>1</w:t>
      </w:r>
      <w:r w:rsidR="00D257B6" w:rsidRPr="00000CD4">
        <w:rPr>
          <w:b w:val="0"/>
          <w:bCs w:val="0"/>
          <w:color w:val="1B1B1B"/>
          <w:sz w:val="24"/>
          <w:szCs w:val="24"/>
        </w:rPr>
        <w:t>.</w:t>
      </w:r>
      <w:r w:rsidR="004F510A">
        <w:rPr>
          <w:b w:val="0"/>
          <w:bCs w:val="0"/>
          <w:color w:val="1B1B1B"/>
          <w:sz w:val="24"/>
          <w:szCs w:val="24"/>
        </w:rPr>
        <w:t xml:space="preserve"> poz. </w:t>
      </w:r>
      <w:r w:rsidR="00BA14E5">
        <w:rPr>
          <w:b w:val="0"/>
          <w:bCs w:val="0"/>
          <w:color w:val="1B1B1B"/>
          <w:sz w:val="24"/>
          <w:szCs w:val="24"/>
        </w:rPr>
        <w:t>1899</w:t>
      </w:r>
      <w:r w:rsidRPr="00000CD4">
        <w:rPr>
          <w:b w:val="0"/>
          <w:sz w:val="24"/>
          <w:szCs w:val="24"/>
        </w:rPr>
        <w:t xml:space="preserve"> ze zmianami)</w:t>
      </w:r>
    </w:p>
    <w:p w14:paraId="33B0A4EA" w14:textId="0362BC70" w:rsidR="00875490" w:rsidRPr="00000CD4" w:rsidRDefault="00875490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rozporządzenia Rady Ministrów z dnia 21 września 2004 roku w sprawie wyceny nieruchomości i sporządzania operatu szacunkowego (Dz. U. </w:t>
      </w:r>
      <w:r w:rsidR="004F510A">
        <w:rPr>
          <w:rFonts w:ascii="Times New Roman" w:hAnsi="Times New Roman" w:cs="Times New Roman"/>
          <w:sz w:val="24"/>
          <w:szCs w:val="24"/>
        </w:rPr>
        <w:t>2021 poz. 555</w:t>
      </w:r>
      <w:r w:rsidRPr="00000CD4">
        <w:rPr>
          <w:rFonts w:ascii="Times New Roman" w:hAnsi="Times New Roman" w:cs="Times New Roman"/>
          <w:sz w:val="24"/>
          <w:szCs w:val="24"/>
        </w:rPr>
        <w:t xml:space="preserve"> roku ze zmianami)</w:t>
      </w:r>
    </w:p>
    <w:p w14:paraId="1AB37FEF" w14:textId="4C313412" w:rsidR="00875490" w:rsidRPr="00000CD4" w:rsidRDefault="00875490" w:rsidP="00D56F0A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000CD4">
        <w:rPr>
          <w:b w:val="0"/>
          <w:sz w:val="24"/>
          <w:szCs w:val="24"/>
        </w:rPr>
        <w:t>- ustawy z dnia 24 czerwca 1994 roku o własności lokali (</w:t>
      </w:r>
      <w:r w:rsidR="00963B29">
        <w:rPr>
          <w:rStyle w:val="ng-binding"/>
          <w:b w:val="0"/>
          <w:bCs w:val="0"/>
          <w:color w:val="1B1B1B"/>
          <w:sz w:val="24"/>
          <w:szCs w:val="24"/>
        </w:rPr>
        <w:t>Dz.U.</w:t>
      </w:r>
      <w:r w:rsidR="00372A1D">
        <w:rPr>
          <w:rStyle w:val="ng-binding"/>
          <w:b w:val="0"/>
          <w:bCs w:val="0"/>
          <w:color w:val="1B1B1B"/>
          <w:sz w:val="24"/>
          <w:szCs w:val="24"/>
        </w:rPr>
        <w:t>202</w:t>
      </w:r>
      <w:r w:rsidR="00BA14E5">
        <w:rPr>
          <w:rStyle w:val="ng-binding"/>
          <w:b w:val="0"/>
          <w:bCs w:val="0"/>
          <w:color w:val="1B1B1B"/>
          <w:sz w:val="24"/>
          <w:szCs w:val="24"/>
        </w:rPr>
        <w:t>1</w:t>
      </w:r>
      <w:r w:rsidR="004F510A">
        <w:rPr>
          <w:rStyle w:val="ng-binding"/>
          <w:b w:val="0"/>
          <w:bCs w:val="0"/>
          <w:color w:val="1B1B1B"/>
          <w:sz w:val="24"/>
          <w:szCs w:val="24"/>
        </w:rPr>
        <w:t xml:space="preserve"> poz. </w:t>
      </w:r>
      <w:r w:rsidR="00BA14E5">
        <w:rPr>
          <w:rStyle w:val="ng-binding"/>
          <w:b w:val="0"/>
          <w:bCs w:val="0"/>
          <w:color w:val="1B1B1B"/>
          <w:sz w:val="24"/>
          <w:szCs w:val="24"/>
        </w:rPr>
        <w:t>1048</w:t>
      </w:r>
      <w:r w:rsidR="00000CD4" w:rsidRPr="00000CD4">
        <w:rPr>
          <w:sz w:val="24"/>
          <w:szCs w:val="24"/>
        </w:rPr>
        <w:t xml:space="preserve"> </w:t>
      </w:r>
      <w:r w:rsidRPr="00000CD4">
        <w:rPr>
          <w:b w:val="0"/>
          <w:sz w:val="24"/>
          <w:szCs w:val="24"/>
        </w:rPr>
        <w:t>ze zmianami).</w:t>
      </w:r>
    </w:p>
    <w:p w14:paraId="733FB39F" w14:textId="77777777" w:rsidR="00875490" w:rsidRPr="00000CD4" w:rsidRDefault="00875490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Obowiązkiem Wykonawcy jest</w:t>
      </w:r>
      <w:r w:rsidR="008045B2" w:rsidRPr="00000CD4">
        <w:rPr>
          <w:rFonts w:ascii="Times New Roman" w:hAnsi="Times New Roman" w:cs="Times New Roman"/>
          <w:sz w:val="24"/>
          <w:szCs w:val="24"/>
        </w:rPr>
        <w:t xml:space="preserve"> realizacja obowiązków umowy zgodnie z aktualnym stanem prawnym.</w:t>
      </w:r>
    </w:p>
    <w:p w14:paraId="6DDAE15E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04CC76" w14:textId="77777777" w:rsidR="00875490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</w:t>
      </w:r>
      <w:r w:rsidR="00875490" w:rsidRPr="00000CD4">
        <w:rPr>
          <w:rFonts w:ascii="Times New Roman" w:hAnsi="Times New Roman" w:cs="Times New Roman"/>
          <w:sz w:val="24"/>
          <w:szCs w:val="24"/>
        </w:rPr>
        <w:t>3</w:t>
      </w:r>
    </w:p>
    <w:p w14:paraId="30248157" w14:textId="133C216A" w:rsidR="00875490" w:rsidRPr="00000CD4" w:rsidRDefault="00B33F1F" w:rsidP="00D56F0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Wykonawca jest zobowiązany wykonać zlecenie dot. poszczególnych zakresów oraz poszczególnych nieruchomości w terminie nie dłuższym niż 21 dni od daty zlecenia, niezależnie od zakresu zlecenia, chyba że strony uzgodnią inaczej.</w:t>
      </w:r>
    </w:p>
    <w:p w14:paraId="42F38062" w14:textId="12213034" w:rsidR="0080423B" w:rsidRDefault="00B33F1F" w:rsidP="00D56F0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>Uprawnionym</w:t>
      </w:r>
      <w:r w:rsidR="00EC519E" w:rsidRPr="005850C2">
        <w:rPr>
          <w:rFonts w:ascii="Times New Roman" w:hAnsi="Times New Roman" w:cs="Times New Roman"/>
          <w:sz w:val="24"/>
          <w:szCs w:val="24"/>
        </w:rPr>
        <w:t>i</w:t>
      </w:r>
      <w:r w:rsidRPr="005850C2">
        <w:rPr>
          <w:rFonts w:ascii="Times New Roman" w:hAnsi="Times New Roman" w:cs="Times New Roman"/>
          <w:sz w:val="24"/>
          <w:szCs w:val="24"/>
        </w:rPr>
        <w:t xml:space="preserve"> w imieniu Zamawiającego do dokonania zlecenia </w:t>
      </w:r>
      <w:r w:rsidR="0080423B">
        <w:rPr>
          <w:rFonts w:ascii="Times New Roman" w:hAnsi="Times New Roman" w:cs="Times New Roman"/>
          <w:sz w:val="24"/>
          <w:szCs w:val="24"/>
        </w:rPr>
        <w:t>są</w:t>
      </w:r>
      <w:r w:rsidR="00372A1D" w:rsidRPr="005850C2">
        <w:rPr>
          <w:rFonts w:ascii="Times New Roman" w:hAnsi="Times New Roman" w:cs="Times New Roman"/>
          <w:sz w:val="24"/>
          <w:szCs w:val="24"/>
        </w:rPr>
        <w:t>:</w:t>
      </w:r>
      <w:r w:rsidRPr="005850C2">
        <w:rPr>
          <w:rFonts w:ascii="Times New Roman" w:hAnsi="Times New Roman" w:cs="Times New Roman"/>
          <w:sz w:val="24"/>
          <w:szCs w:val="24"/>
        </w:rPr>
        <w:t xml:space="preserve"> </w:t>
      </w:r>
      <w:r w:rsidR="00372A1D" w:rsidRPr="005850C2">
        <w:rPr>
          <w:rFonts w:ascii="Times New Roman" w:hAnsi="Times New Roman" w:cs="Times New Roman"/>
          <w:sz w:val="24"/>
          <w:szCs w:val="24"/>
        </w:rPr>
        <w:br/>
      </w:r>
      <w:r w:rsidRPr="005850C2">
        <w:rPr>
          <w:rFonts w:ascii="Times New Roman" w:hAnsi="Times New Roman" w:cs="Times New Roman"/>
          <w:sz w:val="24"/>
          <w:szCs w:val="24"/>
        </w:rPr>
        <w:t>Pan Jacek Markowski – Naczelnik Wydziału Mienia Urzędu Miejskiego w Giżycku</w:t>
      </w:r>
      <w:r w:rsidR="00EC519E" w:rsidRPr="005850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7C5BF3" w14:textId="77777777" w:rsidR="00BA14E5" w:rsidRDefault="00BA14E5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 xml:space="preserve">Pani Agnieszka Karbowniczyn – Główny Specjalista Wydziału Mienia Urzędu Miejskiego w Giżycku, </w:t>
      </w:r>
    </w:p>
    <w:p w14:paraId="30A395CC" w14:textId="58CACFA0" w:rsidR="0080423B" w:rsidRDefault="00EC519E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 xml:space="preserve">Pani Joanna Jurga – Inspektor Wydziału Mienia Urzędu Miejskiego w Giżycku, </w:t>
      </w:r>
      <w:r w:rsidR="00372A1D" w:rsidRPr="005850C2">
        <w:rPr>
          <w:rFonts w:ascii="Times New Roman" w:hAnsi="Times New Roman" w:cs="Times New Roman"/>
          <w:sz w:val="24"/>
          <w:szCs w:val="24"/>
        </w:rPr>
        <w:br/>
      </w:r>
      <w:r w:rsidRPr="0080423B">
        <w:rPr>
          <w:rFonts w:ascii="Times New Roman" w:hAnsi="Times New Roman" w:cs="Times New Roman"/>
          <w:sz w:val="24"/>
          <w:szCs w:val="24"/>
        </w:rPr>
        <w:t>Pani Natalia Żadziłko – Inspektor Wydziału Mienia Urzędu Miejskiego w Giżycku</w:t>
      </w:r>
      <w:r w:rsidR="00372A1D" w:rsidRPr="0080423B">
        <w:rPr>
          <w:rFonts w:ascii="Times New Roman" w:hAnsi="Times New Roman" w:cs="Times New Roman"/>
          <w:sz w:val="24"/>
          <w:szCs w:val="24"/>
        </w:rPr>
        <w:t>,</w:t>
      </w:r>
    </w:p>
    <w:p w14:paraId="778C05C3" w14:textId="747220E7" w:rsidR="00BA14E5" w:rsidRDefault="00BA14E5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Anna Sikorska – Podinspektor Wydziału Mienia Urzędu Miejskiego w Giżycku,</w:t>
      </w:r>
    </w:p>
    <w:p w14:paraId="0382C279" w14:textId="3F7618D6" w:rsidR="00B33F1F" w:rsidRPr="0080423B" w:rsidRDefault="00372A1D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0423B">
        <w:rPr>
          <w:rFonts w:ascii="Times New Roman" w:hAnsi="Times New Roman" w:cs="Times New Roman"/>
          <w:sz w:val="24"/>
          <w:szCs w:val="24"/>
        </w:rPr>
        <w:t>Pani Joanna Kucińska – Inspektor Wydziału Mienia Urzędu Miejskiego w Giżycku</w:t>
      </w:r>
      <w:r w:rsidR="00EC519E" w:rsidRPr="0080423B">
        <w:rPr>
          <w:rFonts w:ascii="Times New Roman" w:hAnsi="Times New Roman" w:cs="Times New Roman"/>
          <w:sz w:val="24"/>
          <w:szCs w:val="24"/>
        </w:rPr>
        <w:t>.</w:t>
      </w:r>
    </w:p>
    <w:p w14:paraId="11C63795" w14:textId="77777777" w:rsidR="009E4C43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B33F1F" w:rsidRPr="00000CD4">
        <w:rPr>
          <w:rFonts w:ascii="Times New Roman" w:hAnsi="Times New Roman" w:cs="Times New Roman"/>
          <w:sz w:val="24"/>
          <w:szCs w:val="24"/>
        </w:rPr>
        <w:t>4</w:t>
      </w:r>
    </w:p>
    <w:p w14:paraId="7C4F017A" w14:textId="1A97D8F9" w:rsidR="00B33F1F" w:rsidRPr="00000CD4" w:rsidRDefault="00B33F1F" w:rsidP="00D56F0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 wykonywanie czynności, będących przedmiotem niniejszej umowy Wykonawcy przysługuje następujące wynagrodzenie:</w:t>
      </w:r>
    </w:p>
    <w:p w14:paraId="7DF8A7EB" w14:textId="5AA76601" w:rsidR="00B33F1F" w:rsidRPr="00000CD4" w:rsidRDefault="00B33F1F" w:rsidP="00D56F0A">
      <w:pPr>
        <w:pStyle w:val="Bezodstpw"/>
        <w:numPr>
          <w:ilvl w:val="1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określenie w formie operatu szacunkowego wartości nieruchomości lokalowej (część opisowa i graficzna) oraz wartości gruntu przynależnego do lokalu: …………</w:t>
      </w:r>
      <w:r w:rsidR="00D56F0A">
        <w:rPr>
          <w:rFonts w:ascii="Times New Roman" w:hAnsi="Times New Roman" w:cs="Times New Roman"/>
          <w:sz w:val="24"/>
          <w:szCs w:val="24"/>
        </w:rPr>
        <w:t>….</w:t>
      </w:r>
      <w:r w:rsidRPr="00000CD4">
        <w:rPr>
          <w:rFonts w:ascii="Times New Roman" w:hAnsi="Times New Roman" w:cs="Times New Roman"/>
          <w:sz w:val="24"/>
          <w:szCs w:val="24"/>
        </w:rPr>
        <w:t>…złotych brutto od jednego lokalu (słownie: ………………………………………………………..)</w:t>
      </w:r>
    </w:p>
    <w:p w14:paraId="474ED34A" w14:textId="3CA71A40" w:rsidR="00B33F1F" w:rsidRPr="00000CD4" w:rsidRDefault="00B33F1F" w:rsidP="00D56F0A">
      <w:pPr>
        <w:pStyle w:val="Bezodstpw"/>
        <w:numPr>
          <w:ilvl w:val="1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FF2C7D" w:rsidRPr="00000CD4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000CD4">
        <w:rPr>
          <w:rFonts w:ascii="Times New Roman" w:hAnsi="Times New Roman" w:cs="Times New Roman"/>
          <w:sz w:val="24"/>
          <w:szCs w:val="24"/>
        </w:rPr>
        <w:t xml:space="preserve">wartości nieruchomości gruntowej niezabudowanej (bez względu </w:t>
      </w:r>
      <w:r w:rsidR="00FF2C7D" w:rsidRPr="00000CD4">
        <w:rPr>
          <w:rFonts w:ascii="Times New Roman" w:hAnsi="Times New Roman" w:cs="Times New Roman"/>
          <w:sz w:val="24"/>
          <w:szCs w:val="24"/>
        </w:rPr>
        <w:t>na ilość działek ewidencyjnych): ……………</w:t>
      </w:r>
      <w:r w:rsidR="00D56F0A">
        <w:rPr>
          <w:rFonts w:ascii="Times New Roman" w:hAnsi="Times New Roman" w:cs="Times New Roman"/>
          <w:sz w:val="24"/>
          <w:szCs w:val="24"/>
        </w:rPr>
        <w:t>.</w:t>
      </w:r>
      <w:r w:rsidR="00FF2C7D" w:rsidRPr="00000CD4">
        <w:rPr>
          <w:rFonts w:ascii="Times New Roman" w:hAnsi="Times New Roman" w:cs="Times New Roman"/>
          <w:sz w:val="24"/>
          <w:szCs w:val="24"/>
        </w:rPr>
        <w:t>…..złotych brutto od nieruchomości (słownie: ………………………………………………………..)</w:t>
      </w:r>
    </w:p>
    <w:p w14:paraId="5327B0CE" w14:textId="293208BD" w:rsidR="004F510A" w:rsidRDefault="00B33F1F" w:rsidP="00D56F0A">
      <w:pPr>
        <w:pStyle w:val="Bezodstpw"/>
        <w:numPr>
          <w:ilvl w:val="1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FF2C7D" w:rsidRPr="00000CD4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000CD4">
        <w:rPr>
          <w:rFonts w:ascii="Times New Roman" w:hAnsi="Times New Roman" w:cs="Times New Roman"/>
          <w:sz w:val="24"/>
          <w:szCs w:val="24"/>
        </w:rPr>
        <w:t>wartości nieruchomości (niezależnie od ilości udziałów oraz współużytkowników wieczystych) w celu przekształcenia prawa użytkowania wieczystego w prawo własności nieruchomości lub sprzedaży prawa własności nieruchomości na rzecz jej użytkownika wieczystego</w:t>
      </w:r>
      <w:r w:rsidR="00FF2C7D" w:rsidRPr="00000CD4">
        <w:rPr>
          <w:rFonts w:ascii="Times New Roman" w:hAnsi="Times New Roman" w:cs="Times New Roman"/>
          <w:sz w:val="24"/>
          <w:szCs w:val="24"/>
        </w:rPr>
        <w:t>:</w:t>
      </w:r>
      <w:r w:rsidRPr="00000CD4">
        <w:rPr>
          <w:rFonts w:ascii="Times New Roman" w:hAnsi="Times New Roman" w:cs="Times New Roman"/>
          <w:sz w:val="24"/>
          <w:szCs w:val="24"/>
        </w:rPr>
        <w:t xml:space="preserve"> </w:t>
      </w:r>
      <w:r w:rsidR="00FF2C7D" w:rsidRPr="00000CD4">
        <w:rPr>
          <w:rFonts w:ascii="Times New Roman" w:hAnsi="Times New Roman" w:cs="Times New Roman"/>
          <w:sz w:val="24"/>
          <w:szCs w:val="24"/>
        </w:rPr>
        <w:t xml:space="preserve">…………………..złotych brutto od nieruchomości (słownie: </w:t>
      </w:r>
      <w:r w:rsidR="00FF2C7D" w:rsidRPr="00DD7DA7">
        <w:rPr>
          <w:rFonts w:ascii="Times New Roman" w:hAnsi="Times New Roman" w:cs="Times New Roman"/>
          <w:sz w:val="24"/>
          <w:szCs w:val="24"/>
        </w:rPr>
        <w:t>………………………………………………………..)</w:t>
      </w:r>
      <w:r w:rsidR="004F510A">
        <w:rPr>
          <w:rFonts w:ascii="Times New Roman" w:hAnsi="Times New Roman" w:cs="Times New Roman"/>
          <w:sz w:val="24"/>
          <w:szCs w:val="24"/>
        </w:rPr>
        <w:t>.</w:t>
      </w:r>
    </w:p>
    <w:p w14:paraId="6CF05EFA" w14:textId="5E2EA3BB" w:rsidR="0080423B" w:rsidRPr="0080423B" w:rsidRDefault="00F37F0E" w:rsidP="00D56F0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23B">
        <w:rPr>
          <w:rFonts w:ascii="Times New Roman" w:hAnsi="Times New Roman" w:cs="Times New Roman"/>
          <w:sz w:val="24"/>
          <w:szCs w:val="24"/>
        </w:rPr>
        <w:t xml:space="preserve">W ramach ww. wynagrodzenia Wykonawca zobowiązuje się do </w:t>
      </w:r>
      <w:r w:rsidRPr="00F37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aktualności operatu szacunkowego</w:t>
      </w:r>
      <w:r w:rsidRPr="0080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14 dni od daty otrzymania wezwania od Zamawiającego. </w:t>
      </w:r>
    </w:p>
    <w:p w14:paraId="7AFB97CB" w14:textId="42399C07" w:rsidR="00F37F0E" w:rsidRPr="00F37F0E" w:rsidRDefault="00F37F0E" w:rsidP="00D56F0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stwierdzenia przez Wykonawcę braku aktualności sporządzonego operatu szacunkowego, Wykonawca  zobowiązany jest do złożenia </w:t>
      </w:r>
      <w:r w:rsidRPr="00F37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oświadczenia o nieaktualności operatu szacunkowego</w:t>
      </w:r>
      <w:r w:rsidR="0080423B" w:rsidRPr="0080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14 dni od daty otrzymania wezwania od Zamawiającego.</w:t>
      </w:r>
    </w:p>
    <w:p w14:paraId="77D5318C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ABBFF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§5</w:t>
      </w:r>
    </w:p>
    <w:p w14:paraId="0A6B1476" w14:textId="59F120F4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Wykonawca oświadcza, że czynności wynikające z zakresu niniejszej umowy wykonywane będą przez rzeczoznawcę majątkowego ……………………………………., posiadającego wpis do centralnego rejestru rzeczoznawców majątkowych nr ………………. </w:t>
      </w:r>
      <w:r w:rsidR="00D56F0A">
        <w:rPr>
          <w:rFonts w:ascii="Times New Roman" w:hAnsi="Times New Roman" w:cs="Times New Roman"/>
          <w:sz w:val="24"/>
          <w:szCs w:val="24"/>
        </w:rPr>
        <w:t>o</w:t>
      </w:r>
      <w:r w:rsidRPr="00000CD4">
        <w:rPr>
          <w:rFonts w:ascii="Times New Roman" w:hAnsi="Times New Roman" w:cs="Times New Roman"/>
          <w:sz w:val="24"/>
          <w:szCs w:val="24"/>
        </w:rPr>
        <w:t>raz posiadającego obowiązkowe ubezpieczenie odpowiedzialności cywilnej za szkody wyrządzone w związku z wykonywaniem działalności zawodowej rzeczoznawcy majątkowego.</w:t>
      </w:r>
    </w:p>
    <w:p w14:paraId="48FC98C8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E070D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§6</w:t>
      </w:r>
    </w:p>
    <w:p w14:paraId="06E141C3" w14:textId="3CCA95B3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Wynagrodzenie</w:t>
      </w:r>
      <w:r w:rsidR="00D56F0A">
        <w:rPr>
          <w:rFonts w:ascii="Times New Roman" w:hAnsi="Times New Roman" w:cs="Times New Roman"/>
          <w:sz w:val="24"/>
          <w:szCs w:val="24"/>
        </w:rPr>
        <w:t>,</w:t>
      </w:r>
      <w:r w:rsidRPr="00000CD4">
        <w:rPr>
          <w:rFonts w:ascii="Times New Roman" w:hAnsi="Times New Roman" w:cs="Times New Roman"/>
          <w:sz w:val="24"/>
          <w:szCs w:val="24"/>
        </w:rPr>
        <w:t xml:space="preserve"> o którym mowa w §4</w:t>
      </w:r>
      <w:r w:rsidR="00D56F0A">
        <w:rPr>
          <w:rFonts w:ascii="Times New Roman" w:hAnsi="Times New Roman" w:cs="Times New Roman"/>
          <w:sz w:val="24"/>
          <w:szCs w:val="24"/>
        </w:rPr>
        <w:t xml:space="preserve"> pkt 1</w:t>
      </w:r>
      <w:r w:rsidRPr="00000CD4">
        <w:rPr>
          <w:rFonts w:ascii="Times New Roman" w:hAnsi="Times New Roman" w:cs="Times New Roman"/>
          <w:sz w:val="24"/>
          <w:szCs w:val="24"/>
        </w:rPr>
        <w:t xml:space="preserve"> płatne będzie po wykonaniu zlecenia w terminie 14 dni od daty odbioru przez zamawiającego faktury.</w:t>
      </w:r>
    </w:p>
    <w:p w14:paraId="0AA4869F" w14:textId="42DDC3D3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Za nieterminowe wykonanie zlecenia Zamawiającemu przysługuje prawo potrącenia </w:t>
      </w:r>
      <w:r w:rsidR="00D56F0A">
        <w:rPr>
          <w:rFonts w:ascii="Times New Roman" w:hAnsi="Times New Roman" w:cs="Times New Roman"/>
          <w:sz w:val="24"/>
          <w:szCs w:val="24"/>
        </w:rPr>
        <w:br/>
      </w:r>
      <w:r w:rsidRPr="00000CD4">
        <w:rPr>
          <w:rFonts w:ascii="Times New Roman" w:hAnsi="Times New Roman" w:cs="Times New Roman"/>
          <w:sz w:val="24"/>
          <w:szCs w:val="24"/>
        </w:rPr>
        <w:t xml:space="preserve">z wynagrodzenia Wykonawcy </w:t>
      </w:r>
      <w:r w:rsidR="007E277A">
        <w:rPr>
          <w:rFonts w:ascii="Times New Roman" w:hAnsi="Times New Roman" w:cs="Times New Roman"/>
          <w:sz w:val="24"/>
          <w:szCs w:val="24"/>
        </w:rPr>
        <w:t>0,</w:t>
      </w:r>
      <w:r w:rsidRPr="00000CD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64CD3EC0" w14:textId="24BE8296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 prawo zlecenia wykonania przedmiotu umowy osobie trzeciej, obciążając kosztami Wykonawcę.</w:t>
      </w:r>
    </w:p>
    <w:p w14:paraId="30ED4669" w14:textId="70AE67B8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Wykonawcy przysługuje prawo naliczania Zamawiającemu kary za nieterminowe wykonanie obowiązków Zamawiającego, o których mowa w §6 pkt 1 w wysokości </w:t>
      </w:r>
      <w:r w:rsidR="007E277A">
        <w:rPr>
          <w:rFonts w:ascii="Times New Roman" w:hAnsi="Times New Roman" w:cs="Times New Roman"/>
          <w:sz w:val="24"/>
          <w:szCs w:val="24"/>
        </w:rPr>
        <w:t>0,</w:t>
      </w:r>
      <w:r w:rsidRPr="00000CD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19B2EAE3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9B78A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§7</w:t>
      </w:r>
    </w:p>
    <w:p w14:paraId="4433285C" w14:textId="50AE60A6" w:rsidR="00B33F1F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niniejszej umowy, </w:t>
      </w:r>
      <w:r w:rsidR="00D56F0A">
        <w:rPr>
          <w:rFonts w:ascii="Times New Roman" w:hAnsi="Times New Roman" w:cs="Times New Roman"/>
          <w:sz w:val="24"/>
          <w:szCs w:val="24"/>
        </w:rPr>
        <w:br/>
      </w:r>
      <w:r w:rsidRPr="00000CD4">
        <w:rPr>
          <w:rFonts w:ascii="Times New Roman" w:hAnsi="Times New Roman" w:cs="Times New Roman"/>
          <w:sz w:val="24"/>
          <w:szCs w:val="24"/>
        </w:rPr>
        <w:t>w szczególności §6 pkt 3, bądź utraty prawa wykonywania zawodu Zamawiający ma prawo rozwiązania umowy w trybie natychmiastowym, bez okresu wypowiedzenia.</w:t>
      </w:r>
    </w:p>
    <w:p w14:paraId="79A03BBE" w14:textId="4CBEA8D4" w:rsidR="008D7597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FB5C4" w14:textId="77777777" w:rsidR="00D56F0A" w:rsidRPr="00000CD4" w:rsidRDefault="00D56F0A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0DE90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lastRenderedPageBreak/>
        <w:t>§8</w:t>
      </w:r>
    </w:p>
    <w:p w14:paraId="6F06FB93" w14:textId="77777777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79EE1841" w14:textId="77777777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14:paraId="3E257E82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315AC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§9</w:t>
      </w:r>
    </w:p>
    <w:p w14:paraId="3D133629" w14:textId="77777777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14:paraId="25119219" w14:textId="77CCF77E" w:rsidR="00FF2C7D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F8E12" w14:textId="77777777" w:rsidR="00D56F0A" w:rsidRPr="00000CD4" w:rsidRDefault="00D56F0A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E7C56" w14:textId="77777777" w:rsidR="00FF2C7D" w:rsidRPr="00000CD4" w:rsidRDefault="00FF2C7D" w:rsidP="00D56F0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Zamawiający:</w:t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  <w:t>Wykonawca:</w:t>
      </w:r>
    </w:p>
    <w:sectPr w:rsidR="00FF2C7D" w:rsidRPr="00000CD4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8BB3" w14:textId="77777777" w:rsidR="004337A0" w:rsidRDefault="004337A0" w:rsidP="00BA14E5">
      <w:pPr>
        <w:spacing w:after="0" w:line="240" w:lineRule="auto"/>
      </w:pPr>
      <w:r>
        <w:separator/>
      </w:r>
    </w:p>
  </w:endnote>
  <w:endnote w:type="continuationSeparator" w:id="0">
    <w:p w14:paraId="791F2862" w14:textId="77777777" w:rsidR="004337A0" w:rsidRDefault="004337A0" w:rsidP="00B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05B2" w14:textId="77777777" w:rsidR="004337A0" w:rsidRDefault="004337A0" w:rsidP="00BA14E5">
      <w:pPr>
        <w:spacing w:after="0" w:line="240" w:lineRule="auto"/>
      </w:pPr>
      <w:r>
        <w:separator/>
      </w:r>
    </w:p>
  </w:footnote>
  <w:footnote w:type="continuationSeparator" w:id="0">
    <w:p w14:paraId="3AE1DE81" w14:textId="77777777" w:rsidR="004337A0" w:rsidRDefault="004337A0" w:rsidP="00BA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7ED"/>
    <w:multiLevelType w:val="hybridMultilevel"/>
    <w:tmpl w:val="D97CE496"/>
    <w:lvl w:ilvl="0" w:tplc="4FB0647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491F"/>
    <w:multiLevelType w:val="hybridMultilevel"/>
    <w:tmpl w:val="27FA14B2"/>
    <w:lvl w:ilvl="0" w:tplc="C2BE8FF0">
      <w:start w:val="4"/>
      <w:numFmt w:val="decimal"/>
      <w:suff w:val="space"/>
      <w:lvlText w:val="§%1."/>
      <w:lvlJc w:val="left"/>
      <w:pPr>
        <w:ind w:left="284" w:hanging="284"/>
      </w:pPr>
      <w:rPr>
        <w:rFonts w:hint="default"/>
        <w:b/>
        <w:bCs w:val="0"/>
        <w:i w:val="0"/>
        <w:iCs w:val="0"/>
      </w:rPr>
    </w:lvl>
    <w:lvl w:ilvl="1" w:tplc="5B72A04C">
      <w:start w:val="1"/>
      <w:numFmt w:val="lowerLetter"/>
      <w:suff w:val="space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2D4"/>
    <w:multiLevelType w:val="hybridMultilevel"/>
    <w:tmpl w:val="09B4A512"/>
    <w:lvl w:ilvl="0" w:tplc="3B128262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A0DBD"/>
    <w:multiLevelType w:val="hybridMultilevel"/>
    <w:tmpl w:val="C9DA68F8"/>
    <w:lvl w:ilvl="0" w:tplc="77A21EE6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0F3BAF"/>
    <w:rsid w:val="00134ACD"/>
    <w:rsid w:val="00236825"/>
    <w:rsid w:val="0033181A"/>
    <w:rsid w:val="00372A1D"/>
    <w:rsid w:val="004171E8"/>
    <w:rsid w:val="004337A0"/>
    <w:rsid w:val="00457863"/>
    <w:rsid w:val="004F510A"/>
    <w:rsid w:val="005850C2"/>
    <w:rsid w:val="00734E55"/>
    <w:rsid w:val="00767986"/>
    <w:rsid w:val="007E277A"/>
    <w:rsid w:val="0080423B"/>
    <w:rsid w:val="008045B2"/>
    <w:rsid w:val="00875490"/>
    <w:rsid w:val="008D7597"/>
    <w:rsid w:val="00903FF8"/>
    <w:rsid w:val="00963B29"/>
    <w:rsid w:val="009651CD"/>
    <w:rsid w:val="00971CC7"/>
    <w:rsid w:val="009A43A8"/>
    <w:rsid w:val="009E4C43"/>
    <w:rsid w:val="00A47CC3"/>
    <w:rsid w:val="00AB1AC2"/>
    <w:rsid w:val="00B33F1F"/>
    <w:rsid w:val="00BA14E5"/>
    <w:rsid w:val="00C053A1"/>
    <w:rsid w:val="00C43AC5"/>
    <w:rsid w:val="00C51ACE"/>
    <w:rsid w:val="00D0648F"/>
    <w:rsid w:val="00D257B6"/>
    <w:rsid w:val="00D56F0A"/>
    <w:rsid w:val="00D82570"/>
    <w:rsid w:val="00DD7DA7"/>
    <w:rsid w:val="00E37462"/>
    <w:rsid w:val="00EC519E"/>
    <w:rsid w:val="00F37F0E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4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8</cp:revision>
  <cp:lastPrinted>2021-06-07T13:06:00Z</cp:lastPrinted>
  <dcterms:created xsi:type="dcterms:W3CDTF">2019-12-31T09:44:00Z</dcterms:created>
  <dcterms:modified xsi:type="dcterms:W3CDTF">2021-12-23T09:34:00Z</dcterms:modified>
</cp:coreProperties>
</file>