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B532" w14:textId="6C955924" w:rsidR="0013227D" w:rsidRDefault="0013227D" w:rsidP="0013227D">
      <w:pPr>
        <w:tabs>
          <w:tab w:val="left" w:pos="426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</w:rPr>
        <w:t xml:space="preserve">Załącznik nr </w:t>
      </w:r>
      <w:r w:rsidR="008D7942">
        <w:rPr>
          <w:rFonts w:ascii="Calibri" w:hAnsi="Calibri" w:cs="Calibri"/>
        </w:rPr>
        <w:t>9</w:t>
      </w:r>
      <w:r w:rsidR="005B1D71">
        <w:rPr>
          <w:rFonts w:ascii="Calibri" w:hAnsi="Calibri" w:cs="Calibri"/>
        </w:rPr>
        <w:t xml:space="preserve"> do</w:t>
      </w:r>
      <w:r>
        <w:rPr>
          <w:rFonts w:ascii="Calibri" w:hAnsi="Calibri" w:cs="Calibri"/>
        </w:rPr>
        <w:t xml:space="preserve"> SWZ</w:t>
      </w:r>
    </w:p>
    <w:p w14:paraId="1F3313AF" w14:textId="77777777" w:rsidR="0013227D" w:rsidRDefault="0013227D" w:rsidP="0013227D">
      <w:pPr>
        <w:tabs>
          <w:tab w:val="left" w:pos="426"/>
        </w:tabs>
        <w:jc w:val="center"/>
        <w:rPr>
          <w:rFonts w:ascii="Calibri" w:hAnsi="Calibri" w:cs="Calibri"/>
          <w:b/>
          <w:bCs/>
          <w:sz w:val="12"/>
          <w:szCs w:val="12"/>
          <w:u w:val="single"/>
          <w:lang w:val="x-non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                                  </w:t>
      </w:r>
    </w:p>
    <w:p w14:paraId="0586F639" w14:textId="77777777" w:rsidR="0013227D" w:rsidRDefault="0013227D" w:rsidP="0013227D">
      <w:pPr>
        <w:jc w:val="center"/>
        <w:rPr>
          <w:rFonts w:ascii="Calibri" w:hAnsi="Calibri" w:cs="Calibri"/>
          <w:b/>
          <w:bCs/>
          <w:sz w:val="12"/>
          <w:szCs w:val="12"/>
          <w:u w:val="single"/>
          <w:lang w:val="x-none"/>
        </w:rPr>
      </w:pPr>
    </w:p>
    <w:p w14:paraId="25A08D6D" w14:textId="77777777" w:rsidR="0013227D" w:rsidRDefault="0013227D" w:rsidP="0013227D">
      <w:pPr>
        <w:pStyle w:val="Stopka"/>
        <w:tabs>
          <w:tab w:val="left" w:pos="708"/>
        </w:tabs>
        <w:jc w:val="center"/>
        <w:rPr>
          <w:rFonts w:ascii="Calibri" w:hAnsi="Calibri" w:cs="Calibri"/>
          <w:b/>
          <w:sz w:val="28"/>
          <w:lang w:val="pl-PL"/>
        </w:rPr>
      </w:pPr>
      <w:r>
        <w:rPr>
          <w:rFonts w:ascii="Calibri" w:hAnsi="Calibri" w:cs="Calibri"/>
          <w:b/>
          <w:sz w:val="28"/>
        </w:rPr>
        <w:t xml:space="preserve">ZESTAWIENIE WYMAGANYCH PARAMETRÓW </w:t>
      </w:r>
      <w:r>
        <w:rPr>
          <w:rFonts w:ascii="Calibri" w:hAnsi="Calibri" w:cs="Calibri"/>
          <w:b/>
          <w:sz w:val="28"/>
          <w:lang w:val="pl-PL"/>
        </w:rPr>
        <w:t xml:space="preserve">TECHNICZNYCH </w:t>
      </w:r>
    </w:p>
    <w:p w14:paraId="1B5E423A" w14:textId="77777777" w:rsidR="0013227D" w:rsidRDefault="0013227D" w:rsidP="0013227D">
      <w:pPr>
        <w:pStyle w:val="Stopka"/>
        <w:tabs>
          <w:tab w:val="left" w:pos="708"/>
        </w:tabs>
        <w:jc w:val="center"/>
        <w:rPr>
          <w:rFonts w:ascii="Calibri" w:hAnsi="Calibri" w:cs="Calibri"/>
          <w:b/>
          <w:sz w:val="28"/>
          <w:u w:val="single"/>
          <w:lang w:val="pl-PL"/>
        </w:rPr>
      </w:pPr>
      <w:r>
        <w:rPr>
          <w:rFonts w:ascii="Calibri" w:hAnsi="Calibri" w:cs="Calibri"/>
          <w:b/>
          <w:sz w:val="28"/>
          <w:lang w:val="pl-PL"/>
        </w:rPr>
        <w:t>WRAZ PARAMETRAMI PUNKTOWANYMI</w:t>
      </w:r>
    </w:p>
    <w:p w14:paraId="0A1F6452" w14:textId="36238D57" w:rsidR="0013227D" w:rsidRDefault="0013227D" w:rsidP="0013227D">
      <w:pPr>
        <w:pStyle w:val="Stopka"/>
        <w:tabs>
          <w:tab w:val="left" w:pos="708"/>
        </w:tabs>
        <w:jc w:val="center"/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sz w:val="28"/>
          <w:u w:val="single"/>
        </w:rPr>
        <w:br/>
      </w:r>
      <w:bookmarkStart w:id="0" w:name="_Hlk130289543"/>
      <w:bookmarkStart w:id="1" w:name="_Hlk130895434"/>
      <w:r>
        <w:rPr>
          <w:rFonts w:ascii="Calibri" w:hAnsi="Calibri" w:cs="Calibri"/>
          <w:b/>
          <w:bCs/>
          <w:iCs/>
          <w:sz w:val="32"/>
          <w:szCs w:val="32"/>
        </w:rPr>
        <w:t xml:space="preserve">Dostawa </w:t>
      </w:r>
      <w:bookmarkStart w:id="2" w:name="_Hlk130289089"/>
      <w:r w:rsidR="00DA08C6">
        <w:rPr>
          <w:rFonts w:ascii="Calibri" w:hAnsi="Calibri" w:cs="Calibri"/>
          <w:b/>
          <w:bCs/>
          <w:iCs/>
          <w:sz w:val="32"/>
          <w:szCs w:val="32"/>
          <w:lang w:val="pl-PL"/>
        </w:rPr>
        <w:t>ambulansu</w:t>
      </w:r>
      <w:r>
        <w:rPr>
          <w:rFonts w:ascii="Calibri" w:hAnsi="Calibri" w:cs="Calibri"/>
          <w:b/>
          <w:bCs/>
          <w:iCs/>
          <w:sz w:val="32"/>
          <w:szCs w:val="32"/>
        </w:rPr>
        <w:t xml:space="preserve"> typu </w:t>
      </w:r>
      <w:r w:rsidR="00DA08C6">
        <w:rPr>
          <w:rFonts w:ascii="Calibri" w:hAnsi="Calibri" w:cs="Calibri"/>
          <w:b/>
          <w:bCs/>
          <w:iCs/>
          <w:sz w:val="32"/>
          <w:szCs w:val="32"/>
          <w:lang w:val="pl-PL"/>
        </w:rPr>
        <w:t>B o DMC do 3,5 tony</w:t>
      </w:r>
      <w:r>
        <w:rPr>
          <w:rFonts w:ascii="Calibri" w:hAnsi="Calibri" w:cs="Calibri"/>
          <w:b/>
          <w:bCs/>
          <w:iCs/>
          <w:sz w:val="32"/>
          <w:szCs w:val="32"/>
        </w:rPr>
        <w:t xml:space="preserve"> wraz z wyposażeniem</w:t>
      </w:r>
      <w:r>
        <w:rPr>
          <w:rFonts w:ascii="Calibri" w:hAnsi="Calibri" w:cs="Calibri"/>
          <w:b/>
          <w:bCs/>
          <w:iCs/>
          <w:sz w:val="32"/>
          <w:szCs w:val="32"/>
          <w:lang w:val="pl-PL"/>
        </w:rPr>
        <w:t xml:space="preserve"> medycznym</w:t>
      </w:r>
      <w:r w:rsidR="00D51287">
        <w:rPr>
          <w:rFonts w:ascii="Calibri" w:hAnsi="Calibri" w:cs="Calibri"/>
          <w:b/>
          <w:bCs/>
          <w:iCs/>
          <w:sz w:val="32"/>
          <w:szCs w:val="32"/>
          <w:lang w:val="pl-PL"/>
        </w:rPr>
        <w:t xml:space="preserve"> </w:t>
      </w:r>
      <w:r>
        <w:rPr>
          <w:rFonts w:ascii="Calibri" w:hAnsi="Calibri" w:cs="Calibri"/>
          <w:b/>
          <w:bCs/>
          <w:iCs/>
          <w:sz w:val="32"/>
          <w:szCs w:val="32"/>
        </w:rPr>
        <w:t xml:space="preserve">– </w:t>
      </w:r>
      <w:r>
        <w:rPr>
          <w:rFonts w:ascii="Calibri" w:hAnsi="Calibri" w:cs="Calibri"/>
          <w:b/>
          <w:bCs/>
          <w:iCs/>
          <w:sz w:val="32"/>
          <w:szCs w:val="32"/>
          <w:lang w:val="pl-PL"/>
        </w:rPr>
        <w:t>1</w:t>
      </w:r>
      <w:r>
        <w:rPr>
          <w:rFonts w:ascii="Calibri" w:hAnsi="Calibri" w:cs="Calibri"/>
          <w:b/>
          <w:bCs/>
          <w:iCs/>
          <w:sz w:val="32"/>
          <w:szCs w:val="32"/>
        </w:rPr>
        <w:t xml:space="preserve"> sztuk</w:t>
      </w:r>
      <w:bookmarkEnd w:id="0"/>
      <w:bookmarkEnd w:id="2"/>
      <w:r>
        <w:rPr>
          <w:rFonts w:ascii="Calibri" w:hAnsi="Calibri" w:cs="Calibri"/>
          <w:b/>
          <w:bCs/>
          <w:iCs/>
          <w:sz w:val="32"/>
          <w:szCs w:val="32"/>
          <w:lang w:val="pl-PL"/>
        </w:rPr>
        <w:t>a</w:t>
      </w:r>
      <w:r>
        <w:rPr>
          <w:rFonts w:ascii="Calibri" w:hAnsi="Calibri" w:cs="Calibri"/>
          <w:b/>
          <w:bCs/>
          <w:iCs/>
          <w:sz w:val="32"/>
          <w:szCs w:val="32"/>
        </w:rPr>
        <w:t xml:space="preserve"> </w:t>
      </w:r>
      <w:bookmarkEnd w:id="1"/>
      <w:r>
        <w:rPr>
          <w:rFonts w:ascii="Calibri" w:hAnsi="Calibri" w:cs="Calibri"/>
          <w:b/>
          <w:bCs/>
          <w:iCs/>
          <w:sz w:val="32"/>
          <w:szCs w:val="32"/>
        </w:rPr>
        <w:br/>
      </w:r>
      <w:r>
        <w:rPr>
          <w:rFonts w:ascii="Calibri" w:hAnsi="Calibri" w:cs="Calibri"/>
          <w:b/>
          <w:bCs/>
          <w:iCs/>
          <w:sz w:val="28"/>
          <w:szCs w:val="28"/>
        </w:rPr>
        <w:t xml:space="preserve">(CPV: </w:t>
      </w:r>
      <w:bookmarkStart w:id="3" w:name="_Hlk130289658"/>
      <w:r>
        <w:rPr>
          <w:rFonts w:ascii="Calibri" w:hAnsi="Calibri" w:cs="Calibri"/>
          <w:b/>
          <w:bCs/>
          <w:iCs/>
          <w:sz w:val="28"/>
          <w:szCs w:val="28"/>
        </w:rPr>
        <w:t xml:space="preserve">34114121-3, </w:t>
      </w:r>
      <w:r>
        <w:rPr>
          <w:rFonts w:ascii="Calibri" w:hAnsi="Calibri" w:cs="Calibri"/>
          <w:b/>
          <w:bCs/>
          <w:iCs/>
          <w:sz w:val="28"/>
          <w:szCs w:val="28"/>
          <w:lang w:val="pl-PL"/>
        </w:rPr>
        <w:t xml:space="preserve">33192160-1, </w:t>
      </w:r>
      <w:r>
        <w:rPr>
          <w:rFonts w:ascii="Calibri" w:hAnsi="Calibri" w:cs="Calibri"/>
          <w:b/>
          <w:bCs/>
          <w:iCs/>
          <w:sz w:val="28"/>
          <w:szCs w:val="28"/>
        </w:rPr>
        <w:t>33100000-1)</w:t>
      </w:r>
      <w:bookmarkEnd w:id="3"/>
    </w:p>
    <w:p w14:paraId="71584892" w14:textId="77777777" w:rsidR="0013227D" w:rsidRDefault="0013227D" w:rsidP="0013227D">
      <w:pPr>
        <w:tabs>
          <w:tab w:val="left" w:pos="426"/>
        </w:tabs>
        <w:spacing w:line="360" w:lineRule="auto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Pojazd skompletowany (specjalny sanitarny):</w:t>
      </w:r>
    </w:p>
    <w:p w14:paraId="62E4FE60" w14:textId="77777777" w:rsidR="0013227D" w:rsidRDefault="0013227D" w:rsidP="0013227D">
      <w:pPr>
        <w:tabs>
          <w:tab w:val="left" w:pos="426"/>
        </w:tabs>
        <w:spacing w:line="360" w:lineRule="auto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Marka/typ/Oznaczenie handlowe: ……………………………………………………………………………………………………………………..……</w:t>
      </w:r>
    </w:p>
    <w:p w14:paraId="05FF93F4" w14:textId="77777777" w:rsidR="0013227D" w:rsidRDefault="0013227D" w:rsidP="0013227D">
      <w:pPr>
        <w:tabs>
          <w:tab w:val="left" w:pos="426"/>
        </w:tabs>
        <w:spacing w:line="360" w:lineRule="auto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Rok produkcji pojazdu nie wcześniej niż 202</w:t>
      </w:r>
      <w:r w:rsidR="00AB02C1">
        <w:rPr>
          <w:rFonts w:ascii="Calibri" w:hAnsi="Calibri" w:cs="Calibri"/>
          <w:iCs/>
          <w:sz w:val="22"/>
          <w:szCs w:val="22"/>
        </w:rPr>
        <w:t>2</w:t>
      </w:r>
      <w:r>
        <w:rPr>
          <w:rFonts w:ascii="Calibri" w:hAnsi="Calibri" w:cs="Calibri"/>
          <w:iCs/>
          <w:sz w:val="22"/>
          <w:szCs w:val="22"/>
        </w:rPr>
        <w:t>r., fabrycznie nowy (podać): ……………………………………………………………….</w:t>
      </w:r>
    </w:p>
    <w:p w14:paraId="38DB9A68" w14:textId="77777777" w:rsidR="0013227D" w:rsidRDefault="0013227D" w:rsidP="0013227D">
      <w:pPr>
        <w:tabs>
          <w:tab w:val="left" w:pos="426"/>
        </w:tabs>
        <w:spacing w:line="360" w:lineRule="auto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Nazwa i adres producenta pojazdu skompletowanego: …………………………………………………………………………………………….</w:t>
      </w:r>
    </w:p>
    <w:p w14:paraId="5BBF6C69" w14:textId="77777777" w:rsidR="0013227D" w:rsidRDefault="0013227D" w:rsidP="0013227D">
      <w:pPr>
        <w:tabs>
          <w:tab w:val="left" w:pos="426"/>
        </w:tabs>
        <w:spacing w:line="360" w:lineRule="auto"/>
        <w:rPr>
          <w:rFonts w:ascii="Calibri" w:hAnsi="Calibri" w:cs="Calibri"/>
          <w:iCs/>
          <w:sz w:val="14"/>
          <w:szCs w:val="14"/>
        </w:rPr>
      </w:pPr>
      <w:r>
        <w:rPr>
          <w:rFonts w:ascii="Calibri" w:hAnsi="Calibri" w:cs="Calibri"/>
          <w:iCs/>
          <w:sz w:val="22"/>
          <w:szCs w:val="22"/>
        </w:rPr>
        <w:t>Numer i data wydania świadectwa homologacji (podać): ………………………………………………………………………………………….</w:t>
      </w:r>
    </w:p>
    <w:p w14:paraId="59AECFCF" w14:textId="77777777" w:rsidR="00C14541" w:rsidRDefault="00C14541"/>
    <w:p w14:paraId="226725F9" w14:textId="77777777" w:rsidR="0013227D" w:rsidRDefault="0013227D"/>
    <w:p w14:paraId="6A2878E7" w14:textId="77777777" w:rsidR="0013227D" w:rsidRDefault="0013227D" w:rsidP="0013227D">
      <w:pPr>
        <w:tabs>
          <w:tab w:val="left" w:pos="426"/>
        </w:tabs>
        <w:spacing w:line="360" w:lineRule="auto"/>
        <w:rPr>
          <w:rFonts w:ascii="Calibri" w:hAnsi="Calibri" w:cs="Calibri"/>
          <w:iCs/>
          <w:sz w:val="14"/>
          <w:szCs w:val="1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00"/>
        <w:gridCol w:w="7650"/>
        <w:gridCol w:w="2236"/>
        <w:gridCol w:w="3419"/>
      </w:tblGrid>
      <w:tr w:rsidR="0013227D" w14:paraId="65BEFF68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31FA5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0"/>
              </w:rPr>
              <w:t>LP.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BBBB" w14:textId="77777777" w:rsidR="0013227D" w:rsidRDefault="0013227D" w:rsidP="00D51287">
            <w:pPr>
              <w:tabs>
                <w:tab w:val="left" w:pos="426"/>
              </w:tabs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0"/>
              </w:rPr>
              <w:t>Wymagane parametry/warunki dla samochodu bazowego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BD704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0"/>
              </w:rPr>
              <w:t xml:space="preserve">Warunek graniczny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8560" w14:textId="77777777" w:rsidR="0013227D" w:rsidRDefault="0013227D" w:rsidP="00D51287">
            <w:pPr>
              <w:widowControl w:val="0"/>
              <w:snapToGrid w:val="0"/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Wpisać</w:t>
            </w:r>
          </w:p>
          <w:p w14:paraId="014D9450" w14:textId="77777777" w:rsidR="0013227D" w:rsidRDefault="0013227D" w:rsidP="00D51287">
            <w:pPr>
              <w:widowControl w:val="0"/>
              <w:snapToGrid w:val="0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TAK/NIE</w:t>
            </w:r>
          </w:p>
          <w:p w14:paraId="183F6BD9" w14:textId="77777777" w:rsidR="0013227D" w:rsidRDefault="0013227D" w:rsidP="00D51287">
            <w:pPr>
              <w:widowControl w:val="0"/>
              <w:snapToGrid w:val="0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  <w:p w14:paraId="541932CF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Nie spełnienie parametru powoduje odrzucenie oferty.</w:t>
            </w:r>
          </w:p>
        </w:tc>
      </w:tr>
      <w:tr w:rsidR="0013227D" w14:paraId="22E8EB5D" w14:textId="77777777" w:rsidTr="00D51287">
        <w:trPr>
          <w:trHeight w:val="2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936F5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E50B6" w14:textId="1ED1235A" w:rsidR="0013227D" w:rsidRDefault="0013227D" w:rsidP="00D51287">
            <w:pPr>
              <w:tabs>
                <w:tab w:val="left" w:pos="426"/>
              </w:tabs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Ambulans ratunkowy typu B przystosowany do transportu maksymalnie jednego pacjenta na noszach oraz trzy osobowego zespołu specjalistycznego/podstawowego ratownictwa medycznego (może być wykorzystywany jako ambulans typu S lub P zgodnie z wytycznymi NFZ) </w:t>
            </w:r>
            <w:r>
              <w:rPr>
                <w:rFonts w:ascii="Arial" w:hAnsi="Arial" w:cs="Arial"/>
                <w:sz w:val="18"/>
                <w:szCs w:val="18"/>
              </w:rPr>
              <w:t xml:space="preserve">Ambulans ma spełniać wymagania aktualnej normy PN/EN 1789 </w:t>
            </w:r>
            <w:r w:rsidR="00BA49EF">
              <w:rPr>
                <w:rFonts w:ascii="Arial" w:hAnsi="Arial" w:cs="Arial"/>
                <w:sz w:val="18"/>
                <w:szCs w:val="18"/>
              </w:rPr>
              <w:t>lub równoważnej</w:t>
            </w:r>
            <w:r w:rsidR="008B00F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 zakresie ambulansu typu C lub norm równoważnych.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B2BC3" w14:textId="77777777" w:rsidR="0013227D" w:rsidRPr="00297D5E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A2EC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13227D" w14:paraId="6139E3CF" w14:textId="77777777" w:rsidTr="00D51287">
        <w:trPr>
          <w:trHeight w:val="2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A0807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I.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2EC0E" w14:textId="77777777" w:rsidR="0013227D" w:rsidRDefault="0013227D" w:rsidP="00D51287">
            <w:pPr>
              <w:tabs>
                <w:tab w:val="left" w:pos="426"/>
              </w:tabs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375246">
              <w:rPr>
                <w:rFonts w:ascii="Arial" w:eastAsia="Tahoma" w:hAnsi="Arial" w:cs="Arial"/>
                <w:b/>
                <w:sz w:val="20"/>
                <w:szCs w:val="20"/>
              </w:rPr>
              <w:t>NADWOZIE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6A40F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0BE85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13227D" w14:paraId="55E997DE" w14:textId="77777777" w:rsidTr="00D51287">
        <w:trPr>
          <w:trHeight w:val="3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560D5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7CAE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 xml:space="preserve">Typu „furgon podwyższony ”, do 3,5 t dopuszczalnej masy całkowitej, bez ściany działowej pomiędzy kabiną kierowcy a przestrzenią ładunkową przeznaczoną do adaptacji na przedział medyczny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C0CFB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AD711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3227D" w14:paraId="57D50C2C" w14:textId="77777777" w:rsidTr="00D51287">
        <w:trPr>
          <w:trHeight w:val="3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400AD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AF5AA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Kabina kierowcy wyposażona w dwa pojedyncze fotele: pasażera i kierowcy ,fotele regulowane z podłokietnikami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F6E85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FD682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3227D" w14:paraId="696D0C59" w14:textId="77777777" w:rsidTr="00D51287">
        <w:trPr>
          <w:trHeight w:val="3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0D0BF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50449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Drzwi tylne wysokie , przeszklone dwuskrzydłowe, otwierane na boki o min. 250º, o wysokości minimum 1,75 m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21047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750A1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3227D" w14:paraId="06C5433F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FA6B3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D7E1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Drzwi boczne prawe przesuwane do tyłu przeszklone, z odsuwaną szybą, wyjście ze stopniem stałym wewnętrznym</w:t>
            </w:r>
            <w:r>
              <w:rPr>
                <w:rFonts w:ascii="Arial" w:eastAsia="Tahoma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884B7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403E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6B74A674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18E9E" w14:textId="629A5F5B" w:rsidR="0013227D" w:rsidRDefault="007765E5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5.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92F39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Drzwi boczne lewe przesuwane do tyłu, bez szyby.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5FCC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8D088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5700C95C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A10E" w14:textId="27BE9E85" w:rsidR="0013227D" w:rsidRDefault="007765E5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6</w:t>
            </w:r>
            <w:r w:rsidR="0013227D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98C19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Kolor nadwozia żółty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07838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CDB6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3D7128C0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AD35" w14:textId="22B12096" w:rsidR="0013227D" w:rsidRDefault="007765E5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7</w:t>
            </w:r>
            <w:r w:rsidR="0013227D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69B7A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 xml:space="preserve">Centralny zamek wszystkich drzwi, sterowany pilotem.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76D43" w14:textId="77777777" w:rsidR="0013227D" w:rsidRPr="00422D50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8A4B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20F8FCC5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2EDC" w14:textId="16897905" w:rsidR="0013227D" w:rsidRDefault="007765E5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8</w:t>
            </w:r>
            <w:r w:rsidR="0013227D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70FC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Stopień wejściowy tylny antypoślizgowy, stanowiący jednocześnie funkcję zderzaka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23CD4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45D37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7765E5" w14:paraId="6C55EAAC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661BE" w14:textId="77777777" w:rsidR="007765E5" w:rsidRDefault="007765E5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0636E" w14:textId="77777777" w:rsidR="007765E5" w:rsidRDefault="007765E5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4FA5" w14:textId="77777777" w:rsidR="007765E5" w:rsidRDefault="007765E5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3613B" w14:textId="77777777" w:rsidR="007765E5" w:rsidRDefault="007765E5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469CAB64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D9BA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II.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E64F9" w14:textId="77777777" w:rsidR="0013227D" w:rsidRPr="00A872D5" w:rsidRDefault="0013227D" w:rsidP="00D51287">
            <w:pPr>
              <w:widowControl w:val="0"/>
              <w:snapToGrid w:val="0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023A80">
              <w:rPr>
                <w:rFonts w:ascii="Arial" w:eastAsia="Tahoma" w:hAnsi="Arial" w:cs="Arial"/>
                <w:b/>
                <w:sz w:val="18"/>
                <w:szCs w:val="18"/>
              </w:rPr>
              <w:t>SILNIK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48B55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24DB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-</w:t>
            </w:r>
          </w:p>
        </w:tc>
      </w:tr>
      <w:tr w:rsidR="0013227D" w14:paraId="53B4466A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80043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EB127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Z zapłonem samoczynnym turbodoładowany, z urządzeniem do podgrzewania silnika, ułatwiającym rozruch silnika w warunkach zimowych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F0274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FB74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489DC908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E2FF7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3004E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 xml:space="preserve">Moc silnika minimum 170 KM , moment obrotowy nie mniejszy niż 380 </w:t>
            </w:r>
            <w:proofErr w:type="spellStart"/>
            <w:r>
              <w:rPr>
                <w:rFonts w:ascii="Arial" w:eastAsia="Tahoma" w:hAnsi="Arial" w:cs="Arial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F878E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0168C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02418191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61F61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C685" w14:textId="77777777" w:rsidR="0013227D" w:rsidRDefault="0013227D" w:rsidP="00D51287">
            <w:pPr>
              <w:ind w:left="213" w:right="79" w:hanging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Silnik spełniający obowiązujące na dzień dostawy normy emisji</w:t>
            </w:r>
          </w:p>
          <w:p w14:paraId="71F2C6F0" w14:textId="77777777" w:rsidR="0013227D" w:rsidRPr="00023A80" w:rsidRDefault="0013227D" w:rsidP="00D51287">
            <w:pPr>
              <w:ind w:right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spalin,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6D150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A1BC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63278FCE" w14:textId="77777777" w:rsidTr="00D51287">
        <w:trPr>
          <w:trHeight w:val="30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44A1B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III.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BAAA6" w14:textId="77777777" w:rsidR="0013227D" w:rsidRPr="00A872D5" w:rsidRDefault="0013227D" w:rsidP="00D51287">
            <w:pPr>
              <w:widowControl w:val="0"/>
              <w:snapToGrid w:val="0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023A80">
              <w:rPr>
                <w:rFonts w:ascii="Arial" w:eastAsia="Tahoma" w:hAnsi="Arial" w:cs="Arial"/>
                <w:b/>
                <w:sz w:val="18"/>
                <w:szCs w:val="18"/>
              </w:rPr>
              <w:t>ZESPÓŁ PRZENIESIENIA NAPĘDU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EA608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40D3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13227D" w14:paraId="275A5F75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4B1AA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D32D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Skrzynia biegów manualna lub automatyczna o min. 6 biegach do przodu i biegu wstecznym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227F5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CE34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32F3C62F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CD8AE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1687E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Napęd przedni lub tylny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2AF73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1840C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3244944D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6BC49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13BD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Elektroniczny system stabilizacji toru jazdy (ESP) lub równoważny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BFD9F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8CF0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63F1095C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A21E5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31274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System zapobiegający poślizgowi kół osi napędzanej podczas ruszania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7B1D3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C2A6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60032BAE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EAF6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IV.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29F5C" w14:textId="77777777" w:rsidR="0013227D" w:rsidRDefault="0013227D" w:rsidP="00D51287">
            <w:pPr>
              <w:tabs>
                <w:tab w:val="left" w:pos="426"/>
              </w:tabs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23A80">
              <w:rPr>
                <w:rFonts w:ascii="Arial" w:eastAsia="Tahoma" w:hAnsi="Arial" w:cs="Arial"/>
                <w:b/>
                <w:sz w:val="18"/>
                <w:szCs w:val="18"/>
              </w:rPr>
              <w:t>ZAWIESZENIE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8448C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A6436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3227D" w14:paraId="36C7B066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F97A9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A2C5A" w14:textId="77777777" w:rsidR="0013227D" w:rsidRPr="00422D50" w:rsidRDefault="0013227D" w:rsidP="00D51287">
            <w:pPr>
              <w:spacing w:after="160" w:line="100" w:lineRule="atLeast"/>
              <w:jc w:val="both"/>
              <w:rPr>
                <w:rFonts w:ascii="Calibri" w:hAnsi="Calibri" w:cs="Calibri"/>
                <w:iCs/>
                <w:strike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Gwarantujące dobrą przyczepność kół do nawierzchni, stabilność i manewrowość w trudnym terenie, umożliwiające komfortowy przewóz pacjentów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43936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38F27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5770E9B6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FBBE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V.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474D3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center"/>
              <w:rPr>
                <w:rFonts w:cs="Calibri"/>
                <w:iCs/>
              </w:rPr>
            </w:pPr>
            <w:r w:rsidRPr="00023A80">
              <w:rPr>
                <w:rFonts w:ascii="Arial" w:eastAsia="Tahoma" w:hAnsi="Arial" w:cs="Arial"/>
                <w:b/>
                <w:sz w:val="18"/>
                <w:szCs w:val="18"/>
                <w:lang w:val="en-US"/>
              </w:rPr>
              <w:t>UKŁAD HAMULCOWY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2A375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B36A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3227D" w14:paraId="52DAD1DD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2BCDE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44AA5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System ABS zapobiegający blokadzie kół podczas hamowania.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0660B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A67D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69B6B4F5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1FDED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437D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 xml:space="preserve">System wspomagania nagłego hamowania.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4FCCF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6857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459796A9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15AA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DB80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Hamulce tarczowe na obu osiach (przód i tył)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16E93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FCA2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5975FA60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BB9FE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B34FE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Asystent ruszania tj. system zapobiegający staczaniu się przy ruszaniu „pod górę”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CC773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C2BB7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6BE4EAA0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3081F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VI.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B5F88" w14:textId="77777777" w:rsidR="0013227D" w:rsidRDefault="0013227D" w:rsidP="00D51287">
            <w:pPr>
              <w:tabs>
                <w:tab w:val="left" w:pos="426"/>
              </w:tabs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23A80">
              <w:rPr>
                <w:rFonts w:ascii="Arial" w:eastAsia="Tahoma" w:hAnsi="Arial" w:cs="Arial"/>
                <w:b/>
                <w:sz w:val="18"/>
                <w:szCs w:val="18"/>
              </w:rPr>
              <w:t>UKŁAD KIEROWNICZY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CCF2E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EB54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3227D" w14:paraId="5D6D705A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9F8A8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1951A86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76A30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Ze wspomaganiem.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16F4E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E232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2AE076F2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C24E1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79FB311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55928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lastRenderedPageBreak/>
              <w:t>Regulowana kolumna kierownicy w dwóch płaszczyznach tj. góra – dół, przód - tył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A4666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B7BFD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7A71BAAE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FFA2F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VII.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D8F81" w14:textId="77777777" w:rsidR="0013227D" w:rsidRDefault="0013227D" w:rsidP="00D51287">
            <w:pPr>
              <w:tabs>
                <w:tab w:val="left" w:pos="426"/>
              </w:tabs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23A80">
              <w:rPr>
                <w:rFonts w:ascii="Arial" w:eastAsia="Tahoma" w:hAnsi="Arial" w:cs="Arial"/>
                <w:b/>
                <w:sz w:val="18"/>
                <w:szCs w:val="18"/>
              </w:rPr>
              <w:t>INSTALACJA ELEKTRYCZNA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704B5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6880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3227D" w14:paraId="35FCEBAE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3B0A6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CD1DC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Zespół dwóch  akumulatorów  o łącznej pojemności min. 180 Ah do zasilania wszystkich odbiorników prądu – jeden do rozruchu silnika ,drugi do zasilania przedziału pacjenta – połączone tak aby były doładowywane zarówno z alternatora w czasie pracy silnika, jak i z prostownika na postoju po podłączeniu zasilania do sieci 230V . Dodatkowy przycisk umożliwiający spięcie akumulatorów.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B9AA5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8ED9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25316B78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4BAD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6010B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Fabrycznie wzmocniony alternator o wydajności min. 250 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2CAA1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44ED7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77B130A5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49A81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VIII.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844BF" w14:textId="77777777" w:rsidR="0013227D" w:rsidRDefault="0013227D" w:rsidP="00D51287">
            <w:pPr>
              <w:tabs>
                <w:tab w:val="left" w:pos="426"/>
              </w:tabs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23A80">
              <w:rPr>
                <w:rFonts w:ascii="Arial" w:eastAsia="Tahoma" w:hAnsi="Arial" w:cs="Arial"/>
                <w:b/>
                <w:sz w:val="18"/>
                <w:szCs w:val="18"/>
              </w:rPr>
              <w:t>WYPOSAŻENIE  POJAZDU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0CDB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139D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3227D" w14:paraId="6BAEFA75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1623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221A5" w14:textId="77777777" w:rsidR="0013227D" w:rsidRPr="00023A80" w:rsidRDefault="0013227D" w:rsidP="00D51287">
            <w:pPr>
              <w:widowControl w:val="0"/>
              <w:tabs>
                <w:tab w:val="left" w:pos="720"/>
                <w:tab w:val="left" w:pos="1364"/>
              </w:tabs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Wszystkie miejsca siedzące zaopatrzone w bezwładnościowe pasy bezpieczeństwa oraz zagłówki.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1841D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5030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58CBE0B6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B3D1C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3683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Zbiornik paliwa o pojemności min. 70l.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C032C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A90B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1FA79745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89E87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676E9" w14:textId="77777777" w:rsidR="0013227D" w:rsidRPr="00023A80" w:rsidRDefault="0013227D" w:rsidP="00D51287">
            <w:pPr>
              <w:widowControl w:val="0"/>
              <w:tabs>
                <w:tab w:val="left" w:pos="720"/>
                <w:tab w:val="left" w:pos="1364"/>
              </w:tabs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Poduszki powietrzne: kierowcy i pasażera (min. dwa rodzaje).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CA8A1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DF61D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2DC9932A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2F8A5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9D631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Elektryczne otwierane szyby w drzwiach przednich.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AE035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12E5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5B2FD2C2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F8009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5.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FAD14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Klimatyzacja półautomatyczna lub automatyczna kabiny kierowcy.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FA542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38DB2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728A2662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5484C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6.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740F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Lusterka  zewnętrzne, regulowane, składane i podgrzewane elektrycznie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8453C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C3D9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5C24A453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F738A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7.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04B39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Lusterko wewnętrzne.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2BE99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B4D9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1D7D8501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0E68A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8.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8DC33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 xml:space="preserve">Reflektory główne typu </w:t>
            </w:r>
            <w:proofErr w:type="spellStart"/>
            <w:r>
              <w:rPr>
                <w:rFonts w:ascii="Arial" w:eastAsia="Tahoma" w:hAnsi="Arial" w:cs="Arial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486D7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B8C0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0D79580E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43660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9.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6F7DC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 xml:space="preserve">Reflektory przeciwmgłowe halogenowe przednie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9DD8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4907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6C9C814B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3C1A5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10.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87F06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Sygnalizacja dźwiękowa lub optyczna w kabinie kierowcy o niedomknięciu którychkolwiek drzwi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1034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716F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14E8A7FE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90F82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4D269" w14:textId="77777777" w:rsidR="0013227D" w:rsidRPr="00023A80" w:rsidRDefault="0013227D" w:rsidP="00D51287">
            <w:pPr>
              <w:widowControl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Trójkąt, gaśnica, apteczka, podnośnik.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8B400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E4423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42AE121F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1745F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A23B9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Dywaniki gumowe dla kierowcy i pasażera w kabinie kierowcy zapobiegające zbieraniu się wody z podłoża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9476D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5E48E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26B85015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A16BD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2494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 xml:space="preserve"> Pełnowymiarowe koło zapasowe zainstalowane pod autem lub zestaw naprawczy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2C63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BE04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1F7D94E6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0B0D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14.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5A7E5" w14:textId="77777777" w:rsidR="0013227D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Czujniki ciśnienia w kołach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6E28C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CCFC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42A60238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5FB9F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2C1DA" w14:textId="77777777" w:rsidR="0013227D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Radioodbiornik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39FC9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5C8D1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69EAB2B0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007C4" w14:textId="77777777" w:rsidR="0013227D" w:rsidRPr="004C5B4C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IX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D9D8" w14:textId="77777777" w:rsidR="0013227D" w:rsidRDefault="0013227D" w:rsidP="00D51287">
            <w:pPr>
              <w:widowControl w:val="0"/>
              <w:snapToGrid w:val="0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WYMAGANIA OGÓLNE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2608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FF6C6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02564EAB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602F2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E52B" w14:textId="1D7BD991" w:rsidR="0013227D" w:rsidRDefault="0013227D" w:rsidP="00AB02C1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Pojazd  fabrycznie nowy – min. 202</w:t>
            </w:r>
            <w:r w:rsidR="009E48E5">
              <w:rPr>
                <w:rFonts w:ascii="Arial" w:eastAsia="Tahoma" w:hAnsi="Arial" w:cs="Arial"/>
                <w:sz w:val="18"/>
                <w:szCs w:val="18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361A2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7AD6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0E16B02C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4B164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616CE" w14:textId="77777777" w:rsidR="0013227D" w:rsidRDefault="0013227D" w:rsidP="00D51287">
            <w:pPr>
              <w:widowControl w:val="0"/>
              <w:rPr>
                <w:rFonts w:ascii="Arial" w:eastAsia="Tahoma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 xml:space="preserve">Gwarancja min. 24 miesiące bez limitu kilometrów – na pojazd bazowy </w:t>
            </w:r>
          </w:p>
          <w:p w14:paraId="5E05C6A2" w14:textId="77777777" w:rsidR="0013227D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220FA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CE6B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1C34D22A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13E89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8CA3C" w14:textId="77777777" w:rsidR="0013227D" w:rsidRPr="00023A80" w:rsidRDefault="0013227D" w:rsidP="00D51287">
            <w:pPr>
              <w:widowControl w:val="0"/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color w:val="000000"/>
                <w:sz w:val="18"/>
                <w:szCs w:val="18"/>
              </w:rPr>
              <w:t>Gwarancja min. 60 miesięcy od daty podpisania protokołu odbioru na perforację nadwozia ambulansu.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3500B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6D38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0A6DCAC7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F6069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27D1B" w14:textId="77777777" w:rsidR="0013227D" w:rsidRPr="004C5B4C" w:rsidRDefault="0013227D" w:rsidP="00D51287">
            <w:pPr>
              <w:widowControl w:val="0"/>
              <w:rPr>
                <w:rFonts w:ascii="Arial" w:eastAsia="Tahom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4C5B4C">
              <w:rPr>
                <w:rFonts w:ascii="Arial" w:eastAsia="Tahoma" w:hAnsi="Arial" w:cs="Arial"/>
                <w:b/>
                <w:color w:val="000000"/>
                <w:sz w:val="18"/>
                <w:szCs w:val="18"/>
              </w:rPr>
              <w:t>Wraz z pojazdem Wykonawca przekaże:</w:t>
            </w:r>
          </w:p>
          <w:p w14:paraId="5E1629EE" w14:textId="77777777" w:rsidR="0013227D" w:rsidRDefault="0013227D" w:rsidP="00D51287">
            <w:pPr>
              <w:widowControl w:val="0"/>
              <w:numPr>
                <w:ilvl w:val="0"/>
                <w:numId w:val="18"/>
              </w:numPr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 xml:space="preserve">wyciąg ze świadectwa homologacji dla pojazdu bazowego i skompletowanego( po </w:t>
            </w:r>
            <w:r>
              <w:rPr>
                <w:rFonts w:ascii="Arial" w:eastAsia="Tahoma" w:hAnsi="Arial" w:cs="Arial"/>
                <w:sz w:val="18"/>
                <w:szCs w:val="18"/>
              </w:rPr>
              <w:lastRenderedPageBreak/>
              <w:t>zabudowie)</w:t>
            </w:r>
          </w:p>
          <w:p w14:paraId="13538759" w14:textId="77777777" w:rsidR="0013227D" w:rsidRDefault="0013227D" w:rsidP="00D51287">
            <w:pPr>
              <w:widowControl w:val="0"/>
              <w:numPr>
                <w:ilvl w:val="0"/>
                <w:numId w:val="18"/>
              </w:numPr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instrukcję obsługi pojazdu</w:t>
            </w:r>
          </w:p>
          <w:p w14:paraId="067C2CCA" w14:textId="77777777" w:rsidR="0013227D" w:rsidRDefault="0013227D" w:rsidP="00D51287">
            <w:pPr>
              <w:widowControl w:val="0"/>
              <w:numPr>
                <w:ilvl w:val="0"/>
                <w:numId w:val="18"/>
              </w:numPr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książkę obsługi pojazdu bazowego</w:t>
            </w:r>
          </w:p>
          <w:p w14:paraId="64CEF17C" w14:textId="77777777" w:rsidR="0013227D" w:rsidRPr="00023A80" w:rsidRDefault="0013227D" w:rsidP="00D51287">
            <w:pPr>
              <w:widowControl w:val="0"/>
              <w:numPr>
                <w:ilvl w:val="0"/>
                <w:numId w:val="18"/>
              </w:numPr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dokumenty do rejestracji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31369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C9C87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144B1FBF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DEB4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71E3" w14:textId="77777777" w:rsidR="0013227D" w:rsidRPr="00045D43" w:rsidRDefault="0013227D" w:rsidP="00D51287">
            <w:pPr>
              <w:tabs>
                <w:tab w:val="left" w:pos="426"/>
              </w:tabs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45D43">
              <w:rPr>
                <w:rFonts w:ascii="Calibri" w:hAnsi="Calibri" w:cs="Calibri"/>
                <w:b/>
                <w:smallCaps/>
                <w:sz w:val="22"/>
                <w:szCs w:val="22"/>
              </w:rPr>
              <w:t>Wymogi co do przedmiotu zamówienia w zakresie adaptacji na ambulans sanitarny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1EAC8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0"/>
              </w:rPr>
              <w:t xml:space="preserve">Warunek graniczny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8C1E9" w14:textId="77777777" w:rsidR="0013227D" w:rsidRDefault="0013227D" w:rsidP="00D51287">
            <w:pPr>
              <w:widowControl w:val="0"/>
              <w:snapToGrid w:val="0"/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Wpisać</w:t>
            </w:r>
          </w:p>
          <w:p w14:paraId="6EF3FDE1" w14:textId="77777777" w:rsidR="0013227D" w:rsidRDefault="0013227D" w:rsidP="00D51287">
            <w:pPr>
              <w:widowControl w:val="0"/>
              <w:snapToGrid w:val="0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TAK/NIE</w:t>
            </w:r>
          </w:p>
          <w:p w14:paraId="215F92B5" w14:textId="77777777" w:rsidR="0013227D" w:rsidRDefault="0013227D" w:rsidP="00D51287">
            <w:pPr>
              <w:widowControl w:val="0"/>
              <w:snapToGrid w:val="0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  <w:p w14:paraId="6A8BE7DE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Nie spełnienie parametru powoduje odrzucenie oferty.</w:t>
            </w:r>
          </w:p>
        </w:tc>
      </w:tr>
      <w:tr w:rsidR="0013227D" w14:paraId="706528F0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D8BAD" w14:textId="77777777" w:rsidR="0013227D" w:rsidRPr="00575226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I.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4228C" w14:textId="77777777" w:rsidR="0013227D" w:rsidRPr="00F959F5" w:rsidRDefault="0013227D" w:rsidP="00D51287">
            <w:pPr>
              <w:tabs>
                <w:tab w:val="left" w:pos="426"/>
              </w:tabs>
              <w:spacing w:line="100" w:lineRule="atLeas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EB3326">
              <w:rPr>
                <w:rFonts w:ascii="Arial" w:hAnsi="Arial" w:cs="Arial"/>
                <w:b/>
                <w:sz w:val="18"/>
                <w:szCs w:val="18"/>
              </w:rPr>
              <w:t>NADWOZIE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E1F43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3557" w14:textId="77777777" w:rsidR="0013227D" w:rsidRDefault="0013227D" w:rsidP="00D51287">
            <w:pPr>
              <w:widowControl w:val="0"/>
              <w:snapToGrid w:val="0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</w:tc>
      </w:tr>
      <w:tr w:rsidR="0013227D" w14:paraId="4F7C82D2" w14:textId="77777777" w:rsidTr="00D51287">
        <w:trPr>
          <w:trHeight w:val="7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07353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525D3" w14:textId="77777777" w:rsidR="0013227D" w:rsidRPr="00EB3326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Minimalne wymiary przedziału medycznego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 mm po wykonaniu adaptacji (długość x szerokość x wysokość) 3200 x 1700 x 1800 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8CE12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647C8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02C666C8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90D8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B783" w14:textId="77777777" w:rsidR="0013227D" w:rsidRPr="00EB3326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Drzwi  tylne wyposażone w światła awaryjne, włączające się automatycznie przy otwarciu drzwi.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4FEF8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5CE4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12C0541A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1B2DE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A893" w14:textId="77777777" w:rsidR="0013227D" w:rsidRPr="00EB3326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Ściany boczne/podłoga przedziału medycznego mają być przystosowane do zamocowania foteli oraz innego wyposażenia.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AC32E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82E5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3B1AB672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712CD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94CDD" w14:textId="77777777" w:rsidR="0013227D" w:rsidRPr="00EB3326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Schowek za lewymi drzwiami przesuwnymi (oddzielony od przedziału medycznego i dostępny z zewnątrz pojazdu), z miejscem mocowania min. 2 szt. butli tlenowych 10l, krzesełka kardiologicznego, noszy podbierakowych, materaca próżniowego oraz deski ortopedycznej ( różnych modeli) dla dorosłych. Poprzez drzwi lewe ma być zapewniony dostęp do plecaka / torby medycznej umieszczonej w przedziale medycznym (tzw. podwójny dostęp do plecaka/torby – z przedziału medycznego i z zewnątrz pojazdu).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6A702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1C0B4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11EE6CBB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61353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5.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01DCF" w14:textId="77777777" w:rsidR="0013227D" w:rsidRPr="00EB3326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Okna zmatowione do 2/3 wysokości lub zaklejone folią matową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4730D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EA64B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3070D321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E017A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6.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59FF" w14:textId="77777777" w:rsidR="0013227D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wraz z mocowaniem urządzenia do kompresji klatki piersiowej  w zewnętrznym schowku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859B8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964D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670CF2CB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5394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7.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3569E" w14:textId="77777777" w:rsidR="0013227D" w:rsidRPr="00EB3326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wraz z mocowaniem 2 kasków ochronnych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EBCFF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550F" w14:textId="77777777" w:rsidR="0013227D" w:rsidRDefault="0013227D" w:rsidP="00D512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227D" w14:paraId="5AD12AB4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B477C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X.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255E8" w14:textId="77777777" w:rsidR="0013227D" w:rsidRDefault="0013227D" w:rsidP="00D51287">
            <w:pPr>
              <w:tabs>
                <w:tab w:val="left" w:pos="426"/>
              </w:tabs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OGRZEWANIE, WENTYLACJA, </w:t>
            </w:r>
            <w:r w:rsidRPr="00EB3326">
              <w:rPr>
                <w:rFonts w:ascii="Arial" w:hAnsi="Arial" w:cs="Arial"/>
                <w:b/>
                <w:sz w:val="18"/>
                <w:szCs w:val="18"/>
              </w:rPr>
              <w:t>KLIMATYZACJA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69AD7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2A28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3227D" w14:paraId="26B54D24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23FE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45190A0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643A8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Nagrzewnica w przedziale medycznym wykorzystująca ciecz chłodzącą silnik do ogrzewanie przedziału medycznego; ogrzewanie przedziału medycznego możliwe  przy włączonym  silniku pojazdu,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E75B2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1CA2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0848D676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D3333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681EC30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E446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Postojowe – grzejnik elektryczny z możliwością ustawienia temperatury termostatem i zabezpieczeniem o mocy min. 1.8 kW zasilany  z sieci 230 V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82E6A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9824F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34C73688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82476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97BBA87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AA07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Wentylacja mechaniczna,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nawiewno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wywiewna, zapewniająca prawidłową wentylację przedziału medycznego i zapewniająca wymianę powietrza min 20 razy na godzinę w czasie postoju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B857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CDBB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7D211C10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D0B4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A664E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Niezależne od pracy silnika i układu chłodzenia silnika  dodatkowe ogrzewanie przedziału medycznego, z możliwością ustawienia temperatury i termostatem o mocy min. 5,0  kW tzw. powietrzne.  Ogrzewanie przedziału medycznego z możliwością ustawienia temperatury 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termostatem takie, aby przy temperaturach zewnętrznych – 10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>C i niższych, ogrzanie wnętrza do temperatury co najmniej + 5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>C nie powinno trwać dłużej niż 15 minut. Po upływie 30 minut w przedziale pacjenta temperatura powinna wynosić co najmniej 22</w:t>
            </w:r>
            <w:r>
              <w:rPr>
                <w:rFonts w:ascii="Vani" w:hAnsi="Vani" w:cs="Vani"/>
                <w:sz w:val="18"/>
                <w:szCs w:val="18"/>
              </w:rPr>
              <w:t>º</w:t>
            </w:r>
            <w:r>
              <w:rPr>
                <w:rFonts w:ascii="Arial" w:hAnsi="Arial" w:cs="Arial"/>
                <w:sz w:val="18"/>
                <w:szCs w:val="18"/>
              </w:rPr>
              <w:t>C  (proszę podać markę i model urządzenia),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37ACE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AFAB8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4FC4E02E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E8CFE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5.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DDCA" w14:textId="77777777" w:rsidR="0013227D" w:rsidRDefault="0013227D" w:rsidP="00D51287">
            <w:pPr>
              <w:tabs>
                <w:tab w:val="left" w:pos="-5741"/>
              </w:tabs>
              <w:ind w:left="71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Klimatyzacja  dwu parownikowa z niezależną regulacją nawiewu dla kabiny kierowcy i przedziału medycznego.</w:t>
            </w:r>
          </w:p>
          <w:p w14:paraId="2B506F6B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(Zamawiający dopuszcza by fabryczna klimatyzacja kabiny kierowcy pojazdu bazowego była rozbudowana na przedział medyczny na etapie adaptacji na ambulans).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F17F7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72C21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493674CF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917A8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XI.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D64CA" w14:textId="77777777" w:rsidR="0013227D" w:rsidRDefault="0013227D" w:rsidP="00D51287">
            <w:pPr>
              <w:tabs>
                <w:tab w:val="left" w:pos="426"/>
              </w:tabs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EB3326">
              <w:rPr>
                <w:rFonts w:ascii="Arial" w:hAnsi="Arial" w:cs="Arial"/>
                <w:b/>
                <w:sz w:val="18"/>
                <w:szCs w:val="18"/>
              </w:rPr>
              <w:t>INSTALACJA ELEKTRYCZNA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094A3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329C7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3227D" w14:paraId="0E8CA157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C07E9" w14:textId="77777777" w:rsidR="0013227D" w:rsidRPr="005D6905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5D6905">
              <w:rPr>
                <w:rFonts w:ascii="Calibri" w:hAnsi="Calibri" w:cs="Calibri"/>
                <w:iCs/>
                <w:sz w:val="22"/>
                <w:szCs w:val="22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3FE6" w14:textId="77777777" w:rsidR="0013227D" w:rsidRDefault="0013227D" w:rsidP="00D51287">
            <w:pPr>
              <w:pStyle w:val="tekstcofnity0"/>
              <w:spacing w:line="240" w:lineRule="auto"/>
              <w:ind w:left="71" w:right="1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Instalacja dla napięcia 230V w kompletacji:</w:t>
            </w:r>
          </w:p>
          <w:p w14:paraId="3DF8349E" w14:textId="77777777" w:rsidR="0013227D" w:rsidRDefault="0013227D" w:rsidP="00D51287">
            <w:pPr>
              <w:pStyle w:val="tekstcofnity0"/>
              <w:spacing w:line="240" w:lineRule="auto"/>
              <w:ind w:left="71" w:right="1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1. zasilanie zewnętrzne 230V z zabezpieczeniem wyłącznikiem przeciwporażeniowym oraz zabezpieczeniem przed uruchomieniem silnika przy podłączonym zasilaniu   230V</w:t>
            </w:r>
          </w:p>
          <w:p w14:paraId="760777F9" w14:textId="77777777" w:rsidR="0013227D" w:rsidRDefault="0013227D" w:rsidP="00D51287">
            <w:pPr>
              <w:numPr>
                <w:ilvl w:val="0"/>
                <w:numId w:val="19"/>
              </w:numPr>
              <w:ind w:right="1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minimum cztery gniazda poboru prądu w przedziale medycznym zasilane z gniazda umieszczonego na zewnątrz (na pojeździe ma być zamontowana wizualna sygnalizacja informująca o podłączeniu ambulansu do sieci 230V), + gniazdo 230V na ścianie działowej</w:t>
            </w:r>
          </w:p>
          <w:p w14:paraId="17927ED9" w14:textId="77777777" w:rsidR="0013227D" w:rsidRDefault="0013227D" w:rsidP="00D51287">
            <w:pPr>
              <w:numPr>
                <w:ilvl w:val="0"/>
                <w:numId w:val="19"/>
              </w:numPr>
              <w:ind w:right="130" w:hanging="28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kabel zasilający o długości min. 10m,</w:t>
            </w:r>
          </w:p>
          <w:p w14:paraId="6A191A2E" w14:textId="77777777" w:rsidR="0013227D" w:rsidRDefault="0013227D" w:rsidP="00D51287">
            <w:pPr>
              <w:numPr>
                <w:ilvl w:val="0"/>
                <w:numId w:val="19"/>
              </w:numPr>
              <w:ind w:right="130" w:hanging="28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automatyczna ładowarka służąca do ładowania  dwóch fabrycznych akumulatorów działający przy podłączonej instalacji 230V (podać markę i model oraz parametry techniczne),</w:t>
            </w:r>
          </w:p>
          <w:p w14:paraId="600E3E43" w14:textId="77777777" w:rsidR="0013227D" w:rsidRDefault="0013227D" w:rsidP="00D51287">
            <w:pPr>
              <w:numPr>
                <w:ilvl w:val="0"/>
                <w:numId w:val="19"/>
              </w:numPr>
              <w:ind w:right="130" w:hanging="28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grzałka w układzie chłodzenia cieczą silnika pojazdu.</w:t>
            </w:r>
          </w:p>
          <w:p w14:paraId="1D776B3B" w14:textId="77777777" w:rsidR="0013227D" w:rsidRPr="00EB3326" w:rsidRDefault="0013227D" w:rsidP="00D51287">
            <w:pPr>
              <w:tabs>
                <w:tab w:val="left" w:pos="426"/>
              </w:tabs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inwertor prądu stałego 12V na zmienny 230V o mocy min. 1000W (prąd w „sinusie”), w trakcie jazdy pojazdu w gniazdach 230V ma być dostępne napięcie do obsługi sprzętu medycznego wymagającego zasilania 230V, z możliwością wyłączania napięcia (wyłącznik inwertora)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97693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AB76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3227D" w14:paraId="2DEBCBA5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476B" w14:textId="77777777" w:rsidR="0013227D" w:rsidRPr="005D6905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5D6905">
              <w:rPr>
                <w:rFonts w:ascii="Calibri" w:hAnsi="Calibri" w:cs="Calibri"/>
                <w:iCs/>
                <w:sz w:val="22"/>
                <w:szCs w:val="22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EB248" w14:textId="77777777" w:rsidR="0013227D" w:rsidRDefault="0013227D" w:rsidP="00D51287">
            <w:pPr>
              <w:ind w:left="71" w:right="13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1.Instalacja dla napięcia 12V  przedziału    </w:t>
            </w:r>
          </w:p>
          <w:p w14:paraId="1FCA48E7" w14:textId="77777777" w:rsidR="0013227D" w:rsidRDefault="0013227D" w:rsidP="00D51287">
            <w:pPr>
              <w:ind w:left="71" w:right="13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medycznego  powinna posiadać co najmniej 4 gniazda 12V 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zabezpieczonych przed zabrudzeniem / zalaniem </w:t>
            </w:r>
          </w:p>
          <w:p w14:paraId="2E5B8A1B" w14:textId="77777777" w:rsidR="0013227D" w:rsidRDefault="0013227D" w:rsidP="00D51287">
            <w:pPr>
              <w:snapToGrid w:val="0"/>
              <w:ind w:left="142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2.Oświetlenie przedziału medycznego:</w:t>
            </w:r>
          </w:p>
          <w:p w14:paraId="08CDEC87" w14:textId="77777777" w:rsidR="0013227D" w:rsidRDefault="0013227D" w:rsidP="00D51287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światło rozproszone realizowane przez lampy typu LED umieszczone po obu stronach górnej części przedziału medycznego zapewniające spełnienie wymogu oświetlenia obszaru pacjenta min. 300lx, a obszar otaczający min. 50lx;</w:t>
            </w:r>
          </w:p>
          <w:p w14:paraId="5EF7ABCA" w14:textId="77777777" w:rsidR="0013227D" w:rsidRPr="00EB3326" w:rsidRDefault="0013227D" w:rsidP="00D51287">
            <w:pPr>
              <w:tabs>
                <w:tab w:val="left" w:pos="426"/>
              </w:tabs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minimum 3 punkty ze światłem skupionym, dwa nad noszami oraz jedno nad blatem roboczym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65FCA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5A870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3227D" w14:paraId="7654CFEA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0558D" w14:textId="77777777" w:rsidR="0013227D" w:rsidRPr="005D6905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5D6905">
              <w:rPr>
                <w:rFonts w:ascii="Calibri" w:hAnsi="Calibri" w:cs="Calibri"/>
                <w:iCs/>
                <w:sz w:val="22"/>
                <w:szCs w:val="22"/>
              </w:rPr>
              <w:t>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EF8C" w14:textId="77777777" w:rsidR="0013227D" w:rsidRDefault="0013227D" w:rsidP="00D51287">
            <w:pPr>
              <w:snapToGrid w:val="0"/>
              <w:ind w:left="142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Przedział medyczny ma być wyposażony w zamontowany na ścianie panel sterujący:</w:t>
            </w:r>
          </w:p>
          <w:p w14:paraId="6C0881DB" w14:textId="77777777" w:rsidR="0013227D" w:rsidRDefault="0013227D" w:rsidP="00D51287">
            <w:pPr>
              <w:numPr>
                <w:ilvl w:val="0"/>
                <w:numId w:val="20"/>
              </w:numPr>
              <w:tabs>
                <w:tab w:val="num" w:pos="426"/>
              </w:tabs>
              <w:snapToGrid w:val="0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informujący o temperaturze w przedziale medycznym oraz na zewnątrz pojazdu</w:t>
            </w:r>
          </w:p>
          <w:p w14:paraId="1D6AB103" w14:textId="77777777" w:rsidR="0013227D" w:rsidRDefault="0013227D" w:rsidP="00D51287">
            <w:pPr>
              <w:numPr>
                <w:ilvl w:val="0"/>
                <w:numId w:val="20"/>
              </w:numPr>
              <w:tabs>
                <w:tab w:val="num" w:pos="426"/>
              </w:tabs>
              <w:snapToGrid w:val="0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funkcją zegara (aktualny czas) i kalendarza (dzień, data)</w:t>
            </w:r>
          </w:p>
          <w:p w14:paraId="21157CB6" w14:textId="77777777" w:rsidR="0013227D" w:rsidRDefault="0013227D" w:rsidP="00D51287">
            <w:pPr>
              <w:numPr>
                <w:ilvl w:val="0"/>
                <w:numId w:val="20"/>
              </w:numPr>
              <w:tabs>
                <w:tab w:val="num" w:pos="426"/>
              </w:tabs>
              <w:snapToGrid w:val="0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informujący o temperaturze wewnątrz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termoboxu</w:t>
            </w:r>
            <w:proofErr w:type="spellEnd"/>
          </w:p>
          <w:p w14:paraId="505E0392" w14:textId="77777777" w:rsidR="0013227D" w:rsidRDefault="0013227D" w:rsidP="00D51287">
            <w:pPr>
              <w:numPr>
                <w:ilvl w:val="0"/>
                <w:numId w:val="20"/>
              </w:numPr>
              <w:tabs>
                <w:tab w:val="num" w:pos="426"/>
              </w:tabs>
              <w:snapToGrid w:val="0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sterujący oświetleniem przedziału medycznego </w:t>
            </w:r>
          </w:p>
          <w:p w14:paraId="41BBCD62" w14:textId="77777777" w:rsidR="0013227D" w:rsidRDefault="0013227D" w:rsidP="00D51287">
            <w:pPr>
              <w:numPr>
                <w:ilvl w:val="0"/>
                <w:numId w:val="20"/>
              </w:numPr>
              <w:tabs>
                <w:tab w:val="num" w:pos="426"/>
              </w:tabs>
              <w:snapToGrid w:val="0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sterujący systemem wentylacji przedziału medycznego</w:t>
            </w:r>
          </w:p>
          <w:p w14:paraId="5CC2FE2B" w14:textId="77777777" w:rsidR="0013227D" w:rsidRDefault="0013227D" w:rsidP="00D51287">
            <w:pPr>
              <w:numPr>
                <w:ilvl w:val="0"/>
                <w:numId w:val="20"/>
              </w:numPr>
              <w:tabs>
                <w:tab w:val="num" w:pos="426"/>
              </w:tabs>
              <w:snapToGrid w:val="0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zarządzający system ogrzewania przedziału medycznego i klimatyzacji przedziału medycznego z funkcją automatycznego utrzymania zadanej temperatury .</w:t>
            </w:r>
          </w:p>
          <w:p w14:paraId="3F9DA218" w14:textId="77777777" w:rsidR="0013227D" w:rsidRPr="00EB3326" w:rsidRDefault="0013227D" w:rsidP="00D51287">
            <w:pPr>
              <w:tabs>
                <w:tab w:val="left" w:pos="426"/>
              </w:tabs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Panel przyciskowy nie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touch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screen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050D5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B441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3227D" w14:paraId="085E8643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4DF4" w14:textId="77777777" w:rsidR="0013227D" w:rsidRPr="005D6905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5D6905">
              <w:rPr>
                <w:rFonts w:ascii="Calibri" w:hAnsi="Calibri" w:cs="Calibri"/>
                <w:iCs/>
                <w:sz w:val="22"/>
                <w:szCs w:val="22"/>
              </w:rPr>
              <w:t>4.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4C8E" w14:textId="77777777" w:rsidR="0013227D" w:rsidRDefault="0013227D" w:rsidP="00D51287">
            <w:pPr>
              <w:snapToGrid w:val="0"/>
              <w:ind w:left="142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Kabina kierowcy ma być wyposażona w panel sterujący: </w:t>
            </w:r>
          </w:p>
          <w:p w14:paraId="3EB59EEE" w14:textId="77777777" w:rsidR="0013227D" w:rsidRDefault="0013227D" w:rsidP="00D51287">
            <w:pPr>
              <w:numPr>
                <w:ilvl w:val="0"/>
                <w:numId w:val="21"/>
              </w:numPr>
              <w:snapToGrid w:val="0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sterujący oświetleniem zewnętrznym( światła robocze) </w:t>
            </w:r>
          </w:p>
          <w:p w14:paraId="589EE4E7" w14:textId="77777777" w:rsidR="0013227D" w:rsidRDefault="0013227D" w:rsidP="00D51287">
            <w:pPr>
              <w:numPr>
                <w:ilvl w:val="0"/>
                <w:numId w:val="21"/>
              </w:numPr>
              <w:snapToGrid w:val="0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informujący kierowcę o braku możliwości uruchomienia pojazdu z powodu  podłączenia ambulansu do sieci 230 V</w:t>
            </w:r>
          </w:p>
          <w:p w14:paraId="62C066F4" w14:textId="77777777" w:rsidR="0013227D" w:rsidRDefault="0013227D" w:rsidP="00D51287">
            <w:pPr>
              <w:numPr>
                <w:ilvl w:val="0"/>
                <w:numId w:val="21"/>
              </w:numPr>
              <w:snapToGrid w:val="0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informujący kierowcę o braku możliwości uruchomienia pojazdu z powodu otwartych drzwi między przedziałem medycznym a kabiną kierowcy </w:t>
            </w:r>
          </w:p>
          <w:p w14:paraId="0A3A9435" w14:textId="77777777" w:rsidR="0013227D" w:rsidRDefault="0013227D" w:rsidP="00D51287">
            <w:pPr>
              <w:numPr>
                <w:ilvl w:val="0"/>
                <w:numId w:val="21"/>
              </w:numPr>
              <w:snapToGrid w:val="0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informujący kierowcę o poziomie naładowania akumulatora samochodu bazowego i akumulatora dodatkowego</w:t>
            </w:r>
          </w:p>
          <w:p w14:paraId="04546882" w14:textId="77777777" w:rsidR="0013227D" w:rsidRDefault="0013227D" w:rsidP="00D51287">
            <w:pPr>
              <w:numPr>
                <w:ilvl w:val="0"/>
                <w:numId w:val="21"/>
              </w:numPr>
              <w:snapToGrid w:val="0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ostrzegający kierowcę (sygnalizacja dźwiękowa) o nie doładowaniu akumulatora samochodu bazowego i akumulatora dodatkowego</w:t>
            </w:r>
          </w:p>
          <w:p w14:paraId="3539FFFF" w14:textId="77777777" w:rsidR="0013227D" w:rsidRPr="00EB3326" w:rsidRDefault="0013227D" w:rsidP="00D51287">
            <w:pPr>
              <w:tabs>
                <w:tab w:val="left" w:pos="426"/>
              </w:tabs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Panel przyciskowy nie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touch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screen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E9908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6EA4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3227D" w14:paraId="2D3A1A8F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17568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XII.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1F20C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center"/>
              <w:rPr>
                <w:rFonts w:cs="Calibri"/>
                <w:b/>
                <w:bCs/>
                <w:i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SYGNALIZACJA ŚWIETLNO –</w:t>
            </w:r>
            <w:r w:rsidRPr="00EB3326">
              <w:rPr>
                <w:rFonts w:ascii="Arial" w:hAnsi="Arial" w:cs="Arial"/>
                <w:b/>
                <w:sz w:val="18"/>
                <w:szCs w:val="18"/>
              </w:rPr>
              <w:t>DŹWIĘKOWA I OZNAKOWANIE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F72FA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B8A3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3227D" w14:paraId="1C854E95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9B585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736D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przedniej części dachu pojazdu belka świetlna typu LED, wyposażona w dwa reflektory typu LED do oświetlania przedpola pojazdu oraz podświetlany napis „ambulans”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FAB6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D0FE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573B7536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46758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842B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wysokości pasa przedniego 2 niebieskie lampy pulsacyjne barwy niebieskiej typu LED </w:t>
            </w:r>
            <w:r w:rsidR="00D51287">
              <w:rPr>
                <w:rFonts w:ascii="Arial" w:hAnsi="Arial" w:cs="Arial"/>
                <w:sz w:val="18"/>
                <w:szCs w:val="18"/>
              </w:rPr>
              <w:t>+ dwa na lusterkach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4405C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5E1FD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06FAE72B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C6B57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EB076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tylnej części dachu pojazdu pojedyncza lampa typu kogut </w:t>
            </w:r>
            <w:r w:rsidR="00D51287">
              <w:rPr>
                <w:rFonts w:ascii="Arial" w:hAnsi="Arial" w:cs="Arial"/>
                <w:sz w:val="18"/>
                <w:szCs w:val="18"/>
              </w:rPr>
              <w:t>– dwie sztuki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48020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1C9F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3C5DCEA4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30335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F6FF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Sygnał d</w:t>
            </w:r>
            <w:r>
              <w:rPr>
                <w:rFonts w:ascii="Arial" w:eastAsia="TimesNewRoman" w:hAnsi="Arial" w:cs="Arial"/>
                <w:sz w:val="18"/>
                <w:szCs w:val="18"/>
              </w:rPr>
              <w:t>ź</w:t>
            </w:r>
            <w:r>
              <w:rPr>
                <w:rFonts w:ascii="Arial" w:hAnsi="Arial" w:cs="Arial"/>
                <w:sz w:val="18"/>
                <w:szCs w:val="18"/>
              </w:rPr>
              <w:t>wi</w:t>
            </w:r>
            <w:r>
              <w:rPr>
                <w:rFonts w:ascii="Arial" w:eastAsia="TimesNewRoman" w:hAnsi="Arial" w:cs="Arial"/>
                <w:sz w:val="18"/>
                <w:szCs w:val="18"/>
              </w:rPr>
              <w:t>ę</w:t>
            </w:r>
            <w:r>
              <w:rPr>
                <w:rFonts w:ascii="Arial" w:hAnsi="Arial" w:cs="Arial"/>
                <w:sz w:val="18"/>
                <w:szCs w:val="18"/>
              </w:rPr>
              <w:t>kowy modulowany o mocy min. 100 W z mo</w:t>
            </w:r>
            <w:r>
              <w:rPr>
                <w:rFonts w:ascii="Arial" w:eastAsia="TimesNewRoman" w:hAnsi="Arial" w:cs="Arial"/>
                <w:sz w:val="18"/>
                <w:szCs w:val="18"/>
              </w:rPr>
              <w:t>ż</w:t>
            </w:r>
            <w:r>
              <w:rPr>
                <w:rFonts w:ascii="Arial" w:hAnsi="Arial" w:cs="Arial"/>
                <w:sz w:val="18"/>
                <w:szCs w:val="18"/>
              </w:rPr>
              <w:t>liwo</w:t>
            </w:r>
            <w:r>
              <w:rPr>
                <w:rFonts w:ascii="Arial" w:eastAsia="TimesNewRoman" w:hAnsi="Arial" w:cs="Arial"/>
                <w:sz w:val="18"/>
                <w:szCs w:val="18"/>
              </w:rPr>
              <w:t>ś</w:t>
            </w:r>
            <w:r>
              <w:rPr>
                <w:rFonts w:ascii="Arial" w:hAnsi="Arial" w:cs="Arial"/>
                <w:sz w:val="18"/>
                <w:szCs w:val="18"/>
              </w:rPr>
              <w:t>ci</w:t>
            </w:r>
            <w:r>
              <w:rPr>
                <w:rFonts w:ascii="Arial" w:eastAsia="TimesNewRoman" w:hAnsi="Arial" w:cs="Arial"/>
                <w:sz w:val="18"/>
                <w:szCs w:val="18"/>
              </w:rPr>
              <w:t xml:space="preserve">ą </w:t>
            </w:r>
            <w:r>
              <w:rPr>
                <w:rFonts w:ascii="Arial" w:hAnsi="Arial" w:cs="Arial"/>
                <w:sz w:val="18"/>
                <w:szCs w:val="18"/>
              </w:rPr>
              <w:t>podawania komunikatów głosem zgodny z obowi</w:t>
            </w:r>
            <w:r>
              <w:rPr>
                <w:rFonts w:ascii="Arial" w:eastAsia="TimesNewRoman" w:hAnsi="Arial" w:cs="Arial"/>
                <w:sz w:val="18"/>
                <w:szCs w:val="18"/>
              </w:rPr>
              <w:t>ą</w:t>
            </w:r>
            <w:r>
              <w:rPr>
                <w:rFonts w:ascii="Arial" w:hAnsi="Arial" w:cs="Arial"/>
                <w:sz w:val="18"/>
                <w:szCs w:val="18"/>
              </w:rPr>
              <w:t>zuj</w:t>
            </w:r>
            <w:r>
              <w:rPr>
                <w:rFonts w:ascii="Arial" w:eastAsia="TimesNewRoman" w:hAnsi="Arial" w:cs="Arial"/>
                <w:sz w:val="18"/>
                <w:szCs w:val="18"/>
              </w:rPr>
              <w:t>ą</w:t>
            </w:r>
            <w:r>
              <w:rPr>
                <w:rFonts w:ascii="Arial" w:hAnsi="Arial" w:cs="Arial"/>
                <w:sz w:val="18"/>
                <w:szCs w:val="18"/>
              </w:rPr>
              <w:t>cymi przepisami.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6804F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3136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4751233D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D443D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5.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D01E" w14:textId="77777777" w:rsidR="0013227D" w:rsidRDefault="0013227D" w:rsidP="00D51287">
            <w:pPr>
              <w:tabs>
                <w:tab w:val="left" w:pos="720"/>
                <w:tab w:val="left" w:pos="1364"/>
              </w:tabs>
              <w:ind w:left="142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Dodatkowe sygnały dźwiękowe (awaryjne) pneumatyczne lub elektryczne przeznaczone do pracy ciągłej – podać markę i model.</w:t>
            </w:r>
          </w:p>
          <w:p w14:paraId="7FA007C1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676CB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81101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50EC3B97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1A6C4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76B3F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Włączanie sygnalizacji dźwiękowo-świetlnej realizowane przez jeden główny włącznik umieszczony w widocznym, łatwo dostępnym miejscu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12A6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3E13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5D770A7A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6DDC9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717E6" w14:textId="77777777" w:rsidR="0013227D" w:rsidRDefault="0013227D" w:rsidP="00D51287">
            <w:pPr>
              <w:snapToGrid w:val="0"/>
              <w:ind w:left="142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Oznakowanie pojazdu:</w:t>
            </w:r>
          </w:p>
          <w:p w14:paraId="210CAF05" w14:textId="77777777" w:rsidR="0013227D" w:rsidRDefault="0013227D" w:rsidP="00D51287">
            <w:pPr>
              <w:ind w:left="142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- 3 pasy odblaskowe zgodnie z Rozporządzeniem Ministra Zdrowia  z dnia 18.10.2010 r. wykonanych z folii:</w:t>
            </w:r>
          </w:p>
          <w:p w14:paraId="7EA30BD5" w14:textId="77777777" w:rsidR="0013227D" w:rsidRDefault="0013227D" w:rsidP="00D51287">
            <w:pPr>
              <w:ind w:left="142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typu 3 barwy czerwonej o szer. Min. 15 cm, umieszczony w obszarze pomiędzy linią okien i nadkoli</w:t>
            </w:r>
          </w:p>
          <w:p w14:paraId="5009F359" w14:textId="77777777" w:rsidR="0013227D" w:rsidRDefault="0013227D" w:rsidP="00D51287">
            <w:pPr>
              <w:ind w:left="142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typu 1 lub 3 barwy czerwonej o szer. Min. 15 cm umieszczony wokół dachu</w:t>
            </w:r>
          </w:p>
          <w:p w14:paraId="28C978AC" w14:textId="77777777" w:rsidR="0013227D" w:rsidRDefault="0013227D" w:rsidP="00D51287">
            <w:pPr>
              <w:snapToGrid w:val="0"/>
              <w:ind w:left="142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c) typu 1 lub 3 barwy niebieskiej umieszczony bezpośrednio nad pasem czerwonym (o którym mowa w pkt. „a”) </w:t>
            </w:r>
          </w:p>
          <w:p w14:paraId="54272212" w14:textId="77777777" w:rsidR="0013227D" w:rsidRDefault="0013227D" w:rsidP="00D51287">
            <w:pPr>
              <w:snapToGrid w:val="0"/>
              <w:ind w:left="142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 przodu i z tyłu pojazdu napis: zgodnie z Rozporządzeniem Ministra Zdrowia  z dnia 18.10.2010r </w:t>
            </w:r>
          </w:p>
          <w:p w14:paraId="7C52E03B" w14:textId="77777777" w:rsidR="0013227D" w:rsidRDefault="0013227D" w:rsidP="00D51287">
            <w:pPr>
              <w:tabs>
                <w:tab w:val="left" w:pos="720"/>
                <w:tab w:val="left" w:pos="1364"/>
              </w:tabs>
              <w:ind w:left="142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oznakowanie symbolem ratownictwa medycznego zgodnie z Rozporządzeniem Ministra Zdrowia z dnia 18.10.2010 r.</w:t>
            </w:r>
          </w:p>
          <w:p w14:paraId="12713385" w14:textId="77777777" w:rsidR="0013227D" w:rsidRDefault="0013227D" w:rsidP="00D51287">
            <w:pPr>
              <w:tabs>
                <w:tab w:val="left" w:pos="720"/>
                <w:tab w:val="left" w:pos="1364"/>
              </w:tabs>
              <w:ind w:left="142" w:right="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po obu bokach pojazdu nadruk barwy czerwonej </w:t>
            </w:r>
            <w:r>
              <w:rPr>
                <w:rFonts w:ascii="Arial" w:hAnsi="Arial" w:cs="Arial"/>
                <w:b/>
                <w:sz w:val="18"/>
                <w:szCs w:val="18"/>
              </w:rPr>
              <w:t>„S” lub „P”  ( do uzgodnienia po podpisaniu umowy)</w:t>
            </w:r>
          </w:p>
          <w:p w14:paraId="1BD22101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 nazwa dysponenta jednostki umieszczona po obu bokach pojazdu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8D2DE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6EA1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:rsidRPr="00362C05" w14:paraId="1D77591F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9CB0E" w14:textId="77777777" w:rsidR="0013227D" w:rsidRPr="00362C05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C05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9EAB" w14:textId="77777777" w:rsidR="0013227D" w:rsidRPr="00362C05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62C05">
              <w:rPr>
                <w:rFonts w:ascii="Arial" w:hAnsi="Arial" w:cs="Arial"/>
                <w:sz w:val="18"/>
                <w:szCs w:val="18"/>
              </w:rPr>
              <w:t>Dodatkowe migacze, typu LED, zamontowane w górnych tylnych cz</w:t>
            </w:r>
            <w:r w:rsidRPr="00362C05">
              <w:rPr>
                <w:rFonts w:ascii="Arial" w:eastAsia="TimesNewRoman" w:hAnsi="Arial" w:cs="Arial"/>
                <w:sz w:val="18"/>
                <w:szCs w:val="18"/>
              </w:rPr>
              <w:t>ęś</w:t>
            </w:r>
            <w:r w:rsidRPr="00362C05">
              <w:rPr>
                <w:rFonts w:ascii="Arial" w:hAnsi="Arial" w:cs="Arial"/>
                <w:sz w:val="18"/>
                <w:szCs w:val="18"/>
              </w:rPr>
              <w:t>ciach nadwozia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6E402" w14:textId="77777777" w:rsidR="0013227D" w:rsidRPr="00362C05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5EB0E" w14:textId="77777777" w:rsidR="0013227D" w:rsidRPr="00362C05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B1D71" w:rsidRPr="00362C05" w14:paraId="1566C87B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62E95" w14:textId="025F46FA" w:rsidR="005B1D71" w:rsidRPr="00362C05" w:rsidRDefault="00362C05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C05"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5C9BE" w14:textId="68C91567" w:rsidR="005B1D71" w:rsidRPr="00362C05" w:rsidRDefault="005B1D71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2C05">
              <w:rPr>
                <w:rFonts w:ascii="Arial" w:hAnsi="Arial" w:cs="Arial"/>
                <w:sz w:val="18"/>
                <w:szCs w:val="18"/>
              </w:rPr>
              <w:t>Na lusterkach bocznych lampy pulsacyjne barwy niebieskiej typu LED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96008" w14:textId="77777777" w:rsidR="005B1D71" w:rsidRPr="00362C05" w:rsidRDefault="005B1D71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DCDD" w14:textId="77777777" w:rsidR="005B1D71" w:rsidRPr="00362C05" w:rsidRDefault="005B1D71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3227D" w14:paraId="476BF06F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2B65C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XIII.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A8E76" w14:textId="77777777" w:rsidR="0013227D" w:rsidRDefault="0013227D" w:rsidP="00D51287">
            <w:pPr>
              <w:tabs>
                <w:tab w:val="left" w:pos="426"/>
              </w:tabs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EB3326">
              <w:rPr>
                <w:rFonts w:ascii="Arial" w:hAnsi="Arial" w:cs="Arial"/>
                <w:b/>
                <w:sz w:val="18"/>
                <w:szCs w:val="18"/>
              </w:rPr>
              <w:t>WYPOSAŻENIE W ŚRODKI ŁĄCZNOŚCI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10B3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4F9D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3227D" w14:paraId="73AAF40C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3B2B9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C1DA7" w14:textId="77777777" w:rsidR="00D51287" w:rsidRPr="00FA1470" w:rsidRDefault="00D51287" w:rsidP="00D51287">
            <w:pPr>
              <w:tabs>
                <w:tab w:val="left" w:pos="426"/>
              </w:tabs>
              <w:spacing w:line="100" w:lineRule="atLeast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FA1470">
              <w:rPr>
                <w:rFonts w:ascii="Arial" w:hAnsi="Arial" w:cs="Arial"/>
                <w:iCs/>
                <w:sz w:val="18"/>
                <w:szCs w:val="20"/>
              </w:rPr>
              <w:t>Na dachu pojazdu antena radiotelefonu spełniająca następującej wymogi:</w:t>
            </w:r>
          </w:p>
          <w:p w14:paraId="13AA5D39" w14:textId="77777777" w:rsidR="00D51287" w:rsidRPr="00FA1470" w:rsidRDefault="00D51287" w:rsidP="00D51287">
            <w:pPr>
              <w:tabs>
                <w:tab w:val="left" w:pos="426"/>
              </w:tabs>
              <w:spacing w:line="100" w:lineRule="atLeast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FA1470">
              <w:rPr>
                <w:rFonts w:ascii="Arial" w:hAnsi="Arial" w:cs="Arial"/>
                <w:iCs/>
                <w:sz w:val="18"/>
                <w:szCs w:val="20"/>
              </w:rPr>
              <w:t xml:space="preserve">a) </w:t>
            </w:r>
            <w:proofErr w:type="spellStart"/>
            <w:r w:rsidRPr="00FA1470">
              <w:rPr>
                <w:rFonts w:ascii="Arial" w:hAnsi="Arial" w:cs="Arial"/>
                <w:iCs/>
                <w:sz w:val="18"/>
                <w:szCs w:val="20"/>
              </w:rPr>
              <w:t>helikalna</w:t>
            </w:r>
            <w:proofErr w:type="spellEnd"/>
            <w:r w:rsidRPr="00FA1470">
              <w:rPr>
                <w:rFonts w:ascii="Arial" w:hAnsi="Arial" w:cs="Arial"/>
                <w:iCs/>
                <w:sz w:val="18"/>
                <w:szCs w:val="20"/>
              </w:rPr>
              <w:t xml:space="preserve"> antena przewoźna typu APH-030</w:t>
            </w:r>
          </w:p>
          <w:p w14:paraId="09C7071D" w14:textId="77777777" w:rsidR="00D51287" w:rsidRPr="00FA1470" w:rsidRDefault="00D51287" w:rsidP="00D51287">
            <w:pPr>
              <w:tabs>
                <w:tab w:val="left" w:pos="426"/>
              </w:tabs>
              <w:spacing w:line="100" w:lineRule="atLeast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FA1470">
              <w:rPr>
                <w:rFonts w:ascii="Arial" w:hAnsi="Arial" w:cs="Arial"/>
                <w:iCs/>
                <w:sz w:val="18"/>
                <w:szCs w:val="20"/>
              </w:rPr>
              <w:t>b) częstotliwość środka pasma anteny: 169,000 MHz (+-0,5MHz);</w:t>
            </w:r>
          </w:p>
          <w:p w14:paraId="336887E0" w14:textId="77777777" w:rsidR="00D51287" w:rsidRPr="00FA1470" w:rsidRDefault="00D51287" w:rsidP="00D51287">
            <w:pPr>
              <w:tabs>
                <w:tab w:val="left" w:pos="426"/>
              </w:tabs>
              <w:spacing w:line="100" w:lineRule="atLeast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FA1470">
              <w:rPr>
                <w:rFonts w:ascii="Arial" w:hAnsi="Arial" w:cs="Arial"/>
                <w:iCs/>
                <w:sz w:val="18"/>
                <w:szCs w:val="20"/>
              </w:rPr>
              <w:t>c) independencja wejściowa nominalna: 50Ω;</w:t>
            </w:r>
          </w:p>
          <w:p w14:paraId="4C3179E3" w14:textId="77777777" w:rsidR="00D51287" w:rsidRPr="00FA1470" w:rsidRDefault="00D51287" w:rsidP="00D51287">
            <w:pPr>
              <w:tabs>
                <w:tab w:val="left" w:pos="426"/>
              </w:tabs>
              <w:spacing w:line="100" w:lineRule="atLeast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FA1470">
              <w:rPr>
                <w:rFonts w:ascii="Arial" w:hAnsi="Arial" w:cs="Arial"/>
                <w:iCs/>
                <w:sz w:val="18"/>
                <w:szCs w:val="20"/>
              </w:rPr>
              <w:t>d) współczynnik fali stojącej: poniżej 1,5 SWR;</w:t>
            </w:r>
          </w:p>
          <w:p w14:paraId="211DC751" w14:textId="77777777" w:rsidR="00D51287" w:rsidRPr="00FA1470" w:rsidRDefault="00D51287" w:rsidP="00D51287">
            <w:pPr>
              <w:tabs>
                <w:tab w:val="left" w:pos="426"/>
              </w:tabs>
              <w:spacing w:line="100" w:lineRule="atLeast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FA1470">
              <w:rPr>
                <w:rFonts w:ascii="Arial" w:hAnsi="Arial" w:cs="Arial"/>
                <w:iCs/>
                <w:sz w:val="18"/>
                <w:szCs w:val="20"/>
              </w:rPr>
              <w:t>e) polaryzacja pionowa;</w:t>
            </w:r>
          </w:p>
          <w:p w14:paraId="0E743DB4" w14:textId="77777777" w:rsidR="00D51287" w:rsidRPr="00FA1470" w:rsidRDefault="00D51287" w:rsidP="00D51287">
            <w:pPr>
              <w:tabs>
                <w:tab w:val="left" w:pos="426"/>
              </w:tabs>
              <w:spacing w:line="100" w:lineRule="atLeast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FA1470">
              <w:rPr>
                <w:rFonts w:ascii="Arial" w:hAnsi="Arial" w:cs="Arial"/>
                <w:iCs/>
                <w:sz w:val="18"/>
                <w:szCs w:val="20"/>
              </w:rPr>
              <w:t>f) charakterystyka promieniowania – dookólna;</w:t>
            </w:r>
          </w:p>
          <w:p w14:paraId="1C6FDC9D" w14:textId="77777777" w:rsidR="00D51287" w:rsidRPr="00FA1470" w:rsidRDefault="00D51287" w:rsidP="00D51287">
            <w:pPr>
              <w:tabs>
                <w:tab w:val="left" w:pos="426"/>
              </w:tabs>
              <w:spacing w:line="100" w:lineRule="atLeast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FA1470">
              <w:rPr>
                <w:rFonts w:ascii="Arial" w:hAnsi="Arial" w:cs="Arial"/>
                <w:iCs/>
                <w:sz w:val="18"/>
                <w:szCs w:val="20"/>
              </w:rPr>
              <w:t>g) maksymalna moc dostarczenia do anteny 60W;</w:t>
            </w:r>
          </w:p>
          <w:p w14:paraId="0A6F2BAF" w14:textId="77777777" w:rsidR="00D51287" w:rsidRPr="00FA1470" w:rsidRDefault="00D51287" w:rsidP="00D51287">
            <w:pPr>
              <w:tabs>
                <w:tab w:val="left" w:pos="426"/>
              </w:tabs>
              <w:spacing w:line="100" w:lineRule="atLeast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FA1470">
              <w:rPr>
                <w:rFonts w:ascii="Arial" w:hAnsi="Arial" w:cs="Arial"/>
                <w:iCs/>
                <w:sz w:val="18"/>
                <w:szCs w:val="20"/>
              </w:rPr>
              <w:t>h) antena o długości całkowitej nie dłuższej niż 20 cm liczona od podstawy do szczytu anteny;</w:t>
            </w:r>
          </w:p>
          <w:p w14:paraId="65EB9856" w14:textId="77777777" w:rsidR="00D51287" w:rsidRPr="00FA1470" w:rsidRDefault="00D51287" w:rsidP="00D51287">
            <w:pPr>
              <w:tabs>
                <w:tab w:val="left" w:pos="426"/>
              </w:tabs>
              <w:spacing w:line="100" w:lineRule="atLeast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FA1470">
              <w:rPr>
                <w:rFonts w:ascii="Arial" w:hAnsi="Arial" w:cs="Arial"/>
                <w:iCs/>
                <w:sz w:val="18"/>
                <w:szCs w:val="20"/>
              </w:rPr>
              <w:t>W przedziale medycznym głośnik z</w:t>
            </w:r>
          </w:p>
          <w:p w14:paraId="1A400B30" w14:textId="77777777" w:rsidR="00D51287" w:rsidRPr="00FA1470" w:rsidRDefault="00D51287" w:rsidP="00D51287">
            <w:pPr>
              <w:tabs>
                <w:tab w:val="left" w:pos="426"/>
              </w:tabs>
              <w:spacing w:line="100" w:lineRule="atLeast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FA1470">
              <w:rPr>
                <w:rFonts w:ascii="Arial" w:hAnsi="Arial" w:cs="Arial"/>
                <w:iCs/>
                <w:sz w:val="18"/>
                <w:szCs w:val="20"/>
              </w:rPr>
              <w:t>możliwością podłączenia do radiotelefonu.</w:t>
            </w:r>
          </w:p>
          <w:p w14:paraId="79AA6A58" w14:textId="370890E1" w:rsidR="0013227D" w:rsidRDefault="0013227D" w:rsidP="00896E2A">
            <w:pPr>
              <w:tabs>
                <w:tab w:val="left" w:pos="426"/>
              </w:tabs>
              <w:spacing w:line="100" w:lineRule="atLeast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EB103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985B3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D51287" w14:paraId="2AAA52D5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17044" w14:textId="77777777" w:rsidR="00D51287" w:rsidRDefault="00D51287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C9694" w14:textId="77777777" w:rsidR="00D51287" w:rsidRPr="00D51287" w:rsidRDefault="00D51287" w:rsidP="00D51287">
            <w:pPr>
              <w:tabs>
                <w:tab w:val="left" w:pos="426"/>
              </w:tabs>
              <w:spacing w:line="100" w:lineRule="atLeast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D51287">
              <w:rPr>
                <w:rFonts w:ascii="Arial" w:hAnsi="Arial" w:cs="Arial"/>
                <w:iCs/>
                <w:sz w:val="18"/>
                <w:szCs w:val="20"/>
              </w:rPr>
              <w:t>Instalacja do systemu SWD PRM wraz z</w:t>
            </w:r>
            <w:r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D51287">
              <w:rPr>
                <w:rFonts w:ascii="Arial" w:hAnsi="Arial" w:cs="Arial"/>
                <w:iCs/>
                <w:sz w:val="18"/>
                <w:szCs w:val="20"/>
              </w:rPr>
              <w:t xml:space="preserve">antenami oraz modułem </w:t>
            </w:r>
            <w:proofErr w:type="spellStart"/>
            <w:r w:rsidRPr="00D51287">
              <w:rPr>
                <w:rFonts w:ascii="Arial" w:hAnsi="Arial" w:cs="Arial"/>
                <w:iCs/>
                <w:sz w:val="18"/>
                <w:szCs w:val="20"/>
              </w:rPr>
              <w:t>GPS</w:t>
            </w:r>
            <w:proofErr w:type="spellEnd"/>
            <w:r w:rsidRPr="00D51287">
              <w:rPr>
                <w:rFonts w:ascii="Arial" w:hAnsi="Arial" w:cs="Arial"/>
                <w:iCs/>
                <w:sz w:val="18"/>
                <w:szCs w:val="20"/>
              </w:rPr>
              <w:t xml:space="preserve"> (</w:t>
            </w:r>
            <w:proofErr w:type="spellStart"/>
            <w:r w:rsidRPr="00D51287">
              <w:rPr>
                <w:rFonts w:ascii="Arial" w:hAnsi="Arial" w:cs="Arial"/>
                <w:iCs/>
                <w:sz w:val="18"/>
                <w:szCs w:val="20"/>
              </w:rPr>
              <w:t>Teltonika</w:t>
            </w:r>
            <w:proofErr w:type="spellEnd"/>
            <w:r w:rsidRPr="00D51287">
              <w:rPr>
                <w:rFonts w:ascii="Arial" w:hAnsi="Arial" w:cs="Arial"/>
                <w:iCs/>
                <w:sz w:val="18"/>
                <w:szCs w:val="20"/>
              </w:rPr>
              <w:t xml:space="preserve"> lub</w:t>
            </w:r>
          </w:p>
          <w:p w14:paraId="24C9763F" w14:textId="77777777" w:rsidR="00D51287" w:rsidRPr="00D51287" w:rsidRDefault="00D51287" w:rsidP="00D51287">
            <w:pPr>
              <w:tabs>
                <w:tab w:val="left" w:pos="426"/>
              </w:tabs>
              <w:spacing w:line="100" w:lineRule="atLeast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D51287">
              <w:rPr>
                <w:rFonts w:ascii="Arial" w:hAnsi="Arial" w:cs="Arial"/>
                <w:iCs/>
                <w:sz w:val="18"/>
                <w:szCs w:val="20"/>
              </w:rPr>
              <w:t>równoważny), i dedykowanym uchwytem</w:t>
            </w:r>
            <w:r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D51287">
              <w:rPr>
                <w:rFonts w:ascii="Arial" w:hAnsi="Arial" w:cs="Arial"/>
                <w:iCs/>
                <w:sz w:val="18"/>
                <w:szCs w:val="20"/>
              </w:rPr>
              <w:t>pełniącym jednocześnie rolę ładowarki pod</w:t>
            </w:r>
          </w:p>
          <w:p w14:paraId="5FCA25E0" w14:textId="77777777" w:rsidR="00D51287" w:rsidRPr="00D51287" w:rsidRDefault="00D51287" w:rsidP="00D51287">
            <w:pPr>
              <w:tabs>
                <w:tab w:val="left" w:pos="426"/>
              </w:tabs>
              <w:spacing w:line="100" w:lineRule="atLeast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D51287">
              <w:rPr>
                <w:rFonts w:ascii="Arial" w:hAnsi="Arial" w:cs="Arial"/>
                <w:iCs/>
                <w:sz w:val="18"/>
                <w:szCs w:val="20"/>
              </w:rPr>
              <w:t>tablet Zebra zamontowanym w</w:t>
            </w:r>
            <w:r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D51287">
              <w:rPr>
                <w:rFonts w:ascii="Arial" w:hAnsi="Arial" w:cs="Arial"/>
                <w:iCs/>
                <w:sz w:val="18"/>
                <w:szCs w:val="20"/>
              </w:rPr>
              <w:t>kabinie kierowcy.</w:t>
            </w:r>
            <w:r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D51287">
              <w:rPr>
                <w:rFonts w:ascii="Arial" w:hAnsi="Arial" w:cs="Arial"/>
                <w:iCs/>
                <w:sz w:val="18"/>
                <w:szCs w:val="20"/>
              </w:rPr>
              <w:t>Po zamontowaniu przez Zamawiającego</w:t>
            </w:r>
          </w:p>
          <w:p w14:paraId="691BFE28" w14:textId="77777777" w:rsidR="00D51287" w:rsidRPr="00D51287" w:rsidRDefault="00D51287" w:rsidP="00D51287">
            <w:pPr>
              <w:tabs>
                <w:tab w:val="left" w:pos="426"/>
              </w:tabs>
              <w:spacing w:line="100" w:lineRule="atLeast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D51287">
              <w:rPr>
                <w:rFonts w:ascii="Arial" w:hAnsi="Arial" w:cs="Arial"/>
                <w:iCs/>
                <w:sz w:val="18"/>
                <w:szCs w:val="20"/>
              </w:rPr>
              <w:t>tabletu oraz drukarki ambulans ma</w:t>
            </w:r>
            <w:r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D51287">
              <w:rPr>
                <w:rFonts w:ascii="Arial" w:hAnsi="Arial" w:cs="Arial"/>
                <w:iCs/>
                <w:sz w:val="18"/>
                <w:szCs w:val="20"/>
              </w:rPr>
              <w:t>prawidłowo funkcjonować w systemie SWD</w:t>
            </w:r>
          </w:p>
          <w:p w14:paraId="71F22111" w14:textId="77777777" w:rsidR="00D51287" w:rsidRDefault="00D51287" w:rsidP="00D51287">
            <w:pPr>
              <w:tabs>
                <w:tab w:val="left" w:pos="426"/>
              </w:tabs>
              <w:spacing w:line="100" w:lineRule="atLeast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D51287">
              <w:rPr>
                <w:rFonts w:ascii="Arial" w:hAnsi="Arial" w:cs="Arial"/>
                <w:iCs/>
                <w:sz w:val="18"/>
                <w:szCs w:val="20"/>
              </w:rPr>
              <w:t>PRM. Bez drukarki i bez tabletu.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B6F86" w14:textId="77777777" w:rsidR="00D51287" w:rsidRDefault="00D51287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6C88" w14:textId="77777777" w:rsidR="00D51287" w:rsidRDefault="00D51287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266D99CD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87C69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XIV.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9A97B" w14:textId="77777777" w:rsidR="0013227D" w:rsidRDefault="0013227D" w:rsidP="00D51287">
            <w:pPr>
              <w:tabs>
                <w:tab w:val="left" w:pos="426"/>
              </w:tabs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EB3326">
              <w:rPr>
                <w:rFonts w:ascii="Arial" w:hAnsi="Arial" w:cs="Arial"/>
                <w:b/>
                <w:sz w:val="18"/>
                <w:szCs w:val="18"/>
              </w:rPr>
              <w:t>PRZEDZIAŁ MEDYCZNY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78549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24CC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3227D" w14:paraId="16AC07B2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21255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1DF2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Antypoślizgowa podłoga, wzmocniona, połączona szczelnie z zabudową ścian ,umożliwiająca mocowanie lawety lub noszy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7A94C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6C763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117B61A0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FEC43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7B3CF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Ściany boczne i sufit pokryte specjalnym tworzywem sztucznym – łatwo zmywalnym i odpornym na środki dezynfekujące, w kolorze białym.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9F480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5A658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6B0E8062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00EE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98115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prawej ścianie minimum jeden fotel obrotowy ,  wyposażony w bezwładnościowy, trzypunktowy pas bezpieczeństwa i zagłówek, ze składanym do pionu siedziskiem i regulowanym oparciem pod plecami (regulowany kąt oparcia)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9B534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7D09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47C2578B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01FB2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BF50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 wezgłowia noszy jeden fotel obrotowy ,  wyposażony w bezwładnościowy, trzypunktowy pas bezpieczeństwa i zagłówek, ze składanym do pionu siedziskiem i regulowanym oparciem pod plecami (regulowany kąt oparcia) z funkcją przesuwu.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43D20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F08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3039420D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54DD6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5.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7B228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Przegroda między kabiną kierowcy a przedziałem medycznym. Przegroda zapewniająca możliwość oddzielenia obu przedziałów oraz swobodną komunikację pomiędzy personelem medycznym a kierowcą, przegroda ma być wyposażona w drzwi przesuwne  (wymiary przejścia mierzone w świetle: wysokość min. 165 cm, szerokość min. 40 cm 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A70D7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7A672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4F8B955D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7B003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6.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81AE8" w14:textId="77777777" w:rsidR="0013227D" w:rsidRDefault="0013227D" w:rsidP="00D51287">
            <w:pPr>
              <w:snapToGrid w:val="0"/>
              <w:ind w:left="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Zabudowa meblowa na ścianach bocznych (lewej i prawej):</w:t>
            </w:r>
          </w:p>
          <w:p w14:paraId="5ACD42D8" w14:textId="77777777" w:rsidR="0013227D" w:rsidRDefault="0013227D" w:rsidP="00D51287">
            <w:pPr>
              <w:snapToGrid w:val="0"/>
              <w:ind w:left="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zestawy szafek i półek wykonanych z tworzywa sztucznego, zabezpieczone przed niekontrolowanym wypadnięciem umieszczonych tam przedmiotów, z miejscem mocowania wyposażenia medycznego tj. szyny Kramera, torba opatrunkowa i inne,</w:t>
            </w:r>
          </w:p>
          <w:p w14:paraId="0F8A4F62" w14:textId="77777777" w:rsidR="0013227D" w:rsidRDefault="0013227D" w:rsidP="00D51287">
            <w:pPr>
              <w:snapToGrid w:val="0"/>
              <w:ind w:left="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półki podsufitowe z przezroczystymi szybkami i podświetleniem umożliwiającym podgląd na umieszczone tam przedmioty (na ścianie lewej co najmniej 4 szt., na ścianie prawej co najmniej 2 szt.).</w:t>
            </w:r>
          </w:p>
          <w:p w14:paraId="48142031" w14:textId="77777777" w:rsidR="0013227D" w:rsidRDefault="0013227D" w:rsidP="00D51287">
            <w:pPr>
              <w:tabs>
                <w:tab w:val="left" w:pos="426"/>
              </w:tabs>
              <w:spacing w:line="100" w:lineRule="atLeast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 na ścianie lewej zamykany schowek na środki psychotropowe z cyfrowym zamkiem szyfrowym, kosz na śmieci, uchwyty do mocowania rękawiczek 3 szt.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3DD7A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7DD1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7163E212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DF3D7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7.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5DE4" w14:textId="77777777" w:rsidR="0013227D" w:rsidRDefault="0013227D" w:rsidP="00D51287">
            <w:pPr>
              <w:snapToGrid w:val="0"/>
              <w:ind w:left="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Zabudowa meblowa na ścianie działowej:</w:t>
            </w:r>
          </w:p>
          <w:p w14:paraId="580EC50D" w14:textId="77777777" w:rsidR="0013227D" w:rsidRDefault="0013227D" w:rsidP="00D51287">
            <w:pPr>
              <w:snapToGrid w:val="0"/>
              <w:ind w:left="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szafka z blatem roboczym wykończonym blachą nierdzewną (wysokość blatu roboczego 100 cm ± 10 cm – podać wartość oferowaną</w:t>
            </w:r>
          </w:p>
          <w:p w14:paraId="49AA59AA" w14:textId="77777777" w:rsidR="0013227D" w:rsidRDefault="0013227D" w:rsidP="00D51287">
            <w:pPr>
              <w:snapToGrid w:val="0"/>
              <w:ind w:left="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min. dwie szuflady</w:t>
            </w:r>
          </w:p>
          <w:p w14:paraId="273EB5B6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kosz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DD0A0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44DF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4665FB44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4BC2F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8.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2347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Sufito</w:t>
            </w:r>
            <w:r w:rsidR="004B1E1A">
              <w:rPr>
                <w:rFonts w:ascii="Arial" w:hAnsi="Arial" w:cs="Arial"/>
                <w:sz w:val="18"/>
                <w:szCs w:val="18"/>
              </w:rPr>
              <w:t>wy uchwyt do kroplówek na min. 2</w:t>
            </w:r>
            <w:r>
              <w:rPr>
                <w:rFonts w:ascii="Arial" w:hAnsi="Arial" w:cs="Arial"/>
                <w:sz w:val="18"/>
                <w:szCs w:val="18"/>
              </w:rPr>
              <w:t xml:space="preserve"> szt. pojemników.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A2A38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6E81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4E519862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54694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9.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84AB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Sufitowy uchwyt dla personelu medycznego umieszczony  wzdłuż osi głównej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B52FD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7699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76078AB8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FC869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10.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831B2" w14:textId="77777777" w:rsidR="0013227D" w:rsidRDefault="0013227D" w:rsidP="00D51287">
            <w:pPr>
              <w:pStyle w:val="Wyliczkreska"/>
              <w:snapToGrid w:val="0"/>
              <w:spacing w:line="240" w:lineRule="auto"/>
              <w:ind w:left="142" w:hanging="71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en-US"/>
              </w:rPr>
              <w:t>Na lewej ścianie przestrzeń przeznaczona do mocowania defibrylatora, respiratora, pompy infuzyjnej, ssaka i innego sprzętu. Zamocowane 2 poziome szyny min. 4 uniwersalne płyty mocującej – płyty w ukompletowaniu , do których można niezależnie mocować: uchwyt pod dowolny typ defibrylatora, respiratora, pompy infuzyjnej. Płyty mają mieć możliwość przesuwania wzdłuż osi pojazdu tj. możliwość rozmieszczenia ww. sprzętu medycznego wg uznania Zamawiającego w każdym momencie eksploatacji.</w:t>
            </w:r>
          </w:p>
          <w:p w14:paraId="5127536D" w14:textId="77777777" w:rsidR="0013227D" w:rsidRDefault="0013227D" w:rsidP="00D51287">
            <w:pPr>
              <w:snapToGrid w:val="0"/>
              <w:ind w:left="142" w:right="130" w:hanging="7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Uwaga – Zamawiający nie dopuszcza mocowania na stałe uchwytów do ww. sprzętu medycznego bezpośrednio do ściany przedziału medycznego.</w:t>
            </w:r>
          </w:p>
          <w:p w14:paraId="6CB86DA9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 jednym z adapterów uchwyt kątowy do pompy infuzyjnej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3F044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54EC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38A46852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19C66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9B51F" w14:textId="7F17C39F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Fotele w przedziale medycznym wyposażone w czujniki zapięcia pasów informujące kierowcę wizualnie i/lub dźwiękowo o tym że na fotelu w przedziale medycznym siedzi osoba i ma niezapięty pas bezpieczeństwa.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6255A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3C54A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161ABED9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F3B9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CC332" w14:textId="77777777" w:rsidR="0013227D" w:rsidRDefault="0013227D" w:rsidP="00D51287">
            <w:pPr>
              <w:tabs>
                <w:tab w:val="left" w:pos="420"/>
              </w:tabs>
              <w:ind w:left="142" w:right="130" w:hanging="7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Centralna  instalacja tlenowa dostosowana do zasilania w tlen z 2 szt. butli 10l.</w:t>
            </w:r>
          </w:p>
          <w:p w14:paraId="3029177A" w14:textId="77777777" w:rsidR="0013227D" w:rsidRDefault="0013227D" w:rsidP="00D51287">
            <w:pPr>
              <w:tabs>
                <w:tab w:val="left" w:pos="-2590"/>
              </w:tabs>
              <w:ind w:left="142" w:right="130" w:hanging="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minimum 2 gniazda poboru tlenu typu AGA, monoblokowe typu panelowego (min. 2 na ścianie lewej)</w:t>
            </w:r>
            <w:r w:rsidR="00FA1470">
              <w:rPr>
                <w:rFonts w:ascii="Arial" w:hAnsi="Arial" w:cs="Arial"/>
                <w:sz w:val="18"/>
                <w:szCs w:val="18"/>
              </w:rPr>
              <w:t xml:space="preserve"> + gniazdo sufitowe</w:t>
            </w:r>
          </w:p>
          <w:p w14:paraId="337673A5" w14:textId="77777777" w:rsidR="0013227D" w:rsidRDefault="0013227D" w:rsidP="00D5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dodatkowy uchwyt na dwie małe butle przenośne.</w:t>
            </w:r>
          </w:p>
          <w:p w14:paraId="623F4FFD" w14:textId="77777777" w:rsidR="0013227D" w:rsidRDefault="0013227D" w:rsidP="00FA1470">
            <w:pPr>
              <w:pStyle w:val="Akapitzlist"/>
              <w:spacing w:after="0"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- 2 reduktory </w:t>
            </w:r>
            <w:r w:rsidR="00FA1470">
              <w:rPr>
                <w:rFonts w:ascii="Arial" w:hAnsi="Arial" w:cs="Arial"/>
                <w:sz w:val="18"/>
                <w:szCs w:val="18"/>
              </w:rPr>
              <w:t>na duże butle tlenowe</w:t>
            </w:r>
          </w:p>
          <w:p w14:paraId="31EC8EF4" w14:textId="77777777" w:rsidR="00FA1470" w:rsidRDefault="00FA1470" w:rsidP="00FA1470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- 2 przepływomierze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4EBA6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12450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1DE963E0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83DA3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14F8A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Laweta (podstawa pod nosze główne) z napędem mechanicznym, posiadająca przesuw boczny min 20 cm, możliwość pochyłu o min 10 stopni do pozycji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Antytrendelenburga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(pozycji drenażowej) z wysuwem na zewnątrz pojazdu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512E3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5952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0ADE8FFA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94DFC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14.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18C93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Termobox</w:t>
            </w:r>
            <w:proofErr w:type="spellEnd"/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A9694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F87EE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5D946551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62D7C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15.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BA258" w14:textId="77777777" w:rsidR="0013227D" w:rsidRDefault="00FA1470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Szyberdach z funkcją wyjścia ewakuacyjnego.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001EE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6D9F6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0DB73956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FC20C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XV.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4163C" w14:textId="77777777" w:rsidR="0013227D" w:rsidRDefault="0013227D" w:rsidP="00D51287">
            <w:pPr>
              <w:suppressAutoHyphens w:val="0"/>
              <w:snapToGrid w:val="0"/>
              <w:ind w:left="2340"/>
              <w:rPr>
                <w:rFonts w:ascii="Arial" w:hAnsi="Arial" w:cs="Arial"/>
                <w:b/>
                <w:sz w:val="18"/>
                <w:szCs w:val="18"/>
              </w:rPr>
            </w:pPr>
            <w:r w:rsidRPr="00EB3326">
              <w:rPr>
                <w:rFonts w:ascii="Arial" w:hAnsi="Arial" w:cs="Arial"/>
                <w:b/>
                <w:sz w:val="18"/>
                <w:szCs w:val="18"/>
              </w:rPr>
              <w:t>WYPOSAŻENIE POJAZDU</w:t>
            </w:r>
          </w:p>
          <w:p w14:paraId="1395C767" w14:textId="77777777" w:rsidR="0013227D" w:rsidRDefault="0013227D" w:rsidP="00D51287">
            <w:pPr>
              <w:tabs>
                <w:tab w:val="left" w:pos="426"/>
              </w:tabs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7875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09A2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3227D" w14:paraId="61A65D41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F5589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13293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Dodatkowa gaśnica w przedziale medycznym, młotek do wybijania szyb, nóż do przecinania pasów bezpieczeństwa.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0805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80C1" w14:textId="77777777" w:rsidR="0013227D" w:rsidRPr="007262F3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</w:pPr>
          </w:p>
        </w:tc>
      </w:tr>
      <w:tr w:rsidR="0013227D" w14:paraId="1BDF8D1D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46B18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4173" w14:textId="77777777" w:rsidR="0013227D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Reflektory zewnętrzne po bokach oraz z tyłu pojazdu, po 2 za każdej strony, ze światłem rozproszonym do oświetlenia miejsca akcji, włączanie i wyłączanie reflektorów zarówno z kabiny kierowcy jak i z przedziału medycznego.</w:t>
            </w:r>
          </w:p>
          <w:p w14:paraId="3EE4A86D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Reflektory typu LED. Reflektory automatycznie wyłączające się po ruszeniu pojazdu i osiągnięciu prędkości 15-30 km/h.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E3AA8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2FCC" w14:textId="77777777" w:rsidR="0013227D" w:rsidRPr="007262F3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</w:pPr>
          </w:p>
        </w:tc>
      </w:tr>
      <w:tr w:rsidR="0013227D" w14:paraId="3C28554A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54981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1CE01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Kamera cofania</w:t>
            </w:r>
            <w:r w:rsidR="00FA1470">
              <w:rPr>
                <w:rFonts w:ascii="Arial" w:hAnsi="Arial" w:cs="Arial"/>
                <w:sz w:val="18"/>
                <w:szCs w:val="18"/>
              </w:rPr>
              <w:t xml:space="preserve"> + kamera przedziału medycznego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8C4AB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B8D3" w14:textId="77777777" w:rsidR="0013227D" w:rsidRPr="007262F3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</w:pPr>
          </w:p>
        </w:tc>
      </w:tr>
      <w:tr w:rsidR="0013227D" w14:paraId="6546258E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CBB2A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3ECE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Lampka typu kokpit dla pasażera w kabinie kierowcy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4B1E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96F0D" w14:textId="77777777" w:rsidR="0013227D" w:rsidRPr="007262F3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</w:pPr>
          </w:p>
        </w:tc>
      </w:tr>
      <w:tr w:rsidR="0013227D" w14:paraId="4249D5D5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B9EA3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5.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BC30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Ampularium</w:t>
            </w:r>
            <w:proofErr w:type="spellEnd"/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D69A2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50C7" w14:textId="77777777" w:rsidR="0013227D" w:rsidRPr="007262F3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</w:pPr>
          </w:p>
        </w:tc>
      </w:tr>
      <w:tr w:rsidR="0013227D" w14:paraId="63E7BD63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D29AB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6.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43E12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Tablica do pisania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DEDD0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92406" w14:textId="77777777" w:rsidR="0013227D" w:rsidRPr="007262F3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</w:pPr>
          </w:p>
        </w:tc>
      </w:tr>
      <w:tr w:rsidR="0013227D" w14:paraId="1271FBF7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97C8B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7.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CAD2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Intercom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AA75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85858" w14:textId="77777777" w:rsidR="0013227D" w:rsidRPr="007262F3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</w:pPr>
          </w:p>
        </w:tc>
      </w:tr>
      <w:tr w:rsidR="0013227D" w14:paraId="64C54303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BFDF6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8.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A87EE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Głośnik w przedziale medycznym podłączony do radia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D8CD3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72EA" w14:textId="77777777" w:rsidR="0013227D" w:rsidRPr="007262F3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</w:pPr>
          </w:p>
        </w:tc>
      </w:tr>
      <w:tr w:rsidR="0013227D" w14:paraId="760D140E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8B948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9.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EE47" w14:textId="77777777" w:rsidR="0013227D" w:rsidRDefault="0013227D" w:rsidP="00FA1470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Szperacz bezprzewodowy z</w:t>
            </w:r>
            <w:r w:rsidR="00FA1470">
              <w:rPr>
                <w:rFonts w:ascii="Arial" w:hAnsi="Arial" w:cs="Arial"/>
                <w:sz w:val="18"/>
                <w:szCs w:val="18"/>
              </w:rPr>
              <w:t>ainstalowany w kabinie kierowcy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9DBA9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C88E9" w14:textId="77777777" w:rsidR="0013227D" w:rsidRPr="007262F3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</w:pPr>
          </w:p>
        </w:tc>
      </w:tr>
      <w:tr w:rsidR="0013227D" w14:paraId="59CF44E6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763E0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10.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6CB4" w14:textId="77777777" w:rsidR="0013227D" w:rsidRPr="00FA1470" w:rsidRDefault="00FA1470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FA1470">
              <w:rPr>
                <w:rFonts w:cs="Calibri"/>
                <w:bCs/>
                <w:sz w:val="20"/>
                <w:szCs w:val="20"/>
              </w:rPr>
              <w:t>Dywaniki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A179F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0DB2" w14:textId="77777777" w:rsidR="0013227D" w:rsidRPr="007262F3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</w:pPr>
          </w:p>
        </w:tc>
      </w:tr>
      <w:tr w:rsidR="0013227D" w14:paraId="6A93B695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30038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6E49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Cztery koła zimowe (opona, felga, czujnik ciśnienia)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CFCB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38073" w14:textId="77777777" w:rsidR="0013227D" w:rsidRPr="007262F3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</w:pPr>
          </w:p>
        </w:tc>
      </w:tr>
      <w:tr w:rsidR="00416D07" w14:paraId="201E01A1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848C4" w14:textId="75BDAFE6" w:rsidR="00416D07" w:rsidRDefault="00416D07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C40D4" w14:textId="2E4B7E88" w:rsidR="00416D07" w:rsidRDefault="00416D07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Cztery koła letnie (opona, felga, czujnik ciśnienia)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FAC47" w14:textId="77777777" w:rsidR="00416D07" w:rsidRDefault="00416D07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0087" w14:textId="77777777" w:rsidR="00416D07" w:rsidRPr="007262F3" w:rsidRDefault="00416D07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</w:pPr>
          </w:p>
        </w:tc>
      </w:tr>
      <w:tr w:rsidR="00FA1470" w14:paraId="2FA5567B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0673E" w14:textId="157E1747" w:rsidR="00FA1470" w:rsidRDefault="00FA1470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</w:t>
            </w:r>
            <w:r w:rsidR="00416D07">
              <w:rPr>
                <w:rFonts w:ascii="Calibri" w:hAnsi="Calibri" w:cs="Calibri"/>
                <w:i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58BB1" w14:textId="791355C8" w:rsidR="00FA1470" w:rsidRDefault="00FA1470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Stopień elektryczny przy prawych drzwiach </w:t>
            </w:r>
            <w:r w:rsidR="00362C05">
              <w:rPr>
                <w:rFonts w:ascii="Arial" w:hAnsi="Arial" w:cs="Arial"/>
                <w:sz w:val="18"/>
                <w:szCs w:val="18"/>
              </w:rPr>
              <w:t>przesuwnych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CDACC" w14:textId="77777777" w:rsidR="00FA1470" w:rsidRDefault="00FA1470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28140" w14:textId="77777777" w:rsidR="00FA1470" w:rsidRPr="007262F3" w:rsidRDefault="00FA1470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</w:pPr>
          </w:p>
        </w:tc>
      </w:tr>
      <w:tr w:rsidR="0013227D" w14:paraId="6463D3B5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38B8A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XVI.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2BB0" w14:textId="77777777" w:rsidR="0013227D" w:rsidRDefault="0013227D" w:rsidP="00D51287">
            <w:pPr>
              <w:tabs>
                <w:tab w:val="left" w:pos="426"/>
              </w:tabs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0644C">
              <w:rPr>
                <w:rFonts w:ascii="Arial" w:hAnsi="Arial" w:cs="Arial"/>
                <w:b/>
                <w:sz w:val="18"/>
                <w:szCs w:val="18"/>
              </w:rPr>
              <w:t>WYMAGANIA OG</w:t>
            </w:r>
            <w:r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60644C">
              <w:rPr>
                <w:rFonts w:ascii="Arial" w:hAnsi="Arial" w:cs="Arial"/>
                <w:b/>
                <w:sz w:val="18"/>
                <w:szCs w:val="18"/>
              </w:rPr>
              <w:t>LNE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1D0D5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569AC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3227D" w14:paraId="10BEC4E2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DB9FE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2D0C" w14:textId="77777777" w:rsidR="0013227D" w:rsidRDefault="0013227D" w:rsidP="00362C05">
            <w:pPr>
              <w:pStyle w:val="Akapitzlist"/>
              <w:spacing w:after="0" w:line="100" w:lineRule="atLeast"/>
              <w:ind w:left="0"/>
              <w:rPr>
                <w:rFonts w:cs="Calibri"/>
                <w:iCs/>
                <w:sz w:val="20"/>
                <w:szCs w:val="20"/>
              </w:rPr>
            </w:pPr>
            <w:r w:rsidRPr="00C4252C">
              <w:rPr>
                <w:rFonts w:ascii="Arial" w:hAnsi="Arial" w:cs="Arial"/>
                <w:sz w:val="18"/>
                <w:szCs w:val="18"/>
              </w:rPr>
              <w:t>Karta gwarancyjna zabudowy przedziału medycznego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E1527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534E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19E2E6ED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3DB03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5AB74" w14:textId="77777777" w:rsidR="0013227D" w:rsidRPr="00C4252C" w:rsidRDefault="0013227D" w:rsidP="00D51287">
            <w:pPr>
              <w:snapToGrid w:val="0"/>
              <w:ind w:left="74" w:right="1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252C">
              <w:rPr>
                <w:rFonts w:ascii="Arial" w:hAnsi="Arial" w:cs="Arial"/>
                <w:color w:val="000000"/>
                <w:sz w:val="18"/>
                <w:szCs w:val="18"/>
              </w:rPr>
              <w:t xml:space="preserve">Gwarancja na samochód bazowy –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min. </w:t>
            </w:r>
            <w:r w:rsidRPr="00C4252C">
              <w:rPr>
                <w:rFonts w:ascii="Arial" w:hAnsi="Arial" w:cs="Arial"/>
                <w:color w:val="000000"/>
                <w:sz w:val="18"/>
                <w:szCs w:val="18"/>
              </w:rPr>
              <w:t>24 miesiące</w:t>
            </w:r>
          </w:p>
          <w:p w14:paraId="2BCF3ECF" w14:textId="77777777" w:rsidR="0013227D" w:rsidRPr="000C7FDA" w:rsidRDefault="0013227D" w:rsidP="00D51287">
            <w:pPr>
              <w:snapToGrid w:val="0"/>
              <w:ind w:left="74" w:right="1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7FDA">
              <w:rPr>
                <w:rFonts w:ascii="Arial" w:hAnsi="Arial" w:cs="Arial"/>
                <w:color w:val="000000"/>
                <w:sz w:val="18"/>
                <w:szCs w:val="18"/>
              </w:rPr>
              <w:t>Gwarancja na powłokę lakierniczą – min. 24 miesiące</w:t>
            </w:r>
          </w:p>
          <w:p w14:paraId="48A95CFC" w14:textId="77777777" w:rsidR="0013227D" w:rsidRPr="000C7FDA" w:rsidRDefault="0013227D" w:rsidP="00D51287">
            <w:pPr>
              <w:snapToGrid w:val="0"/>
              <w:ind w:left="74" w:right="1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7FDA">
              <w:rPr>
                <w:rFonts w:ascii="Arial" w:hAnsi="Arial" w:cs="Arial"/>
                <w:color w:val="000000"/>
                <w:sz w:val="18"/>
                <w:szCs w:val="18"/>
              </w:rPr>
              <w:t>Gwarancja na  zabudowę medyczną – min. 24 miesiące</w:t>
            </w:r>
          </w:p>
          <w:p w14:paraId="24610036" w14:textId="77777777" w:rsidR="0013227D" w:rsidRPr="000C7FDA" w:rsidRDefault="0013227D" w:rsidP="00D51287">
            <w:pPr>
              <w:snapToGrid w:val="0"/>
              <w:ind w:left="74" w:right="1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7FDA">
              <w:rPr>
                <w:rFonts w:ascii="Arial" w:hAnsi="Arial" w:cs="Arial"/>
                <w:color w:val="000000"/>
                <w:sz w:val="18"/>
                <w:szCs w:val="18"/>
              </w:rPr>
              <w:t>Gwarancja na  sprzęt medyczny – min. 24 miesiące</w:t>
            </w:r>
          </w:p>
          <w:p w14:paraId="3851CC84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 w:rsidRPr="000C7FDA">
              <w:rPr>
                <w:rFonts w:ascii="Arial" w:hAnsi="Arial" w:cs="Arial"/>
                <w:color w:val="000000"/>
                <w:sz w:val="18"/>
                <w:szCs w:val="18"/>
              </w:rPr>
              <w:t>Gwarancja na perforację nadwozia – min. 60 miesięcy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FC6EF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F96A4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2F14CCAE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1C14E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19173" w14:textId="77777777" w:rsidR="0013227D" w:rsidRDefault="0013227D" w:rsidP="00D51287">
            <w:pPr>
              <w:pStyle w:val="Akapitzlist"/>
              <w:spacing w:after="0" w:line="100" w:lineRule="atLeast"/>
              <w:ind w:left="0"/>
              <w:jc w:val="both"/>
              <w:rPr>
                <w:rFonts w:cs="Calibri"/>
                <w:iCs/>
                <w:sz w:val="20"/>
                <w:szCs w:val="20"/>
              </w:rPr>
            </w:pPr>
            <w:r w:rsidRPr="00C4252C">
              <w:rPr>
                <w:rFonts w:ascii="Arial" w:hAnsi="Arial" w:cs="Arial"/>
                <w:color w:val="000000"/>
                <w:sz w:val="18"/>
                <w:szCs w:val="18"/>
              </w:rPr>
              <w:t>Zamawiający dopuszcza dostawę na kołach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5A086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C13EA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3227D" w14:paraId="4598E5EC" w14:textId="77777777" w:rsidTr="00D5128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CEC6D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6FACC" w14:textId="77777777" w:rsidR="0013227D" w:rsidRDefault="0013227D" w:rsidP="00D51287">
            <w:pPr>
              <w:snapToGrid w:val="0"/>
              <w:ind w:left="74" w:right="130"/>
              <w:rPr>
                <w:rFonts w:ascii="Arial" w:hAnsi="Arial" w:cs="Arial"/>
                <w:sz w:val="18"/>
                <w:szCs w:val="18"/>
              </w:rPr>
            </w:pPr>
            <w:r w:rsidRPr="009F2D9E">
              <w:rPr>
                <w:rFonts w:ascii="Arial" w:hAnsi="Arial" w:cs="Arial"/>
                <w:sz w:val="18"/>
                <w:szCs w:val="18"/>
              </w:rPr>
              <w:t>Za okresowe przeglądy ek</w:t>
            </w:r>
            <w:r>
              <w:rPr>
                <w:rFonts w:ascii="Arial" w:hAnsi="Arial" w:cs="Arial"/>
                <w:sz w:val="18"/>
                <w:szCs w:val="18"/>
              </w:rPr>
              <w:t>sploatacyjne samochodu bazowego.</w:t>
            </w:r>
          </w:p>
          <w:p w14:paraId="43D03ED9" w14:textId="77777777" w:rsidR="0013227D" w:rsidRPr="009F2D9E" w:rsidRDefault="0013227D" w:rsidP="00D51287">
            <w:pPr>
              <w:snapToGrid w:val="0"/>
              <w:ind w:left="74" w:right="130"/>
              <w:rPr>
                <w:rFonts w:ascii="Arial" w:hAnsi="Arial" w:cs="Arial"/>
                <w:sz w:val="18"/>
                <w:szCs w:val="18"/>
              </w:rPr>
            </w:pPr>
            <w:r w:rsidRPr="009F2D9E">
              <w:rPr>
                <w:rFonts w:ascii="Arial" w:hAnsi="Arial" w:cs="Arial"/>
                <w:b/>
                <w:sz w:val="18"/>
                <w:szCs w:val="18"/>
              </w:rPr>
              <w:t>Uwaga!</w:t>
            </w:r>
            <w:r w:rsidRPr="009F2D9E">
              <w:rPr>
                <w:rFonts w:ascii="Arial" w:hAnsi="Arial" w:cs="Arial"/>
                <w:sz w:val="18"/>
                <w:szCs w:val="18"/>
              </w:rPr>
              <w:t xml:space="preserve"> Nie należy wliczać pakietów serwisowych w ofertę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07E366" w14:textId="77777777" w:rsidR="0013227D" w:rsidRPr="009F2D9E" w:rsidRDefault="0013227D" w:rsidP="00D51287">
            <w:pPr>
              <w:snapToGrid w:val="0"/>
              <w:ind w:left="74" w:right="130"/>
              <w:rPr>
                <w:rFonts w:ascii="Arial" w:hAnsi="Arial" w:cs="Arial"/>
                <w:sz w:val="18"/>
                <w:szCs w:val="18"/>
              </w:rPr>
            </w:pPr>
          </w:p>
          <w:p w14:paraId="74AB8E5A" w14:textId="77777777" w:rsidR="0013227D" w:rsidRDefault="0013227D" w:rsidP="00362C05">
            <w:pPr>
              <w:pStyle w:val="Akapitzlist"/>
              <w:spacing w:after="0" w:line="100" w:lineRule="atLeast"/>
              <w:ind w:left="0"/>
              <w:rPr>
                <w:rFonts w:cs="Calibri"/>
                <w:iCs/>
                <w:sz w:val="20"/>
                <w:szCs w:val="20"/>
              </w:rPr>
            </w:pPr>
            <w:r w:rsidRPr="009F2D9E">
              <w:rPr>
                <w:rFonts w:ascii="Arial" w:hAnsi="Arial" w:cs="Arial"/>
                <w:b/>
                <w:sz w:val="18"/>
                <w:szCs w:val="18"/>
              </w:rPr>
              <w:t>Wliczyć w ofertę przeglądy adaptacji medycznej w siedzibie Zamawiającego.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10BC7" w14:textId="77777777" w:rsidR="0013227D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DBF84" w14:textId="77777777" w:rsidR="0013227D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15B966B4" w14:textId="77777777" w:rsidR="0013227D" w:rsidRDefault="0013227D" w:rsidP="0013227D">
      <w:pPr>
        <w:pStyle w:val="Akapitzlist"/>
        <w:suppressAutoHyphens w:val="0"/>
        <w:spacing w:after="120" w:line="259" w:lineRule="auto"/>
        <w:ind w:left="0"/>
        <w:contextualSpacing/>
        <w:rPr>
          <w:rFonts w:cs="Calibri"/>
          <w:b/>
          <w:bCs/>
        </w:rPr>
      </w:pPr>
    </w:p>
    <w:p w14:paraId="04A5C450" w14:textId="77777777" w:rsidR="0013227D" w:rsidRDefault="0013227D" w:rsidP="0013227D">
      <w:pPr>
        <w:pStyle w:val="Akapitzlist"/>
        <w:suppressAutoHyphens w:val="0"/>
        <w:spacing w:after="120" w:line="259" w:lineRule="auto"/>
        <w:ind w:left="0"/>
        <w:contextualSpacing/>
        <w:rPr>
          <w:rFonts w:cs="Calibri"/>
          <w:b/>
          <w:bCs/>
        </w:rPr>
      </w:pPr>
    </w:p>
    <w:p w14:paraId="77BD374C" w14:textId="77777777" w:rsidR="00E1598D" w:rsidRDefault="00E1598D" w:rsidP="0013227D">
      <w:pPr>
        <w:pStyle w:val="Akapitzlist"/>
        <w:suppressAutoHyphens w:val="0"/>
        <w:spacing w:after="120" w:line="259" w:lineRule="auto"/>
        <w:ind w:left="0"/>
        <w:contextualSpacing/>
        <w:rPr>
          <w:rFonts w:cs="Calibri"/>
          <w:b/>
          <w:bCs/>
        </w:rPr>
      </w:pPr>
    </w:p>
    <w:p w14:paraId="6668D806" w14:textId="77777777" w:rsidR="0013227D" w:rsidRDefault="0013227D" w:rsidP="0013227D">
      <w:pPr>
        <w:pStyle w:val="Akapitzlist"/>
        <w:suppressAutoHyphens w:val="0"/>
        <w:spacing w:after="120" w:line="259" w:lineRule="auto"/>
        <w:ind w:left="0"/>
        <w:contextualSpacing/>
        <w:rPr>
          <w:rFonts w:cs="Calibri"/>
          <w:b/>
          <w:bCs/>
        </w:rPr>
      </w:pPr>
    </w:p>
    <w:p w14:paraId="4FEAE30D" w14:textId="77777777" w:rsidR="00E1598D" w:rsidRDefault="00E1598D" w:rsidP="0013227D">
      <w:pPr>
        <w:pStyle w:val="Akapitzlist"/>
        <w:suppressAutoHyphens w:val="0"/>
        <w:spacing w:after="120" w:line="259" w:lineRule="auto"/>
        <w:ind w:left="0"/>
        <w:contextualSpacing/>
        <w:rPr>
          <w:rFonts w:cs="Calibri"/>
          <w:b/>
          <w:bCs/>
        </w:rPr>
      </w:pPr>
    </w:p>
    <w:p w14:paraId="278B9FF6" w14:textId="77777777" w:rsidR="00E1598D" w:rsidRDefault="00E1598D" w:rsidP="0013227D">
      <w:pPr>
        <w:pStyle w:val="Akapitzlist"/>
        <w:suppressAutoHyphens w:val="0"/>
        <w:spacing w:after="120" w:line="259" w:lineRule="auto"/>
        <w:ind w:left="0"/>
        <w:contextualSpacing/>
        <w:rPr>
          <w:rFonts w:cs="Calibri"/>
          <w:b/>
          <w:bCs/>
        </w:rPr>
      </w:pPr>
    </w:p>
    <w:p w14:paraId="1C34E441" w14:textId="77777777" w:rsidR="00E1598D" w:rsidRDefault="00E1598D" w:rsidP="0013227D">
      <w:pPr>
        <w:pStyle w:val="Akapitzlist"/>
        <w:suppressAutoHyphens w:val="0"/>
        <w:spacing w:after="120" w:line="259" w:lineRule="auto"/>
        <w:ind w:left="0"/>
        <w:contextualSpacing/>
        <w:rPr>
          <w:rFonts w:cs="Calibri"/>
          <w:b/>
          <w:bCs/>
        </w:rPr>
      </w:pPr>
    </w:p>
    <w:p w14:paraId="1591BCB0" w14:textId="77777777" w:rsidR="00E1598D" w:rsidRDefault="00E1598D" w:rsidP="0013227D">
      <w:pPr>
        <w:pStyle w:val="Akapitzlist"/>
        <w:suppressAutoHyphens w:val="0"/>
        <w:spacing w:after="120" w:line="259" w:lineRule="auto"/>
        <w:ind w:left="0"/>
        <w:contextualSpacing/>
        <w:rPr>
          <w:rFonts w:cs="Calibri"/>
          <w:b/>
          <w:bCs/>
        </w:rPr>
      </w:pPr>
    </w:p>
    <w:p w14:paraId="5F344967" w14:textId="77777777" w:rsidR="0013227D" w:rsidRPr="00E1598D" w:rsidRDefault="0013227D" w:rsidP="0013227D">
      <w:pPr>
        <w:pStyle w:val="Akapitzlist"/>
        <w:suppressAutoHyphens w:val="0"/>
        <w:spacing w:after="120" w:line="256" w:lineRule="auto"/>
        <w:ind w:left="0"/>
        <w:contextualSpacing/>
        <w:rPr>
          <w:rFonts w:ascii="Arial" w:eastAsia="Andale Sans UI" w:hAnsi="Arial" w:cs="Arial"/>
          <w:b/>
          <w:kern w:val="2"/>
          <w:lang w:bidi="fa-IR"/>
        </w:rPr>
      </w:pPr>
      <w:r w:rsidRPr="00E1598D">
        <w:rPr>
          <w:rFonts w:ascii="Arial" w:hAnsi="Arial" w:cs="Arial"/>
          <w:b/>
          <w:bCs/>
        </w:rPr>
        <w:t xml:space="preserve">Kryterium </w:t>
      </w:r>
      <w:proofErr w:type="spellStart"/>
      <w:r w:rsidRPr="00E1598D">
        <w:rPr>
          <w:rFonts w:ascii="Arial" w:hAnsi="Arial" w:cs="Arial"/>
          <w:b/>
          <w:bCs/>
        </w:rPr>
        <w:t>pozacenowe</w:t>
      </w:r>
      <w:proofErr w:type="spellEnd"/>
      <w:r w:rsidRPr="00E1598D">
        <w:rPr>
          <w:rFonts w:ascii="Arial" w:hAnsi="Arial" w:cs="Arial"/>
          <w:b/>
          <w:bCs/>
        </w:rPr>
        <w:t xml:space="preserve"> odnoszące się do przedmiotu zamówienia </w:t>
      </w:r>
    </w:p>
    <w:p w14:paraId="73F0CB7B" w14:textId="77777777" w:rsidR="0013227D" w:rsidRPr="00E1598D" w:rsidRDefault="0013227D" w:rsidP="0013227D">
      <w:pPr>
        <w:spacing w:after="120"/>
        <w:rPr>
          <w:rFonts w:ascii="Arial" w:eastAsia="Calibri" w:hAnsi="Arial" w:cs="Arial"/>
          <w:b/>
          <w:bCs/>
        </w:rPr>
      </w:pPr>
      <w:r w:rsidRPr="00E1598D">
        <w:rPr>
          <w:rFonts w:ascii="Arial" w:eastAsia="Calibri" w:hAnsi="Arial" w:cs="Arial"/>
          <w:b/>
          <w:bCs/>
        </w:rPr>
        <w:t xml:space="preserve">       Oferowany przedmiot zamówienia będzie posiadał: </w:t>
      </w:r>
    </w:p>
    <w:tbl>
      <w:tblPr>
        <w:tblW w:w="964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6381"/>
        <w:gridCol w:w="2695"/>
      </w:tblGrid>
      <w:tr w:rsidR="0013227D" w14:paraId="26242E8D" w14:textId="77777777" w:rsidTr="00D51287">
        <w:trPr>
          <w:trHeight w:val="7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306E" w14:textId="77777777" w:rsidR="0013227D" w:rsidRPr="00E1598D" w:rsidRDefault="0013227D" w:rsidP="00D51287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EAD0" w14:textId="77777777" w:rsidR="0013227D" w:rsidRPr="00E1598D" w:rsidRDefault="0013227D" w:rsidP="00D51287">
            <w:pPr>
              <w:pStyle w:val="Wyliczkreska"/>
              <w:snapToGrid w:val="0"/>
              <w:spacing w:line="240" w:lineRule="auto"/>
              <w:ind w:left="0" w:right="79" w:firstLine="0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</w:p>
          <w:p w14:paraId="59661B55" w14:textId="77777777" w:rsidR="0013227D" w:rsidRPr="00E1598D" w:rsidRDefault="0013227D" w:rsidP="00D51287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Parametry punktowane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69B1" w14:textId="77777777" w:rsidR="0013227D" w:rsidRPr="00E1598D" w:rsidRDefault="0013227D" w:rsidP="00D51287">
            <w:pPr>
              <w:pStyle w:val="Wyliczkreska"/>
              <w:snapToGrid w:val="0"/>
              <w:spacing w:line="240" w:lineRule="auto"/>
              <w:ind w:left="0" w:right="79" w:firstLine="0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</w:p>
          <w:p w14:paraId="786A6EA8" w14:textId="77777777" w:rsidR="0013227D" w:rsidRPr="00E1598D" w:rsidRDefault="0013227D" w:rsidP="00D51287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Punktacja*</w:t>
            </w:r>
          </w:p>
        </w:tc>
      </w:tr>
      <w:tr w:rsidR="0013227D" w14:paraId="19CCFA4C" w14:textId="77777777" w:rsidTr="00D51287">
        <w:trPr>
          <w:trHeight w:val="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92F1" w14:textId="77777777" w:rsidR="0013227D" w:rsidRPr="00E1598D" w:rsidRDefault="0013227D" w:rsidP="00D51287">
            <w:pPr>
              <w:tabs>
                <w:tab w:val="left" w:pos="725"/>
              </w:tabs>
              <w:snapToGrid w:val="0"/>
              <w:ind w:left="62" w:right="2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F878" w14:textId="77777777" w:rsidR="0013227D" w:rsidRPr="00E1598D" w:rsidRDefault="00AB02C1" w:rsidP="00D51287">
            <w:pPr>
              <w:pStyle w:val="Tekstcofnity"/>
              <w:snapToGri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Silnik o mocy powyżej 180KM, maksymalny moment obrotowy powyżej 430Nm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1A64" w14:textId="77777777" w:rsidR="00AB02C1" w:rsidRDefault="00AB02C1" w:rsidP="00AB02C1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□TAK - 5 pkt.</w:t>
            </w:r>
          </w:p>
          <w:p w14:paraId="65FBC069" w14:textId="77777777" w:rsidR="00E1598D" w:rsidRPr="00E1598D" w:rsidRDefault="00E1598D" w:rsidP="00AB02C1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</w:p>
          <w:p w14:paraId="5C613F79" w14:textId="77777777" w:rsidR="0013227D" w:rsidRPr="00E1598D" w:rsidRDefault="00AB02C1" w:rsidP="00AB02C1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□NIE – 0 pkt.</w:t>
            </w:r>
          </w:p>
        </w:tc>
      </w:tr>
      <w:tr w:rsidR="0013227D" w14:paraId="38E5F287" w14:textId="77777777" w:rsidTr="00D51287">
        <w:trPr>
          <w:trHeight w:val="4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FA51" w14:textId="77777777" w:rsidR="0013227D" w:rsidRPr="00E1598D" w:rsidRDefault="0013227D" w:rsidP="00D51287">
            <w:pPr>
              <w:tabs>
                <w:tab w:val="left" w:pos="725"/>
              </w:tabs>
              <w:snapToGrid w:val="0"/>
              <w:ind w:left="62" w:right="2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E4EC" w14:textId="77777777" w:rsidR="0013227D" w:rsidRPr="00E1598D" w:rsidRDefault="0013227D" w:rsidP="00D51287">
            <w:pPr>
              <w:pStyle w:val="Tekstcofnity"/>
              <w:widowControl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System doświetlania zakrętów realizowany przez fabryczny układ samochodu bazowego i objęty gwarancją samochodu bazowego (montowany w fabryce pojazdu bazowego)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F000" w14:textId="77777777" w:rsidR="00AB02C1" w:rsidRDefault="00AB02C1" w:rsidP="00AB02C1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□TAK - 5 pkt.</w:t>
            </w:r>
          </w:p>
          <w:p w14:paraId="6352E840" w14:textId="77777777" w:rsidR="00E1598D" w:rsidRPr="00E1598D" w:rsidRDefault="00E1598D" w:rsidP="00AB02C1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</w:p>
          <w:p w14:paraId="7E4F07AA" w14:textId="77777777" w:rsidR="0013227D" w:rsidRPr="00E1598D" w:rsidRDefault="00AB02C1" w:rsidP="00AB0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eastAsia="en-US"/>
              </w:rPr>
              <w:t>□NIE – 0 pkt.</w:t>
            </w:r>
          </w:p>
        </w:tc>
      </w:tr>
      <w:tr w:rsidR="0013227D" w14:paraId="3F83C122" w14:textId="77777777" w:rsidTr="00D51287">
        <w:trPr>
          <w:trHeight w:val="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02ED" w14:textId="77777777" w:rsidR="0013227D" w:rsidRPr="00E1598D" w:rsidRDefault="0013227D" w:rsidP="00D51287">
            <w:pPr>
              <w:tabs>
                <w:tab w:val="left" w:pos="725"/>
              </w:tabs>
              <w:snapToGrid w:val="0"/>
              <w:ind w:left="62" w:right="23"/>
              <w:rPr>
                <w:rFonts w:ascii="Arial" w:hAnsi="Arial" w:cs="Arial"/>
                <w:sz w:val="18"/>
                <w:szCs w:val="18"/>
              </w:rPr>
            </w:pPr>
            <w:r w:rsidRPr="00E159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2ECA" w14:textId="77777777" w:rsidR="0013227D" w:rsidRPr="00E1598D" w:rsidRDefault="0013227D" w:rsidP="00D51287">
            <w:pPr>
              <w:tabs>
                <w:tab w:val="left" w:pos="725"/>
              </w:tabs>
              <w:snapToGrid w:val="0"/>
              <w:ind w:right="23"/>
              <w:rPr>
                <w:rFonts w:ascii="Arial" w:hAnsi="Arial" w:cs="Arial"/>
                <w:sz w:val="18"/>
                <w:szCs w:val="18"/>
              </w:rPr>
            </w:pPr>
            <w:r w:rsidRPr="00E1598D">
              <w:rPr>
                <w:rFonts w:ascii="Arial" w:hAnsi="Arial" w:cs="Arial"/>
                <w:sz w:val="18"/>
                <w:szCs w:val="18"/>
              </w:rPr>
              <w:t>Poduszki powietrzne w kabinie kierowcy nadokienne (kurtynowe)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DC6B" w14:textId="77777777" w:rsidR="0013227D" w:rsidRDefault="0013227D" w:rsidP="00D51287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□TAK - 5 pkt.</w:t>
            </w:r>
          </w:p>
          <w:p w14:paraId="12969F6D" w14:textId="77777777" w:rsidR="00E1598D" w:rsidRPr="00E1598D" w:rsidRDefault="00E1598D" w:rsidP="00D51287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</w:p>
          <w:p w14:paraId="6E9AB0F6" w14:textId="77777777" w:rsidR="0013227D" w:rsidRPr="00E1598D" w:rsidRDefault="0013227D" w:rsidP="00D51287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□NIE – 0 pkt</w:t>
            </w:r>
          </w:p>
        </w:tc>
      </w:tr>
      <w:tr w:rsidR="0013227D" w14:paraId="54E5F211" w14:textId="77777777" w:rsidTr="00D51287">
        <w:trPr>
          <w:trHeight w:val="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0141" w14:textId="77777777" w:rsidR="0013227D" w:rsidRPr="00E1598D" w:rsidRDefault="0013227D" w:rsidP="00D51287">
            <w:pPr>
              <w:tabs>
                <w:tab w:val="left" w:pos="725"/>
              </w:tabs>
              <w:snapToGrid w:val="0"/>
              <w:ind w:left="62" w:right="2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F487" w14:textId="77777777" w:rsidR="0013227D" w:rsidRPr="00E1598D" w:rsidRDefault="00AB02C1" w:rsidP="00D51287">
            <w:pPr>
              <w:pStyle w:val="Tekstcofnity"/>
              <w:snapToGri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Elektryczny system wspomagania domykania drzwi prawych I lewych przesuwnych.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B7AF" w14:textId="77777777" w:rsidR="00AB02C1" w:rsidRDefault="00AB02C1" w:rsidP="00AB02C1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□TAK - 5 pkt.</w:t>
            </w:r>
          </w:p>
          <w:p w14:paraId="2EF9D933" w14:textId="77777777" w:rsidR="00E1598D" w:rsidRPr="00E1598D" w:rsidRDefault="00E1598D" w:rsidP="00AB02C1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</w:p>
          <w:p w14:paraId="64E589D7" w14:textId="77777777" w:rsidR="0013227D" w:rsidRPr="00E1598D" w:rsidRDefault="00AB02C1" w:rsidP="00AB02C1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□NIE – 0 pkt.</w:t>
            </w:r>
          </w:p>
        </w:tc>
      </w:tr>
      <w:tr w:rsidR="0013227D" w14:paraId="2B14472D" w14:textId="77777777" w:rsidTr="00D51287">
        <w:trPr>
          <w:trHeight w:val="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64C6" w14:textId="77777777" w:rsidR="0013227D" w:rsidRPr="00E1598D" w:rsidRDefault="0013227D" w:rsidP="00D51287">
            <w:pPr>
              <w:pStyle w:val="Tekstcofnity"/>
              <w:snapToGrid w:val="0"/>
              <w:spacing w:line="240" w:lineRule="auto"/>
              <w:ind w:left="62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5.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B74D" w14:textId="77777777" w:rsidR="0013227D" w:rsidRPr="00E1598D" w:rsidRDefault="0013227D" w:rsidP="00D51287">
            <w:pPr>
              <w:pStyle w:val="Tekstcofnity"/>
              <w:snapToGri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Elektrycznie ogrzewana szyba przednia (nie standardowy nadmuch ciepłego powietrza) + Ogrzewanie pomocnicze elektryczne, zależne od silnika, współpracujące z układem klimatyzacji w utrzymaniu zadanej temperatury w kabinie kierowcy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E7BB" w14:textId="77777777" w:rsidR="00AB02C1" w:rsidRDefault="00AB02C1" w:rsidP="00AB02C1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□TAK - 5 pkt.</w:t>
            </w:r>
          </w:p>
          <w:p w14:paraId="3781F2C6" w14:textId="77777777" w:rsidR="00E1598D" w:rsidRPr="00E1598D" w:rsidRDefault="00E1598D" w:rsidP="00AB02C1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</w:p>
          <w:p w14:paraId="5024B3D8" w14:textId="77777777" w:rsidR="0013227D" w:rsidRPr="00E1598D" w:rsidRDefault="00AB02C1" w:rsidP="00AB02C1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□NIE – 0 pkt.</w:t>
            </w:r>
          </w:p>
        </w:tc>
      </w:tr>
      <w:tr w:rsidR="0013227D" w14:paraId="663C0651" w14:textId="77777777" w:rsidTr="00D51287">
        <w:trPr>
          <w:trHeight w:val="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5DCB" w14:textId="77777777" w:rsidR="0013227D" w:rsidRPr="00E1598D" w:rsidRDefault="0013227D" w:rsidP="00D51287">
            <w:pPr>
              <w:pStyle w:val="Tekstcofnity"/>
              <w:snapToGrid w:val="0"/>
              <w:spacing w:line="240" w:lineRule="auto"/>
              <w:ind w:left="62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6.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036C" w14:textId="77777777" w:rsidR="0013227D" w:rsidRPr="00E1598D" w:rsidRDefault="0013227D" w:rsidP="00D51287">
            <w:pPr>
              <w:pStyle w:val="Tekstcofnity"/>
              <w:snapToGri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System przesuwu fotela u wezgłowia noszy System  przesuwu niewymagający od Użytkownika używania  narzędzi do przesuwu fotela tzn. możliwość przesuwania  fotela analogiczna (podobna funkcjonalnie) jak w fotelu kierowcy. Zwolnienie mechanizmu przesuwu zarówno przy fotelu jak i na ścianie działowej (przy drzwiach przesuwnych)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156F" w14:textId="77777777" w:rsidR="00AB02C1" w:rsidRDefault="00AB02C1" w:rsidP="00AB02C1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□TAK - 5 pkt.</w:t>
            </w:r>
          </w:p>
          <w:p w14:paraId="5B313411" w14:textId="77777777" w:rsidR="00E1598D" w:rsidRPr="00E1598D" w:rsidRDefault="00E1598D" w:rsidP="00AB02C1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</w:p>
          <w:p w14:paraId="22AD1CF1" w14:textId="77777777" w:rsidR="0013227D" w:rsidRPr="00E1598D" w:rsidRDefault="00AB02C1" w:rsidP="00AB02C1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□NIE – 0 pkt.</w:t>
            </w:r>
          </w:p>
        </w:tc>
      </w:tr>
      <w:tr w:rsidR="0013227D" w14:paraId="6400C0E2" w14:textId="77777777" w:rsidTr="00D51287">
        <w:trPr>
          <w:trHeight w:val="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372E" w14:textId="77777777" w:rsidR="0013227D" w:rsidRPr="00E1598D" w:rsidRDefault="0013227D" w:rsidP="00D51287">
            <w:pPr>
              <w:pStyle w:val="Tekstcofnity"/>
              <w:snapToGrid w:val="0"/>
              <w:spacing w:line="240" w:lineRule="auto"/>
              <w:ind w:left="62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7.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ACD0" w14:textId="77777777" w:rsidR="0013227D" w:rsidRPr="00E1598D" w:rsidRDefault="0013227D" w:rsidP="00FA1470">
            <w:pPr>
              <w:pStyle w:val="Tekstcofnity"/>
              <w:snapToGri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Z systemem składanego podwozia, </w:t>
            </w:r>
            <w:r w:rsidRPr="00E1598D">
              <w:rPr>
                <w:rFonts w:ascii="Arial" w:hAnsi="Arial" w:cs="Arial"/>
                <w:sz w:val="18"/>
                <w:szCs w:val="18"/>
                <w:lang w:val="pl-PL"/>
              </w:rPr>
              <w:t xml:space="preserve">automatycznie składanymi goleniami przednimi i tylnymi bez konieczności wciskania jakichkolwiek przycisków czy zwalniania dźwigni oraz funkcją podtrzymania całego ciężaru pacjenta przez goleń tylną pozwalający na bezpieczne wprowadzanie/wyprowadzanie noszy z pacjentem nawet przez jedną osobę </w:t>
            </w:r>
            <w:r w:rsidRPr="00E1598D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Umożliwiające łatwy załadunek i rozładunek transportera do/z karetki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7DE2" w14:textId="77777777" w:rsidR="0013227D" w:rsidRDefault="0013227D" w:rsidP="00D51287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□TAK - 5 pkt.</w:t>
            </w:r>
          </w:p>
          <w:p w14:paraId="72AF8309" w14:textId="77777777" w:rsidR="00E1598D" w:rsidRPr="00E1598D" w:rsidRDefault="00E1598D" w:rsidP="00D51287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</w:p>
          <w:p w14:paraId="3C64042B" w14:textId="77777777" w:rsidR="0013227D" w:rsidRPr="00E1598D" w:rsidRDefault="0013227D" w:rsidP="00D51287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□NIE – 0 pkt.</w:t>
            </w:r>
          </w:p>
        </w:tc>
      </w:tr>
      <w:tr w:rsidR="00AB02C1" w:rsidRPr="00362C05" w14:paraId="7672D477" w14:textId="77777777" w:rsidTr="00D51287">
        <w:trPr>
          <w:trHeight w:val="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8116" w14:textId="77777777" w:rsidR="00AB02C1" w:rsidRPr="00E1598D" w:rsidRDefault="00AB02C1" w:rsidP="00D51287">
            <w:pPr>
              <w:pStyle w:val="Tekstcofnity"/>
              <w:snapToGrid w:val="0"/>
              <w:spacing w:line="240" w:lineRule="auto"/>
              <w:ind w:left="62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8.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DA72" w14:textId="77777777" w:rsidR="00AB02C1" w:rsidRPr="00E1598D" w:rsidRDefault="00AB02C1" w:rsidP="00FA1470">
            <w:pPr>
              <w:pStyle w:val="Tekstcofnity"/>
              <w:snapToGrid w:val="0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598D">
              <w:rPr>
                <w:rFonts w:ascii="Arial" w:hAnsi="Arial" w:cs="Arial"/>
                <w:sz w:val="18"/>
                <w:szCs w:val="18"/>
                <w:lang w:eastAsia="en-US"/>
              </w:rPr>
              <w:t>Rozrząd</w:t>
            </w:r>
            <w:proofErr w:type="spellEnd"/>
            <w:r w:rsidRPr="00E159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 </w:t>
            </w:r>
            <w:proofErr w:type="spellStart"/>
            <w:r w:rsidRPr="00E1598D">
              <w:rPr>
                <w:rFonts w:ascii="Arial" w:hAnsi="Arial" w:cs="Arial"/>
                <w:sz w:val="18"/>
                <w:szCs w:val="18"/>
                <w:lang w:eastAsia="en-US"/>
              </w:rPr>
              <w:t>formie</w:t>
            </w:r>
            <w:proofErr w:type="spellEnd"/>
            <w:r w:rsidRPr="00E159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1598D">
              <w:rPr>
                <w:rFonts w:ascii="Arial" w:hAnsi="Arial" w:cs="Arial"/>
                <w:sz w:val="18"/>
                <w:szCs w:val="18"/>
                <w:lang w:eastAsia="en-US"/>
              </w:rPr>
              <w:t>łańcucha</w:t>
            </w:r>
            <w:proofErr w:type="spellEnd"/>
            <w:r w:rsidRPr="00E1598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1CC1" w14:textId="77777777" w:rsidR="00AB02C1" w:rsidRDefault="00AB02C1" w:rsidP="00AB02C1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□TAK - 5 pkt.</w:t>
            </w:r>
          </w:p>
          <w:p w14:paraId="6AD13D91" w14:textId="77777777" w:rsidR="00E1598D" w:rsidRPr="00E1598D" w:rsidRDefault="00E1598D" w:rsidP="00AB02C1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</w:p>
          <w:p w14:paraId="49A9140B" w14:textId="77777777" w:rsidR="00AB02C1" w:rsidRPr="00E1598D" w:rsidRDefault="00AB02C1" w:rsidP="00AB02C1">
            <w:pPr>
              <w:pStyle w:val="Tekstcofnity"/>
              <w:spacing w:line="240" w:lineRule="auto"/>
              <w:ind w:left="0" w:right="79"/>
              <w:jc w:val="center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E1598D">
              <w:rPr>
                <w:rFonts w:ascii="Arial" w:hAnsi="Arial" w:cs="Arial"/>
                <w:sz w:val="18"/>
                <w:szCs w:val="18"/>
                <w:lang w:val="pl-PL" w:eastAsia="en-US"/>
              </w:rPr>
              <w:t>□NIE – 0 pkt.</w:t>
            </w:r>
          </w:p>
        </w:tc>
      </w:tr>
    </w:tbl>
    <w:p w14:paraId="107EE934" w14:textId="77777777" w:rsidR="00BF2593" w:rsidRDefault="00BF2593" w:rsidP="0013227D">
      <w:pPr>
        <w:rPr>
          <w:rFonts w:ascii="Arial" w:eastAsia="Courier New" w:hAnsi="Arial" w:cs="Arial"/>
          <w:kern w:val="2"/>
          <w:sz w:val="20"/>
          <w:szCs w:val="20"/>
          <w:lang w:eastAsia="zh-CN" w:bidi="hi-IN"/>
        </w:rPr>
      </w:pPr>
    </w:p>
    <w:p w14:paraId="7C3F219F" w14:textId="5B0957EC" w:rsidR="0013227D" w:rsidRPr="00BF2593" w:rsidRDefault="0013227D" w:rsidP="0013227D">
      <w:pPr>
        <w:rPr>
          <w:rFonts w:ascii="Arial" w:hAnsi="Arial" w:cs="Arial"/>
          <w:b/>
          <w:sz w:val="20"/>
          <w:szCs w:val="20"/>
          <w:lang w:eastAsia="pl-PL"/>
        </w:rPr>
      </w:pPr>
      <w:r w:rsidRPr="00BF2593">
        <w:rPr>
          <w:rFonts w:ascii="Arial" w:eastAsia="Courier New" w:hAnsi="Arial" w:cs="Arial"/>
          <w:kern w:val="2"/>
          <w:sz w:val="20"/>
          <w:szCs w:val="20"/>
          <w:lang w:eastAsia="zh-CN" w:bidi="hi-IN"/>
        </w:rPr>
        <w:t xml:space="preserve">* należy zaznaczyć poprzez wstawienie symbolu „X” lub „V” w odpowiednie pole oznaczone </w:t>
      </w:r>
      <w:r w:rsidRPr="00BF2593">
        <w:rPr>
          <w:rFonts w:ascii="Arial" w:hAnsi="Arial" w:cs="Arial"/>
          <w:sz w:val="20"/>
          <w:szCs w:val="20"/>
        </w:rPr>
        <w:t>□</w:t>
      </w:r>
    </w:p>
    <w:p w14:paraId="1CF9CBCC" w14:textId="77777777" w:rsidR="0013227D" w:rsidRDefault="0013227D" w:rsidP="0013227D">
      <w:pPr>
        <w:pStyle w:val="Akapitzlist"/>
        <w:suppressAutoHyphens w:val="0"/>
        <w:spacing w:after="120" w:line="259" w:lineRule="auto"/>
        <w:ind w:left="0"/>
        <w:contextualSpacing/>
        <w:rPr>
          <w:rFonts w:cs="Calibri"/>
          <w:b/>
          <w:bCs/>
        </w:rPr>
      </w:pPr>
    </w:p>
    <w:p w14:paraId="360C0E54" w14:textId="77777777" w:rsidR="0013227D" w:rsidRDefault="0013227D" w:rsidP="0013227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078E6F5B" w14:textId="77777777" w:rsidR="0013227D" w:rsidRDefault="0013227D" w:rsidP="0013227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7E52AA6E" w14:textId="77777777" w:rsidR="0013227D" w:rsidRDefault="0013227D" w:rsidP="0013227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258"/>
        <w:gridCol w:w="4819"/>
        <w:gridCol w:w="4815"/>
      </w:tblGrid>
      <w:tr w:rsidR="0013227D" w:rsidRPr="00E1598D" w14:paraId="2130EEFA" w14:textId="77777777" w:rsidTr="00C27B61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4613CE4" w14:textId="77777777" w:rsidR="0013227D" w:rsidRPr="00E1598D" w:rsidRDefault="0013227D" w:rsidP="00D5128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_Hlk138677242"/>
            <w:bookmarkEnd w:id="4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169C520" w14:textId="77777777" w:rsidR="0013227D" w:rsidRPr="00E1598D" w:rsidRDefault="0013227D" w:rsidP="00D512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9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Nosze główne     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BC55B6" w14:textId="77777777" w:rsidR="0013227D" w:rsidRPr="00E1598D" w:rsidRDefault="0013227D" w:rsidP="00D512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98D">
              <w:rPr>
                <w:rFonts w:ascii="Arial" w:hAnsi="Arial" w:cs="Arial"/>
                <w:b/>
                <w:bCs/>
                <w:sz w:val="18"/>
                <w:szCs w:val="18"/>
              </w:rPr>
              <w:t>Transporter noszy głównych</w:t>
            </w:r>
          </w:p>
        </w:tc>
      </w:tr>
      <w:tr w:rsidR="0013227D" w:rsidRPr="00E1598D" w14:paraId="4B11A107" w14:textId="77777777" w:rsidTr="00E1598D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6BDF6" w14:textId="77777777" w:rsidR="0013227D" w:rsidRDefault="0013227D" w:rsidP="00D5128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98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Producent:</w:t>
            </w:r>
          </w:p>
          <w:p w14:paraId="6D4CA7B6" w14:textId="77777777" w:rsidR="00E1598D" w:rsidRPr="00E1598D" w:rsidRDefault="00E1598D" w:rsidP="00D5128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E87B" w14:textId="77777777" w:rsidR="0013227D" w:rsidRPr="00E1598D" w:rsidRDefault="0013227D" w:rsidP="00D51287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577CB" w14:textId="77777777" w:rsidR="0013227D" w:rsidRPr="00E1598D" w:rsidRDefault="0013227D" w:rsidP="00D51287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27D" w:rsidRPr="00E1598D" w14:paraId="1826E9F0" w14:textId="77777777" w:rsidTr="00E1598D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C4995" w14:textId="77777777" w:rsidR="0013227D" w:rsidRDefault="0013227D" w:rsidP="00D5128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98D">
              <w:rPr>
                <w:rFonts w:ascii="Arial" w:hAnsi="Arial" w:cs="Arial"/>
                <w:b/>
                <w:bCs/>
                <w:sz w:val="18"/>
                <w:szCs w:val="18"/>
              </w:rPr>
              <w:t>Oferowany model:</w:t>
            </w:r>
          </w:p>
          <w:p w14:paraId="7E5B742A" w14:textId="77777777" w:rsidR="00E1598D" w:rsidRPr="00E1598D" w:rsidRDefault="00E1598D" w:rsidP="00D5128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5B4F" w14:textId="77777777" w:rsidR="0013227D" w:rsidRPr="00E1598D" w:rsidRDefault="0013227D" w:rsidP="00D51287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9655" w14:textId="77777777" w:rsidR="0013227D" w:rsidRPr="00E1598D" w:rsidRDefault="0013227D" w:rsidP="00D51287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27D" w:rsidRPr="00E1598D" w14:paraId="7BD1E137" w14:textId="77777777" w:rsidTr="00E1598D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41E10" w14:textId="351F23E9" w:rsidR="0013227D" w:rsidRDefault="0013227D" w:rsidP="00D5128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98D">
              <w:rPr>
                <w:rFonts w:ascii="Arial" w:hAnsi="Arial" w:cs="Arial"/>
                <w:b/>
                <w:bCs/>
                <w:sz w:val="18"/>
                <w:szCs w:val="18"/>
              </w:rPr>
              <w:t>Rok produkcji min. 2022 lub nowszy</w:t>
            </w:r>
          </w:p>
          <w:p w14:paraId="27E9525D" w14:textId="77777777" w:rsidR="00E1598D" w:rsidRPr="00E1598D" w:rsidRDefault="00E1598D" w:rsidP="00D5128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979C6" w14:textId="77777777" w:rsidR="0013227D" w:rsidRPr="00E1598D" w:rsidRDefault="0013227D" w:rsidP="00D51287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17F6A" w14:textId="77777777" w:rsidR="0013227D" w:rsidRPr="00E1598D" w:rsidRDefault="0013227D" w:rsidP="00D51287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BA07C5" w14:textId="77777777" w:rsidR="0013227D" w:rsidRDefault="0013227D" w:rsidP="0013227D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24C8F619" w14:textId="00619565" w:rsidR="0013227D" w:rsidRDefault="0013227D" w:rsidP="0013227D">
      <w:pPr>
        <w:rPr>
          <w:rFonts w:ascii="Calibri" w:hAnsi="Calibri" w:cs="Calibri"/>
          <w:vanish/>
          <w:sz w:val="20"/>
          <w:szCs w:val="20"/>
        </w:rPr>
      </w:pPr>
    </w:p>
    <w:tbl>
      <w:tblPr>
        <w:tblW w:w="13933" w:type="dxa"/>
        <w:tblInd w:w="-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7650"/>
        <w:gridCol w:w="2263"/>
        <w:gridCol w:w="3406"/>
      </w:tblGrid>
      <w:tr w:rsidR="0013227D" w14:paraId="50821CB1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D547" w14:textId="77777777" w:rsidR="0013227D" w:rsidRDefault="0013227D" w:rsidP="00D51287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B23E77A" w14:textId="77777777" w:rsidR="0013227D" w:rsidRDefault="0013227D" w:rsidP="00D5128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NOSZE GŁÓWNE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B73EF44" w14:textId="77777777" w:rsidR="0013227D" w:rsidRDefault="0013227D" w:rsidP="00D51287">
            <w:pPr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AEC32B" w14:textId="77777777" w:rsidR="0013227D" w:rsidRDefault="0013227D" w:rsidP="00D51287">
            <w:pPr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3227D" w14:paraId="1CDEE3C5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8480" w14:textId="77777777" w:rsidR="0013227D" w:rsidRPr="00D00D52" w:rsidRDefault="0013227D" w:rsidP="00D51287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EDFF0" w14:textId="77777777" w:rsidR="0013227D" w:rsidRPr="00D00D52" w:rsidRDefault="0013227D" w:rsidP="00D51287">
            <w:pPr>
              <w:snapToGrid w:val="0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D00D52">
              <w:rPr>
                <w:rFonts w:ascii="Arial" w:hAnsi="Arial" w:cs="Arial"/>
                <w:sz w:val="18"/>
                <w:szCs w:val="18"/>
              </w:rPr>
              <w:t>Przystosowane do prowadzenia reanimacji wyposażone w twardą płytę na całej długości pod materacem umożliwiającą ustawienie wszystkich dostępnych funkcji.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1F84C" w14:textId="77777777" w:rsidR="0013227D" w:rsidRPr="00D00D52" w:rsidRDefault="0013227D" w:rsidP="00D51287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CF23B2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4453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27D" w14:paraId="7F2827E5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4B836" w14:textId="77777777" w:rsidR="0013227D" w:rsidRPr="00D00D52" w:rsidRDefault="0013227D" w:rsidP="00D51287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B992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Nosze potrójnie łamane z możliwością ustawienia pozycji przeciwwstrząsowej i pozycji  zmniejszającej napięcie mięśni brzucha.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AFA97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69EA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27D" w14:paraId="2B1A3225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7FFE" w14:textId="77777777" w:rsidR="0013227D" w:rsidRPr="00D00D52" w:rsidRDefault="0013227D" w:rsidP="00D51287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DFA3C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Z możliwością płynnej regulacji kąta nachylenia oparcia pod plecami min. 90 stopni.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83CB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D00D5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TAK (podać)</w:t>
            </w: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E0533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13227D" w14:paraId="1B1A8985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8D42" w14:textId="77777777" w:rsidR="0013227D" w:rsidRPr="00D00D52" w:rsidRDefault="0013227D" w:rsidP="00D51287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1F252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Rama noszy pod głową pacjenta umożliwiająca odgięcie głowy do tyłu, przygięcie głowy do klatki piersiowej,  ułożenie na wznak.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095C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5D288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13227D" w14:paraId="1D5A7A00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A6C2F" w14:textId="77777777" w:rsidR="0013227D" w:rsidRPr="00D00D52" w:rsidRDefault="0013227D" w:rsidP="00D51287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5421B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Z zestawem pasów szelkowych i poprzecznych zabezpieczających pacjenta o regulowanej długości mocowanych bezpośrednio do ramy noszy.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5E964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642B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13227D" w14:paraId="07D59008" w14:textId="77777777" w:rsidTr="00D51287">
        <w:trPr>
          <w:trHeight w:val="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0434" w14:textId="77777777" w:rsidR="0013227D" w:rsidRPr="00D00D52" w:rsidRDefault="0013227D" w:rsidP="00D51287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0D31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Nosze muszą posiadać trwale oznakowane najlepiej graficznie elementy związane z ich obsługą.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BE386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45389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13227D" w14:paraId="63F1DD2A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2D8B" w14:textId="77777777" w:rsidR="0013227D" w:rsidRPr="00D00D52" w:rsidRDefault="0013227D" w:rsidP="00D51287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6EE89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Ze składanymi poręczami bocznymi, z rączkami do  przenoszenia, ze składanym wieszakiem do kroplówki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9CAB8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E398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13227D" w14:paraId="05FBC175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E6EC6" w14:textId="77777777" w:rsidR="0013227D" w:rsidRPr="00D00D52" w:rsidRDefault="0013227D" w:rsidP="00D51287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C710E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Z możliwością wprowadzania noszy na transporter przodem lub tyłem do kierunku jazdy.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9F8BB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0530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13227D" w14:paraId="5D8B764E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94FC4" w14:textId="77777777" w:rsidR="0013227D" w:rsidRPr="00D00D52" w:rsidRDefault="0013227D" w:rsidP="00D51287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5D6C2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Nosze muszą być zabezpieczone przed korozją poprzez wykonanie ich z odpowiedniego materiału lub poprzez  zabezpieczenie ich środkami antykorozyjnymi.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CD865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878F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13227D" w14:paraId="64C7D3AA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663C1" w14:textId="77777777" w:rsidR="0013227D" w:rsidRPr="00D00D52" w:rsidRDefault="0013227D" w:rsidP="00D51287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DBFA7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Z cienkim niesprężynującym materacem - 1 szt. z tworzywa sztucznego nie przyjmującym krwi, brudu, przystosowanym do dezynfekcji, umożliwiającym ustawienie wszystkich dostępnych pozycji transportowych.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E29A8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F085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13227D" w14:paraId="15FCB9A0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0072F" w14:textId="77777777" w:rsidR="0013227D" w:rsidRPr="00D00D52" w:rsidRDefault="0013227D" w:rsidP="00D51287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086FE" w14:textId="682E8B5A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Waga oferowanych noszy max. 23 kg. zgodnie z wymogami aktualnie obowiązującej normy PNEN 1865</w:t>
            </w:r>
            <w:r w:rsidR="00BA49EF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równoważnej</w:t>
            </w: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,  podać wagę noszy.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78DD9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 (podać 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93EE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13227D" w14:paraId="2A109762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9F064" w14:textId="77777777" w:rsidR="0013227D" w:rsidRPr="00D00D52" w:rsidRDefault="0013227D" w:rsidP="00D51287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F353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Obciążenie dopuszczalne noszy powyżej 240 kg. (podać obciążenie dopuszczalne w kg.)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E81D1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 xml:space="preserve">TAK (podać)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1C2D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13227D" w14:paraId="08B48B65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C4472" w14:textId="77777777" w:rsidR="0013227D" w:rsidRPr="00D00D52" w:rsidRDefault="0013227D" w:rsidP="00D51287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AABF1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Przegląd „0” i pierwszy roczny w cenie oferty wraz z kosztami dojazdu.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374A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CB33A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13227D" w14:paraId="710FF291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6009" w14:textId="77777777" w:rsidR="0013227D" w:rsidRPr="00D00D52" w:rsidRDefault="0013227D" w:rsidP="00D51287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F18A" w14:textId="30D8E4B4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 xml:space="preserve">Zestaw transportowy składający się z noszy głównych, transportera wielopoziomowego oraz   mocowania - ma być </w:t>
            </w:r>
            <w:r w:rsidRPr="00D00D52">
              <w:rPr>
                <w:rFonts w:ascii="Arial" w:hAnsi="Arial" w:cs="Arial"/>
                <w:sz w:val="18"/>
                <w:szCs w:val="18"/>
              </w:rPr>
              <w:t>zgodny w pełni z wymogami aktualnych zharmonizowanych norm PN-EN 1865-1+A1:2015 i PN-EN 1789:2021</w:t>
            </w:r>
            <w:r w:rsidR="00BA49EF">
              <w:rPr>
                <w:rFonts w:ascii="Arial" w:hAnsi="Arial" w:cs="Arial"/>
                <w:sz w:val="18"/>
                <w:szCs w:val="18"/>
              </w:rPr>
              <w:t xml:space="preserve"> lub równoważnych</w:t>
            </w:r>
            <w:r w:rsidRPr="00D00D52">
              <w:rPr>
                <w:rFonts w:ascii="Arial" w:hAnsi="Arial" w:cs="Arial"/>
                <w:sz w:val="18"/>
                <w:szCs w:val="18"/>
              </w:rPr>
              <w:t>, poświadczony odpowiednim dokumentami tj. certyfikatem zgodności wystawionym przez niezależną jednostkę notyfikującą zgodnie z uprawnieniami wg dyrektywy medycznej.</w:t>
            </w:r>
          </w:p>
          <w:p w14:paraId="0BE324C9" w14:textId="4EA3408A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wezwanie Zamawiającego</w:t>
            </w: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 xml:space="preserve">: dokumenty dopuszczające do obrotu w jednostkach medycznych na terenie Polski, zgodnie Ustawą o wyrobach medycznych z dnia 07.04.2022 r. </w:t>
            </w: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oraz Certyfikat Zgodności z aktualna normą PN EN 1789+ A2 oraz PN EN 1865-1</w:t>
            </w:r>
            <w:r w:rsidR="00BA49EF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równoważnych</w:t>
            </w: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 xml:space="preserve"> dla oferowanego zestawu ( nosze , transporter , mocowanie ),</w:t>
            </w:r>
          </w:p>
          <w:p w14:paraId="2406EAD8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6C204F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- instrukcję obsługi wydaną przez producenta potwierdzającą oferowane parametry załączyć przy dostawie</w:t>
            </w:r>
            <w:r w:rsidRPr="00D00D52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4740" w14:textId="77777777" w:rsidR="0013227D" w:rsidRPr="00D00D52" w:rsidRDefault="0013227D" w:rsidP="00D51287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TAK</w:t>
            </w:r>
          </w:p>
          <w:p w14:paraId="1C5A1FD8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8460C8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81C528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75439C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F745E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13227D" w14:paraId="08B9B1F5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99C44" w14:textId="77777777" w:rsidR="0013227D" w:rsidRPr="00D00D52" w:rsidRDefault="0013227D" w:rsidP="00D51287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8C49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Wymagany okres gwarancji min. 24 m-ce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E8D1C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 (podać)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834AE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13227D" w14:paraId="6CF793DD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C710" w14:textId="77777777" w:rsidR="0013227D" w:rsidRPr="00D00D52" w:rsidRDefault="0013227D" w:rsidP="00D512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b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49DA074" w14:textId="77777777" w:rsidR="0013227D" w:rsidRPr="00D00D52" w:rsidRDefault="0013227D" w:rsidP="00D5128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TRANSPORTER NOSZY GŁOWNYCH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E2174B5" w14:textId="77777777" w:rsidR="0013227D" w:rsidRPr="00D00D52" w:rsidRDefault="0013227D" w:rsidP="00D5128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487132E" w14:textId="77777777" w:rsidR="0013227D" w:rsidRPr="00D00D52" w:rsidRDefault="0013227D" w:rsidP="00D5128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3227D" w14:paraId="1F0A8083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826A" w14:textId="77777777" w:rsidR="0013227D" w:rsidRPr="00D00D52" w:rsidRDefault="0013227D" w:rsidP="00D51287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0362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 xml:space="preserve">Z systemem składanego podwozia, </w:t>
            </w:r>
            <w:r w:rsidRPr="00D00D52">
              <w:rPr>
                <w:rFonts w:ascii="Arial" w:hAnsi="Arial" w:cs="Arial"/>
                <w:sz w:val="18"/>
                <w:szCs w:val="18"/>
              </w:rPr>
              <w:t xml:space="preserve">automatycznie składanymi goleniami przednimi i manualnie składanymi goleniami tylnymi bez konieczności wciskania jakichkolwiek przycisków czy zwalniania dźwigni oraz funkcją podtrzymania całego ciężaru pacjenta przez goleń tylną pozwalający na bezpieczne wprowadzanie/wyprowadzanie noszy z pacjentem nawet przez jedną osobę </w:t>
            </w: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Umożliwiające łatwy załadunek i rozładunek transportera do/z karetki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6AF93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A8699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27D" w14:paraId="4D131208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EEC3" w14:textId="77777777" w:rsidR="0013227D" w:rsidRPr="00D00D52" w:rsidRDefault="0013227D" w:rsidP="00D51287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4B27D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Z systemem szybkiego i bezpiecznego połączenia z noszami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044CB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025B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27D" w14:paraId="548883DB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7A6DA" w14:textId="77777777" w:rsidR="0013227D" w:rsidRPr="00D00D52" w:rsidRDefault="0013227D" w:rsidP="00D51287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F342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sz w:val="18"/>
                <w:szCs w:val="18"/>
              </w:rPr>
              <w:t>Podwójne zabezpieczenie przed przypadkowym opadnięciem w dół po zwolnieniu dźwigni odblokowującej golenie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8DA69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FA0CB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27D" w14:paraId="2D91BF14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48EB" w14:textId="77777777" w:rsidR="0013227D" w:rsidRPr="00D00D52" w:rsidRDefault="0013227D" w:rsidP="00D51287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5297A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Regulację wysokości w min. sześciu poziomach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F974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2793D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27D" w14:paraId="02B5B82D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C294A" w14:textId="77777777" w:rsidR="0013227D" w:rsidRPr="00D00D52" w:rsidRDefault="0013227D" w:rsidP="00D51287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CDF8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Możliwość ustawienia pozycji drenażowych (</w:t>
            </w:r>
            <w:proofErr w:type="spellStart"/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Trendelenburga</w:t>
            </w:r>
            <w:proofErr w:type="spellEnd"/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 xml:space="preserve"> i Fowlera na min. 3 poziomach pochylenia)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694D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9062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27D" w14:paraId="46273F19" w14:textId="77777777" w:rsidTr="00D51287">
        <w:trPr>
          <w:trHeight w:val="133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74F26" w14:textId="77777777" w:rsidR="0013227D" w:rsidRPr="00D00D52" w:rsidRDefault="0013227D" w:rsidP="00D51287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40C24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Wszystkie kółka jezdne o średnicy min. 150 mm. min.2 kółka jezdne skrętne w nogach noszy zakresie 360 stopni, umożliwiające prowadzenie noszy bokiem do kierunku jazdy przez jedną osobę z dowolnej strony transportera,  kółka umożliwiają  jazdę zarówno w pomieszczeniach zamkniętych jak i poza nimi na utwardzonych nawierzchniach (na otwartych przestrzeniach) (podać średnicę kółek w mm.)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BFC8" w14:textId="77777777" w:rsidR="0013227D" w:rsidRPr="00D00D52" w:rsidRDefault="0013227D" w:rsidP="00D512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04643B6B" w14:textId="77777777" w:rsidR="0013227D" w:rsidRPr="00D00D52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14483098" w14:textId="77777777" w:rsidR="0013227D" w:rsidRPr="00D00D52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TAK (podać)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CFDF4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27D" w14:paraId="3D057B66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8A88" w14:textId="77777777" w:rsidR="0013227D" w:rsidRPr="00D00D52" w:rsidRDefault="0013227D" w:rsidP="00D51287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B652F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Min. dwa kółka wyposażone w hamulec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BDD9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1EBF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27D" w14:paraId="16E1FA86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D51E" w14:textId="77777777" w:rsidR="0013227D" w:rsidRPr="00D00D52" w:rsidRDefault="0013227D" w:rsidP="00D51287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BAA4D" w14:textId="376EAF89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System mocowania transportera na podstawie musi być zgodny z wymogami aktualnie obowiązującej normy PN EN 1789</w:t>
            </w:r>
            <w:r w:rsidR="00BA49E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0D47">
              <w:rPr>
                <w:rFonts w:ascii="Arial" w:hAnsi="Arial" w:cs="Arial"/>
                <w:color w:val="000000"/>
                <w:sz w:val="18"/>
                <w:szCs w:val="18"/>
              </w:rPr>
              <w:t>lub równoważnej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133F9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B5CB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27D" w14:paraId="111621F0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AEFC" w14:textId="77777777" w:rsidR="0013227D" w:rsidRPr="00D00D52" w:rsidRDefault="0013227D" w:rsidP="00D51287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9DE41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sz w:val="18"/>
                <w:szCs w:val="18"/>
              </w:rPr>
              <w:t>Obciążenie dopuszczalne transportera min. 250 kg.(podać dopuszczalne obciążenie w kg.)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01BE2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A96C0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27D" w14:paraId="475D665F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B407" w14:textId="77777777" w:rsidR="0013227D" w:rsidRPr="00D00D52" w:rsidRDefault="0013227D" w:rsidP="00D51287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4118" w14:textId="35D62342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bCs/>
                <w:iCs/>
                <w:sz w:val="18"/>
                <w:szCs w:val="18"/>
              </w:rPr>
              <w:t>Waga transportera max. 28 kg, zgodnie z wymogami  aktualnie obowiązującej normy  PN EN 1865</w:t>
            </w:r>
            <w:r w:rsidR="00070D4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lub równoważnej</w:t>
            </w:r>
            <w:r w:rsidRPr="00D00D52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(podać wagę transportera w kg.)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F350" w14:textId="77777777" w:rsidR="0013227D" w:rsidRPr="00D00D52" w:rsidRDefault="0013227D" w:rsidP="00D5128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TAK (podać)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B0361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27D" w14:paraId="4115ED20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D24F3" w14:textId="77777777" w:rsidR="0013227D" w:rsidRPr="00D00D52" w:rsidRDefault="0013227D" w:rsidP="00D51287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F6156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Transporter musi posiadać trwale oznakowane najlepiej graficznie elementy związane z ich obsługą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D8A9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C2FB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27D" w14:paraId="60B42492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CB95" w14:textId="77777777" w:rsidR="0013227D" w:rsidRPr="00D00D52" w:rsidRDefault="0013227D" w:rsidP="00D51287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B646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Transporter musi być zabezpieczony przed korozją poprzez wykonanie z odpowiedniego materiału lub poprzez zabezpieczenie środkami antykorozyjnymi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9562E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CAE8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27D" w14:paraId="21CF6760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BE80D" w14:textId="77777777" w:rsidR="0013227D" w:rsidRPr="00D00D52" w:rsidRDefault="0013227D" w:rsidP="00D51287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233F4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Przegląd „0” i pierwszy roczny w cenie oferty  wraz z kosztami dojazdu.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013CD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5220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27D" w14:paraId="53A938DE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D87DF" w14:textId="77777777" w:rsidR="0013227D" w:rsidRPr="00D00D52" w:rsidRDefault="0013227D" w:rsidP="00D51287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2401D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 xml:space="preserve">Zestaw transportowy składający się z noszy głównych, transportera wielopoziomowego oraz   mocowania - ma być </w:t>
            </w:r>
            <w:r w:rsidRPr="00D00D52">
              <w:rPr>
                <w:rFonts w:ascii="Arial" w:hAnsi="Arial" w:cs="Arial"/>
                <w:sz w:val="18"/>
                <w:szCs w:val="18"/>
              </w:rPr>
              <w:t xml:space="preserve">zgodny w pełni z wymogami aktualnych zharmonizowanych norm PN-EN 1865-1+A1:2015 i PN-EN 1789:2021, poświadczony odpowiednim dokumentami tj. certyfikatem </w:t>
            </w:r>
            <w:r w:rsidRPr="00D00D52">
              <w:rPr>
                <w:rFonts w:ascii="Arial" w:hAnsi="Arial" w:cs="Arial"/>
                <w:sz w:val="18"/>
                <w:szCs w:val="18"/>
              </w:rPr>
              <w:lastRenderedPageBreak/>
              <w:t>zgodności wystawionym przez niezależną jednostkę notyfikującą zgodnie z uprawnieniami wg dyrektywy medycznej.</w:t>
            </w:r>
          </w:p>
          <w:p w14:paraId="1D328B07" w14:textId="6C128BA1" w:rsidR="0013227D" w:rsidRPr="00D00D52" w:rsidRDefault="0013227D" w:rsidP="00D512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wezwanie Zamawiającego</w:t>
            </w: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 xml:space="preserve"> : dokumenty dopuszczające do obrotu w jednostkach medycznych na terenie Polski, zgodnie Ustawą o wyrobach medycznych z dnia 07.04.2022 r. oraz Certyfikat Zgodności z aktualną normą PN EN 1789+ A2 oraz PN EN 1865-1 </w:t>
            </w:r>
            <w:r w:rsidR="003426F2">
              <w:rPr>
                <w:rFonts w:ascii="Arial" w:hAnsi="Arial" w:cs="Arial"/>
                <w:color w:val="000000"/>
                <w:sz w:val="18"/>
                <w:szCs w:val="18"/>
              </w:rPr>
              <w:t xml:space="preserve">lub </w:t>
            </w:r>
            <w:r w:rsidR="008B00F9">
              <w:rPr>
                <w:rFonts w:ascii="Arial" w:hAnsi="Arial" w:cs="Arial"/>
                <w:color w:val="000000"/>
                <w:sz w:val="18"/>
                <w:szCs w:val="18"/>
              </w:rPr>
              <w:t xml:space="preserve"> równoważne</w:t>
            </w:r>
            <w:r w:rsidR="0003579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dla oferowanego zestawu ( nosze , transporter , mocowanie ),</w:t>
            </w:r>
          </w:p>
          <w:p w14:paraId="370C5400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- instrukcję obsługi wydaną przez producenta potwierdzającą oferowane parametry załączyć przy dostawie.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5046" w14:textId="77777777" w:rsidR="0013227D" w:rsidRPr="00D00D52" w:rsidRDefault="0013227D" w:rsidP="00D51287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B78A2F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3D178C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BD33F9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7F9055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D0BB2F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DDA8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27D" w14:paraId="3DB26E2D" w14:textId="77777777" w:rsidTr="00D51287">
        <w:trPr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77764" w14:textId="77777777" w:rsidR="0013227D" w:rsidRPr="00D00D52" w:rsidRDefault="0013227D" w:rsidP="00D51287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BE988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Wymagany okres gwarancji min 24 m-ce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AD4B6" w14:textId="77777777" w:rsidR="0013227D" w:rsidRPr="00D00D52" w:rsidRDefault="0013227D" w:rsidP="00D512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 (podać)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EF679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27D" w14:paraId="32694673" w14:textId="77777777" w:rsidTr="00D51287">
        <w:trPr>
          <w:cantSplit/>
          <w:trHeight w:val="2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95AF" w14:textId="77777777" w:rsidR="0013227D" w:rsidRPr="00D00D52" w:rsidRDefault="0013227D" w:rsidP="00D51287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 xml:space="preserve">16.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0C2E" w14:textId="3C8AAE0E" w:rsidR="0013227D" w:rsidRPr="00D00D52" w:rsidRDefault="0013227D" w:rsidP="00D51287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Pozytywnie przeprowadzony test  dynamiczny na 10g ambulansu , zgodnie z wymaganiami aktualnie obowiązującej normy  PN EN 1789</w:t>
            </w:r>
            <w:r w:rsidR="002828D1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równoważnej</w:t>
            </w:r>
          </w:p>
          <w:p w14:paraId="634FFDA1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0D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wezwanie Zamawiającego  -  dokument uwierzytelniający.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E252" w14:textId="77777777" w:rsidR="0013227D" w:rsidRPr="00D00D52" w:rsidRDefault="0013227D" w:rsidP="00D51287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1410F9" w14:textId="77777777" w:rsidR="0013227D" w:rsidRPr="00D00D52" w:rsidRDefault="0013227D" w:rsidP="00D5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D5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BE83C" w14:textId="77777777" w:rsidR="0013227D" w:rsidRPr="00D00D52" w:rsidRDefault="0013227D" w:rsidP="00D512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2CF2280" w14:textId="77777777" w:rsidR="0013227D" w:rsidRDefault="0013227D" w:rsidP="0013227D">
      <w:pPr>
        <w:rPr>
          <w:rFonts w:ascii="Calibri" w:hAnsi="Calibri" w:cs="Calibri"/>
          <w:b/>
          <w:bCs/>
          <w:sz w:val="18"/>
          <w:szCs w:val="18"/>
        </w:rPr>
      </w:pPr>
      <w:bookmarkStart w:id="5" w:name="_Hlk138677650"/>
      <w:bookmarkStart w:id="6" w:name="_Hlk138677744"/>
      <w:bookmarkStart w:id="7" w:name="_Hlk138677790"/>
      <w:bookmarkStart w:id="8" w:name="_Hlk107478995"/>
      <w:bookmarkEnd w:id="5"/>
      <w:bookmarkEnd w:id="6"/>
      <w:bookmarkEnd w:id="7"/>
    </w:p>
    <w:p w14:paraId="6422541D" w14:textId="77777777" w:rsidR="00C27B61" w:rsidRDefault="00C27B61" w:rsidP="0013227D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4819"/>
      </w:tblGrid>
      <w:tr w:rsidR="00C27B61" w:rsidRPr="00E1598D" w14:paraId="1C2B8AE4" w14:textId="77777777" w:rsidTr="00C27B61">
        <w:tc>
          <w:tcPr>
            <w:tcW w:w="4258" w:type="dxa"/>
            <w:shd w:val="clear" w:color="auto" w:fill="F2F2F2" w:themeFill="background1" w:themeFillShade="F2"/>
          </w:tcPr>
          <w:p w14:paraId="49098A36" w14:textId="77777777" w:rsidR="00C27B61" w:rsidRPr="00E1598D" w:rsidRDefault="00C27B61" w:rsidP="00A869B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14:paraId="0E080706" w14:textId="0CB32DCE" w:rsidR="00C27B61" w:rsidRPr="00E1598D" w:rsidRDefault="00C27B61" w:rsidP="00A869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Krzesełko kardiologiczne</w:t>
            </w:r>
            <w:r w:rsidR="000357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składane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schodołaz</w:t>
            </w:r>
            <w:proofErr w:type="spellEnd"/>
            <w:r w:rsidRPr="00E159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C27B61" w:rsidRPr="00E1598D" w14:paraId="49F0BFC5" w14:textId="77777777" w:rsidTr="00C27B61">
        <w:tc>
          <w:tcPr>
            <w:tcW w:w="4258" w:type="dxa"/>
            <w:shd w:val="clear" w:color="auto" w:fill="auto"/>
          </w:tcPr>
          <w:p w14:paraId="4D7C033A" w14:textId="77777777" w:rsidR="00C27B61" w:rsidRDefault="00C27B61" w:rsidP="00A869B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98D">
              <w:rPr>
                <w:rFonts w:ascii="Arial" w:hAnsi="Arial" w:cs="Arial"/>
                <w:b/>
                <w:bCs/>
                <w:sz w:val="18"/>
                <w:szCs w:val="18"/>
              </w:rPr>
              <w:t>Producent:</w:t>
            </w:r>
          </w:p>
          <w:p w14:paraId="29949CF7" w14:textId="77777777" w:rsidR="00C27B61" w:rsidRPr="00E1598D" w:rsidRDefault="00C27B61" w:rsidP="00A869B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455681DA" w14:textId="77777777" w:rsidR="00C27B61" w:rsidRPr="00E1598D" w:rsidRDefault="00C27B61" w:rsidP="00A869BA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B61" w:rsidRPr="00E1598D" w14:paraId="362EF14E" w14:textId="77777777" w:rsidTr="00C27B61">
        <w:tc>
          <w:tcPr>
            <w:tcW w:w="4258" w:type="dxa"/>
            <w:shd w:val="clear" w:color="auto" w:fill="auto"/>
          </w:tcPr>
          <w:p w14:paraId="33F9B691" w14:textId="77777777" w:rsidR="00C27B61" w:rsidRDefault="00C27B61" w:rsidP="00A869B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98D">
              <w:rPr>
                <w:rFonts w:ascii="Arial" w:hAnsi="Arial" w:cs="Arial"/>
                <w:b/>
                <w:bCs/>
                <w:sz w:val="18"/>
                <w:szCs w:val="18"/>
              </w:rPr>
              <w:t>Oferowany model:</w:t>
            </w:r>
          </w:p>
          <w:p w14:paraId="0DDDB5E4" w14:textId="77777777" w:rsidR="00C27B61" w:rsidRPr="00E1598D" w:rsidRDefault="00C27B61" w:rsidP="00A869B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0D979DCF" w14:textId="77777777" w:rsidR="00C27B61" w:rsidRPr="00E1598D" w:rsidRDefault="00C27B61" w:rsidP="00A869BA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B61" w:rsidRPr="00E1598D" w14:paraId="094FCE59" w14:textId="77777777" w:rsidTr="00C27B61">
        <w:tc>
          <w:tcPr>
            <w:tcW w:w="4258" w:type="dxa"/>
            <w:shd w:val="clear" w:color="auto" w:fill="auto"/>
          </w:tcPr>
          <w:p w14:paraId="41EC0412" w14:textId="77777777" w:rsidR="00C27B61" w:rsidRDefault="00C27B61" w:rsidP="00A869B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98D">
              <w:rPr>
                <w:rFonts w:ascii="Arial" w:hAnsi="Arial" w:cs="Arial"/>
                <w:b/>
                <w:bCs/>
                <w:sz w:val="18"/>
                <w:szCs w:val="18"/>
              </w:rPr>
              <w:t>Rok produkcji min. 2022 lub nowszy</w:t>
            </w:r>
          </w:p>
          <w:p w14:paraId="1664EC00" w14:textId="77777777" w:rsidR="00C27B61" w:rsidRPr="00E1598D" w:rsidRDefault="00C27B61" w:rsidP="00A869B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38BE7E16" w14:textId="77777777" w:rsidR="00C27B61" w:rsidRPr="00E1598D" w:rsidRDefault="00C27B61" w:rsidP="00A869BA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8A1259" w14:textId="77777777" w:rsidR="00C27B61" w:rsidRDefault="00C27B61" w:rsidP="0013227D">
      <w:pPr>
        <w:rPr>
          <w:rFonts w:ascii="Calibri" w:hAnsi="Calibri" w:cs="Calibri"/>
          <w:b/>
          <w:bCs/>
          <w:sz w:val="18"/>
          <w:szCs w:val="18"/>
        </w:rPr>
      </w:pPr>
    </w:p>
    <w:p w14:paraId="7EAD3660" w14:textId="77777777" w:rsidR="00C27B61" w:rsidRDefault="00C27B61" w:rsidP="0013227D">
      <w:pPr>
        <w:rPr>
          <w:rFonts w:ascii="Calibri" w:hAnsi="Calibri" w:cs="Calibri"/>
          <w:b/>
          <w:bCs/>
          <w:sz w:val="18"/>
          <w:szCs w:val="18"/>
        </w:rPr>
      </w:pPr>
    </w:p>
    <w:p w14:paraId="233F28B6" w14:textId="77777777" w:rsidR="00C27B61" w:rsidRDefault="00C27B61" w:rsidP="0013227D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488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54"/>
        <w:gridCol w:w="2408"/>
        <w:gridCol w:w="3261"/>
      </w:tblGrid>
      <w:tr w:rsidR="00C27B61" w:rsidRPr="00035790" w14:paraId="38AE0595" w14:textId="77777777" w:rsidTr="00C27B61">
        <w:trPr>
          <w:trHeight w:val="284"/>
        </w:trPr>
        <w:tc>
          <w:tcPr>
            <w:tcW w:w="309" w:type="pct"/>
            <w:shd w:val="clear" w:color="auto" w:fill="F2F2F2" w:themeFill="background1" w:themeFillShade="F2"/>
          </w:tcPr>
          <w:p w14:paraId="0C350BCE" w14:textId="5F2F8CFB" w:rsidR="00C27B61" w:rsidRPr="00035790" w:rsidRDefault="00C27B61" w:rsidP="00A869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35790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2617" w:type="pct"/>
            <w:shd w:val="clear" w:color="auto" w:fill="F2F2F2" w:themeFill="background1" w:themeFillShade="F2"/>
            <w:vAlign w:val="center"/>
          </w:tcPr>
          <w:p w14:paraId="6A12A4B7" w14:textId="77777777" w:rsidR="00C27B61" w:rsidRPr="00035790" w:rsidRDefault="00C27B61" w:rsidP="00A869BA">
            <w:pPr>
              <w:tabs>
                <w:tab w:val="left" w:pos="639"/>
                <w:tab w:val="left" w:pos="2127"/>
              </w:tabs>
              <w:ind w:left="74" w:right="130"/>
              <w:rPr>
                <w:rFonts w:ascii="Arial" w:hAnsi="Arial" w:cs="Arial"/>
                <w:b/>
                <w:sz w:val="18"/>
                <w:szCs w:val="18"/>
              </w:rPr>
            </w:pPr>
            <w:r w:rsidRPr="00035790">
              <w:rPr>
                <w:rFonts w:ascii="Arial" w:hAnsi="Arial" w:cs="Arial"/>
                <w:b/>
                <w:sz w:val="18"/>
                <w:szCs w:val="18"/>
              </w:rPr>
              <w:t>KRZESEŁKO KARDIOLOGICZNE SKŁADANE TYPU SCHODOŁAZ</w:t>
            </w:r>
          </w:p>
          <w:p w14:paraId="6845FA3D" w14:textId="77777777" w:rsidR="00C27B61" w:rsidRPr="00035790" w:rsidRDefault="00C27B61" w:rsidP="00A869B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F2F2F2" w:themeFill="background1" w:themeFillShade="F2"/>
          </w:tcPr>
          <w:p w14:paraId="5F9DD65E" w14:textId="3ADDE0DE" w:rsidR="00C27B61" w:rsidRPr="00035790" w:rsidRDefault="00C27B61" w:rsidP="00A86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579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93" w:type="pct"/>
            <w:shd w:val="clear" w:color="auto" w:fill="F2F2F2" w:themeFill="background1" w:themeFillShade="F2"/>
          </w:tcPr>
          <w:p w14:paraId="4535B6AE" w14:textId="79DAF3BA" w:rsidR="00C27B61" w:rsidRPr="00035790" w:rsidRDefault="00C27B61" w:rsidP="00A869BA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79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C27B61" w:rsidRPr="00035790" w14:paraId="1EA2E13E" w14:textId="77777777" w:rsidTr="00C27B61">
        <w:trPr>
          <w:trHeight w:val="284"/>
        </w:trPr>
        <w:tc>
          <w:tcPr>
            <w:tcW w:w="309" w:type="pct"/>
            <w:shd w:val="clear" w:color="auto" w:fill="auto"/>
          </w:tcPr>
          <w:p w14:paraId="0718ECD7" w14:textId="77777777" w:rsidR="00C27B61" w:rsidRPr="00035790" w:rsidRDefault="00C27B61" w:rsidP="00A869BA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5790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617" w:type="pct"/>
            <w:shd w:val="clear" w:color="auto" w:fill="auto"/>
            <w:vAlign w:val="center"/>
          </w:tcPr>
          <w:p w14:paraId="6242A110" w14:textId="77777777" w:rsidR="00C27B61" w:rsidRPr="00035790" w:rsidRDefault="00C27B61" w:rsidP="00A869BA">
            <w:pPr>
              <w:tabs>
                <w:tab w:val="left" w:pos="639"/>
                <w:tab w:val="left" w:pos="2127"/>
              </w:tabs>
              <w:ind w:left="74" w:right="130"/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Krzesło kardiologiczne składane dopuszczone do obrotu zgodnie z przepisami ustawy z dnia 20 maja 2010r. o wyrobach medycznych</w:t>
            </w:r>
          </w:p>
          <w:p w14:paraId="3129BC0E" w14:textId="77777777" w:rsidR="00C27B61" w:rsidRPr="00035790" w:rsidRDefault="00C27B61" w:rsidP="00A869B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</w:tcPr>
          <w:p w14:paraId="29202560" w14:textId="194526E8" w:rsidR="00C27B61" w:rsidRPr="00035790" w:rsidRDefault="00C27B61" w:rsidP="00C27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93" w:type="pct"/>
            <w:shd w:val="clear" w:color="auto" w:fill="auto"/>
          </w:tcPr>
          <w:p w14:paraId="5146A7DE" w14:textId="77777777" w:rsidR="00C27B61" w:rsidRPr="00035790" w:rsidRDefault="00C27B61" w:rsidP="00A869BA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B61" w:rsidRPr="00035790" w14:paraId="4F644827" w14:textId="77777777" w:rsidTr="00C27B61">
        <w:trPr>
          <w:trHeight w:val="284"/>
        </w:trPr>
        <w:tc>
          <w:tcPr>
            <w:tcW w:w="309" w:type="pct"/>
            <w:shd w:val="clear" w:color="auto" w:fill="auto"/>
          </w:tcPr>
          <w:p w14:paraId="69A7C915" w14:textId="77777777" w:rsidR="00C27B61" w:rsidRPr="00035790" w:rsidRDefault="00C27B61" w:rsidP="00A869BA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5790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617" w:type="pct"/>
            <w:shd w:val="clear" w:color="auto" w:fill="auto"/>
            <w:vAlign w:val="center"/>
          </w:tcPr>
          <w:p w14:paraId="64DA285B" w14:textId="77777777" w:rsidR="00C27B61" w:rsidRPr="00035790" w:rsidRDefault="00C27B61" w:rsidP="00A869BA">
            <w:pPr>
              <w:tabs>
                <w:tab w:val="left" w:pos="639"/>
                <w:tab w:val="left" w:pos="2127"/>
              </w:tabs>
              <w:ind w:left="74" w:right="130"/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Wykonane z  materiału odpornego na korozję i na działanie płynów dezynfekujących</w:t>
            </w:r>
          </w:p>
          <w:p w14:paraId="204B2352" w14:textId="77777777" w:rsidR="00C27B61" w:rsidRPr="00035790" w:rsidRDefault="00C27B61" w:rsidP="00A869BA">
            <w:pPr>
              <w:tabs>
                <w:tab w:val="left" w:pos="639"/>
                <w:tab w:val="left" w:pos="2127"/>
              </w:tabs>
              <w:ind w:left="74" w:right="130"/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wyposażone w min 4 kółka jezdne z czego tylne o średnicy min 15 cm oraz posiadające hamulce,</w:t>
            </w:r>
          </w:p>
          <w:p w14:paraId="7D96C8B7" w14:textId="77777777" w:rsidR="00C27B61" w:rsidRPr="00035790" w:rsidRDefault="00C27B61" w:rsidP="00A869B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przednie obrotowe o średnicy min 10cm, wyposażone w przednie rączki transportowe z regulacją długości.</w:t>
            </w:r>
          </w:p>
        </w:tc>
        <w:tc>
          <w:tcPr>
            <w:tcW w:w="881" w:type="pct"/>
            <w:shd w:val="clear" w:color="auto" w:fill="auto"/>
          </w:tcPr>
          <w:p w14:paraId="1C9F2312" w14:textId="4AD8EB9A" w:rsidR="00C27B61" w:rsidRPr="00035790" w:rsidRDefault="00C27B61" w:rsidP="00C27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93" w:type="pct"/>
            <w:shd w:val="clear" w:color="auto" w:fill="auto"/>
          </w:tcPr>
          <w:p w14:paraId="2011367E" w14:textId="77777777" w:rsidR="00C27B61" w:rsidRPr="00035790" w:rsidRDefault="00C27B61" w:rsidP="00A869BA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B61" w:rsidRPr="00035790" w14:paraId="6FB55226" w14:textId="77777777" w:rsidTr="00C27B61">
        <w:trPr>
          <w:trHeight w:val="284"/>
        </w:trPr>
        <w:tc>
          <w:tcPr>
            <w:tcW w:w="309" w:type="pct"/>
            <w:shd w:val="clear" w:color="auto" w:fill="auto"/>
          </w:tcPr>
          <w:p w14:paraId="5530EBD7" w14:textId="77777777" w:rsidR="00C27B61" w:rsidRPr="00035790" w:rsidRDefault="00C27B61" w:rsidP="00A869BA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5790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2617" w:type="pct"/>
            <w:shd w:val="clear" w:color="auto" w:fill="auto"/>
            <w:vAlign w:val="center"/>
          </w:tcPr>
          <w:p w14:paraId="50D4719E" w14:textId="77777777" w:rsidR="00C27B61" w:rsidRPr="00035790" w:rsidRDefault="00C27B61" w:rsidP="00A869B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Wyposażone w system trakcyjny gąsiennicowy z wbudowanym hamulcem obciążeniowym działającym na zasadzie im cięższy pacjent tym krzesło jedzie wolniej</w:t>
            </w:r>
          </w:p>
        </w:tc>
        <w:tc>
          <w:tcPr>
            <w:tcW w:w="881" w:type="pct"/>
            <w:shd w:val="clear" w:color="auto" w:fill="auto"/>
          </w:tcPr>
          <w:p w14:paraId="0117A46D" w14:textId="743BEA92" w:rsidR="00C27B61" w:rsidRPr="00035790" w:rsidRDefault="00C27B61" w:rsidP="00C27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93" w:type="pct"/>
            <w:shd w:val="clear" w:color="auto" w:fill="auto"/>
          </w:tcPr>
          <w:p w14:paraId="030B9DE7" w14:textId="77777777" w:rsidR="00C27B61" w:rsidRPr="00035790" w:rsidRDefault="00C27B61" w:rsidP="00A869BA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B61" w:rsidRPr="00035790" w14:paraId="339EDD97" w14:textId="77777777" w:rsidTr="00C27B61">
        <w:trPr>
          <w:trHeight w:val="284"/>
        </w:trPr>
        <w:tc>
          <w:tcPr>
            <w:tcW w:w="309" w:type="pct"/>
            <w:shd w:val="clear" w:color="auto" w:fill="auto"/>
          </w:tcPr>
          <w:p w14:paraId="1A1D8017" w14:textId="77777777" w:rsidR="00C27B61" w:rsidRPr="00035790" w:rsidRDefault="00C27B61" w:rsidP="00A869BA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5790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2617" w:type="pct"/>
            <w:shd w:val="clear" w:color="auto" w:fill="auto"/>
            <w:vAlign w:val="center"/>
          </w:tcPr>
          <w:p w14:paraId="78C7BC4E" w14:textId="77777777" w:rsidR="00C27B61" w:rsidRPr="00035790" w:rsidRDefault="00C27B61" w:rsidP="00A869BA">
            <w:pPr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Umożliwiające zjazd po schodach</w:t>
            </w:r>
          </w:p>
        </w:tc>
        <w:tc>
          <w:tcPr>
            <w:tcW w:w="881" w:type="pct"/>
            <w:shd w:val="clear" w:color="auto" w:fill="auto"/>
          </w:tcPr>
          <w:p w14:paraId="21900741" w14:textId="3DF07949" w:rsidR="00C27B61" w:rsidRPr="00035790" w:rsidRDefault="00C27B61" w:rsidP="00C27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93" w:type="pct"/>
            <w:shd w:val="clear" w:color="auto" w:fill="auto"/>
          </w:tcPr>
          <w:p w14:paraId="2D731950" w14:textId="77777777" w:rsidR="00C27B61" w:rsidRPr="00035790" w:rsidRDefault="00C27B61" w:rsidP="00A869BA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B61" w:rsidRPr="00035790" w14:paraId="5672F299" w14:textId="77777777" w:rsidTr="00C27B61">
        <w:trPr>
          <w:trHeight w:val="284"/>
        </w:trPr>
        <w:tc>
          <w:tcPr>
            <w:tcW w:w="309" w:type="pct"/>
            <w:shd w:val="clear" w:color="auto" w:fill="auto"/>
          </w:tcPr>
          <w:p w14:paraId="70A7C74A" w14:textId="77777777" w:rsidR="00C27B61" w:rsidRPr="00035790" w:rsidRDefault="00C27B61" w:rsidP="00A869BA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5790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2617" w:type="pct"/>
            <w:shd w:val="clear" w:color="auto" w:fill="auto"/>
            <w:vAlign w:val="center"/>
          </w:tcPr>
          <w:p w14:paraId="6F954F20" w14:textId="77777777" w:rsidR="00C27B61" w:rsidRPr="00035790" w:rsidRDefault="00C27B61" w:rsidP="00A869BA">
            <w:pPr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Szeroki rozstaw gąsienic min. 30 cm zwiększający stabilność w trakcie manewrowania</w:t>
            </w:r>
          </w:p>
        </w:tc>
        <w:tc>
          <w:tcPr>
            <w:tcW w:w="881" w:type="pct"/>
            <w:shd w:val="clear" w:color="auto" w:fill="auto"/>
          </w:tcPr>
          <w:p w14:paraId="4E097862" w14:textId="037F409F" w:rsidR="00C27B61" w:rsidRPr="00035790" w:rsidRDefault="00C27B61" w:rsidP="00C27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TAK (podać)</w:t>
            </w:r>
          </w:p>
        </w:tc>
        <w:tc>
          <w:tcPr>
            <w:tcW w:w="1193" w:type="pct"/>
            <w:shd w:val="clear" w:color="auto" w:fill="auto"/>
          </w:tcPr>
          <w:p w14:paraId="5C5C27E2" w14:textId="77777777" w:rsidR="00C27B61" w:rsidRPr="00035790" w:rsidRDefault="00C27B61" w:rsidP="00A869BA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B61" w:rsidRPr="00035790" w14:paraId="50ABA990" w14:textId="77777777" w:rsidTr="00C27B61">
        <w:trPr>
          <w:trHeight w:val="284"/>
        </w:trPr>
        <w:tc>
          <w:tcPr>
            <w:tcW w:w="309" w:type="pct"/>
            <w:shd w:val="clear" w:color="auto" w:fill="auto"/>
          </w:tcPr>
          <w:p w14:paraId="12D1CE32" w14:textId="77777777" w:rsidR="00C27B61" w:rsidRPr="00035790" w:rsidRDefault="00C27B61" w:rsidP="00A869BA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5790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2617" w:type="pct"/>
            <w:shd w:val="clear" w:color="auto" w:fill="auto"/>
            <w:vAlign w:val="center"/>
          </w:tcPr>
          <w:p w14:paraId="15E01C3F" w14:textId="77777777" w:rsidR="00C27B61" w:rsidRPr="00035790" w:rsidRDefault="00C27B61" w:rsidP="00A869BA">
            <w:pPr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Wyposażone w składane tylne rączki transportowe</w:t>
            </w:r>
          </w:p>
        </w:tc>
        <w:tc>
          <w:tcPr>
            <w:tcW w:w="881" w:type="pct"/>
            <w:shd w:val="clear" w:color="auto" w:fill="auto"/>
          </w:tcPr>
          <w:p w14:paraId="51A86CAF" w14:textId="6728A532" w:rsidR="00C27B61" w:rsidRPr="00035790" w:rsidRDefault="00C27B61" w:rsidP="00C27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93" w:type="pct"/>
            <w:shd w:val="clear" w:color="auto" w:fill="auto"/>
          </w:tcPr>
          <w:p w14:paraId="455E6092" w14:textId="77777777" w:rsidR="00C27B61" w:rsidRPr="00035790" w:rsidRDefault="00C27B61" w:rsidP="00A869BA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B61" w:rsidRPr="00035790" w14:paraId="6630CCF7" w14:textId="77777777" w:rsidTr="00C27B61">
        <w:trPr>
          <w:trHeight w:val="284"/>
        </w:trPr>
        <w:tc>
          <w:tcPr>
            <w:tcW w:w="309" w:type="pct"/>
            <w:shd w:val="clear" w:color="auto" w:fill="auto"/>
          </w:tcPr>
          <w:p w14:paraId="6494E20F" w14:textId="77777777" w:rsidR="00C27B61" w:rsidRPr="00035790" w:rsidRDefault="00C27B61" w:rsidP="00A869BA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5790">
              <w:rPr>
                <w:rFonts w:ascii="Arial" w:hAnsi="Arial" w:cs="Arial"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2617" w:type="pct"/>
            <w:shd w:val="clear" w:color="auto" w:fill="auto"/>
            <w:vAlign w:val="center"/>
          </w:tcPr>
          <w:p w14:paraId="3EB1571B" w14:textId="77777777" w:rsidR="00C27B61" w:rsidRPr="00035790" w:rsidRDefault="00C27B61" w:rsidP="00A869BA">
            <w:pPr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 xml:space="preserve">Wyposażone w ruchomą tylną ramę z regulacją jej wysokości na co najmniej 5 – </w:t>
            </w:r>
            <w:proofErr w:type="spellStart"/>
            <w:r w:rsidRPr="00035790">
              <w:rPr>
                <w:rFonts w:ascii="Arial" w:hAnsi="Arial" w:cs="Arial"/>
                <w:sz w:val="18"/>
                <w:szCs w:val="18"/>
              </w:rPr>
              <w:t>ciu</w:t>
            </w:r>
            <w:proofErr w:type="spellEnd"/>
            <w:r w:rsidRPr="00035790">
              <w:rPr>
                <w:rFonts w:ascii="Arial" w:hAnsi="Arial" w:cs="Arial"/>
                <w:sz w:val="18"/>
                <w:szCs w:val="18"/>
              </w:rPr>
              <w:t xml:space="preserve"> poziomach  </w:t>
            </w:r>
          </w:p>
        </w:tc>
        <w:tc>
          <w:tcPr>
            <w:tcW w:w="881" w:type="pct"/>
            <w:shd w:val="clear" w:color="auto" w:fill="auto"/>
          </w:tcPr>
          <w:p w14:paraId="346771BD" w14:textId="3DBC9B92" w:rsidR="00C27B61" w:rsidRPr="00035790" w:rsidRDefault="00C27B61" w:rsidP="00C27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TAK (podać)</w:t>
            </w:r>
          </w:p>
        </w:tc>
        <w:tc>
          <w:tcPr>
            <w:tcW w:w="1193" w:type="pct"/>
            <w:shd w:val="clear" w:color="auto" w:fill="auto"/>
          </w:tcPr>
          <w:p w14:paraId="7F832BB5" w14:textId="77777777" w:rsidR="00C27B61" w:rsidRPr="00035790" w:rsidRDefault="00C27B61" w:rsidP="00A869BA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B61" w:rsidRPr="00035790" w14:paraId="1B2E1B0F" w14:textId="77777777" w:rsidTr="00C27B61">
        <w:trPr>
          <w:trHeight w:val="284"/>
        </w:trPr>
        <w:tc>
          <w:tcPr>
            <w:tcW w:w="309" w:type="pct"/>
            <w:shd w:val="clear" w:color="auto" w:fill="auto"/>
          </w:tcPr>
          <w:p w14:paraId="7934167D" w14:textId="77777777" w:rsidR="00C27B61" w:rsidRPr="00035790" w:rsidRDefault="00C27B61" w:rsidP="00A869BA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5790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2617" w:type="pct"/>
            <w:shd w:val="clear" w:color="auto" w:fill="auto"/>
            <w:vAlign w:val="center"/>
          </w:tcPr>
          <w:p w14:paraId="5E4FB5CA" w14:textId="77777777" w:rsidR="00C27B61" w:rsidRPr="00035790" w:rsidRDefault="00C27B61" w:rsidP="00A869BA">
            <w:pPr>
              <w:tabs>
                <w:tab w:val="left" w:pos="639"/>
                <w:tab w:val="left" w:pos="2127"/>
              </w:tabs>
              <w:ind w:right="130"/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Ze składanym podnóżkiem</w:t>
            </w:r>
          </w:p>
          <w:p w14:paraId="32FDF44E" w14:textId="77777777" w:rsidR="00C27B61" w:rsidRPr="00035790" w:rsidRDefault="00C27B61" w:rsidP="00A869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</w:tcPr>
          <w:p w14:paraId="539219B8" w14:textId="50A07F62" w:rsidR="00C27B61" w:rsidRPr="00035790" w:rsidRDefault="00C27B61" w:rsidP="00C27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93" w:type="pct"/>
            <w:shd w:val="clear" w:color="auto" w:fill="auto"/>
          </w:tcPr>
          <w:p w14:paraId="26F18954" w14:textId="77777777" w:rsidR="00C27B61" w:rsidRPr="00035790" w:rsidRDefault="00C27B61" w:rsidP="00A869BA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B61" w:rsidRPr="00035790" w14:paraId="5983B7EB" w14:textId="77777777" w:rsidTr="00C27B61">
        <w:trPr>
          <w:trHeight w:val="284"/>
        </w:trPr>
        <w:tc>
          <w:tcPr>
            <w:tcW w:w="309" w:type="pct"/>
            <w:shd w:val="clear" w:color="auto" w:fill="auto"/>
          </w:tcPr>
          <w:p w14:paraId="52D0C31F" w14:textId="77777777" w:rsidR="00C27B61" w:rsidRPr="00035790" w:rsidRDefault="00C27B61" w:rsidP="00A869BA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5790"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2617" w:type="pct"/>
            <w:shd w:val="clear" w:color="auto" w:fill="auto"/>
            <w:vAlign w:val="center"/>
          </w:tcPr>
          <w:p w14:paraId="2DDA70B4" w14:textId="77777777" w:rsidR="00C27B61" w:rsidRPr="00035790" w:rsidRDefault="00C27B61" w:rsidP="00A869BA">
            <w:pPr>
              <w:tabs>
                <w:tab w:val="left" w:pos="639"/>
                <w:tab w:val="left" w:pos="2127"/>
              </w:tabs>
              <w:ind w:right="130"/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Wyposażone w blokadę zabezpieczającą przed złożeniem w trakcie transportu</w:t>
            </w:r>
          </w:p>
          <w:p w14:paraId="30226735" w14:textId="77777777" w:rsidR="00C27B61" w:rsidRPr="00035790" w:rsidRDefault="00C27B61" w:rsidP="00A869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</w:tcPr>
          <w:p w14:paraId="32DE3079" w14:textId="3AFBFCD9" w:rsidR="00C27B61" w:rsidRPr="00035790" w:rsidRDefault="00C27B61" w:rsidP="00C27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93" w:type="pct"/>
            <w:shd w:val="clear" w:color="auto" w:fill="auto"/>
          </w:tcPr>
          <w:p w14:paraId="10F67218" w14:textId="77777777" w:rsidR="00C27B61" w:rsidRPr="00035790" w:rsidRDefault="00C27B61" w:rsidP="00A869BA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B61" w:rsidRPr="00035790" w14:paraId="7F445C23" w14:textId="77777777" w:rsidTr="00C27B61">
        <w:trPr>
          <w:trHeight w:val="284"/>
        </w:trPr>
        <w:tc>
          <w:tcPr>
            <w:tcW w:w="309" w:type="pct"/>
            <w:shd w:val="clear" w:color="auto" w:fill="auto"/>
          </w:tcPr>
          <w:p w14:paraId="2D338ADD" w14:textId="77777777" w:rsidR="00C27B61" w:rsidRPr="00035790" w:rsidRDefault="00C27B61" w:rsidP="00A869BA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5790"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2617" w:type="pct"/>
            <w:shd w:val="clear" w:color="auto" w:fill="auto"/>
            <w:vAlign w:val="center"/>
          </w:tcPr>
          <w:p w14:paraId="2D63079E" w14:textId="77777777" w:rsidR="00C27B61" w:rsidRPr="00035790" w:rsidRDefault="00C27B61" w:rsidP="00A869BA">
            <w:pPr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Siedzisko i oparcie wykonane z mocnego materiału , odpornego na bakterie, grzyby, zmywalne, dające się szybko demontować</w:t>
            </w:r>
          </w:p>
        </w:tc>
        <w:tc>
          <w:tcPr>
            <w:tcW w:w="881" w:type="pct"/>
            <w:shd w:val="clear" w:color="auto" w:fill="auto"/>
          </w:tcPr>
          <w:p w14:paraId="4B280F3D" w14:textId="12D7C433" w:rsidR="00C27B61" w:rsidRPr="00035790" w:rsidRDefault="00C27B61" w:rsidP="00C27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93" w:type="pct"/>
            <w:shd w:val="clear" w:color="auto" w:fill="auto"/>
          </w:tcPr>
          <w:p w14:paraId="5ADD8501" w14:textId="77777777" w:rsidR="00C27B61" w:rsidRPr="00035790" w:rsidRDefault="00C27B61" w:rsidP="00A869BA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B61" w:rsidRPr="00035790" w14:paraId="792DE460" w14:textId="77777777" w:rsidTr="00C27B61">
        <w:trPr>
          <w:trHeight w:val="284"/>
        </w:trPr>
        <w:tc>
          <w:tcPr>
            <w:tcW w:w="309" w:type="pct"/>
            <w:shd w:val="clear" w:color="auto" w:fill="auto"/>
          </w:tcPr>
          <w:p w14:paraId="7C8FB6AD" w14:textId="77777777" w:rsidR="00C27B61" w:rsidRPr="00035790" w:rsidRDefault="00C27B61" w:rsidP="00A869BA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5790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2617" w:type="pct"/>
            <w:shd w:val="clear" w:color="auto" w:fill="auto"/>
            <w:vAlign w:val="center"/>
          </w:tcPr>
          <w:p w14:paraId="306016BD" w14:textId="77777777" w:rsidR="00C27B61" w:rsidRPr="00035790" w:rsidRDefault="00C27B61" w:rsidP="00A869BA">
            <w:pPr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Wyposażone w min 3 pasy zabezpieczające umożliwiające szybkie ich rozpięcie</w:t>
            </w:r>
          </w:p>
        </w:tc>
        <w:tc>
          <w:tcPr>
            <w:tcW w:w="881" w:type="pct"/>
            <w:shd w:val="clear" w:color="auto" w:fill="auto"/>
          </w:tcPr>
          <w:p w14:paraId="71552F4B" w14:textId="157D3C89" w:rsidR="00C27B61" w:rsidRPr="00035790" w:rsidRDefault="00C27B61" w:rsidP="00C27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93" w:type="pct"/>
            <w:shd w:val="clear" w:color="auto" w:fill="auto"/>
          </w:tcPr>
          <w:p w14:paraId="6C0439E5" w14:textId="77777777" w:rsidR="00C27B61" w:rsidRPr="00035790" w:rsidRDefault="00C27B61" w:rsidP="00A869BA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B61" w:rsidRPr="00035790" w14:paraId="40835C77" w14:textId="77777777" w:rsidTr="00C27B61">
        <w:trPr>
          <w:trHeight w:val="284"/>
        </w:trPr>
        <w:tc>
          <w:tcPr>
            <w:tcW w:w="309" w:type="pct"/>
            <w:shd w:val="clear" w:color="auto" w:fill="auto"/>
          </w:tcPr>
          <w:p w14:paraId="709F1D26" w14:textId="77777777" w:rsidR="00C27B61" w:rsidRPr="00035790" w:rsidRDefault="00C27B61" w:rsidP="00A869BA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5790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2617" w:type="pct"/>
            <w:shd w:val="clear" w:color="auto" w:fill="auto"/>
            <w:vAlign w:val="center"/>
          </w:tcPr>
          <w:p w14:paraId="232E38C3" w14:textId="77777777" w:rsidR="00C27B61" w:rsidRPr="00035790" w:rsidRDefault="00C27B61" w:rsidP="00A869BA">
            <w:pPr>
              <w:tabs>
                <w:tab w:val="left" w:pos="639"/>
                <w:tab w:val="left" w:pos="2127"/>
              </w:tabs>
              <w:ind w:right="130"/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 xml:space="preserve">Waga max 15 kg </w:t>
            </w:r>
          </w:p>
          <w:p w14:paraId="3F44515A" w14:textId="77777777" w:rsidR="00C27B61" w:rsidRPr="00035790" w:rsidRDefault="00C27B61" w:rsidP="00A869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</w:tcPr>
          <w:p w14:paraId="3AF1D298" w14:textId="05B629A4" w:rsidR="00C27B61" w:rsidRPr="00035790" w:rsidRDefault="00C27B61" w:rsidP="00C27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TAK (podać)</w:t>
            </w:r>
          </w:p>
        </w:tc>
        <w:tc>
          <w:tcPr>
            <w:tcW w:w="1193" w:type="pct"/>
            <w:shd w:val="clear" w:color="auto" w:fill="auto"/>
          </w:tcPr>
          <w:p w14:paraId="6A28F672" w14:textId="77777777" w:rsidR="00C27B61" w:rsidRPr="00035790" w:rsidRDefault="00C27B61" w:rsidP="00A869BA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B61" w:rsidRPr="00035790" w14:paraId="6FEB4430" w14:textId="77777777" w:rsidTr="00C27B61">
        <w:trPr>
          <w:trHeight w:val="284"/>
        </w:trPr>
        <w:tc>
          <w:tcPr>
            <w:tcW w:w="309" w:type="pct"/>
            <w:shd w:val="clear" w:color="auto" w:fill="auto"/>
          </w:tcPr>
          <w:p w14:paraId="0A7F0E09" w14:textId="77777777" w:rsidR="00C27B61" w:rsidRPr="00035790" w:rsidRDefault="00C27B61" w:rsidP="00A869BA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5790">
              <w:rPr>
                <w:rFonts w:ascii="Arial" w:hAnsi="Arial" w:cs="Arial"/>
                <w:bCs/>
                <w:sz w:val="18"/>
                <w:szCs w:val="18"/>
              </w:rPr>
              <w:t>13.</w:t>
            </w:r>
          </w:p>
        </w:tc>
        <w:tc>
          <w:tcPr>
            <w:tcW w:w="2617" w:type="pct"/>
            <w:shd w:val="clear" w:color="auto" w:fill="auto"/>
            <w:vAlign w:val="center"/>
          </w:tcPr>
          <w:p w14:paraId="474A29B7" w14:textId="77777777" w:rsidR="00C27B61" w:rsidRPr="00035790" w:rsidRDefault="00C27B61" w:rsidP="00A869BA">
            <w:pPr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Dopuszczalne obciążenie co najmniej 200 kg</w:t>
            </w:r>
          </w:p>
        </w:tc>
        <w:tc>
          <w:tcPr>
            <w:tcW w:w="881" w:type="pct"/>
            <w:shd w:val="clear" w:color="auto" w:fill="auto"/>
          </w:tcPr>
          <w:p w14:paraId="032F1F09" w14:textId="386839C4" w:rsidR="00C27B61" w:rsidRPr="00035790" w:rsidRDefault="00C27B61" w:rsidP="00C27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TAK (podać)</w:t>
            </w:r>
          </w:p>
        </w:tc>
        <w:tc>
          <w:tcPr>
            <w:tcW w:w="1193" w:type="pct"/>
            <w:shd w:val="clear" w:color="auto" w:fill="auto"/>
          </w:tcPr>
          <w:p w14:paraId="41C64FAC" w14:textId="77777777" w:rsidR="00C27B61" w:rsidRPr="00035790" w:rsidRDefault="00C27B61" w:rsidP="00A869BA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B61" w:rsidRPr="00035790" w14:paraId="5650D83A" w14:textId="77777777" w:rsidTr="00C27B61">
        <w:trPr>
          <w:trHeight w:val="284"/>
        </w:trPr>
        <w:tc>
          <w:tcPr>
            <w:tcW w:w="309" w:type="pct"/>
            <w:shd w:val="clear" w:color="auto" w:fill="auto"/>
          </w:tcPr>
          <w:p w14:paraId="2FA3D9F4" w14:textId="77777777" w:rsidR="00C27B61" w:rsidRPr="00035790" w:rsidRDefault="00C27B61" w:rsidP="00A869BA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5790">
              <w:rPr>
                <w:rFonts w:ascii="Arial" w:hAnsi="Arial" w:cs="Arial"/>
                <w:bCs/>
                <w:sz w:val="18"/>
                <w:szCs w:val="18"/>
              </w:rPr>
              <w:t>14.</w:t>
            </w:r>
          </w:p>
        </w:tc>
        <w:tc>
          <w:tcPr>
            <w:tcW w:w="2617" w:type="pct"/>
            <w:shd w:val="clear" w:color="auto" w:fill="auto"/>
            <w:vAlign w:val="center"/>
          </w:tcPr>
          <w:p w14:paraId="3BED2A80" w14:textId="77777777" w:rsidR="00C27B61" w:rsidRPr="00035790" w:rsidRDefault="00C27B61" w:rsidP="00A869BA">
            <w:pPr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Czas naprawy maksymalnie do 14 dni roboczych od daty otrzymania zgłoszenia o wadzie.</w:t>
            </w:r>
          </w:p>
        </w:tc>
        <w:tc>
          <w:tcPr>
            <w:tcW w:w="881" w:type="pct"/>
            <w:shd w:val="clear" w:color="auto" w:fill="auto"/>
          </w:tcPr>
          <w:p w14:paraId="14844792" w14:textId="25B85CFB" w:rsidR="00C27B61" w:rsidRPr="00035790" w:rsidRDefault="00C27B61" w:rsidP="00C27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93" w:type="pct"/>
            <w:shd w:val="clear" w:color="auto" w:fill="auto"/>
          </w:tcPr>
          <w:p w14:paraId="31BA6210" w14:textId="77777777" w:rsidR="00C27B61" w:rsidRPr="00035790" w:rsidRDefault="00C27B61" w:rsidP="00A869BA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B61" w:rsidRPr="00035790" w14:paraId="1CF72164" w14:textId="77777777" w:rsidTr="00C27B61">
        <w:trPr>
          <w:trHeight w:val="284"/>
        </w:trPr>
        <w:tc>
          <w:tcPr>
            <w:tcW w:w="309" w:type="pct"/>
            <w:shd w:val="clear" w:color="auto" w:fill="auto"/>
          </w:tcPr>
          <w:p w14:paraId="76840FCB" w14:textId="77777777" w:rsidR="00C27B61" w:rsidRPr="00035790" w:rsidRDefault="00C27B61" w:rsidP="00A869BA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5790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2617" w:type="pct"/>
            <w:shd w:val="clear" w:color="auto" w:fill="auto"/>
            <w:vAlign w:val="center"/>
          </w:tcPr>
          <w:p w14:paraId="435EE013" w14:textId="77777777" w:rsidR="00C27B61" w:rsidRPr="00035790" w:rsidRDefault="00C27B61" w:rsidP="00A869BA">
            <w:pPr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color w:val="000000"/>
                <w:sz w:val="18"/>
                <w:szCs w:val="18"/>
              </w:rPr>
              <w:t>Autoryzowany przez producenta serwis z siedzibą na terenie Polski (podać punkty serwisowe).</w:t>
            </w:r>
          </w:p>
        </w:tc>
        <w:tc>
          <w:tcPr>
            <w:tcW w:w="881" w:type="pct"/>
            <w:shd w:val="clear" w:color="auto" w:fill="auto"/>
          </w:tcPr>
          <w:p w14:paraId="29C70003" w14:textId="214DA5C9" w:rsidR="00C27B61" w:rsidRPr="00035790" w:rsidRDefault="00C27B61" w:rsidP="00C27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90">
              <w:rPr>
                <w:rFonts w:ascii="Arial" w:hAnsi="Arial" w:cs="Arial"/>
                <w:sz w:val="18"/>
                <w:szCs w:val="18"/>
              </w:rPr>
              <w:t>TAK (podać)</w:t>
            </w:r>
          </w:p>
        </w:tc>
        <w:tc>
          <w:tcPr>
            <w:tcW w:w="1193" w:type="pct"/>
            <w:shd w:val="clear" w:color="auto" w:fill="auto"/>
          </w:tcPr>
          <w:p w14:paraId="52583507" w14:textId="77777777" w:rsidR="00C27B61" w:rsidRPr="00035790" w:rsidRDefault="00C27B61" w:rsidP="00A869BA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F6B67A9" w14:textId="77777777" w:rsidR="0013227D" w:rsidRPr="00035790" w:rsidRDefault="0013227D" w:rsidP="0013227D">
      <w:pPr>
        <w:pStyle w:val="Tekstcofnity"/>
        <w:spacing w:line="240" w:lineRule="auto"/>
        <w:ind w:left="0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04C4E7AB" w14:textId="77777777" w:rsidR="00C27B61" w:rsidRDefault="00C27B61" w:rsidP="0013227D">
      <w:pPr>
        <w:pStyle w:val="Tekstcofnity"/>
        <w:spacing w:line="240" w:lineRule="auto"/>
        <w:ind w:left="0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1F411CDA" w14:textId="77777777" w:rsidR="00C27B61" w:rsidRDefault="00C27B61" w:rsidP="0013227D">
      <w:pPr>
        <w:pStyle w:val="Tekstcofnity"/>
        <w:spacing w:line="240" w:lineRule="auto"/>
        <w:ind w:left="0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366959C5" w14:textId="77777777" w:rsidR="00C27B61" w:rsidRDefault="00C27B61" w:rsidP="0013227D">
      <w:pPr>
        <w:pStyle w:val="Tekstcofnity"/>
        <w:spacing w:line="240" w:lineRule="auto"/>
        <w:ind w:left="0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281B4192" w14:textId="77777777" w:rsidR="00C27B61" w:rsidRDefault="00C27B61" w:rsidP="0013227D">
      <w:pPr>
        <w:pStyle w:val="Tekstcofnity"/>
        <w:spacing w:line="240" w:lineRule="auto"/>
        <w:ind w:left="0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361985F6" w14:textId="77777777" w:rsidR="00C27B61" w:rsidRDefault="00C27B61" w:rsidP="0013227D">
      <w:pPr>
        <w:pStyle w:val="Tekstcofnity"/>
        <w:spacing w:line="240" w:lineRule="auto"/>
        <w:ind w:left="0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76748C18" w14:textId="77777777" w:rsidR="0013227D" w:rsidRPr="007765E5" w:rsidRDefault="0013227D" w:rsidP="0013227D">
      <w:pPr>
        <w:pStyle w:val="Tekstcofnity"/>
        <w:spacing w:line="240" w:lineRule="auto"/>
        <w:ind w:left="0"/>
        <w:rPr>
          <w:lang w:val="pl-PL"/>
        </w:rPr>
      </w:pPr>
      <w:r>
        <w:rPr>
          <w:rFonts w:ascii="Calibri" w:hAnsi="Calibri" w:cs="Calibri"/>
          <w:b/>
          <w:bCs/>
          <w:sz w:val="18"/>
          <w:szCs w:val="18"/>
          <w:lang w:val="pl-PL"/>
        </w:rPr>
        <w:t>Niniejszy plik powinien zostać opatrzony kwalifikowanym podpisem elektronicznym przez osobę(osoby) upoważnioną (upoważnione) do reprezentacji wykonawcy</w:t>
      </w:r>
      <w:bookmarkEnd w:id="8"/>
    </w:p>
    <w:p w14:paraId="702F5C6B" w14:textId="77777777" w:rsidR="0013227D" w:rsidRDefault="0013227D"/>
    <w:sectPr w:rsidR="0013227D" w:rsidSect="001322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none"/>
      <w:pStyle w:val="Tiret1"/>
      <w:suff w:val="nothing"/>
      <w:lvlText w:val=""/>
      <w:lvlJc w:val="left"/>
      <w:pPr>
        <w:tabs>
          <w:tab w:val="num" w:pos="0"/>
        </w:tabs>
        <w:ind w:left="142" w:hanging="142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EC2D80"/>
    <w:multiLevelType w:val="hybridMultilevel"/>
    <w:tmpl w:val="F752C9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BB392C"/>
    <w:multiLevelType w:val="hybridMultilevel"/>
    <w:tmpl w:val="2CA29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B1301"/>
    <w:multiLevelType w:val="hybridMultilevel"/>
    <w:tmpl w:val="348AF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E468F"/>
    <w:multiLevelType w:val="hybridMultilevel"/>
    <w:tmpl w:val="9E0E16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9687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DD2905A">
      <w:start w:val="7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D56911"/>
    <w:multiLevelType w:val="hybridMultilevel"/>
    <w:tmpl w:val="0084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E1A47"/>
    <w:multiLevelType w:val="hybridMultilevel"/>
    <w:tmpl w:val="DB8C3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92973AA"/>
    <w:multiLevelType w:val="hybridMultilevel"/>
    <w:tmpl w:val="00806F8E"/>
    <w:lvl w:ilvl="0" w:tplc="1D968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EA48BC"/>
    <w:multiLevelType w:val="hybridMultilevel"/>
    <w:tmpl w:val="24CC1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30B87"/>
    <w:multiLevelType w:val="hybridMultilevel"/>
    <w:tmpl w:val="F91E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95D63"/>
    <w:multiLevelType w:val="hybridMultilevel"/>
    <w:tmpl w:val="60B43D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AD18CE"/>
    <w:multiLevelType w:val="hybridMultilevel"/>
    <w:tmpl w:val="7D0A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726855">
    <w:abstractNumId w:val="0"/>
  </w:num>
  <w:num w:numId="2" w16cid:durableId="453716309">
    <w:abstractNumId w:val="1"/>
  </w:num>
  <w:num w:numId="3" w16cid:durableId="1819809632">
    <w:abstractNumId w:val="2"/>
  </w:num>
  <w:num w:numId="4" w16cid:durableId="1576162114">
    <w:abstractNumId w:val="3"/>
  </w:num>
  <w:num w:numId="5" w16cid:durableId="2122842188">
    <w:abstractNumId w:val="4"/>
  </w:num>
  <w:num w:numId="6" w16cid:durableId="2146971640">
    <w:abstractNumId w:val="5"/>
  </w:num>
  <w:num w:numId="7" w16cid:durableId="86578437">
    <w:abstractNumId w:val="6"/>
  </w:num>
  <w:num w:numId="8" w16cid:durableId="2093165379">
    <w:abstractNumId w:val="16"/>
  </w:num>
  <w:num w:numId="9" w16cid:durableId="1878270260">
    <w:abstractNumId w:val="13"/>
  </w:num>
  <w:num w:numId="10" w16cid:durableId="1833981364">
    <w:abstractNumId w:val="17"/>
  </w:num>
  <w:num w:numId="11" w16cid:durableId="620112846">
    <w:abstractNumId w:val="14"/>
  </w:num>
  <w:num w:numId="12" w16cid:durableId="1292325901">
    <w:abstractNumId w:val="11"/>
  </w:num>
  <w:num w:numId="13" w16cid:durableId="1717314427">
    <w:abstractNumId w:val="8"/>
  </w:num>
  <w:num w:numId="14" w16cid:durableId="1523975296">
    <w:abstractNumId w:val="15"/>
  </w:num>
  <w:num w:numId="15" w16cid:durableId="996423463">
    <w:abstractNumId w:val="12"/>
  </w:num>
  <w:num w:numId="16" w16cid:durableId="15039907">
    <w:abstractNumId w:val="10"/>
  </w:num>
  <w:num w:numId="17" w16cid:durableId="16198199">
    <w:abstractNumId w:val="7"/>
  </w:num>
  <w:num w:numId="18" w16cid:durableId="5863050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4890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022115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23499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49419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7D"/>
    <w:rsid w:val="00035790"/>
    <w:rsid w:val="00070D47"/>
    <w:rsid w:val="0013227D"/>
    <w:rsid w:val="002828D1"/>
    <w:rsid w:val="002879FB"/>
    <w:rsid w:val="003426F2"/>
    <w:rsid w:val="00362C05"/>
    <w:rsid w:val="00416D07"/>
    <w:rsid w:val="004B1E1A"/>
    <w:rsid w:val="005B1D71"/>
    <w:rsid w:val="007765E5"/>
    <w:rsid w:val="00845681"/>
    <w:rsid w:val="00896E2A"/>
    <w:rsid w:val="008B00F9"/>
    <w:rsid w:val="008D7942"/>
    <w:rsid w:val="009E48E5"/>
    <w:rsid w:val="00AB02C1"/>
    <w:rsid w:val="00BA49EF"/>
    <w:rsid w:val="00BF2593"/>
    <w:rsid w:val="00C14541"/>
    <w:rsid w:val="00C27B61"/>
    <w:rsid w:val="00D00D52"/>
    <w:rsid w:val="00D51287"/>
    <w:rsid w:val="00DA08C6"/>
    <w:rsid w:val="00DA10B0"/>
    <w:rsid w:val="00E1598D"/>
    <w:rsid w:val="00F54107"/>
    <w:rsid w:val="00FA127C"/>
    <w:rsid w:val="00F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1112"/>
  <w15:chartTrackingRefBased/>
  <w15:docId w15:val="{4D6C42DC-DDBB-4A4C-B134-5CA757FE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3227D"/>
    <w:pPr>
      <w:keepNext/>
      <w:numPr>
        <w:numId w:val="1"/>
      </w:numPr>
      <w:outlineLvl w:val="0"/>
    </w:pPr>
    <w:rPr>
      <w:b/>
      <w:bCs/>
      <w:shadow/>
    </w:rPr>
  </w:style>
  <w:style w:type="paragraph" w:styleId="Nagwek2">
    <w:name w:val="heading 2"/>
    <w:basedOn w:val="Normalny"/>
    <w:next w:val="Normalny"/>
    <w:link w:val="Nagwek2Znak"/>
    <w:qFormat/>
    <w:rsid w:val="0013227D"/>
    <w:pPr>
      <w:keepNext/>
      <w:numPr>
        <w:ilvl w:val="1"/>
        <w:numId w:val="1"/>
      </w:numPr>
      <w:outlineLvl w:val="1"/>
    </w:pPr>
    <w:rPr>
      <w:i/>
      <w:iCs/>
      <w:color w:val="FF0000"/>
      <w:sz w:val="20"/>
    </w:rPr>
  </w:style>
  <w:style w:type="paragraph" w:styleId="Nagwek3">
    <w:name w:val="heading 3"/>
    <w:basedOn w:val="Normalny"/>
    <w:next w:val="Normalny"/>
    <w:link w:val="Nagwek3Znak"/>
    <w:qFormat/>
    <w:rsid w:val="0013227D"/>
    <w:pPr>
      <w:keepNext/>
      <w:numPr>
        <w:ilvl w:val="2"/>
        <w:numId w:val="1"/>
      </w:numPr>
      <w:spacing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3227D"/>
    <w:pPr>
      <w:keepNext/>
      <w:numPr>
        <w:ilvl w:val="3"/>
        <w:numId w:val="1"/>
      </w:numPr>
      <w:spacing w:after="120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3227D"/>
    <w:pPr>
      <w:keepNext/>
      <w:numPr>
        <w:ilvl w:val="4"/>
        <w:numId w:val="1"/>
      </w:numPr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13227D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13227D"/>
    <w:pPr>
      <w:keepNext/>
      <w:numPr>
        <w:ilvl w:val="6"/>
        <w:numId w:val="1"/>
      </w:numPr>
      <w:jc w:val="center"/>
      <w:outlineLvl w:val="6"/>
    </w:pPr>
    <w:rPr>
      <w:b/>
      <w:bCs/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13227D"/>
    <w:pPr>
      <w:keepNext/>
      <w:numPr>
        <w:ilvl w:val="7"/>
        <w:numId w:val="1"/>
      </w:numPr>
      <w:outlineLvl w:val="7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3227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13227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1Znak">
    <w:name w:val="Nagłówek 1 Znak"/>
    <w:basedOn w:val="Domylnaczcionkaakapitu"/>
    <w:link w:val="Nagwek1"/>
    <w:rsid w:val="0013227D"/>
    <w:rPr>
      <w:rFonts w:ascii="Times New Roman" w:eastAsia="Times New Roman" w:hAnsi="Times New Roman" w:cs="Times New Roman"/>
      <w:b/>
      <w:bCs/>
      <w:shadow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3227D"/>
    <w:rPr>
      <w:rFonts w:ascii="Times New Roman" w:eastAsia="Times New Roman" w:hAnsi="Times New Roman" w:cs="Times New Roman"/>
      <w:i/>
      <w:iCs/>
      <w:color w:val="FF0000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13227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322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3227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13227D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13227D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3227D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WW8Num1z0">
    <w:name w:val="WW8Num1z0"/>
    <w:rsid w:val="0013227D"/>
  </w:style>
  <w:style w:type="character" w:customStyle="1" w:styleId="WW8Num1z1">
    <w:name w:val="WW8Num1z1"/>
    <w:rsid w:val="0013227D"/>
  </w:style>
  <w:style w:type="character" w:customStyle="1" w:styleId="WW8Num1z2">
    <w:name w:val="WW8Num1z2"/>
    <w:rsid w:val="0013227D"/>
  </w:style>
  <w:style w:type="character" w:customStyle="1" w:styleId="WW8Num1z3">
    <w:name w:val="WW8Num1z3"/>
    <w:rsid w:val="0013227D"/>
  </w:style>
  <w:style w:type="character" w:customStyle="1" w:styleId="WW8Num1z4">
    <w:name w:val="WW8Num1z4"/>
    <w:rsid w:val="0013227D"/>
  </w:style>
  <w:style w:type="character" w:customStyle="1" w:styleId="WW8Num1z5">
    <w:name w:val="WW8Num1z5"/>
    <w:rsid w:val="0013227D"/>
  </w:style>
  <w:style w:type="character" w:customStyle="1" w:styleId="WW8Num1z6">
    <w:name w:val="WW8Num1z6"/>
    <w:rsid w:val="0013227D"/>
  </w:style>
  <w:style w:type="character" w:customStyle="1" w:styleId="WW8Num1z7">
    <w:name w:val="WW8Num1z7"/>
    <w:rsid w:val="0013227D"/>
  </w:style>
  <w:style w:type="character" w:customStyle="1" w:styleId="WW8Num1z8">
    <w:name w:val="WW8Num1z8"/>
    <w:rsid w:val="0013227D"/>
  </w:style>
  <w:style w:type="character" w:customStyle="1" w:styleId="WW8Num2z0">
    <w:name w:val="WW8Num2z0"/>
    <w:rsid w:val="0013227D"/>
    <w:rPr>
      <w:rFonts w:ascii="Times New Roman" w:hAnsi="Times New Roman" w:cs="Times New Roman"/>
    </w:rPr>
  </w:style>
  <w:style w:type="character" w:customStyle="1" w:styleId="WW8Num3z0">
    <w:name w:val="WW8Num3z0"/>
    <w:rsid w:val="0013227D"/>
  </w:style>
  <w:style w:type="character" w:customStyle="1" w:styleId="WW8Num4z0">
    <w:name w:val="WW8Num4z0"/>
    <w:rsid w:val="0013227D"/>
    <w:rPr>
      <w:rFonts w:hint="default"/>
    </w:rPr>
  </w:style>
  <w:style w:type="character" w:customStyle="1" w:styleId="WW8Num5z0">
    <w:name w:val="WW8Num5z0"/>
    <w:rsid w:val="0013227D"/>
    <w:rPr>
      <w:rFonts w:hint="default"/>
    </w:rPr>
  </w:style>
  <w:style w:type="character" w:customStyle="1" w:styleId="WW8Num6z0">
    <w:name w:val="WW8Num6z0"/>
    <w:rsid w:val="0013227D"/>
    <w:rPr>
      <w:rFonts w:hint="default"/>
      <w:sz w:val="22"/>
    </w:rPr>
  </w:style>
  <w:style w:type="character" w:customStyle="1" w:styleId="WW8Num7z0">
    <w:name w:val="WW8Num7z0"/>
    <w:rsid w:val="0013227D"/>
    <w:rPr>
      <w:rFonts w:hint="default"/>
    </w:rPr>
  </w:style>
  <w:style w:type="character" w:customStyle="1" w:styleId="WW8Num7z1">
    <w:name w:val="WW8Num7z1"/>
    <w:rsid w:val="0013227D"/>
  </w:style>
  <w:style w:type="character" w:customStyle="1" w:styleId="WW8Num7z2">
    <w:name w:val="WW8Num7z2"/>
    <w:rsid w:val="0013227D"/>
    <w:rPr>
      <w:rFonts w:hint="default"/>
      <w:b w:val="0"/>
      <w:bCs w:val="0"/>
      <w:sz w:val="22"/>
      <w:szCs w:val="22"/>
    </w:rPr>
  </w:style>
  <w:style w:type="character" w:customStyle="1" w:styleId="WW8Num7z3">
    <w:name w:val="WW8Num7z3"/>
    <w:rsid w:val="0013227D"/>
  </w:style>
  <w:style w:type="character" w:customStyle="1" w:styleId="WW8Num7z4">
    <w:name w:val="WW8Num7z4"/>
    <w:rsid w:val="0013227D"/>
  </w:style>
  <w:style w:type="character" w:customStyle="1" w:styleId="WW8Num7z5">
    <w:name w:val="WW8Num7z5"/>
    <w:rsid w:val="0013227D"/>
  </w:style>
  <w:style w:type="character" w:customStyle="1" w:styleId="WW8Num7z6">
    <w:name w:val="WW8Num7z6"/>
    <w:rsid w:val="0013227D"/>
  </w:style>
  <w:style w:type="character" w:customStyle="1" w:styleId="WW8Num7z7">
    <w:name w:val="WW8Num7z7"/>
    <w:rsid w:val="0013227D"/>
  </w:style>
  <w:style w:type="character" w:customStyle="1" w:styleId="WW8Num7z8">
    <w:name w:val="WW8Num7z8"/>
    <w:rsid w:val="0013227D"/>
  </w:style>
  <w:style w:type="character" w:customStyle="1" w:styleId="WW8Num8z0">
    <w:name w:val="WW8Num8z0"/>
    <w:rsid w:val="0013227D"/>
    <w:rPr>
      <w:rFonts w:hint="default"/>
    </w:rPr>
  </w:style>
  <w:style w:type="character" w:customStyle="1" w:styleId="WW8Num8z1">
    <w:name w:val="WW8Num8z1"/>
    <w:rsid w:val="0013227D"/>
  </w:style>
  <w:style w:type="character" w:customStyle="1" w:styleId="WW8Num8z2">
    <w:name w:val="WW8Num8z2"/>
    <w:rsid w:val="0013227D"/>
  </w:style>
  <w:style w:type="character" w:customStyle="1" w:styleId="WW8Num8z3">
    <w:name w:val="WW8Num8z3"/>
    <w:rsid w:val="0013227D"/>
  </w:style>
  <w:style w:type="character" w:customStyle="1" w:styleId="WW8Num8z4">
    <w:name w:val="WW8Num8z4"/>
    <w:rsid w:val="0013227D"/>
  </w:style>
  <w:style w:type="character" w:customStyle="1" w:styleId="WW8Num8z5">
    <w:name w:val="WW8Num8z5"/>
    <w:rsid w:val="0013227D"/>
  </w:style>
  <w:style w:type="character" w:customStyle="1" w:styleId="WW8Num8z6">
    <w:name w:val="WW8Num8z6"/>
    <w:rsid w:val="0013227D"/>
  </w:style>
  <w:style w:type="character" w:customStyle="1" w:styleId="WW8Num8z7">
    <w:name w:val="WW8Num8z7"/>
    <w:rsid w:val="0013227D"/>
  </w:style>
  <w:style w:type="character" w:customStyle="1" w:styleId="WW8Num8z8">
    <w:name w:val="WW8Num8z8"/>
    <w:rsid w:val="0013227D"/>
  </w:style>
  <w:style w:type="character" w:customStyle="1" w:styleId="WW8Num3z1">
    <w:name w:val="WW8Num3z1"/>
    <w:rsid w:val="0013227D"/>
    <w:rPr>
      <w:rFonts w:ascii="Times New Roman" w:hAnsi="Times New Roman" w:cs="Times New Roman"/>
    </w:rPr>
  </w:style>
  <w:style w:type="character" w:customStyle="1" w:styleId="WW8Num3z2">
    <w:name w:val="WW8Num3z2"/>
    <w:rsid w:val="0013227D"/>
  </w:style>
  <w:style w:type="character" w:customStyle="1" w:styleId="WW8Num3z3">
    <w:name w:val="WW8Num3z3"/>
    <w:rsid w:val="0013227D"/>
  </w:style>
  <w:style w:type="character" w:customStyle="1" w:styleId="WW8Num3z4">
    <w:name w:val="WW8Num3z4"/>
    <w:rsid w:val="0013227D"/>
  </w:style>
  <w:style w:type="character" w:customStyle="1" w:styleId="WW8Num3z5">
    <w:name w:val="WW8Num3z5"/>
    <w:rsid w:val="0013227D"/>
  </w:style>
  <w:style w:type="character" w:customStyle="1" w:styleId="WW8Num3z6">
    <w:name w:val="WW8Num3z6"/>
    <w:rsid w:val="0013227D"/>
  </w:style>
  <w:style w:type="character" w:customStyle="1" w:styleId="WW8Num3z7">
    <w:name w:val="WW8Num3z7"/>
    <w:rsid w:val="0013227D"/>
  </w:style>
  <w:style w:type="character" w:customStyle="1" w:styleId="WW8Num3z8">
    <w:name w:val="WW8Num3z8"/>
    <w:rsid w:val="0013227D"/>
  </w:style>
  <w:style w:type="character" w:customStyle="1" w:styleId="WW8Num4z1">
    <w:name w:val="WW8Num4z1"/>
    <w:rsid w:val="0013227D"/>
  </w:style>
  <w:style w:type="character" w:customStyle="1" w:styleId="WW8Num4z2">
    <w:name w:val="WW8Num4z2"/>
    <w:rsid w:val="0013227D"/>
  </w:style>
  <w:style w:type="character" w:customStyle="1" w:styleId="WW8Num4z3">
    <w:name w:val="WW8Num4z3"/>
    <w:rsid w:val="0013227D"/>
  </w:style>
  <w:style w:type="character" w:customStyle="1" w:styleId="WW8Num4z4">
    <w:name w:val="WW8Num4z4"/>
    <w:rsid w:val="0013227D"/>
  </w:style>
  <w:style w:type="character" w:customStyle="1" w:styleId="WW8Num4z5">
    <w:name w:val="WW8Num4z5"/>
    <w:rsid w:val="0013227D"/>
  </w:style>
  <w:style w:type="character" w:customStyle="1" w:styleId="WW8Num4z6">
    <w:name w:val="WW8Num4z6"/>
    <w:rsid w:val="0013227D"/>
  </w:style>
  <w:style w:type="character" w:customStyle="1" w:styleId="WW8Num4z7">
    <w:name w:val="WW8Num4z7"/>
    <w:rsid w:val="0013227D"/>
  </w:style>
  <w:style w:type="character" w:customStyle="1" w:styleId="WW8Num4z8">
    <w:name w:val="WW8Num4z8"/>
    <w:rsid w:val="0013227D"/>
  </w:style>
  <w:style w:type="character" w:customStyle="1" w:styleId="WW8Num5z1">
    <w:name w:val="WW8Num5z1"/>
    <w:rsid w:val="0013227D"/>
  </w:style>
  <w:style w:type="character" w:customStyle="1" w:styleId="WW8Num5z2">
    <w:name w:val="WW8Num5z2"/>
    <w:rsid w:val="0013227D"/>
  </w:style>
  <w:style w:type="character" w:customStyle="1" w:styleId="WW8Num5z3">
    <w:name w:val="WW8Num5z3"/>
    <w:rsid w:val="0013227D"/>
  </w:style>
  <w:style w:type="character" w:customStyle="1" w:styleId="WW8Num5z4">
    <w:name w:val="WW8Num5z4"/>
    <w:rsid w:val="0013227D"/>
  </w:style>
  <w:style w:type="character" w:customStyle="1" w:styleId="WW8Num5z5">
    <w:name w:val="WW8Num5z5"/>
    <w:rsid w:val="0013227D"/>
  </w:style>
  <w:style w:type="character" w:customStyle="1" w:styleId="WW8Num5z6">
    <w:name w:val="WW8Num5z6"/>
    <w:rsid w:val="0013227D"/>
  </w:style>
  <w:style w:type="character" w:customStyle="1" w:styleId="WW8Num5z7">
    <w:name w:val="WW8Num5z7"/>
    <w:rsid w:val="0013227D"/>
  </w:style>
  <w:style w:type="character" w:customStyle="1" w:styleId="WW8Num5z8">
    <w:name w:val="WW8Num5z8"/>
    <w:rsid w:val="0013227D"/>
  </w:style>
  <w:style w:type="character" w:customStyle="1" w:styleId="WW8Num6z1">
    <w:name w:val="WW8Num6z1"/>
    <w:rsid w:val="0013227D"/>
  </w:style>
  <w:style w:type="character" w:customStyle="1" w:styleId="WW8Num6z2">
    <w:name w:val="WW8Num6z2"/>
    <w:rsid w:val="0013227D"/>
  </w:style>
  <w:style w:type="character" w:customStyle="1" w:styleId="WW8Num6z3">
    <w:name w:val="WW8Num6z3"/>
    <w:rsid w:val="0013227D"/>
  </w:style>
  <w:style w:type="character" w:customStyle="1" w:styleId="WW8Num6z4">
    <w:name w:val="WW8Num6z4"/>
    <w:rsid w:val="0013227D"/>
  </w:style>
  <w:style w:type="character" w:customStyle="1" w:styleId="WW8Num6z5">
    <w:name w:val="WW8Num6z5"/>
    <w:rsid w:val="0013227D"/>
  </w:style>
  <w:style w:type="character" w:customStyle="1" w:styleId="WW8Num6z6">
    <w:name w:val="WW8Num6z6"/>
    <w:rsid w:val="0013227D"/>
  </w:style>
  <w:style w:type="character" w:customStyle="1" w:styleId="WW8Num6z7">
    <w:name w:val="WW8Num6z7"/>
    <w:rsid w:val="0013227D"/>
  </w:style>
  <w:style w:type="character" w:customStyle="1" w:styleId="WW8Num6z8">
    <w:name w:val="WW8Num6z8"/>
    <w:rsid w:val="0013227D"/>
  </w:style>
  <w:style w:type="character" w:customStyle="1" w:styleId="WW8Num9z0">
    <w:name w:val="WW8Num9z0"/>
    <w:rsid w:val="0013227D"/>
  </w:style>
  <w:style w:type="character" w:customStyle="1" w:styleId="WW8Num9z1">
    <w:name w:val="WW8Num9z1"/>
    <w:rsid w:val="0013227D"/>
  </w:style>
  <w:style w:type="character" w:customStyle="1" w:styleId="WW8Num9z2">
    <w:name w:val="WW8Num9z2"/>
    <w:rsid w:val="0013227D"/>
  </w:style>
  <w:style w:type="character" w:customStyle="1" w:styleId="WW8Num9z3">
    <w:name w:val="WW8Num9z3"/>
    <w:rsid w:val="0013227D"/>
  </w:style>
  <w:style w:type="character" w:customStyle="1" w:styleId="WW8Num9z4">
    <w:name w:val="WW8Num9z4"/>
    <w:rsid w:val="0013227D"/>
  </w:style>
  <w:style w:type="character" w:customStyle="1" w:styleId="WW8Num9z5">
    <w:name w:val="WW8Num9z5"/>
    <w:rsid w:val="0013227D"/>
  </w:style>
  <w:style w:type="character" w:customStyle="1" w:styleId="WW8Num9z6">
    <w:name w:val="WW8Num9z6"/>
    <w:rsid w:val="0013227D"/>
  </w:style>
  <w:style w:type="character" w:customStyle="1" w:styleId="WW8Num9z7">
    <w:name w:val="WW8Num9z7"/>
    <w:rsid w:val="0013227D"/>
  </w:style>
  <w:style w:type="character" w:customStyle="1" w:styleId="WW8Num9z8">
    <w:name w:val="WW8Num9z8"/>
    <w:rsid w:val="0013227D"/>
  </w:style>
  <w:style w:type="character" w:customStyle="1" w:styleId="WW8Num10z0">
    <w:name w:val="WW8Num10z0"/>
    <w:rsid w:val="0013227D"/>
    <w:rPr>
      <w:rFonts w:hint="default"/>
    </w:rPr>
  </w:style>
  <w:style w:type="character" w:customStyle="1" w:styleId="WW8Num10z2">
    <w:name w:val="WW8Num10z2"/>
    <w:rsid w:val="0013227D"/>
    <w:rPr>
      <w:rFonts w:hint="default"/>
      <w:b w:val="0"/>
      <w:bCs w:val="0"/>
      <w:sz w:val="22"/>
      <w:szCs w:val="22"/>
    </w:rPr>
  </w:style>
  <w:style w:type="character" w:customStyle="1" w:styleId="WW8Num11z0">
    <w:name w:val="WW8Num11z0"/>
    <w:rsid w:val="0013227D"/>
    <w:rPr>
      <w:rFonts w:hint="default"/>
    </w:rPr>
  </w:style>
  <w:style w:type="character" w:customStyle="1" w:styleId="WW8Num11z1">
    <w:name w:val="WW8Num11z1"/>
    <w:rsid w:val="0013227D"/>
  </w:style>
  <w:style w:type="character" w:customStyle="1" w:styleId="WW8Num11z2">
    <w:name w:val="WW8Num11z2"/>
    <w:rsid w:val="0013227D"/>
  </w:style>
  <w:style w:type="character" w:customStyle="1" w:styleId="WW8Num11z3">
    <w:name w:val="WW8Num11z3"/>
    <w:rsid w:val="0013227D"/>
  </w:style>
  <w:style w:type="character" w:customStyle="1" w:styleId="WW8Num11z4">
    <w:name w:val="WW8Num11z4"/>
    <w:rsid w:val="0013227D"/>
  </w:style>
  <w:style w:type="character" w:customStyle="1" w:styleId="WW8Num11z5">
    <w:name w:val="WW8Num11z5"/>
    <w:rsid w:val="0013227D"/>
  </w:style>
  <w:style w:type="character" w:customStyle="1" w:styleId="WW8Num11z6">
    <w:name w:val="WW8Num11z6"/>
    <w:rsid w:val="0013227D"/>
  </w:style>
  <w:style w:type="character" w:customStyle="1" w:styleId="WW8Num11z7">
    <w:name w:val="WW8Num11z7"/>
    <w:rsid w:val="0013227D"/>
  </w:style>
  <w:style w:type="character" w:customStyle="1" w:styleId="WW8Num11z8">
    <w:name w:val="WW8Num11z8"/>
    <w:rsid w:val="0013227D"/>
  </w:style>
  <w:style w:type="character" w:customStyle="1" w:styleId="WW8Num12z0">
    <w:name w:val="WW8Num12z0"/>
    <w:rsid w:val="0013227D"/>
    <w:rPr>
      <w:rFonts w:hint="default"/>
    </w:rPr>
  </w:style>
  <w:style w:type="character" w:customStyle="1" w:styleId="WW8Num12z2">
    <w:name w:val="WW8Num12z2"/>
    <w:rsid w:val="0013227D"/>
    <w:rPr>
      <w:rFonts w:hint="default"/>
      <w:b w:val="0"/>
      <w:bCs w:val="0"/>
      <w:sz w:val="22"/>
      <w:szCs w:val="22"/>
    </w:rPr>
  </w:style>
  <w:style w:type="character" w:customStyle="1" w:styleId="WW8Num13z0">
    <w:name w:val="WW8Num13z0"/>
    <w:rsid w:val="0013227D"/>
    <w:rPr>
      <w:rFonts w:hint="default"/>
    </w:rPr>
  </w:style>
  <w:style w:type="character" w:customStyle="1" w:styleId="WW8Num13z1">
    <w:name w:val="WW8Num13z1"/>
    <w:rsid w:val="0013227D"/>
  </w:style>
  <w:style w:type="character" w:customStyle="1" w:styleId="WW8Num13z2">
    <w:name w:val="WW8Num13z2"/>
    <w:rsid w:val="0013227D"/>
  </w:style>
  <w:style w:type="character" w:customStyle="1" w:styleId="WW8Num13z3">
    <w:name w:val="WW8Num13z3"/>
    <w:rsid w:val="0013227D"/>
  </w:style>
  <w:style w:type="character" w:customStyle="1" w:styleId="WW8Num13z4">
    <w:name w:val="WW8Num13z4"/>
    <w:rsid w:val="0013227D"/>
  </w:style>
  <w:style w:type="character" w:customStyle="1" w:styleId="WW8Num13z5">
    <w:name w:val="WW8Num13z5"/>
    <w:rsid w:val="0013227D"/>
  </w:style>
  <w:style w:type="character" w:customStyle="1" w:styleId="WW8Num13z6">
    <w:name w:val="WW8Num13z6"/>
    <w:rsid w:val="0013227D"/>
  </w:style>
  <w:style w:type="character" w:customStyle="1" w:styleId="WW8Num13z7">
    <w:name w:val="WW8Num13z7"/>
    <w:rsid w:val="0013227D"/>
  </w:style>
  <w:style w:type="character" w:customStyle="1" w:styleId="WW8Num13z8">
    <w:name w:val="WW8Num13z8"/>
    <w:rsid w:val="0013227D"/>
  </w:style>
  <w:style w:type="character" w:customStyle="1" w:styleId="WW8Num14z0">
    <w:name w:val="WW8Num14z0"/>
    <w:rsid w:val="0013227D"/>
    <w:rPr>
      <w:rFonts w:hint="default"/>
    </w:rPr>
  </w:style>
  <w:style w:type="character" w:customStyle="1" w:styleId="WW8Num14z2">
    <w:name w:val="WW8Num14z2"/>
    <w:rsid w:val="0013227D"/>
    <w:rPr>
      <w:rFonts w:hint="default"/>
      <w:b w:val="0"/>
      <w:bCs w:val="0"/>
      <w:sz w:val="22"/>
      <w:szCs w:val="22"/>
    </w:rPr>
  </w:style>
  <w:style w:type="character" w:customStyle="1" w:styleId="WW8Num15z0">
    <w:name w:val="WW8Num15z0"/>
    <w:rsid w:val="0013227D"/>
    <w:rPr>
      <w:rFonts w:hint="default"/>
    </w:rPr>
  </w:style>
  <w:style w:type="character" w:customStyle="1" w:styleId="WW8Num15z1">
    <w:name w:val="WW8Num15z1"/>
    <w:rsid w:val="0013227D"/>
  </w:style>
  <w:style w:type="character" w:customStyle="1" w:styleId="WW8Num15z2">
    <w:name w:val="WW8Num15z2"/>
    <w:rsid w:val="0013227D"/>
  </w:style>
  <w:style w:type="character" w:customStyle="1" w:styleId="WW8Num15z3">
    <w:name w:val="WW8Num15z3"/>
    <w:rsid w:val="0013227D"/>
  </w:style>
  <w:style w:type="character" w:customStyle="1" w:styleId="WW8Num15z4">
    <w:name w:val="WW8Num15z4"/>
    <w:rsid w:val="0013227D"/>
  </w:style>
  <w:style w:type="character" w:customStyle="1" w:styleId="WW8Num15z5">
    <w:name w:val="WW8Num15z5"/>
    <w:rsid w:val="0013227D"/>
  </w:style>
  <w:style w:type="character" w:customStyle="1" w:styleId="WW8Num15z6">
    <w:name w:val="WW8Num15z6"/>
    <w:rsid w:val="0013227D"/>
  </w:style>
  <w:style w:type="character" w:customStyle="1" w:styleId="WW8Num15z7">
    <w:name w:val="WW8Num15z7"/>
    <w:rsid w:val="0013227D"/>
  </w:style>
  <w:style w:type="character" w:customStyle="1" w:styleId="WW8Num15z8">
    <w:name w:val="WW8Num15z8"/>
    <w:rsid w:val="0013227D"/>
  </w:style>
  <w:style w:type="character" w:customStyle="1" w:styleId="WW8Num16z0">
    <w:name w:val="WW8Num16z0"/>
    <w:rsid w:val="0013227D"/>
    <w:rPr>
      <w:b w:val="0"/>
      <w:bCs/>
    </w:rPr>
  </w:style>
  <w:style w:type="character" w:customStyle="1" w:styleId="WW8Num16z1">
    <w:name w:val="WW8Num16z1"/>
    <w:rsid w:val="0013227D"/>
  </w:style>
  <w:style w:type="character" w:customStyle="1" w:styleId="WW8Num16z2">
    <w:name w:val="WW8Num16z2"/>
    <w:rsid w:val="0013227D"/>
  </w:style>
  <w:style w:type="character" w:customStyle="1" w:styleId="WW8Num16z3">
    <w:name w:val="WW8Num16z3"/>
    <w:rsid w:val="0013227D"/>
  </w:style>
  <w:style w:type="character" w:customStyle="1" w:styleId="WW8Num16z4">
    <w:name w:val="WW8Num16z4"/>
    <w:rsid w:val="0013227D"/>
  </w:style>
  <w:style w:type="character" w:customStyle="1" w:styleId="WW8Num16z5">
    <w:name w:val="WW8Num16z5"/>
    <w:rsid w:val="0013227D"/>
  </w:style>
  <w:style w:type="character" w:customStyle="1" w:styleId="WW8Num16z6">
    <w:name w:val="WW8Num16z6"/>
    <w:rsid w:val="0013227D"/>
  </w:style>
  <w:style w:type="character" w:customStyle="1" w:styleId="WW8Num16z7">
    <w:name w:val="WW8Num16z7"/>
    <w:rsid w:val="0013227D"/>
  </w:style>
  <w:style w:type="character" w:customStyle="1" w:styleId="WW8Num16z8">
    <w:name w:val="WW8Num16z8"/>
    <w:rsid w:val="0013227D"/>
  </w:style>
  <w:style w:type="character" w:customStyle="1" w:styleId="WW8Num17z0">
    <w:name w:val="WW8Num17z0"/>
    <w:rsid w:val="0013227D"/>
    <w:rPr>
      <w:b w:val="0"/>
      <w:bCs/>
    </w:rPr>
  </w:style>
  <w:style w:type="character" w:customStyle="1" w:styleId="WW8Num17z1">
    <w:name w:val="WW8Num17z1"/>
    <w:rsid w:val="0013227D"/>
  </w:style>
  <w:style w:type="character" w:customStyle="1" w:styleId="WW8Num17z2">
    <w:name w:val="WW8Num17z2"/>
    <w:rsid w:val="0013227D"/>
  </w:style>
  <w:style w:type="character" w:customStyle="1" w:styleId="WW8Num17z3">
    <w:name w:val="WW8Num17z3"/>
    <w:rsid w:val="0013227D"/>
  </w:style>
  <w:style w:type="character" w:customStyle="1" w:styleId="WW8Num17z4">
    <w:name w:val="WW8Num17z4"/>
    <w:rsid w:val="0013227D"/>
  </w:style>
  <w:style w:type="character" w:customStyle="1" w:styleId="WW8Num17z5">
    <w:name w:val="WW8Num17z5"/>
    <w:rsid w:val="0013227D"/>
  </w:style>
  <w:style w:type="character" w:customStyle="1" w:styleId="WW8Num17z6">
    <w:name w:val="WW8Num17z6"/>
    <w:rsid w:val="0013227D"/>
  </w:style>
  <w:style w:type="character" w:customStyle="1" w:styleId="WW8Num17z7">
    <w:name w:val="WW8Num17z7"/>
    <w:rsid w:val="0013227D"/>
  </w:style>
  <w:style w:type="character" w:customStyle="1" w:styleId="WW8Num17z8">
    <w:name w:val="WW8Num17z8"/>
    <w:rsid w:val="0013227D"/>
  </w:style>
  <w:style w:type="character" w:customStyle="1" w:styleId="WW8Num18z0">
    <w:name w:val="WW8Num18z0"/>
    <w:rsid w:val="0013227D"/>
    <w:rPr>
      <w:rFonts w:hint="default"/>
    </w:rPr>
  </w:style>
  <w:style w:type="character" w:customStyle="1" w:styleId="WW8Num18z2">
    <w:name w:val="WW8Num18z2"/>
    <w:rsid w:val="0013227D"/>
    <w:rPr>
      <w:rFonts w:hint="default"/>
      <w:b w:val="0"/>
      <w:bCs w:val="0"/>
      <w:sz w:val="22"/>
      <w:szCs w:val="22"/>
    </w:rPr>
  </w:style>
  <w:style w:type="character" w:customStyle="1" w:styleId="WW8Num19z0">
    <w:name w:val="WW8Num19z0"/>
    <w:rsid w:val="0013227D"/>
    <w:rPr>
      <w:rFonts w:ascii="Calibri" w:hAnsi="Calibri" w:cs="Calibri" w:hint="default"/>
      <w:b/>
      <w:sz w:val="22"/>
    </w:rPr>
  </w:style>
  <w:style w:type="character" w:customStyle="1" w:styleId="WW8Num19z1">
    <w:name w:val="WW8Num19z1"/>
    <w:rsid w:val="0013227D"/>
  </w:style>
  <w:style w:type="character" w:customStyle="1" w:styleId="WW8Num19z2">
    <w:name w:val="WW8Num19z2"/>
    <w:rsid w:val="0013227D"/>
  </w:style>
  <w:style w:type="character" w:customStyle="1" w:styleId="WW8Num19z3">
    <w:name w:val="WW8Num19z3"/>
    <w:rsid w:val="0013227D"/>
  </w:style>
  <w:style w:type="character" w:customStyle="1" w:styleId="WW8Num19z4">
    <w:name w:val="WW8Num19z4"/>
    <w:rsid w:val="0013227D"/>
  </w:style>
  <w:style w:type="character" w:customStyle="1" w:styleId="WW8Num19z5">
    <w:name w:val="WW8Num19z5"/>
    <w:rsid w:val="0013227D"/>
  </w:style>
  <w:style w:type="character" w:customStyle="1" w:styleId="WW8Num19z6">
    <w:name w:val="WW8Num19z6"/>
    <w:rsid w:val="0013227D"/>
  </w:style>
  <w:style w:type="character" w:customStyle="1" w:styleId="WW8Num19z7">
    <w:name w:val="WW8Num19z7"/>
    <w:rsid w:val="0013227D"/>
  </w:style>
  <w:style w:type="character" w:customStyle="1" w:styleId="WW8Num19z8">
    <w:name w:val="WW8Num19z8"/>
    <w:rsid w:val="0013227D"/>
  </w:style>
  <w:style w:type="character" w:customStyle="1" w:styleId="WW8Num20z0">
    <w:name w:val="WW8Num20z0"/>
    <w:rsid w:val="0013227D"/>
    <w:rPr>
      <w:rFonts w:ascii="Calibri" w:hAnsi="Calibri" w:cs="Calibri" w:hint="default"/>
      <w:sz w:val="20"/>
      <w:szCs w:val="20"/>
    </w:rPr>
  </w:style>
  <w:style w:type="character" w:customStyle="1" w:styleId="WW8Num20z1">
    <w:name w:val="WW8Num20z1"/>
    <w:rsid w:val="0013227D"/>
  </w:style>
  <w:style w:type="character" w:customStyle="1" w:styleId="WW8Num20z2">
    <w:name w:val="WW8Num20z2"/>
    <w:rsid w:val="0013227D"/>
  </w:style>
  <w:style w:type="character" w:customStyle="1" w:styleId="WW8Num20z3">
    <w:name w:val="WW8Num20z3"/>
    <w:rsid w:val="0013227D"/>
  </w:style>
  <w:style w:type="character" w:customStyle="1" w:styleId="WW8Num20z4">
    <w:name w:val="WW8Num20z4"/>
    <w:rsid w:val="0013227D"/>
  </w:style>
  <w:style w:type="character" w:customStyle="1" w:styleId="WW8Num20z5">
    <w:name w:val="WW8Num20z5"/>
    <w:rsid w:val="0013227D"/>
  </w:style>
  <w:style w:type="character" w:customStyle="1" w:styleId="WW8Num20z6">
    <w:name w:val="WW8Num20z6"/>
    <w:rsid w:val="0013227D"/>
  </w:style>
  <w:style w:type="character" w:customStyle="1" w:styleId="WW8Num20z7">
    <w:name w:val="WW8Num20z7"/>
    <w:rsid w:val="0013227D"/>
  </w:style>
  <w:style w:type="character" w:customStyle="1" w:styleId="WW8Num20z8">
    <w:name w:val="WW8Num20z8"/>
    <w:rsid w:val="0013227D"/>
  </w:style>
  <w:style w:type="character" w:customStyle="1" w:styleId="WW8Num21z0">
    <w:name w:val="WW8Num21z0"/>
    <w:rsid w:val="0013227D"/>
    <w:rPr>
      <w:rFonts w:hint="default"/>
    </w:rPr>
  </w:style>
  <w:style w:type="character" w:customStyle="1" w:styleId="WW8Num21z2">
    <w:name w:val="WW8Num21z2"/>
    <w:rsid w:val="0013227D"/>
    <w:rPr>
      <w:rFonts w:hint="default"/>
      <w:b w:val="0"/>
      <w:bCs w:val="0"/>
      <w:sz w:val="22"/>
      <w:szCs w:val="22"/>
    </w:rPr>
  </w:style>
  <w:style w:type="character" w:customStyle="1" w:styleId="WW8Num22z0">
    <w:name w:val="WW8Num22z0"/>
    <w:rsid w:val="0013227D"/>
    <w:rPr>
      <w:rFonts w:hint="default"/>
    </w:rPr>
  </w:style>
  <w:style w:type="character" w:customStyle="1" w:styleId="WW8Num22z1">
    <w:name w:val="WW8Num22z1"/>
    <w:rsid w:val="0013227D"/>
  </w:style>
  <w:style w:type="character" w:customStyle="1" w:styleId="WW8Num22z2">
    <w:name w:val="WW8Num22z2"/>
    <w:rsid w:val="0013227D"/>
  </w:style>
  <w:style w:type="character" w:customStyle="1" w:styleId="WW8Num22z3">
    <w:name w:val="WW8Num22z3"/>
    <w:rsid w:val="0013227D"/>
  </w:style>
  <w:style w:type="character" w:customStyle="1" w:styleId="WW8Num22z4">
    <w:name w:val="WW8Num22z4"/>
    <w:rsid w:val="0013227D"/>
  </w:style>
  <w:style w:type="character" w:customStyle="1" w:styleId="WW8Num22z5">
    <w:name w:val="WW8Num22z5"/>
    <w:rsid w:val="0013227D"/>
  </w:style>
  <w:style w:type="character" w:customStyle="1" w:styleId="WW8Num22z6">
    <w:name w:val="WW8Num22z6"/>
    <w:rsid w:val="0013227D"/>
  </w:style>
  <w:style w:type="character" w:customStyle="1" w:styleId="WW8Num22z7">
    <w:name w:val="WW8Num22z7"/>
    <w:rsid w:val="0013227D"/>
  </w:style>
  <w:style w:type="character" w:customStyle="1" w:styleId="WW8Num22z8">
    <w:name w:val="WW8Num22z8"/>
    <w:rsid w:val="0013227D"/>
  </w:style>
  <w:style w:type="character" w:customStyle="1" w:styleId="WW8Num23z0">
    <w:name w:val="WW8Num23z0"/>
    <w:rsid w:val="0013227D"/>
    <w:rPr>
      <w:rFonts w:hint="default"/>
    </w:rPr>
  </w:style>
  <w:style w:type="character" w:customStyle="1" w:styleId="WW8Num23z1">
    <w:name w:val="WW8Num23z1"/>
    <w:rsid w:val="0013227D"/>
  </w:style>
  <w:style w:type="character" w:customStyle="1" w:styleId="WW8Num23z2">
    <w:name w:val="WW8Num23z2"/>
    <w:rsid w:val="0013227D"/>
  </w:style>
  <w:style w:type="character" w:customStyle="1" w:styleId="WW8Num23z3">
    <w:name w:val="WW8Num23z3"/>
    <w:rsid w:val="0013227D"/>
  </w:style>
  <w:style w:type="character" w:customStyle="1" w:styleId="WW8Num23z4">
    <w:name w:val="WW8Num23z4"/>
    <w:rsid w:val="0013227D"/>
  </w:style>
  <w:style w:type="character" w:customStyle="1" w:styleId="WW8Num23z5">
    <w:name w:val="WW8Num23z5"/>
    <w:rsid w:val="0013227D"/>
  </w:style>
  <w:style w:type="character" w:customStyle="1" w:styleId="WW8Num23z6">
    <w:name w:val="WW8Num23z6"/>
    <w:rsid w:val="0013227D"/>
  </w:style>
  <w:style w:type="character" w:customStyle="1" w:styleId="WW8Num23z7">
    <w:name w:val="WW8Num23z7"/>
    <w:rsid w:val="0013227D"/>
  </w:style>
  <w:style w:type="character" w:customStyle="1" w:styleId="WW8Num23z8">
    <w:name w:val="WW8Num23z8"/>
    <w:rsid w:val="0013227D"/>
  </w:style>
  <w:style w:type="character" w:customStyle="1" w:styleId="WW8Num24z0">
    <w:name w:val="WW8Num24z0"/>
    <w:rsid w:val="0013227D"/>
    <w:rPr>
      <w:rFonts w:hint="default"/>
    </w:rPr>
  </w:style>
  <w:style w:type="character" w:customStyle="1" w:styleId="WW8Num24z1">
    <w:name w:val="WW8Num24z1"/>
    <w:rsid w:val="0013227D"/>
  </w:style>
  <w:style w:type="character" w:customStyle="1" w:styleId="WW8Num24z2">
    <w:name w:val="WW8Num24z2"/>
    <w:rsid w:val="0013227D"/>
  </w:style>
  <w:style w:type="character" w:customStyle="1" w:styleId="WW8Num24z3">
    <w:name w:val="WW8Num24z3"/>
    <w:rsid w:val="0013227D"/>
  </w:style>
  <w:style w:type="character" w:customStyle="1" w:styleId="WW8Num24z4">
    <w:name w:val="WW8Num24z4"/>
    <w:rsid w:val="0013227D"/>
  </w:style>
  <w:style w:type="character" w:customStyle="1" w:styleId="WW8Num24z5">
    <w:name w:val="WW8Num24z5"/>
    <w:rsid w:val="0013227D"/>
  </w:style>
  <w:style w:type="character" w:customStyle="1" w:styleId="WW8Num24z6">
    <w:name w:val="WW8Num24z6"/>
    <w:rsid w:val="0013227D"/>
  </w:style>
  <w:style w:type="character" w:customStyle="1" w:styleId="WW8Num24z7">
    <w:name w:val="WW8Num24z7"/>
    <w:rsid w:val="0013227D"/>
  </w:style>
  <w:style w:type="character" w:customStyle="1" w:styleId="WW8Num24z8">
    <w:name w:val="WW8Num24z8"/>
    <w:rsid w:val="0013227D"/>
  </w:style>
  <w:style w:type="character" w:customStyle="1" w:styleId="WW8Num25z0">
    <w:name w:val="WW8Num25z0"/>
    <w:rsid w:val="0013227D"/>
    <w:rPr>
      <w:rFonts w:hint="default"/>
      <w:b/>
    </w:rPr>
  </w:style>
  <w:style w:type="character" w:customStyle="1" w:styleId="WW8Num25z1">
    <w:name w:val="WW8Num25z1"/>
    <w:rsid w:val="0013227D"/>
    <w:rPr>
      <w:rFonts w:hint="default"/>
      <w:b w:val="0"/>
      <w:i w:val="0"/>
    </w:rPr>
  </w:style>
  <w:style w:type="character" w:customStyle="1" w:styleId="WW8Num25z2">
    <w:name w:val="WW8Num25z2"/>
    <w:rsid w:val="0013227D"/>
    <w:rPr>
      <w:rFonts w:ascii="Ubuntu" w:eastAsia="Times New Roman" w:hAnsi="Ubuntu" w:cs="Arial"/>
      <w:b w:val="0"/>
      <w:color w:val="auto"/>
    </w:rPr>
  </w:style>
  <w:style w:type="character" w:customStyle="1" w:styleId="WW8Num25z3">
    <w:name w:val="WW8Num25z3"/>
    <w:rsid w:val="0013227D"/>
    <w:rPr>
      <w:rFonts w:hint="default"/>
    </w:rPr>
  </w:style>
  <w:style w:type="character" w:customStyle="1" w:styleId="WW8NumSt14z0">
    <w:name w:val="WW8NumSt14z0"/>
    <w:rsid w:val="0013227D"/>
    <w:rPr>
      <w:rFonts w:hint="default"/>
      <w:b/>
    </w:rPr>
  </w:style>
  <w:style w:type="character" w:customStyle="1" w:styleId="WW8NumSt14z1">
    <w:name w:val="WW8NumSt14z1"/>
    <w:rsid w:val="0013227D"/>
    <w:rPr>
      <w:rFonts w:hint="default"/>
      <w:b/>
      <w:i w:val="0"/>
    </w:rPr>
  </w:style>
  <w:style w:type="character" w:customStyle="1" w:styleId="Domylnaczcionkaakapitu1">
    <w:name w:val="Domyślna czcionka akapitu1"/>
    <w:rsid w:val="0013227D"/>
  </w:style>
  <w:style w:type="character" w:styleId="Numerstrony">
    <w:name w:val="page number"/>
    <w:basedOn w:val="Domylnaczcionkaakapitu1"/>
    <w:rsid w:val="0013227D"/>
  </w:style>
  <w:style w:type="character" w:styleId="Uwydatnienie">
    <w:name w:val="Emphasis"/>
    <w:qFormat/>
    <w:rsid w:val="0013227D"/>
    <w:rPr>
      <w:b/>
      <w:bCs/>
      <w:i w:val="0"/>
      <w:iCs w:val="0"/>
    </w:rPr>
  </w:style>
  <w:style w:type="character" w:customStyle="1" w:styleId="TekstprzypisudolnegoZnak">
    <w:name w:val="Tekst przypisu dolnego Znak"/>
    <w:rsid w:val="0013227D"/>
    <w:rPr>
      <w:lang w:val="pl-PL" w:eastAsia="ar-SA" w:bidi="ar-SA"/>
    </w:rPr>
  </w:style>
  <w:style w:type="character" w:customStyle="1" w:styleId="TekstkomentarzaZnak">
    <w:name w:val="Tekst komentarza Znak"/>
    <w:rsid w:val="0013227D"/>
    <w:rPr>
      <w:lang w:val="pl-PL" w:eastAsia="ar-SA" w:bidi="ar-SA"/>
    </w:rPr>
  </w:style>
  <w:style w:type="character" w:customStyle="1" w:styleId="Znakiprzypiswdolnych">
    <w:name w:val="Znaki przypisów dolnych"/>
    <w:rsid w:val="0013227D"/>
    <w:rPr>
      <w:vertAlign w:val="superscript"/>
    </w:rPr>
  </w:style>
  <w:style w:type="character" w:customStyle="1" w:styleId="TekstpodstawowyZnak">
    <w:name w:val="Tekst podstawowy Znak"/>
    <w:rsid w:val="0013227D"/>
    <w:rPr>
      <w:sz w:val="24"/>
    </w:rPr>
  </w:style>
  <w:style w:type="character" w:customStyle="1" w:styleId="Tekstpodstawowy2Znak">
    <w:name w:val="Tekst podstawowy 2 Znak"/>
    <w:rsid w:val="0013227D"/>
    <w:rPr>
      <w:szCs w:val="24"/>
    </w:rPr>
  </w:style>
  <w:style w:type="character" w:customStyle="1" w:styleId="PodtytuZnak">
    <w:name w:val="Podtytuł Znak"/>
    <w:rsid w:val="0013227D"/>
    <w:rPr>
      <w:rFonts w:ascii="Arial" w:hAnsi="Arial" w:cs="Arial"/>
      <w:sz w:val="24"/>
      <w:szCs w:val="24"/>
    </w:rPr>
  </w:style>
  <w:style w:type="character" w:customStyle="1" w:styleId="NagwekZnak">
    <w:name w:val="Nagłówek Znak"/>
    <w:rsid w:val="0013227D"/>
    <w:rPr>
      <w:rFonts w:ascii="Arial" w:hAnsi="Arial" w:cs="Arial"/>
    </w:rPr>
  </w:style>
  <w:style w:type="character" w:customStyle="1" w:styleId="TekstdymkaZnak">
    <w:name w:val="Tekst dymka Znak"/>
    <w:rsid w:val="0013227D"/>
    <w:rPr>
      <w:rFonts w:ascii="Tahoma" w:hAnsi="Tahoma" w:cs="Tahoma"/>
      <w:sz w:val="16"/>
      <w:szCs w:val="16"/>
    </w:rPr>
  </w:style>
  <w:style w:type="character" w:styleId="Hipercze">
    <w:name w:val="Hyperlink"/>
    <w:rsid w:val="0013227D"/>
    <w:rPr>
      <w:color w:val="0563C1"/>
      <w:u w:val="single"/>
    </w:rPr>
  </w:style>
  <w:style w:type="character" w:customStyle="1" w:styleId="Odwoaniedokomentarza1">
    <w:name w:val="Odwołanie do komentarza1"/>
    <w:rsid w:val="0013227D"/>
    <w:rPr>
      <w:sz w:val="16"/>
      <w:szCs w:val="16"/>
    </w:rPr>
  </w:style>
  <w:style w:type="character" w:customStyle="1" w:styleId="n">
    <w:name w:val="n"/>
    <w:basedOn w:val="Domylnaczcionkaakapitu1"/>
    <w:rsid w:val="0013227D"/>
  </w:style>
  <w:style w:type="character" w:customStyle="1" w:styleId="Symbolewypunktowania">
    <w:name w:val="Symbole wypunktowania"/>
    <w:rsid w:val="0013227D"/>
    <w:rPr>
      <w:rFonts w:ascii="OpenSymbol" w:eastAsia="OpenSymbol" w:hAnsi="OpenSymbol" w:cs="OpenSymbol"/>
    </w:rPr>
  </w:style>
  <w:style w:type="character" w:styleId="Pogrubienie">
    <w:name w:val="Strong"/>
    <w:qFormat/>
    <w:rsid w:val="0013227D"/>
    <w:rPr>
      <w:b/>
      <w:bCs/>
    </w:rPr>
  </w:style>
  <w:style w:type="paragraph" w:customStyle="1" w:styleId="Nagwek10">
    <w:name w:val="Nagłówek1"/>
    <w:basedOn w:val="Normalny"/>
    <w:next w:val="Tekstpodstawowy"/>
    <w:rsid w:val="0013227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3227D"/>
    <w:rPr>
      <w:szCs w:val="20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rsid w:val="0013227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Lista">
    <w:name w:val="List"/>
    <w:basedOn w:val="Tekstpodstawowy"/>
    <w:rsid w:val="0013227D"/>
    <w:rPr>
      <w:rFonts w:cs="Lucida Sans"/>
    </w:rPr>
  </w:style>
  <w:style w:type="paragraph" w:customStyle="1" w:styleId="Podpis1">
    <w:name w:val="Podpis1"/>
    <w:basedOn w:val="Normalny"/>
    <w:rsid w:val="0013227D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13227D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rsid w:val="0013227D"/>
    <w:rPr>
      <w:sz w:val="20"/>
      <w:lang w:val="x-none"/>
    </w:rPr>
  </w:style>
  <w:style w:type="paragraph" w:styleId="Tytu">
    <w:name w:val="Title"/>
    <w:basedOn w:val="Normalny"/>
    <w:next w:val="Podtytu"/>
    <w:link w:val="TytuZnak"/>
    <w:qFormat/>
    <w:rsid w:val="0013227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3227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13227D"/>
    <w:pPr>
      <w:spacing w:after="60"/>
      <w:jc w:val="center"/>
    </w:pPr>
    <w:rPr>
      <w:rFonts w:ascii="Arial" w:hAnsi="Arial" w:cs="Arial"/>
      <w:lang w:val="x-none"/>
    </w:rPr>
  </w:style>
  <w:style w:type="character" w:customStyle="1" w:styleId="PodtytuZnak1">
    <w:name w:val="Podtytuł Znak1"/>
    <w:basedOn w:val="Domylnaczcionkaakapitu"/>
    <w:link w:val="Podtytu"/>
    <w:rsid w:val="0013227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iret1">
    <w:name w:val="Tiret1"/>
    <w:basedOn w:val="Normalny"/>
    <w:rsid w:val="0013227D"/>
    <w:pPr>
      <w:numPr>
        <w:numId w:val="6"/>
      </w:numPr>
      <w:tabs>
        <w:tab w:val="right" w:leader="dot" w:pos="2977"/>
      </w:tabs>
      <w:spacing w:line="196" w:lineRule="exact"/>
      <w:ind w:left="312" w:hanging="170"/>
    </w:pPr>
    <w:rPr>
      <w:sz w:val="18"/>
      <w:szCs w:val="20"/>
      <w:lang w:val="en-US"/>
    </w:rPr>
  </w:style>
  <w:style w:type="paragraph" w:customStyle="1" w:styleId="Tekstpodstawowy31">
    <w:name w:val="Tekst podstawowy 31"/>
    <w:basedOn w:val="Normalny"/>
    <w:rsid w:val="0013227D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rsid w:val="0013227D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1322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322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13227D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1">
    <w:name w:val="Nagłówek Znak1"/>
    <w:basedOn w:val="Domylnaczcionkaakapitu"/>
    <w:link w:val="Nagwek"/>
    <w:rsid w:val="0013227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3227D"/>
    <w:pPr>
      <w:ind w:left="110" w:hanging="110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rsid w:val="0013227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322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mmentSubject">
    <w:name w:val="Comment Subject"/>
    <w:basedOn w:val="Tekstkomentarza1"/>
    <w:next w:val="Tekstkomentarza1"/>
    <w:rsid w:val="0013227D"/>
    <w:rPr>
      <w:b/>
      <w:bCs/>
    </w:rPr>
  </w:style>
  <w:style w:type="paragraph" w:styleId="Tekstdymka">
    <w:name w:val="Balloon Text"/>
    <w:basedOn w:val="Normalny"/>
    <w:link w:val="TekstdymkaZnak1"/>
    <w:rsid w:val="0013227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13227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CW_Lista,sw tekst,2 heading,A_wyliczenie,K-P_odwolanie,Akapit z listą5,maz_wyliczenie,opis dzialania,Podsis rysunku,Akapit z listą numerowaną,wypunktowanie,Akapit z listą BS,lp1,Preambuła,CP-UC,CP-Punkty,Bullet List"/>
    <w:basedOn w:val="Normalny"/>
    <w:link w:val="AkapitzlistZnak"/>
    <w:uiPriority w:val="34"/>
    <w:qFormat/>
    <w:rsid w:val="0013227D"/>
    <w:pPr>
      <w:spacing w:after="160" w:line="254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3227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cofnity">
    <w:name w:val="Tekst_cofnięty"/>
    <w:basedOn w:val="Normalny"/>
    <w:rsid w:val="0013227D"/>
    <w:pPr>
      <w:spacing w:line="360" w:lineRule="auto"/>
      <w:ind w:left="540"/>
    </w:pPr>
    <w:rPr>
      <w:lang w:val="en-US"/>
    </w:rPr>
  </w:style>
  <w:style w:type="paragraph" w:customStyle="1" w:styleId="Zawartotabeli">
    <w:name w:val="Zawartość tabeli"/>
    <w:basedOn w:val="Normalny"/>
    <w:rsid w:val="0013227D"/>
    <w:pPr>
      <w:suppressLineNumbers/>
    </w:pPr>
  </w:style>
  <w:style w:type="paragraph" w:customStyle="1" w:styleId="Nagwektabeli">
    <w:name w:val="Nagłówek tabeli"/>
    <w:basedOn w:val="Zawartotabeli"/>
    <w:rsid w:val="0013227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3227D"/>
  </w:style>
  <w:style w:type="paragraph" w:customStyle="1" w:styleId="tekstcofnity0">
    <w:name w:val="tekstcofnity"/>
    <w:basedOn w:val="Normalny"/>
    <w:rsid w:val="0013227D"/>
    <w:pPr>
      <w:spacing w:line="360" w:lineRule="auto"/>
      <w:ind w:left="540"/>
    </w:pPr>
  </w:style>
  <w:style w:type="paragraph" w:customStyle="1" w:styleId="Wyliczkreska">
    <w:name w:val="Wylicz_kreska"/>
    <w:basedOn w:val="Normalny"/>
    <w:rsid w:val="0013227D"/>
    <w:pPr>
      <w:suppressAutoHyphens w:val="0"/>
      <w:spacing w:line="360" w:lineRule="auto"/>
      <w:ind w:left="720" w:hanging="180"/>
    </w:pPr>
    <w:rPr>
      <w:rFonts w:eastAsia="Arial Unicode MS"/>
      <w:szCs w:val="20"/>
      <w:lang w:val="en-US" w:eastAsia="pl-PL"/>
    </w:rPr>
  </w:style>
  <w:style w:type="character" w:customStyle="1" w:styleId="AkapitzlistZnak">
    <w:name w:val="Akapit z listą Znak"/>
    <w:aliases w:val="L1 Znak,Numerowanie Znak,CW_Lista Znak,sw tekst Znak,2 heading Znak,A_wyliczenie Znak,K-P_odwolanie Znak,Akapit z listą5 Znak,maz_wyliczenie Znak,opis dzialania Znak,Podsis rysunku Znak,Akapit z listą numerowaną Znak,lp1 Znak"/>
    <w:link w:val="Akapitzlist"/>
    <w:uiPriority w:val="34"/>
    <w:qFormat/>
    <w:rsid w:val="0013227D"/>
    <w:rPr>
      <w:rFonts w:ascii="Calibri" w:eastAsia="Calibri" w:hAnsi="Calibri" w:cs="Times New Roman"/>
      <w:lang w:eastAsia="ar-SA"/>
    </w:rPr>
  </w:style>
  <w:style w:type="paragraph" w:styleId="Poprawka">
    <w:name w:val="Revision"/>
    <w:hidden/>
    <w:uiPriority w:val="99"/>
    <w:semiHidden/>
    <w:rsid w:val="00F5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9752DC-094E-EC4A-B462-693D586F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3965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Grzegorz Bebłowski</cp:lastModifiedBy>
  <cp:revision>5</cp:revision>
  <dcterms:created xsi:type="dcterms:W3CDTF">2023-11-25T09:03:00Z</dcterms:created>
  <dcterms:modified xsi:type="dcterms:W3CDTF">2023-11-27T12:21:00Z</dcterms:modified>
</cp:coreProperties>
</file>