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0D4" w:rsidRDefault="009A17C7" w:rsidP="009420D4">
      <w:r w:rsidRPr="00A7438D">
        <w:rPr>
          <w:rFonts w:ascii="Cambria" w:hAnsi="Cambria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 wp14:anchorId="20FF415C" wp14:editId="7B7B2C1A">
            <wp:simplePos x="0" y="0"/>
            <wp:positionH relativeFrom="margin">
              <wp:align>center</wp:align>
            </wp:positionH>
            <wp:positionV relativeFrom="page">
              <wp:posOffset>95250</wp:posOffset>
            </wp:positionV>
            <wp:extent cx="6934200" cy="1514475"/>
            <wp:effectExtent l="0" t="0" r="0" b="9525"/>
            <wp:wrapTopAndBottom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34200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A17C7" w:rsidRDefault="009A17C7" w:rsidP="0013343A">
      <w:pPr>
        <w:widowControl w:val="0"/>
        <w:suppressAutoHyphens/>
        <w:spacing w:after="120" w:line="240" w:lineRule="auto"/>
        <w:jc w:val="both"/>
        <w:rPr>
          <w:rFonts w:ascii="Cambria" w:eastAsia="Times New Roman" w:hAnsi="Cambria" w:cs="Tahoma"/>
          <w:lang w:eastAsia="pl-PL"/>
        </w:rPr>
      </w:pPr>
    </w:p>
    <w:p w:rsidR="0013343A" w:rsidRPr="00F2746A" w:rsidRDefault="0013343A" w:rsidP="0013343A">
      <w:pPr>
        <w:widowControl w:val="0"/>
        <w:suppressAutoHyphens/>
        <w:spacing w:after="120" w:line="240" w:lineRule="auto"/>
        <w:jc w:val="both"/>
        <w:rPr>
          <w:rFonts w:ascii="Cambria" w:eastAsia="Times New Roman" w:hAnsi="Cambria" w:cs="Tahoma"/>
          <w:lang w:eastAsia="pl-PL"/>
        </w:rPr>
      </w:pPr>
      <w:r w:rsidRPr="00F2746A">
        <w:rPr>
          <w:rFonts w:ascii="Cambria" w:eastAsia="Times New Roman" w:hAnsi="Cambria" w:cs="Tahoma"/>
          <w:lang w:eastAsia="pl-PL"/>
        </w:rPr>
        <w:t>Znak: ZOZ.V.010/DZP/</w:t>
      </w:r>
      <w:r w:rsidR="00A7438D">
        <w:rPr>
          <w:rFonts w:ascii="Cambria" w:eastAsia="Times New Roman" w:hAnsi="Cambria" w:cs="Tahoma"/>
          <w:lang w:eastAsia="pl-PL"/>
        </w:rPr>
        <w:t>26</w:t>
      </w:r>
      <w:r w:rsidRPr="00F2746A">
        <w:rPr>
          <w:rFonts w:ascii="Cambria" w:eastAsia="Times New Roman" w:hAnsi="Cambria" w:cs="Tahoma"/>
          <w:lang w:eastAsia="pl-PL"/>
        </w:rPr>
        <w:t>/2</w:t>
      </w:r>
      <w:r>
        <w:rPr>
          <w:rFonts w:ascii="Cambria" w:eastAsia="Times New Roman" w:hAnsi="Cambria" w:cs="Tahoma"/>
          <w:lang w:eastAsia="pl-PL"/>
        </w:rPr>
        <w:t>3</w:t>
      </w:r>
      <w:r w:rsidRPr="00F2746A">
        <w:rPr>
          <w:rFonts w:ascii="Cambria" w:eastAsia="Times New Roman" w:hAnsi="Cambria" w:cs="Tahoma"/>
          <w:lang w:eastAsia="pl-PL"/>
        </w:rPr>
        <w:t xml:space="preserve">                                           </w:t>
      </w:r>
      <w:r w:rsidR="004701A2">
        <w:rPr>
          <w:rFonts w:ascii="Cambria" w:eastAsia="Times New Roman" w:hAnsi="Cambria" w:cs="Tahoma"/>
          <w:lang w:eastAsia="pl-PL"/>
        </w:rPr>
        <w:t xml:space="preserve">               </w:t>
      </w:r>
      <w:r w:rsidRPr="00F2746A">
        <w:rPr>
          <w:rFonts w:ascii="Cambria" w:eastAsia="Times New Roman" w:hAnsi="Cambria" w:cs="Tahoma"/>
          <w:lang w:eastAsia="pl-PL"/>
        </w:rPr>
        <w:t xml:space="preserve">  Sucha Beskidzka dnia</w:t>
      </w:r>
      <w:r w:rsidR="00A7438D">
        <w:rPr>
          <w:rFonts w:ascii="Cambria" w:eastAsia="Times New Roman" w:hAnsi="Cambria" w:cs="Tahoma"/>
          <w:lang w:eastAsia="pl-PL"/>
        </w:rPr>
        <w:t xml:space="preserve"> 1</w:t>
      </w:r>
      <w:r w:rsidR="00DD0E73">
        <w:rPr>
          <w:rFonts w:ascii="Cambria" w:eastAsia="Times New Roman" w:hAnsi="Cambria" w:cs="Tahoma"/>
          <w:lang w:eastAsia="pl-PL"/>
        </w:rPr>
        <w:t>8</w:t>
      </w:r>
      <w:r>
        <w:rPr>
          <w:rFonts w:ascii="Cambria" w:eastAsia="Times New Roman" w:hAnsi="Cambria" w:cs="Tahoma"/>
          <w:lang w:eastAsia="pl-PL"/>
        </w:rPr>
        <w:t>.0</w:t>
      </w:r>
      <w:r w:rsidR="00A7438D">
        <w:rPr>
          <w:rFonts w:ascii="Cambria" w:eastAsia="Times New Roman" w:hAnsi="Cambria" w:cs="Tahoma"/>
          <w:lang w:eastAsia="pl-PL"/>
        </w:rPr>
        <w:t>4</w:t>
      </w:r>
      <w:r>
        <w:rPr>
          <w:rFonts w:ascii="Cambria" w:eastAsia="Times New Roman" w:hAnsi="Cambria" w:cs="Tahoma"/>
          <w:lang w:eastAsia="pl-PL"/>
        </w:rPr>
        <w:t xml:space="preserve">.2023r. </w:t>
      </w:r>
      <w:r w:rsidRPr="00F2746A">
        <w:rPr>
          <w:rFonts w:ascii="Cambria" w:eastAsia="Times New Roman" w:hAnsi="Cambria" w:cs="Tahoma"/>
          <w:lang w:eastAsia="pl-PL"/>
        </w:rPr>
        <w:t xml:space="preserve">      </w:t>
      </w:r>
    </w:p>
    <w:p w:rsidR="0013343A" w:rsidRPr="00F2746A" w:rsidRDefault="0013343A" w:rsidP="0013343A">
      <w:pPr>
        <w:widowControl w:val="0"/>
        <w:suppressAutoHyphens/>
        <w:spacing w:after="120" w:line="240" w:lineRule="auto"/>
        <w:jc w:val="both"/>
        <w:rPr>
          <w:rFonts w:ascii="Cambria" w:eastAsia="Times New Roman" w:hAnsi="Cambria" w:cs="Tahoma"/>
          <w:lang w:eastAsia="pl-PL"/>
        </w:rPr>
      </w:pPr>
    </w:p>
    <w:p w:rsidR="0013343A" w:rsidRPr="00F2746A" w:rsidRDefault="0013343A" w:rsidP="0013343A">
      <w:pPr>
        <w:widowControl w:val="0"/>
        <w:suppressAutoHyphens/>
        <w:spacing w:after="0" w:line="240" w:lineRule="auto"/>
        <w:jc w:val="both"/>
        <w:rPr>
          <w:rFonts w:ascii="Cambria" w:eastAsia="Times New Roman" w:hAnsi="Cambria" w:cs="Tahoma"/>
          <w:lang w:eastAsia="pl-PL"/>
        </w:rPr>
      </w:pPr>
      <w:r w:rsidRPr="00F2746A">
        <w:rPr>
          <w:rFonts w:ascii="Cambria" w:eastAsia="Times New Roman" w:hAnsi="Cambria" w:cs="Tahoma"/>
          <w:lang w:eastAsia="pl-PL"/>
        </w:rPr>
        <w:t xml:space="preserve"> </w:t>
      </w:r>
    </w:p>
    <w:p w:rsidR="0013343A" w:rsidRPr="00F2746A" w:rsidRDefault="0013343A" w:rsidP="0013343A">
      <w:pPr>
        <w:widowControl w:val="0"/>
        <w:suppressAutoHyphens/>
        <w:spacing w:after="120" w:line="240" w:lineRule="auto"/>
        <w:jc w:val="both"/>
        <w:rPr>
          <w:rFonts w:ascii="Cambria" w:eastAsia="Times New Roman" w:hAnsi="Cambria" w:cs="Tahoma"/>
          <w:b/>
          <w:lang w:eastAsia="pl-PL"/>
        </w:rPr>
      </w:pPr>
      <w:r w:rsidRPr="00F2746A">
        <w:rPr>
          <w:rFonts w:ascii="Cambria" w:eastAsia="Times New Roman" w:hAnsi="Cambria" w:cs="Tahoma"/>
          <w:lang w:eastAsia="pl-PL"/>
        </w:rPr>
        <w:t xml:space="preserve">Dotyczy: </w:t>
      </w:r>
      <w:r>
        <w:rPr>
          <w:rFonts w:ascii="Cambria" w:eastAsia="Times New Roman" w:hAnsi="Cambria" w:cs="Tahoma"/>
          <w:lang w:eastAsia="pl-PL"/>
        </w:rPr>
        <w:t xml:space="preserve">Postępowania na dostawę sprzętu 1x użytku oraz materiałów medycznych: </w:t>
      </w:r>
      <w:r w:rsidR="00A7438D">
        <w:rPr>
          <w:rFonts w:ascii="Cambria" w:eastAsia="Times New Roman" w:hAnsi="Cambria" w:cs="Tahoma"/>
          <w:lang w:eastAsia="pl-PL"/>
        </w:rPr>
        <w:t>II postepowanie.</w:t>
      </w:r>
    </w:p>
    <w:p w:rsidR="0013343A" w:rsidRPr="00F2746A" w:rsidRDefault="0013343A" w:rsidP="0013343A">
      <w:pPr>
        <w:widowControl w:val="0"/>
        <w:suppressAutoHyphens/>
        <w:spacing w:after="0" w:line="240" w:lineRule="auto"/>
        <w:jc w:val="both"/>
        <w:rPr>
          <w:rFonts w:ascii="Cambria" w:eastAsia="Times New Roman" w:hAnsi="Cambria" w:cs="Tahoma"/>
          <w:lang w:eastAsia="pl-PL"/>
        </w:rPr>
      </w:pPr>
      <w:r w:rsidRPr="00F2746A">
        <w:rPr>
          <w:rFonts w:ascii="Cambria" w:eastAsia="Times New Roman" w:hAnsi="Cambria" w:cs="Tahoma"/>
          <w:lang w:eastAsia="pl-PL"/>
        </w:rPr>
        <w:t xml:space="preserve">                                </w:t>
      </w:r>
    </w:p>
    <w:p w:rsidR="0013343A" w:rsidRPr="004701A2" w:rsidRDefault="0013343A" w:rsidP="0013343A">
      <w:pPr>
        <w:widowControl w:val="0"/>
        <w:suppressAutoHyphens/>
        <w:spacing w:after="0" w:line="240" w:lineRule="auto"/>
        <w:jc w:val="both"/>
        <w:rPr>
          <w:rFonts w:ascii="Cambria" w:eastAsia="Times New Roman" w:hAnsi="Cambria" w:cs="Tahoma"/>
          <w:sz w:val="24"/>
          <w:szCs w:val="24"/>
          <w:lang w:eastAsia="pl-PL"/>
        </w:rPr>
      </w:pPr>
      <w:r w:rsidRPr="004701A2">
        <w:rPr>
          <w:rFonts w:ascii="Cambria" w:eastAsia="Times New Roman" w:hAnsi="Cambria" w:cs="Tahoma"/>
          <w:sz w:val="24"/>
          <w:szCs w:val="24"/>
          <w:lang w:eastAsia="pl-PL"/>
        </w:rPr>
        <w:t xml:space="preserve">                        Dyrekcja Zespołu Opieki Zdrowotnej w Suchej Beskidzkiej odpowiada na poniższe pytania:</w:t>
      </w:r>
    </w:p>
    <w:p w:rsidR="0013343A" w:rsidRPr="004701A2" w:rsidRDefault="0013343A" w:rsidP="0013343A">
      <w:pPr>
        <w:spacing w:after="0" w:line="240" w:lineRule="auto"/>
        <w:jc w:val="both"/>
        <w:rPr>
          <w:rFonts w:ascii="Cambria" w:eastAsia="Times New Roman" w:hAnsi="Cambria" w:cs="Arial"/>
          <w:b/>
          <w:sz w:val="24"/>
          <w:szCs w:val="24"/>
          <w:lang w:eastAsia="pl-PL"/>
        </w:rPr>
      </w:pPr>
    </w:p>
    <w:p w:rsidR="009A26DD" w:rsidRDefault="009A26DD" w:rsidP="009A26DD">
      <w:pPr>
        <w:pStyle w:val="Default"/>
      </w:pPr>
    </w:p>
    <w:p w:rsidR="003574D9" w:rsidRDefault="00DD0E73" w:rsidP="003574D9">
      <w:pPr>
        <w:pStyle w:val="Default"/>
        <w:jc w:val="both"/>
        <w:rPr>
          <w:rFonts w:ascii="Cambria" w:hAnsi="Cambria"/>
        </w:rPr>
      </w:pPr>
      <w:r w:rsidRPr="003574D9">
        <w:rPr>
          <w:rFonts w:ascii="Cambria" w:hAnsi="Cambria"/>
        </w:rPr>
        <w:t xml:space="preserve">Dotyczy pakietu 9. </w:t>
      </w:r>
    </w:p>
    <w:p w:rsidR="003574D9" w:rsidRDefault="00DD0E73" w:rsidP="003574D9">
      <w:pPr>
        <w:pStyle w:val="Default"/>
        <w:jc w:val="both"/>
        <w:rPr>
          <w:rFonts w:ascii="Cambria" w:hAnsi="Cambria"/>
        </w:rPr>
      </w:pPr>
      <w:r w:rsidRPr="003574D9">
        <w:rPr>
          <w:rFonts w:ascii="Cambria" w:hAnsi="Cambria"/>
        </w:rPr>
        <w:t xml:space="preserve">Prosimy o informację z jakim kardiomonitorem mają współpracować poszczególne czujniki i kabel pośredni. </w:t>
      </w:r>
    </w:p>
    <w:p w:rsidR="003574D9" w:rsidRPr="003574D9" w:rsidRDefault="003C2F14" w:rsidP="003574D9">
      <w:pPr>
        <w:pStyle w:val="Default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Odp. Do defibrylatorów </w:t>
      </w:r>
      <w:proofErr w:type="spellStart"/>
      <w:r>
        <w:rPr>
          <w:rFonts w:ascii="Cambria" w:hAnsi="Cambria"/>
          <w:b/>
        </w:rPr>
        <w:t>Lifepa</w:t>
      </w:r>
      <w:r w:rsidR="003574D9">
        <w:rPr>
          <w:rFonts w:ascii="Cambria" w:hAnsi="Cambria"/>
          <w:b/>
        </w:rPr>
        <w:t>k</w:t>
      </w:r>
      <w:proofErr w:type="spellEnd"/>
      <w:r w:rsidR="003574D9">
        <w:rPr>
          <w:rFonts w:ascii="Cambria" w:hAnsi="Cambria"/>
          <w:b/>
        </w:rPr>
        <w:t>.</w:t>
      </w:r>
    </w:p>
    <w:p w:rsidR="003574D9" w:rsidRDefault="00DD0E73" w:rsidP="003574D9">
      <w:pPr>
        <w:pStyle w:val="Default"/>
        <w:jc w:val="both"/>
        <w:rPr>
          <w:rFonts w:ascii="Cambria" w:hAnsi="Cambria"/>
        </w:rPr>
      </w:pPr>
      <w:r w:rsidRPr="003574D9">
        <w:rPr>
          <w:rFonts w:ascii="Cambria" w:hAnsi="Cambria"/>
        </w:rPr>
        <w:t>Dotyczy kryterium oceny. Prosimy o wyjaśnienie, czy w odniesieniu do produktów wielorazowego użytku Zamawiający również będzie rozpatrywał termin ważności, czy też okres gwarancji?</w:t>
      </w:r>
    </w:p>
    <w:p w:rsidR="003574D9" w:rsidRDefault="003574D9" w:rsidP="003574D9">
      <w:pPr>
        <w:pStyle w:val="Default"/>
        <w:jc w:val="both"/>
        <w:rPr>
          <w:rFonts w:ascii="Cambria" w:hAnsi="Cambria"/>
        </w:rPr>
      </w:pPr>
      <w:r>
        <w:rPr>
          <w:rFonts w:ascii="Cambria" w:hAnsi="Cambria"/>
          <w:b/>
        </w:rPr>
        <w:t>Odp. Zamawiający podtrzymuje zapisy SWZ.</w:t>
      </w:r>
      <w:r w:rsidR="00DD0E73" w:rsidRPr="003574D9">
        <w:rPr>
          <w:rFonts w:ascii="Cambria" w:hAnsi="Cambria"/>
        </w:rPr>
        <w:t xml:space="preserve"> </w:t>
      </w:r>
    </w:p>
    <w:p w:rsidR="003574D9" w:rsidRDefault="00DD0E73" w:rsidP="003574D9">
      <w:pPr>
        <w:pStyle w:val="Default"/>
        <w:jc w:val="both"/>
        <w:rPr>
          <w:rFonts w:ascii="Cambria" w:hAnsi="Cambria"/>
        </w:rPr>
      </w:pPr>
      <w:r w:rsidRPr="003574D9">
        <w:rPr>
          <w:rFonts w:ascii="Cambria" w:hAnsi="Cambria"/>
        </w:rPr>
        <w:t xml:space="preserve">Czy Zamawiający wyrazi zgodę na skrócenie terminu płatności do 30 dni? </w:t>
      </w:r>
    </w:p>
    <w:p w:rsidR="003574D9" w:rsidRDefault="003574D9" w:rsidP="003574D9">
      <w:pPr>
        <w:pStyle w:val="Default"/>
        <w:jc w:val="both"/>
        <w:rPr>
          <w:rFonts w:ascii="Cambria" w:hAnsi="Cambria"/>
        </w:rPr>
      </w:pPr>
      <w:r>
        <w:rPr>
          <w:rFonts w:ascii="Cambria" w:hAnsi="Cambria"/>
          <w:b/>
        </w:rPr>
        <w:t>Odp. Zamawiający podtrzymuje zapisy SWZ.</w:t>
      </w:r>
      <w:r w:rsidRPr="003574D9">
        <w:rPr>
          <w:rFonts w:ascii="Cambria" w:hAnsi="Cambria"/>
        </w:rPr>
        <w:t xml:space="preserve"> </w:t>
      </w:r>
    </w:p>
    <w:p w:rsidR="003574D9" w:rsidRDefault="00DD0E73" w:rsidP="003574D9">
      <w:pPr>
        <w:pStyle w:val="Default"/>
        <w:jc w:val="both"/>
        <w:rPr>
          <w:rFonts w:ascii="Cambria" w:hAnsi="Cambria"/>
        </w:rPr>
      </w:pPr>
      <w:r w:rsidRPr="003574D9">
        <w:rPr>
          <w:rFonts w:ascii="Cambria" w:hAnsi="Cambria"/>
        </w:rPr>
        <w:t xml:space="preserve">Wzór umowy </w:t>
      </w:r>
    </w:p>
    <w:p w:rsidR="003574D9" w:rsidRDefault="00DD0E73" w:rsidP="003574D9">
      <w:pPr>
        <w:pStyle w:val="Default"/>
        <w:jc w:val="both"/>
        <w:rPr>
          <w:rFonts w:ascii="Cambria" w:hAnsi="Cambria"/>
        </w:rPr>
      </w:pPr>
      <w:r w:rsidRPr="003574D9">
        <w:rPr>
          <w:rFonts w:ascii="Cambria" w:hAnsi="Cambria"/>
        </w:rPr>
        <w:t xml:space="preserve">§8 ust. 1 Czy Zamawiający wyrazi zgodę na zmniejszenie wysokości kar umownych do: </w:t>
      </w:r>
    </w:p>
    <w:p w:rsidR="003574D9" w:rsidRDefault="00DD0E73" w:rsidP="003574D9">
      <w:pPr>
        <w:pStyle w:val="Default"/>
        <w:jc w:val="both"/>
        <w:rPr>
          <w:rFonts w:ascii="Cambria" w:hAnsi="Cambria"/>
        </w:rPr>
      </w:pPr>
      <w:r w:rsidRPr="003574D9">
        <w:rPr>
          <w:rFonts w:ascii="Cambria" w:hAnsi="Cambria"/>
        </w:rPr>
        <w:t xml:space="preserve">b) 0,2%? </w:t>
      </w:r>
    </w:p>
    <w:p w:rsidR="003574D9" w:rsidRDefault="00DD0E73" w:rsidP="003574D9">
      <w:pPr>
        <w:pStyle w:val="Default"/>
        <w:jc w:val="both"/>
        <w:rPr>
          <w:rFonts w:ascii="Cambria" w:hAnsi="Cambria"/>
        </w:rPr>
      </w:pPr>
      <w:r w:rsidRPr="003574D9">
        <w:rPr>
          <w:rFonts w:ascii="Cambria" w:hAnsi="Cambria"/>
        </w:rPr>
        <w:t xml:space="preserve">§8 ust. 2 Czy Zamawiający wyrazi zgodę na zmniejszenie maksymalnej łącznej wysokości kar umownych do 10%? </w:t>
      </w:r>
    </w:p>
    <w:p w:rsidR="004701A2" w:rsidRDefault="00DD0E73" w:rsidP="003574D9">
      <w:pPr>
        <w:pStyle w:val="Default"/>
        <w:jc w:val="both"/>
        <w:rPr>
          <w:rFonts w:ascii="Cambria" w:hAnsi="Cambria"/>
        </w:rPr>
      </w:pPr>
      <w:r w:rsidRPr="003574D9">
        <w:rPr>
          <w:rFonts w:ascii="Cambria" w:hAnsi="Cambria"/>
        </w:rPr>
        <w:t>Uzasadnienie: obecnie ustalone kary umowne są nadmiernie wysokie, nieproporcjonalne do wartości zamówienia, odbiegające od standardów przyjętych na rynku wyrobów medycznych w zamówieniach publicznych. Obniżenie wysokości kar umownych do proponowanego poziomu umożliwi zachowanie zasady równości stron umowy</w:t>
      </w:r>
      <w:r w:rsidR="003574D9">
        <w:rPr>
          <w:rFonts w:ascii="Cambria" w:hAnsi="Cambria"/>
        </w:rPr>
        <w:t>.</w:t>
      </w:r>
    </w:p>
    <w:p w:rsidR="003574D9" w:rsidRDefault="003574D9" w:rsidP="003574D9">
      <w:pPr>
        <w:pStyle w:val="Default"/>
        <w:jc w:val="both"/>
        <w:rPr>
          <w:rFonts w:ascii="Cambria" w:hAnsi="Cambria"/>
        </w:rPr>
      </w:pPr>
      <w:r>
        <w:rPr>
          <w:rFonts w:ascii="Cambria" w:hAnsi="Cambria"/>
          <w:b/>
        </w:rPr>
        <w:t>Odp. Zamawiający podtrzymuje zapisy SWZ.</w:t>
      </w:r>
      <w:r w:rsidRPr="003574D9">
        <w:rPr>
          <w:rFonts w:ascii="Cambria" w:hAnsi="Cambria"/>
        </w:rPr>
        <w:t xml:space="preserve"> </w:t>
      </w:r>
    </w:p>
    <w:p w:rsidR="003574D9" w:rsidRDefault="003574D9" w:rsidP="003574D9">
      <w:pPr>
        <w:pStyle w:val="Default"/>
        <w:jc w:val="both"/>
        <w:rPr>
          <w:rFonts w:ascii="Cambria" w:hAnsi="Cambria"/>
        </w:rPr>
      </w:pPr>
      <w:bookmarkStart w:id="0" w:name="_GoBack"/>
      <w:bookmarkEnd w:id="0"/>
    </w:p>
    <w:sectPr w:rsidR="003574D9" w:rsidSect="00921BD7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BD7"/>
    <w:rsid w:val="000D1082"/>
    <w:rsid w:val="0013343A"/>
    <w:rsid w:val="003574D9"/>
    <w:rsid w:val="00374E46"/>
    <w:rsid w:val="003C2F14"/>
    <w:rsid w:val="004701A2"/>
    <w:rsid w:val="00837C1E"/>
    <w:rsid w:val="008A346E"/>
    <w:rsid w:val="00921BD7"/>
    <w:rsid w:val="009420D4"/>
    <w:rsid w:val="009A17C7"/>
    <w:rsid w:val="009A26DD"/>
    <w:rsid w:val="00A53A84"/>
    <w:rsid w:val="00A7438D"/>
    <w:rsid w:val="00B17751"/>
    <w:rsid w:val="00BC4D3F"/>
    <w:rsid w:val="00C50EDA"/>
    <w:rsid w:val="00C87A59"/>
    <w:rsid w:val="00CA3391"/>
    <w:rsid w:val="00DD0E73"/>
    <w:rsid w:val="00F54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2DFF9F-F2E5-4FE0-A1E2-AA24D941A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701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01A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A26D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204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</dc:creator>
  <cp:keywords/>
  <dc:description/>
  <cp:lastModifiedBy>DZP</cp:lastModifiedBy>
  <cp:revision>6</cp:revision>
  <cp:lastPrinted>2023-04-18T12:00:00Z</cp:lastPrinted>
  <dcterms:created xsi:type="dcterms:W3CDTF">2023-04-18T10:59:00Z</dcterms:created>
  <dcterms:modified xsi:type="dcterms:W3CDTF">2023-04-18T12:01:00Z</dcterms:modified>
</cp:coreProperties>
</file>