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CB863" w14:textId="77777777" w:rsidR="0054670B" w:rsidRDefault="0054670B" w:rsidP="00BD557E">
      <w:pPr>
        <w:spacing w:line="360" w:lineRule="auto"/>
        <w:rPr>
          <w:rFonts w:ascii="Arial" w:hAnsi="Arial" w:cs="Arial"/>
          <w:b/>
        </w:rPr>
      </w:pPr>
    </w:p>
    <w:p w14:paraId="69692070" w14:textId="23956126" w:rsidR="00BD557E" w:rsidRPr="001E2474" w:rsidRDefault="00BD557E" w:rsidP="0054670B">
      <w:pPr>
        <w:spacing w:line="276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54670B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54670B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070C2088" w:rsidR="00BD557E" w:rsidRPr="001E2474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Wronki, dni</w:t>
      </w:r>
      <w:r w:rsidRPr="00A90FAA">
        <w:rPr>
          <w:rFonts w:ascii="Arial" w:hAnsi="Arial" w:cs="Arial"/>
          <w:b w:val="0"/>
          <w:bCs w:val="0"/>
          <w:sz w:val="24"/>
          <w:szCs w:val="24"/>
        </w:rPr>
        <w:t xml:space="preserve">a </w:t>
      </w:r>
      <w:r w:rsidR="00BE51EC">
        <w:rPr>
          <w:rFonts w:ascii="Arial" w:hAnsi="Arial" w:cs="Arial"/>
          <w:b w:val="0"/>
          <w:bCs w:val="0"/>
          <w:sz w:val="24"/>
          <w:szCs w:val="24"/>
        </w:rPr>
        <w:t>7</w:t>
      </w:r>
      <w:r w:rsidR="0054670B">
        <w:rPr>
          <w:rFonts w:ascii="Arial" w:hAnsi="Arial" w:cs="Arial"/>
          <w:b w:val="0"/>
          <w:bCs w:val="0"/>
          <w:sz w:val="24"/>
          <w:szCs w:val="24"/>
        </w:rPr>
        <w:t xml:space="preserve"> listopada</w:t>
      </w: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202</w:t>
      </w:r>
      <w:r w:rsidR="000C6A23">
        <w:rPr>
          <w:rFonts w:ascii="Arial" w:hAnsi="Arial" w:cs="Arial"/>
          <w:b w:val="0"/>
          <w:bCs w:val="0"/>
          <w:sz w:val="24"/>
          <w:szCs w:val="24"/>
        </w:rPr>
        <w:t>4</w:t>
      </w: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A5FE908" w14:textId="2AED12D3" w:rsidR="00BD557E" w:rsidRPr="007E4982" w:rsidRDefault="00BD557E" w:rsidP="00BD557E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E4982">
        <w:rPr>
          <w:rFonts w:ascii="Arial" w:hAnsi="Arial" w:cs="Arial"/>
          <w:b w:val="0"/>
          <w:bCs w:val="0"/>
          <w:sz w:val="24"/>
          <w:szCs w:val="24"/>
        </w:rPr>
        <w:t>NIiPP.271</w:t>
      </w:r>
      <w:r w:rsidR="003749FF">
        <w:rPr>
          <w:rFonts w:ascii="Arial" w:hAnsi="Arial" w:cs="Arial"/>
          <w:b w:val="0"/>
          <w:bCs w:val="0"/>
          <w:sz w:val="24"/>
          <w:szCs w:val="24"/>
        </w:rPr>
        <w:t>.</w:t>
      </w:r>
      <w:r w:rsidR="0054670B">
        <w:rPr>
          <w:rFonts w:ascii="Arial" w:hAnsi="Arial" w:cs="Arial"/>
          <w:sz w:val="24"/>
          <w:szCs w:val="24"/>
        </w:rPr>
        <w:t>33</w:t>
      </w:r>
      <w:r w:rsidR="003749FF">
        <w:rPr>
          <w:rFonts w:ascii="Arial" w:hAnsi="Arial" w:cs="Arial"/>
          <w:b w:val="0"/>
          <w:bCs w:val="0"/>
          <w:sz w:val="24"/>
          <w:szCs w:val="24"/>
        </w:rPr>
        <w:t>.</w:t>
      </w:r>
      <w:r w:rsidRPr="007E4982">
        <w:rPr>
          <w:rFonts w:ascii="Arial" w:hAnsi="Arial" w:cs="Arial"/>
          <w:b w:val="0"/>
          <w:bCs w:val="0"/>
          <w:sz w:val="24"/>
          <w:szCs w:val="24"/>
        </w:rPr>
        <w:t>202</w:t>
      </w:r>
      <w:r w:rsidR="006D0F23">
        <w:rPr>
          <w:rFonts w:ascii="Arial" w:hAnsi="Arial" w:cs="Arial"/>
          <w:b w:val="0"/>
          <w:bCs w:val="0"/>
          <w:sz w:val="24"/>
          <w:szCs w:val="24"/>
        </w:rPr>
        <w:t>4</w:t>
      </w:r>
    </w:p>
    <w:p w14:paraId="6C7B9FF3" w14:textId="77777777" w:rsidR="00BD557E" w:rsidRPr="001E2474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5DB40CC6" w14:textId="4DA7244E" w:rsidR="00BD557E" w:rsidRPr="001E2474" w:rsidRDefault="00DC494D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</w:t>
      </w:r>
      <w:r w:rsidR="001963D4">
        <w:rPr>
          <w:rFonts w:ascii="Arial" w:hAnsi="Arial" w:cs="Arial"/>
          <w:sz w:val="24"/>
          <w:szCs w:val="24"/>
        </w:rPr>
        <w:t xml:space="preserve">a </w:t>
      </w:r>
      <w:r w:rsidR="00BD557E" w:rsidRPr="001E2474">
        <w:rPr>
          <w:rFonts w:ascii="Arial" w:hAnsi="Arial" w:cs="Arial"/>
          <w:sz w:val="24"/>
          <w:szCs w:val="24"/>
        </w:rPr>
        <w:t>treści</w:t>
      </w:r>
    </w:p>
    <w:p w14:paraId="5F5AE1EB" w14:textId="77777777" w:rsidR="00BD557E" w:rsidRPr="001E2474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specyfikacji warunków zamówienia</w:t>
      </w:r>
    </w:p>
    <w:p w14:paraId="3C99D3FB" w14:textId="77777777" w:rsidR="00BD557E" w:rsidRPr="001E2474" w:rsidRDefault="00BD557E" w:rsidP="00BD557E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54694E" w14:textId="77777777" w:rsidR="0054670B" w:rsidRPr="0054670B" w:rsidRDefault="0054670B" w:rsidP="0054670B">
      <w:pPr>
        <w:spacing w:line="276" w:lineRule="auto"/>
        <w:jc w:val="both"/>
        <w:rPr>
          <w:rFonts w:ascii="Arial" w:eastAsiaTheme="minorHAnsi" w:hAnsi="Arial" w:cs="Arial"/>
          <w:u w:val="single"/>
        </w:rPr>
      </w:pPr>
      <w:r w:rsidRPr="0054670B">
        <w:rPr>
          <w:rFonts w:ascii="Arial" w:eastAsiaTheme="minorHAnsi" w:hAnsi="Arial" w:cs="Arial"/>
          <w:u w:val="single"/>
        </w:rPr>
        <w:t xml:space="preserve">dotyczy: postępowania o udzielenie zamówienia publicznego prowadzonego w trybie podstawowym na podstawie art. 275 pkt 1 ustawy z dnia 11 września 2019 r. </w:t>
      </w:r>
      <w:r w:rsidRPr="0054670B">
        <w:rPr>
          <w:rFonts w:ascii="Arial" w:eastAsiaTheme="minorHAnsi" w:hAnsi="Arial" w:cs="Arial"/>
          <w:u w:val="single"/>
        </w:rPr>
        <w:br/>
        <w:t xml:space="preserve">- Prawo zamówień publicznych (t. j. Dz. U. z 2024 r., poz. 1320) na </w:t>
      </w:r>
      <w:bookmarkStart w:id="0" w:name="_Hlk65489777"/>
      <w:r w:rsidRPr="0054670B">
        <w:rPr>
          <w:rFonts w:ascii="Arial" w:eastAsiaTheme="minorHAnsi" w:hAnsi="Arial" w:cs="Arial"/>
          <w:u w:val="single"/>
        </w:rPr>
        <w:t xml:space="preserve">realizację zadania pn. </w:t>
      </w:r>
      <w:bookmarkEnd w:id="0"/>
      <w:r w:rsidRPr="0054670B">
        <w:rPr>
          <w:rFonts w:ascii="Arial" w:eastAsiaTheme="minorHAnsi" w:hAnsi="Arial" w:cs="Arial"/>
          <w:u w:val="single"/>
        </w:rPr>
        <w:t>Wykonanie dokumentacji projektowo – kosztorysowej branży drogowej dla zadania pn. „Budowa chodnika - ul. Nadbrzeżna w m. Wronki”</w:t>
      </w:r>
    </w:p>
    <w:p w14:paraId="2FBEACDC" w14:textId="77777777" w:rsidR="000C6A23" w:rsidRPr="00BD557E" w:rsidRDefault="000C6A23" w:rsidP="000C6A23">
      <w:pPr>
        <w:pStyle w:val="Akapitzlist"/>
        <w:spacing w:line="360" w:lineRule="auto"/>
        <w:ind w:left="0"/>
        <w:jc w:val="both"/>
        <w:rPr>
          <w:rFonts w:ascii="Arial" w:hAnsi="Arial" w:cs="Arial"/>
          <w:u w:val="single"/>
        </w:rPr>
      </w:pPr>
    </w:p>
    <w:p w14:paraId="2CD360F7" w14:textId="262B4449" w:rsidR="0054670B" w:rsidRDefault="0054670B" w:rsidP="00A911C6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że dokonuje modyfikacji Szczegółowego zakresu zamówienia stanowiącego załącznik nr 5 do Specyfikacji warunków zamówienia poprzez wykreślenie w ustępie 3 lit. k o treści:</w:t>
      </w:r>
    </w:p>
    <w:p w14:paraId="757B57E7" w14:textId="1608BAD3" w:rsidR="0054670B" w:rsidRDefault="0054670B" w:rsidP="0054670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4670B">
        <w:rPr>
          <w:rFonts w:ascii="Arial" w:hAnsi="Arial" w:cs="Arial"/>
        </w:rPr>
        <w:t>k)</w:t>
      </w:r>
      <w:r>
        <w:rPr>
          <w:rFonts w:ascii="Arial" w:hAnsi="Arial" w:cs="Arial"/>
        </w:rPr>
        <w:t xml:space="preserve"> </w:t>
      </w:r>
      <w:r w:rsidRPr="0054670B">
        <w:rPr>
          <w:rFonts w:ascii="Arial" w:hAnsi="Arial" w:cs="Arial"/>
        </w:rPr>
        <w:t>Zamawiający informuje, iż teren objęty przedmiotem zamówienia objęty jest częściowo ryzykiem i zagrożeniem powodziowym</w:t>
      </w:r>
      <w:r>
        <w:rPr>
          <w:rFonts w:ascii="Arial" w:hAnsi="Arial" w:cs="Arial"/>
        </w:rPr>
        <w:t>”.</w:t>
      </w:r>
    </w:p>
    <w:p w14:paraId="12DF9386" w14:textId="77777777" w:rsidR="0054670B" w:rsidRDefault="0054670B" w:rsidP="0054670B">
      <w:pPr>
        <w:spacing w:line="360" w:lineRule="auto"/>
        <w:jc w:val="both"/>
        <w:rPr>
          <w:rFonts w:ascii="Arial" w:hAnsi="Arial" w:cs="Arial"/>
        </w:rPr>
      </w:pPr>
    </w:p>
    <w:p w14:paraId="2B52520E" w14:textId="77777777" w:rsidR="00613563" w:rsidRPr="001E2474" w:rsidRDefault="00613563" w:rsidP="00613563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>Zamawiający informuje, że dokonan</w:t>
      </w:r>
      <w:r>
        <w:rPr>
          <w:rFonts w:ascii="Arial" w:hAnsi="Arial" w:cs="Arial"/>
          <w:u w:val="none"/>
        </w:rPr>
        <w:t xml:space="preserve">a zmiana </w:t>
      </w:r>
      <w:r w:rsidRPr="001E2474">
        <w:rPr>
          <w:rFonts w:ascii="Arial" w:hAnsi="Arial" w:cs="Arial"/>
          <w:u w:val="none"/>
        </w:rPr>
        <w:t>treści Specyfikacji warunków zamówienia staj</w:t>
      </w:r>
      <w:r>
        <w:rPr>
          <w:rFonts w:ascii="Arial" w:hAnsi="Arial" w:cs="Arial"/>
          <w:u w:val="none"/>
        </w:rPr>
        <w:t>e</w:t>
      </w:r>
      <w:r w:rsidRPr="001E2474">
        <w:rPr>
          <w:rFonts w:ascii="Arial" w:hAnsi="Arial" w:cs="Arial"/>
          <w:u w:val="none"/>
        </w:rPr>
        <w:t xml:space="preserve"> się jej integralną częścią i będ</w:t>
      </w:r>
      <w:r>
        <w:rPr>
          <w:rFonts w:ascii="Arial" w:hAnsi="Arial" w:cs="Arial"/>
          <w:u w:val="none"/>
        </w:rPr>
        <w:t>zie</w:t>
      </w:r>
      <w:r w:rsidRPr="001E2474">
        <w:rPr>
          <w:rFonts w:ascii="Arial" w:hAnsi="Arial" w:cs="Arial"/>
          <w:u w:val="none"/>
        </w:rPr>
        <w:t xml:space="preserve"> wiążąc</w:t>
      </w:r>
      <w:r>
        <w:rPr>
          <w:rFonts w:ascii="Arial" w:hAnsi="Arial" w:cs="Arial"/>
          <w:u w:val="none"/>
        </w:rPr>
        <w:t>a</w:t>
      </w:r>
      <w:r w:rsidRPr="001E2474">
        <w:rPr>
          <w:rFonts w:ascii="Arial" w:hAnsi="Arial" w:cs="Arial"/>
          <w:u w:val="none"/>
        </w:rPr>
        <w:t xml:space="preserve"> przy składaniu ofert.</w:t>
      </w:r>
    </w:p>
    <w:p w14:paraId="10229FA2" w14:textId="77777777" w:rsidR="00613563" w:rsidRDefault="00613563" w:rsidP="00613563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>Pozostałe zapisy Specyfikacji warunków zamówienia pozostają bez zmian.</w:t>
      </w:r>
    </w:p>
    <w:p w14:paraId="36411F76" w14:textId="6A5E7E72" w:rsidR="001E0D95" w:rsidRDefault="001E0D95" w:rsidP="005C3909">
      <w:pPr>
        <w:spacing w:line="276" w:lineRule="auto"/>
        <w:jc w:val="both"/>
        <w:rPr>
          <w:rFonts w:ascii="Arial" w:hAnsi="Arial" w:cs="Arial"/>
        </w:rPr>
      </w:pPr>
    </w:p>
    <w:p w14:paraId="64A04724" w14:textId="77777777" w:rsidR="00BE51EC" w:rsidRDefault="00BE51EC" w:rsidP="005C3909">
      <w:pPr>
        <w:spacing w:line="276" w:lineRule="auto"/>
        <w:jc w:val="both"/>
        <w:rPr>
          <w:rFonts w:ascii="Arial" w:hAnsi="Arial" w:cs="Arial"/>
        </w:rPr>
      </w:pPr>
    </w:p>
    <w:p w14:paraId="07118280" w14:textId="77777777" w:rsidR="00BE51EC" w:rsidRPr="00075550" w:rsidRDefault="00BE51EC" w:rsidP="00BE51EC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bookmarkStart w:id="1" w:name="_Hlk173144176"/>
      <w:r w:rsidRPr="00075550">
        <w:rPr>
          <w:rFonts w:ascii="Arial" w:hAnsi="Arial" w:cs="Arial"/>
          <w:sz w:val="20"/>
        </w:rPr>
        <w:t>z up. BURMISTRZA</w:t>
      </w:r>
    </w:p>
    <w:p w14:paraId="45C82F28" w14:textId="77777777" w:rsidR="00BE51EC" w:rsidRPr="00075550" w:rsidRDefault="00BE51EC" w:rsidP="00BE51EC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075550">
        <w:rPr>
          <w:rFonts w:ascii="Arial" w:hAnsi="Arial" w:cs="Arial"/>
          <w:sz w:val="20"/>
        </w:rPr>
        <w:t>Marlena Hibner-Koza</w:t>
      </w:r>
    </w:p>
    <w:p w14:paraId="2BC5F663" w14:textId="77777777" w:rsidR="00BE51EC" w:rsidRPr="00075550" w:rsidRDefault="00BE51EC" w:rsidP="00BE51EC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Pr="00075550">
        <w:rPr>
          <w:rFonts w:ascii="Arial" w:hAnsi="Arial" w:cs="Arial"/>
          <w:sz w:val="20"/>
        </w:rPr>
        <w:t>Kierownik Referatu</w:t>
      </w:r>
    </w:p>
    <w:p w14:paraId="6489FA2C" w14:textId="77777777" w:rsidR="00BE51EC" w:rsidRPr="00075550" w:rsidRDefault="00BE51EC" w:rsidP="00BE51EC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075550">
        <w:rPr>
          <w:rFonts w:ascii="Arial" w:hAnsi="Arial" w:cs="Arial"/>
          <w:sz w:val="20"/>
        </w:rPr>
        <w:t>Nieruchomości, Inwestycji</w:t>
      </w:r>
    </w:p>
    <w:p w14:paraId="1C4F4B65" w14:textId="77777777" w:rsidR="00BE51EC" w:rsidRPr="00075550" w:rsidRDefault="00BE51EC" w:rsidP="00BE51EC">
      <w:pPr>
        <w:widowControl w:val="0"/>
        <w:ind w:left="5664"/>
        <w:rPr>
          <w:rFonts w:ascii="Arial" w:hAnsi="Arial" w:cs="Arial"/>
          <w:sz w:val="20"/>
        </w:rPr>
      </w:pPr>
      <w:r w:rsidRPr="00075550">
        <w:rPr>
          <w:rFonts w:ascii="Arial" w:hAnsi="Arial" w:cs="Arial"/>
          <w:sz w:val="20"/>
        </w:rPr>
        <w:t>i Planowania Przestrzennego</w:t>
      </w:r>
    </w:p>
    <w:bookmarkEnd w:id="1"/>
    <w:p w14:paraId="3C82F583" w14:textId="77777777" w:rsidR="00BE51EC" w:rsidRDefault="00BE51EC" w:rsidP="005C3909">
      <w:pPr>
        <w:spacing w:line="276" w:lineRule="auto"/>
        <w:jc w:val="both"/>
        <w:rPr>
          <w:rFonts w:ascii="Arial" w:hAnsi="Arial" w:cs="Arial"/>
        </w:rPr>
      </w:pPr>
    </w:p>
    <w:sectPr w:rsidR="00BE51EC" w:rsidSect="000137DE">
      <w:footerReference w:type="even" r:id="rId8"/>
      <w:footerReference w:type="default" r:id="rId9"/>
      <w:pgSz w:w="11906" w:h="16838" w:code="9"/>
      <w:pgMar w:top="195" w:right="1418" w:bottom="993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C3F70" w14:textId="1104EDFA" w:rsidR="00BE51EC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BE51EC" w:rsidRDefault="00BE51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8BBD" w14:textId="458A7217" w:rsidR="00A10F52" w:rsidRDefault="00A10F52">
    <w:pPr>
      <w:pStyle w:val="Stopka"/>
      <w:jc w:val="right"/>
    </w:pPr>
  </w:p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756D"/>
    <w:multiLevelType w:val="hybridMultilevel"/>
    <w:tmpl w:val="0A78ED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E2115A"/>
    <w:multiLevelType w:val="hybridMultilevel"/>
    <w:tmpl w:val="74A0B15E"/>
    <w:lvl w:ilvl="0" w:tplc="43DEFD56">
      <w:start w:val="1"/>
      <w:numFmt w:val="lowerLetter"/>
      <w:lvlText w:val="%1)"/>
      <w:lvlJc w:val="left"/>
      <w:pPr>
        <w:ind w:left="644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413044"/>
    <w:multiLevelType w:val="hybridMultilevel"/>
    <w:tmpl w:val="089464F4"/>
    <w:lvl w:ilvl="0" w:tplc="7C34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223AF7"/>
    <w:multiLevelType w:val="hybridMultilevel"/>
    <w:tmpl w:val="C6AA047A"/>
    <w:lvl w:ilvl="0" w:tplc="7598B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D588C"/>
    <w:multiLevelType w:val="hybridMultilevel"/>
    <w:tmpl w:val="55F6187E"/>
    <w:lvl w:ilvl="0" w:tplc="FBC6A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309AE"/>
    <w:multiLevelType w:val="hybridMultilevel"/>
    <w:tmpl w:val="6E481844"/>
    <w:lvl w:ilvl="0" w:tplc="851E74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A7AC3"/>
    <w:multiLevelType w:val="hybridMultilevel"/>
    <w:tmpl w:val="0FAEC5C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19F5"/>
    <w:multiLevelType w:val="hybridMultilevel"/>
    <w:tmpl w:val="F7B6A5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1524C1"/>
    <w:multiLevelType w:val="hybridMultilevel"/>
    <w:tmpl w:val="9102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6309B"/>
    <w:multiLevelType w:val="hybridMultilevel"/>
    <w:tmpl w:val="180A8E9A"/>
    <w:lvl w:ilvl="0" w:tplc="88D02A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DF4158"/>
    <w:multiLevelType w:val="hybridMultilevel"/>
    <w:tmpl w:val="EC02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1525F2"/>
    <w:multiLevelType w:val="hybridMultilevel"/>
    <w:tmpl w:val="527CC74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CC411F"/>
    <w:multiLevelType w:val="hybridMultilevel"/>
    <w:tmpl w:val="3A621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96705"/>
    <w:multiLevelType w:val="hybridMultilevel"/>
    <w:tmpl w:val="527CC742"/>
    <w:lvl w:ilvl="0" w:tplc="D29E6F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E14689"/>
    <w:multiLevelType w:val="hybridMultilevel"/>
    <w:tmpl w:val="29983604"/>
    <w:lvl w:ilvl="0" w:tplc="C37E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F1156"/>
    <w:multiLevelType w:val="hybridMultilevel"/>
    <w:tmpl w:val="74D44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E5013"/>
    <w:multiLevelType w:val="hybridMultilevel"/>
    <w:tmpl w:val="527CC74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7482565">
    <w:abstractNumId w:val="8"/>
  </w:num>
  <w:num w:numId="2" w16cid:durableId="482939401">
    <w:abstractNumId w:val="14"/>
  </w:num>
  <w:num w:numId="3" w16cid:durableId="1583375679">
    <w:abstractNumId w:val="11"/>
  </w:num>
  <w:num w:numId="4" w16cid:durableId="171453690">
    <w:abstractNumId w:val="3"/>
  </w:num>
  <w:num w:numId="5" w16cid:durableId="639190135">
    <w:abstractNumId w:val="10"/>
  </w:num>
  <w:num w:numId="6" w16cid:durableId="311104680">
    <w:abstractNumId w:val="6"/>
  </w:num>
  <w:num w:numId="7" w16cid:durableId="1634603864">
    <w:abstractNumId w:val="9"/>
  </w:num>
  <w:num w:numId="8" w16cid:durableId="1859813144">
    <w:abstractNumId w:val="16"/>
  </w:num>
  <w:num w:numId="9" w16cid:durableId="325327006">
    <w:abstractNumId w:val="5"/>
  </w:num>
  <w:num w:numId="10" w16cid:durableId="937715794">
    <w:abstractNumId w:val="1"/>
  </w:num>
  <w:num w:numId="11" w16cid:durableId="499125563">
    <w:abstractNumId w:val="19"/>
  </w:num>
  <w:num w:numId="12" w16cid:durableId="1147167157">
    <w:abstractNumId w:val="7"/>
  </w:num>
  <w:num w:numId="13" w16cid:durableId="543753578">
    <w:abstractNumId w:val="13"/>
  </w:num>
  <w:num w:numId="14" w16cid:durableId="1026173738">
    <w:abstractNumId w:val="18"/>
  </w:num>
  <w:num w:numId="15" w16cid:durableId="620495289">
    <w:abstractNumId w:val="0"/>
  </w:num>
  <w:num w:numId="16" w16cid:durableId="508373229">
    <w:abstractNumId w:val="17"/>
  </w:num>
  <w:num w:numId="17" w16cid:durableId="2011061322">
    <w:abstractNumId w:val="15"/>
  </w:num>
  <w:num w:numId="18" w16cid:durableId="1252742810">
    <w:abstractNumId w:val="20"/>
  </w:num>
  <w:num w:numId="19" w16cid:durableId="2113890662">
    <w:abstractNumId w:val="4"/>
  </w:num>
  <w:num w:numId="20" w16cid:durableId="501317072">
    <w:abstractNumId w:val="12"/>
  </w:num>
  <w:num w:numId="21" w16cid:durableId="15075967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C5"/>
    <w:rsid w:val="000117FF"/>
    <w:rsid w:val="000137DE"/>
    <w:rsid w:val="000178F5"/>
    <w:rsid w:val="0004182D"/>
    <w:rsid w:val="00080E8A"/>
    <w:rsid w:val="00082796"/>
    <w:rsid w:val="000828F9"/>
    <w:rsid w:val="00085B93"/>
    <w:rsid w:val="00096229"/>
    <w:rsid w:val="00097374"/>
    <w:rsid w:val="000A1364"/>
    <w:rsid w:val="000A1E8B"/>
    <w:rsid w:val="000A67BA"/>
    <w:rsid w:val="000B3959"/>
    <w:rsid w:val="000C6A23"/>
    <w:rsid w:val="000E367D"/>
    <w:rsid w:val="00107543"/>
    <w:rsid w:val="00111034"/>
    <w:rsid w:val="0011321E"/>
    <w:rsid w:val="001161CA"/>
    <w:rsid w:val="0012425D"/>
    <w:rsid w:val="00140084"/>
    <w:rsid w:val="00142F96"/>
    <w:rsid w:val="00143600"/>
    <w:rsid w:val="001504FA"/>
    <w:rsid w:val="0015450F"/>
    <w:rsid w:val="0015770C"/>
    <w:rsid w:val="00165438"/>
    <w:rsid w:val="0017117E"/>
    <w:rsid w:val="00174428"/>
    <w:rsid w:val="00182EE1"/>
    <w:rsid w:val="00183185"/>
    <w:rsid w:val="001963D4"/>
    <w:rsid w:val="001A0A06"/>
    <w:rsid w:val="001A648D"/>
    <w:rsid w:val="001B454F"/>
    <w:rsid w:val="001B5AE3"/>
    <w:rsid w:val="001D1868"/>
    <w:rsid w:val="001E0D95"/>
    <w:rsid w:val="001F0EA3"/>
    <w:rsid w:val="001F4038"/>
    <w:rsid w:val="001F4707"/>
    <w:rsid w:val="002054E7"/>
    <w:rsid w:val="002055AC"/>
    <w:rsid w:val="002168AB"/>
    <w:rsid w:val="002278A7"/>
    <w:rsid w:val="0023701E"/>
    <w:rsid w:val="002400F8"/>
    <w:rsid w:val="00247F54"/>
    <w:rsid w:val="00265946"/>
    <w:rsid w:val="00271B0A"/>
    <w:rsid w:val="0027681B"/>
    <w:rsid w:val="00276F88"/>
    <w:rsid w:val="002810CA"/>
    <w:rsid w:val="0028477D"/>
    <w:rsid w:val="00285BA5"/>
    <w:rsid w:val="002860EA"/>
    <w:rsid w:val="00286624"/>
    <w:rsid w:val="00295E16"/>
    <w:rsid w:val="00296EC2"/>
    <w:rsid w:val="002A1755"/>
    <w:rsid w:val="002A3773"/>
    <w:rsid w:val="002C39F5"/>
    <w:rsid w:val="002C7A86"/>
    <w:rsid w:val="002D04C5"/>
    <w:rsid w:val="002D1CE3"/>
    <w:rsid w:val="002D1E3F"/>
    <w:rsid w:val="002D547E"/>
    <w:rsid w:val="002E0606"/>
    <w:rsid w:val="002E26A1"/>
    <w:rsid w:val="002E5B78"/>
    <w:rsid w:val="002F21BE"/>
    <w:rsid w:val="002F28A4"/>
    <w:rsid w:val="002F643C"/>
    <w:rsid w:val="002F7835"/>
    <w:rsid w:val="00302925"/>
    <w:rsid w:val="00314650"/>
    <w:rsid w:val="00334F08"/>
    <w:rsid w:val="003374FE"/>
    <w:rsid w:val="00350D87"/>
    <w:rsid w:val="003515E7"/>
    <w:rsid w:val="00356ECD"/>
    <w:rsid w:val="003575AB"/>
    <w:rsid w:val="00361445"/>
    <w:rsid w:val="0037173B"/>
    <w:rsid w:val="00373613"/>
    <w:rsid w:val="003749FF"/>
    <w:rsid w:val="0038708E"/>
    <w:rsid w:val="003A0EE9"/>
    <w:rsid w:val="003A1050"/>
    <w:rsid w:val="003C0236"/>
    <w:rsid w:val="003C1EB8"/>
    <w:rsid w:val="003C3677"/>
    <w:rsid w:val="003C3F55"/>
    <w:rsid w:val="003C4C75"/>
    <w:rsid w:val="003C53A8"/>
    <w:rsid w:val="003D0F74"/>
    <w:rsid w:val="003E30B6"/>
    <w:rsid w:val="003F12D3"/>
    <w:rsid w:val="00400CE5"/>
    <w:rsid w:val="00401B4E"/>
    <w:rsid w:val="00412025"/>
    <w:rsid w:val="00420236"/>
    <w:rsid w:val="0042058A"/>
    <w:rsid w:val="00424A3D"/>
    <w:rsid w:val="0042646E"/>
    <w:rsid w:val="00431CE7"/>
    <w:rsid w:val="00433530"/>
    <w:rsid w:val="00433555"/>
    <w:rsid w:val="0043786A"/>
    <w:rsid w:val="00441B65"/>
    <w:rsid w:val="00452366"/>
    <w:rsid w:val="00453872"/>
    <w:rsid w:val="004556FD"/>
    <w:rsid w:val="00455CA0"/>
    <w:rsid w:val="00476CE2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F064C"/>
    <w:rsid w:val="004F3083"/>
    <w:rsid w:val="00506A2A"/>
    <w:rsid w:val="00526F49"/>
    <w:rsid w:val="00536835"/>
    <w:rsid w:val="00537067"/>
    <w:rsid w:val="00537296"/>
    <w:rsid w:val="005408B4"/>
    <w:rsid w:val="005456F0"/>
    <w:rsid w:val="0054670B"/>
    <w:rsid w:val="00547D9A"/>
    <w:rsid w:val="005579BF"/>
    <w:rsid w:val="0056678E"/>
    <w:rsid w:val="005675DD"/>
    <w:rsid w:val="00567E86"/>
    <w:rsid w:val="00570067"/>
    <w:rsid w:val="00570BAD"/>
    <w:rsid w:val="00580658"/>
    <w:rsid w:val="005903B4"/>
    <w:rsid w:val="005A63DD"/>
    <w:rsid w:val="005C0869"/>
    <w:rsid w:val="005C3909"/>
    <w:rsid w:val="005C662C"/>
    <w:rsid w:val="005E137A"/>
    <w:rsid w:val="005E3D57"/>
    <w:rsid w:val="005F1480"/>
    <w:rsid w:val="00600B0C"/>
    <w:rsid w:val="0061173D"/>
    <w:rsid w:val="00613563"/>
    <w:rsid w:val="00627BCB"/>
    <w:rsid w:val="00637481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925F2"/>
    <w:rsid w:val="006A1511"/>
    <w:rsid w:val="006A5DBE"/>
    <w:rsid w:val="006B51B7"/>
    <w:rsid w:val="006B5813"/>
    <w:rsid w:val="006B7492"/>
    <w:rsid w:val="006C0164"/>
    <w:rsid w:val="006C6C3B"/>
    <w:rsid w:val="006D0F23"/>
    <w:rsid w:val="006E33CF"/>
    <w:rsid w:val="006F2098"/>
    <w:rsid w:val="006F738F"/>
    <w:rsid w:val="006F7E4C"/>
    <w:rsid w:val="00717FE6"/>
    <w:rsid w:val="00721BA8"/>
    <w:rsid w:val="007355DD"/>
    <w:rsid w:val="00765331"/>
    <w:rsid w:val="00776AC2"/>
    <w:rsid w:val="0078131B"/>
    <w:rsid w:val="00797C89"/>
    <w:rsid w:val="007B35AA"/>
    <w:rsid w:val="007C0734"/>
    <w:rsid w:val="007C280E"/>
    <w:rsid w:val="007C3256"/>
    <w:rsid w:val="007C790E"/>
    <w:rsid w:val="007D0330"/>
    <w:rsid w:val="007D73AB"/>
    <w:rsid w:val="007E321D"/>
    <w:rsid w:val="007E4982"/>
    <w:rsid w:val="007E5890"/>
    <w:rsid w:val="00800395"/>
    <w:rsid w:val="00801C2A"/>
    <w:rsid w:val="0080392E"/>
    <w:rsid w:val="00812CE1"/>
    <w:rsid w:val="00814BCF"/>
    <w:rsid w:val="008157DE"/>
    <w:rsid w:val="00827CE1"/>
    <w:rsid w:val="00840926"/>
    <w:rsid w:val="00841F7D"/>
    <w:rsid w:val="008477F9"/>
    <w:rsid w:val="00851618"/>
    <w:rsid w:val="008552F3"/>
    <w:rsid w:val="0088172B"/>
    <w:rsid w:val="00884297"/>
    <w:rsid w:val="008B7781"/>
    <w:rsid w:val="008C335A"/>
    <w:rsid w:val="008D165B"/>
    <w:rsid w:val="008D1BF0"/>
    <w:rsid w:val="008D2424"/>
    <w:rsid w:val="008D3D1F"/>
    <w:rsid w:val="008D3F66"/>
    <w:rsid w:val="008D7BCC"/>
    <w:rsid w:val="008D7F2C"/>
    <w:rsid w:val="00902E4A"/>
    <w:rsid w:val="00904634"/>
    <w:rsid w:val="00906D8E"/>
    <w:rsid w:val="00933687"/>
    <w:rsid w:val="009425BE"/>
    <w:rsid w:val="0094439A"/>
    <w:rsid w:val="0095577A"/>
    <w:rsid w:val="009729BE"/>
    <w:rsid w:val="009738A7"/>
    <w:rsid w:val="009744E6"/>
    <w:rsid w:val="00976CBD"/>
    <w:rsid w:val="009808A2"/>
    <w:rsid w:val="009A6063"/>
    <w:rsid w:val="009A7C3E"/>
    <w:rsid w:val="009B0D50"/>
    <w:rsid w:val="009B0E56"/>
    <w:rsid w:val="009B1AD6"/>
    <w:rsid w:val="009B499D"/>
    <w:rsid w:val="009B6056"/>
    <w:rsid w:val="009C1E4B"/>
    <w:rsid w:val="009C62C1"/>
    <w:rsid w:val="009E2026"/>
    <w:rsid w:val="009E2491"/>
    <w:rsid w:val="009E2C48"/>
    <w:rsid w:val="009E4F06"/>
    <w:rsid w:val="009F40D2"/>
    <w:rsid w:val="009F7B8B"/>
    <w:rsid w:val="00A10F52"/>
    <w:rsid w:val="00A11931"/>
    <w:rsid w:val="00A11F8D"/>
    <w:rsid w:val="00A17D04"/>
    <w:rsid w:val="00A258D4"/>
    <w:rsid w:val="00A27518"/>
    <w:rsid w:val="00A309A4"/>
    <w:rsid w:val="00A32F97"/>
    <w:rsid w:val="00A37ED2"/>
    <w:rsid w:val="00A45335"/>
    <w:rsid w:val="00A560C1"/>
    <w:rsid w:val="00A62220"/>
    <w:rsid w:val="00A65B82"/>
    <w:rsid w:val="00A708B4"/>
    <w:rsid w:val="00A72373"/>
    <w:rsid w:val="00A772D8"/>
    <w:rsid w:val="00A90FAA"/>
    <w:rsid w:val="00A911C6"/>
    <w:rsid w:val="00A9185C"/>
    <w:rsid w:val="00A96E97"/>
    <w:rsid w:val="00AA069F"/>
    <w:rsid w:val="00AA2C85"/>
    <w:rsid w:val="00AA54E8"/>
    <w:rsid w:val="00AA5647"/>
    <w:rsid w:val="00AA64A2"/>
    <w:rsid w:val="00AA6686"/>
    <w:rsid w:val="00AE6DA5"/>
    <w:rsid w:val="00B07B7A"/>
    <w:rsid w:val="00B257FE"/>
    <w:rsid w:val="00B26273"/>
    <w:rsid w:val="00B30550"/>
    <w:rsid w:val="00B54F4E"/>
    <w:rsid w:val="00B70836"/>
    <w:rsid w:val="00B77D1C"/>
    <w:rsid w:val="00B8178D"/>
    <w:rsid w:val="00B8197B"/>
    <w:rsid w:val="00B83AFB"/>
    <w:rsid w:val="00B857DC"/>
    <w:rsid w:val="00BA407B"/>
    <w:rsid w:val="00BA6FDA"/>
    <w:rsid w:val="00BB5FCC"/>
    <w:rsid w:val="00BC30C7"/>
    <w:rsid w:val="00BD2774"/>
    <w:rsid w:val="00BD557E"/>
    <w:rsid w:val="00BE51EC"/>
    <w:rsid w:val="00BF1C1B"/>
    <w:rsid w:val="00C00854"/>
    <w:rsid w:val="00C10985"/>
    <w:rsid w:val="00C209A3"/>
    <w:rsid w:val="00C247EB"/>
    <w:rsid w:val="00C44933"/>
    <w:rsid w:val="00C72851"/>
    <w:rsid w:val="00C76394"/>
    <w:rsid w:val="00C8747C"/>
    <w:rsid w:val="00C875F9"/>
    <w:rsid w:val="00CA3760"/>
    <w:rsid w:val="00CB4064"/>
    <w:rsid w:val="00CC070D"/>
    <w:rsid w:val="00CD2C67"/>
    <w:rsid w:val="00CD5512"/>
    <w:rsid w:val="00CD5BEA"/>
    <w:rsid w:val="00CD61CB"/>
    <w:rsid w:val="00CD7D0B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310DE"/>
    <w:rsid w:val="00D370B6"/>
    <w:rsid w:val="00D373B7"/>
    <w:rsid w:val="00D569A4"/>
    <w:rsid w:val="00D57D1F"/>
    <w:rsid w:val="00D77AF8"/>
    <w:rsid w:val="00D807AF"/>
    <w:rsid w:val="00D90DC9"/>
    <w:rsid w:val="00DA0822"/>
    <w:rsid w:val="00DA48B2"/>
    <w:rsid w:val="00DC494D"/>
    <w:rsid w:val="00DC7CA2"/>
    <w:rsid w:val="00DD012D"/>
    <w:rsid w:val="00DD2D28"/>
    <w:rsid w:val="00DF1C3C"/>
    <w:rsid w:val="00DF6D8A"/>
    <w:rsid w:val="00E118E7"/>
    <w:rsid w:val="00E12128"/>
    <w:rsid w:val="00E34A34"/>
    <w:rsid w:val="00E36500"/>
    <w:rsid w:val="00E36C4C"/>
    <w:rsid w:val="00E42B13"/>
    <w:rsid w:val="00E50DDB"/>
    <w:rsid w:val="00E5438A"/>
    <w:rsid w:val="00E746E6"/>
    <w:rsid w:val="00E8097C"/>
    <w:rsid w:val="00E8560E"/>
    <w:rsid w:val="00E862B7"/>
    <w:rsid w:val="00E878EE"/>
    <w:rsid w:val="00E95353"/>
    <w:rsid w:val="00EA25F3"/>
    <w:rsid w:val="00EA3CA9"/>
    <w:rsid w:val="00EA51CB"/>
    <w:rsid w:val="00EB4C10"/>
    <w:rsid w:val="00ED0E49"/>
    <w:rsid w:val="00ED34EE"/>
    <w:rsid w:val="00ED3CD1"/>
    <w:rsid w:val="00ED64D9"/>
    <w:rsid w:val="00EF09A4"/>
    <w:rsid w:val="00EF2995"/>
    <w:rsid w:val="00EF2AFE"/>
    <w:rsid w:val="00F1786F"/>
    <w:rsid w:val="00F47E2F"/>
    <w:rsid w:val="00F51991"/>
    <w:rsid w:val="00F56775"/>
    <w:rsid w:val="00F818C6"/>
    <w:rsid w:val="00F969CE"/>
    <w:rsid w:val="00FA2002"/>
    <w:rsid w:val="00FA41C5"/>
    <w:rsid w:val="00FB07DB"/>
    <w:rsid w:val="00FB6D0E"/>
    <w:rsid w:val="00FC3817"/>
    <w:rsid w:val="00FD1F5D"/>
    <w:rsid w:val="00FD68EC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customStyle="1" w:styleId="Tabela-Siatka1">
    <w:name w:val="Tabela - Siatka1"/>
    <w:basedOn w:val="Standardowy"/>
    <w:next w:val="Tabela-Siatka"/>
    <w:uiPriority w:val="39"/>
    <w:rsid w:val="000C6A23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0C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0C6A23"/>
    <w:pPr>
      <w:suppressAutoHyphens/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BezodstpwZnak">
    <w:name w:val="Bez odstępów Znak"/>
    <w:link w:val="Bezodstpw"/>
    <w:uiPriority w:val="99"/>
    <w:locked/>
    <w:rsid w:val="000C6A23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6635-C2D2-4545-8F38-A8258765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Izabela Morawiec</cp:lastModifiedBy>
  <cp:revision>180</cp:revision>
  <cp:lastPrinted>2024-11-07T07:05:00Z</cp:lastPrinted>
  <dcterms:created xsi:type="dcterms:W3CDTF">2020-01-29T13:45:00Z</dcterms:created>
  <dcterms:modified xsi:type="dcterms:W3CDTF">2024-11-07T07:10:00Z</dcterms:modified>
</cp:coreProperties>
</file>