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2CB304" w14:textId="0D06EBB1" w:rsidR="0092087B" w:rsidRDefault="00505BA1" w:rsidP="009B5972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61CC67F6" wp14:editId="287C69FD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CA2C0" w14:textId="77777777" w:rsidR="0092087B" w:rsidRDefault="0092087B">
      <w:pPr>
        <w:snapToGrid w:val="0"/>
        <w:rPr>
          <w:rFonts w:ascii="Arial" w:hAnsi="Arial"/>
        </w:rPr>
      </w:pPr>
    </w:p>
    <w:p w14:paraId="19082B09" w14:textId="6F7989F9" w:rsidR="0092087B" w:rsidRDefault="0092087B">
      <w:pPr>
        <w:pStyle w:val="Tekstpodstawowy"/>
        <w:spacing w:after="0"/>
        <w:jc w:val="right"/>
        <w:rPr>
          <w:rFonts w:ascii="Arial" w:hAnsi="Arial"/>
          <w:highlight w:val="lightGray"/>
        </w:rPr>
      </w:pPr>
    </w:p>
    <w:p w14:paraId="6967C080" w14:textId="77777777" w:rsidR="0092087B" w:rsidRDefault="0092087B">
      <w:pPr>
        <w:pStyle w:val="Tekstpodstawowy"/>
        <w:spacing w:after="0"/>
        <w:jc w:val="center"/>
        <w:rPr>
          <w:rFonts w:ascii="Arial" w:hAnsi="Arial"/>
          <w:b/>
          <w:bCs/>
          <w:highlight w:val="lightGray"/>
        </w:rPr>
      </w:pPr>
    </w:p>
    <w:p w14:paraId="4C50CC3C" w14:textId="7A04CF6B" w:rsidR="0092087B" w:rsidRPr="00FA5725" w:rsidRDefault="00505BA1">
      <w:pPr>
        <w:pStyle w:val="Tekstpodstawowy"/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FA5725">
        <w:rPr>
          <w:rFonts w:ascii="Arial" w:hAnsi="Arial"/>
          <w:b/>
          <w:bCs/>
          <w:sz w:val="20"/>
          <w:szCs w:val="20"/>
        </w:rPr>
        <w:t>GMINA MIEJSKA WAŁCZ</w:t>
      </w:r>
    </w:p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24D39791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 xml:space="preserve">r sprawy: </w:t>
      </w:r>
      <w:r w:rsidR="005066EC">
        <w:rPr>
          <w:rFonts w:ascii="Arial" w:hAnsi="Arial"/>
          <w:sz w:val="22"/>
          <w:szCs w:val="22"/>
        </w:rPr>
        <w:t>PGKŚ</w:t>
      </w:r>
      <w:r w:rsidRPr="005A07C8">
        <w:rPr>
          <w:rFonts w:ascii="Arial" w:hAnsi="Arial"/>
          <w:sz w:val="22"/>
          <w:szCs w:val="22"/>
        </w:rPr>
        <w:t>.271.</w:t>
      </w:r>
      <w:r w:rsidR="00F6169B">
        <w:rPr>
          <w:rFonts w:ascii="Arial" w:hAnsi="Arial"/>
          <w:sz w:val="22"/>
          <w:szCs w:val="22"/>
        </w:rPr>
        <w:t>1</w:t>
      </w:r>
      <w:r w:rsidRPr="005A07C8">
        <w:rPr>
          <w:rFonts w:ascii="Arial" w:hAnsi="Arial"/>
          <w:sz w:val="22"/>
          <w:szCs w:val="22"/>
        </w:rPr>
        <w:t>.2024</w:t>
      </w:r>
    </w:p>
    <w:p w14:paraId="3DC414F2" w14:textId="57C92DE8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>załącznik nr 1 do SWZ</w:t>
      </w:r>
    </w:p>
    <w:p w14:paraId="52B7FC8D" w14:textId="3CD4761D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3AE5AE20" w14:textId="13F88396" w:rsidR="00F6169B" w:rsidRPr="00F6169B" w:rsidRDefault="00313291" w:rsidP="00F6169B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5066EC">
        <w:rPr>
          <w:rFonts w:ascii="Arial" w:hAnsi="Arial"/>
          <w:b/>
        </w:rPr>
        <w:t>Opracowanie projektu planu ogólnego Gminy Miejskiej Wałcz</w:t>
      </w:r>
      <w:r w:rsidR="00D355C1">
        <w:rPr>
          <w:rFonts w:ascii="Arial" w:hAnsi="Arial"/>
          <w:b/>
        </w:rPr>
        <w:t>,</w:t>
      </w:r>
      <w:r w:rsidR="00BB597A">
        <w:rPr>
          <w:rFonts w:ascii="Arial" w:hAnsi="Arial"/>
          <w:b/>
        </w:rPr>
        <w:t xml:space="preserve"> oraz opracowanie Strategii Rozwoju Gminy Miejskiej Wałcz na lata 2025 – 2031.</w:t>
      </w:r>
    </w:p>
    <w:p w14:paraId="5E7BA6EB" w14:textId="1855DEEA" w:rsidR="0092087B" w:rsidRPr="00462200" w:rsidRDefault="00313291" w:rsidP="00F6169B">
      <w:pPr>
        <w:pStyle w:val="Tekstpodstawowy"/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34FC8E0D" w:rsidR="00585C61" w:rsidRPr="00462200" w:rsidRDefault="00BB597A" w:rsidP="00462200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cz.1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3FB24372" w14:textId="78681981" w:rsidR="00BB597A" w:rsidRPr="00462200" w:rsidRDefault="00BB597A" w:rsidP="00BB597A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cz.</w:t>
      </w:r>
      <w:r>
        <w:rPr>
          <w:rFonts w:ascii="Arial" w:hAnsi="Arial"/>
        </w:rPr>
        <w:t>2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BB597A" w14:paraId="298C5DEE" w14:textId="77777777" w:rsidTr="0087166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3E76" w14:textId="77777777" w:rsidR="00BB597A" w:rsidRDefault="00BB597A" w:rsidP="0087166F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30ABD" w14:textId="77777777" w:rsidR="00BB597A" w:rsidRDefault="00BB597A" w:rsidP="0087166F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FAE47" w14:textId="77777777" w:rsidR="00BB597A" w:rsidRDefault="00BB597A" w:rsidP="0087166F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CDC9" w14:textId="77777777" w:rsidR="00BB597A" w:rsidRDefault="00BB597A" w:rsidP="0087166F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BB597A" w14:paraId="7D45688F" w14:textId="77777777" w:rsidTr="0087166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C3900" w14:textId="77777777" w:rsidR="00BB597A" w:rsidRDefault="00BB597A" w:rsidP="0087166F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357B1" w14:textId="77777777" w:rsidR="00BB597A" w:rsidRDefault="00BB597A" w:rsidP="0087166F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7FEF7" w14:textId="77777777" w:rsidR="00BB597A" w:rsidRDefault="00BB597A" w:rsidP="0087166F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FF27" w14:textId="77777777" w:rsidR="00BB597A" w:rsidRDefault="00BB597A" w:rsidP="0087166F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6AC93DA4" w14:textId="4E6C92AF" w:rsidR="00BB597A" w:rsidRDefault="00BB597A" w:rsidP="00BB597A">
      <w:pPr>
        <w:pStyle w:val="Tekstpodstawowy"/>
        <w:rPr>
          <w:rFonts w:ascii="Arial" w:eastAsia="Times New Roman" w:hAnsi="Arial"/>
        </w:rPr>
      </w:pPr>
    </w:p>
    <w:p w14:paraId="36441120" w14:textId="4457609D" w:rsidR="00BB3D03" w:rsidRDefault="00BB3D03" w:rsidP="00BB597A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*Zamawiający wymaga złożenia oferty na obie części.</w:t>
      </w:r>
    </w:p>
    <w:p w14:paraId="325B667F" w14:textId="77777777" w:rsidR="005A07C8" w:rsidRDefault="005A07C8" w:rsidP="00BB597A">
      <w:pPr>
        <w:pStyle w:val="Tekstpodstawowy"/>
        <w:spacing w:line="276" w:lineRule="auto"/>
        <w:rPr>
          <w:rFonts w:ascii="Arial" w:eastAsia="Times New Roman" w:hAnsi="Arial"/>
        </w:rPr>
      </w:pPr>
    </w:p>
    <w:p w14:paraId="6F6D074E" w14:textId="00105FD4" w:rsidR="005A07C8" w:rsidRDefault="005066EC" w:rsidP="00BB597A">
      <w:pPr>
        <w:pStyle w:val="Tekstpodstawowy"/>
        <w:spacing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Deklarujemy, że dysponujemy głównym projektantem z doświadczeniem </w:t>
      </w:r>
      <w:r w:rsidR="00462200">
        <w:rPr>
          <w:rFonts w:ascii="Arial" w:eastAsia="Times New Roman" w:hAnsi="Arial"/>
        </w:rPr>
        <w:t xml:space="preserve"> (należy wstawić „</w:t>
      </w:r>
      <w:r w:rsidR="00462200" w:rsidRPr="005A07C8">
        <w:rPr>
          <w:rFonts w:ascii="Arial" w:eastAsia="Times New Roman" w:hAnsi="Arial"/>
          <w:b/>
          <w:bCs/>
        </w:rPr>
        <w:t>X</w:t>
      </w:r>
      <w:r w:rsidR="00462200">
        <w:rPr>
          <w:rFonts w:ascii="Arial" w:eastAsia="Times New Roman" w:hAnsi="Arial"/>
          <w:b/>
          <w:bCs/>
        </w:rPr>
        <w:t>”</w:t>
      </w:r>
      <w:r w:rsidR="00462200">
        <w:rPr>
          <w:rFonts w:ascii="Arial" w:eastAsia="Times New Roman" w:hAnsi="Arial"/>
        </w:rPr>
        <w:t xml:space="preserve"> przy wybranej opcji</w:t>
      </w:r>
      <w:r w:rsidR="00BB597A">
        <w:rPr>
          <w:rFonts w:ascii="Arial" w:eastAsia="Times New Roman" w:hAnsi="Arial"/>
        </w:rPr>
        <w:t xml:space="preserve"> – </w:t>
      </w:r>
      <w:r w:rsidR="00BB597A" w:rsidRPr="00BB597A">
        <w:rPr>
          <w:rFonts w:ascii="Arial" w:eastAsia="Times New Roman" w:hAnsi="Arial"/>
          <w:b/>
          <w:bCs/>
        </w:rPr>
        <w:t>dot.cz.1</w:t>
      </w:r>
      <w:r w:rsidR="00462200">
        <w:rPr>
          <w:rFonts w:ascii="Arial" w:eastAsia="Times New Roman" w:hAnsi="Arial"/>
        </w:rPr>
        <w:t>)</w:t>
      </w:r>
      <w:r w:rsidR="005A07C8" w:rsidRPr="00CF03F2">
        <w:rPr>
          <w:rFonts w:ascii="Arial" w:eastAsia="Times New Roman" w:hAnsi="Arial"/>
        </w:rPr>
        <w:t>:</w:t>
      </w:r>
    </w:p>
    <w:tbl>
      <w:tblPr>
        <w:tblStyle w:val="Tabela-Siatka"/>
        <w:tblpPr w:leftFromText="141" w:rightFromText="141" w:vertAnchor="text" w:horzAnchor="margin" w:tblpXSpec="center" w:tblpY="313"/>
        <w:tblW w:w="7376" w:type="dxa"/>
        <w:tblLook w:val="04A0" w:firstRow="1" w:lastRow="0" w:firstColumn="1" w:lastColumn="0" w:noHBand="0" w:noVBand="1"/>
      </w:tblPr>
      <w:tblGrid>
        <w:gridCol w:w="6668"/>
        <w:gridCol w:w="708"/>
      </w:tblGrid>
      <w:tr w:rsidR="005066EC" w14:paraId="699ABF43" w14:textId="77777777" w:rsidTr="005066EC">
        <w:tc>
          <w:tcPr>
            <w:tcW w:w="6668" w:type="dxa"/>
          </w:tcPr>
          <w:p w14:paraId="073BFB53" w14:textId="46FE04EC" w:rsidR="005066EC" w:rsidRDefault="005066EC" w:rsidP="005066EC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Arial" w:hAnsi="Arial"/>
                <w:bCs/>
                <w:lang w:eastAsia="pl-PL"/>
              </w:rPr>
              <w:t>6 letnie doświadczenia głównego projektanta</w:t>
            </w:r>
          </w:p>
        </w:tc>
        <w:tc>
          <w:tcPr>
            <w:tcW w:w="708" w:type="dxa"/>
          </w:tcPr>
          <w:p w14:paraId="232550D5" w14:textId="77777777" w:rsidR="005066EC" w:rsidRDefault="005066EC" w:rsidP="005066E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066EC" w14:paraId="73975A48" w14:textId="77777777" w:rsidTr="005066EC">
        <w:tc>
          <w:tcPr>
            <w:tcW w:w="6668" w:type="dxa"/>
          </w:tcPr>
          <w:p w14:paraId="70A85CE8" w14:textId="78AA6A1A" w:rsidR="005066EC" w:rsidRDefault="005066EC" w:rsidP="005066EC">
            <w:pPr>
              <w:pStyle w:val="Tekstpodstawowy"/>
              <w:rPr>
                <w:rFonts w:ascii="Arial" w:eastAsia="Times New Roman" w:hAnsi="Arial"/>
              </w:rPr>
            </w:pPr>
            <w:r w:rsidRPr="005066EC">
              <w:rPr>
                <w:rFonts w:ascii="Arial" w:eastAsia="Times New Roman" w:hAnsi="Arial"/>
              </w:rPr>
              <w:lastRenderedPageBreak/>
              <w:t>doświadczenia głównego projektanta powyżej 6 lat do 10 lat</w:t>
            </w:r>
          </w:p>
        </w:tc>
        <w:tc>
          <w:tcPr>
            <w:tcW w:w="708" w:type="dxa"/>
          </w:tcPr>
          <w:p w14:paraId="06011BE2" w14:textId="77777777" w:rsidR="005066EC" w:rsidRDefault="005066EC" w:rsidP="005066E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066EC" w14:paraId="508D2D33" w14:textId="77777777" w:rsidTr="005066EC">
        <w:tc>
          <w:tcPr>
            <w:tcW w:w="6668" w:type="dxa"/>
          </w:tcPr>
          <w:p w14:paraId="106F6A4E" w14:textId="1BAE5087" w:rsidR="005066EC" w:rsidRDefault="005066EC" w:rsidP="005066EC">
            <w:pPr>
              <w:pStyle w:val="Tekstpodstawowy"/>
              <w:rPr>
                <w:rFonts w:ascii="Arial" w:eastAsia="Times New Roman" w:hAnsi="Arial"/>
              </w:rPr>
            </w:pPr>
            <w:r w:rsidRPr="005066EC">
              <w:rPr>
                <w:rFonts w:ascii="Arial" w:eastAsia="Times New Roman" w:hAnsi="Arial"/>
              </w:rPr>
              <w:t>doświadczenia głównego projektanta powyżej 10 lat</w:t>
            </w:r>
          </w:p>
        </w:tc>
        <w:tc>
          <w:tcPr>
            <w:tcW w:w="708" w:type="dxa"/>
          </w:tcPr>
          <w:p w14:paraId="1D4DE66A" w14:textId="77777777" w:rsidR="005066EC" w:rsidRDefault="005066EC" w:rsidP="005066EC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174215C4" w14:textId="77777777" w:rsidR="005A07C8" w:rsidRDefault="005A07C8" w:rsidP="005A07C8">
      <w:pPr>
        <w:pStyle w:val="Tekstpodstawowy"/>
        <w:rPr>
          <w:rFonts w:ascii="Arial" w:eastAsia="Times New Roman" w:hAnsi="Arial"/>
        </w:rPr>
      </w:pPr>
    </w:p>
    <w:p w14:paraId="24193C33" w14:textId="77777777" w:rsidR="00F6169B" w:rsidRDefault="00F6169B" w:rsidP="00F6169B">
      <w:pPr>
        <w:pStyle w:val="Tekstpodstawowy"/>
        <w:rPr>
          <w:rFonts w:ascii="Arial" w:eastAsia="Times New Roman" w:hAnsi="Arial"/>
        </w:rPr>
      </w:pPr>
    </w:p>
    <w:p w14:paraId="2528C531" w14:textId="77777777" w:rsidR="00BB3D03" w:rsidRDefault="00BB3D03" w:rsidP="00BB597A">
      <w:pPr>
        <w:pStyle w:val="Tekstpodstawowy"/>
        <w:spacing w:line="276" w:lineRule="auto"/>
        <w:jc w:val="both"/>
        <w:rPr>
          <w:rFonts w:ascii="Arial" w:eastAsia="Times New Roman" w:hAnsi="Arial"/>
        </w:rPr>
      </w:pPr>
      <w:bookmarkStart w:id="0" w:name="_Hlk182560354"/>
    </w:p>
    <w:p w14:paraId="1A971277" w14:textId="67222D17" w:rsidR="00F6169B" w:rsidRDefault="00F6169B" w:rsidP="00BB597A">
      <w:pPr>
        <w:pStyle w:val="Tekstpodstawowy"/>
        <w:spacing w:line="276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Deklarujemy</w:t>
      </w:r>
      <w:r w:rsidR="005066EC">
        <w:rPr>
          <w:rFonts w:ascii="Arial" w:eastAsia="Times New Roman" w:hAnsi="Arial"/>
        </w:rPr>
        <w:t xml:space="preserve">, że główny projektant wykonał, w okresie ostatnich 4 lat, minimum 3 </w:t>
      </w:r>
      <w:r w:rsidR="005066EC" w:rsidRPr="005066EC">
        <w:rPr>
          <w:rFonts w:ascii="Arial" w:eastAsia="Times New Roman" w:hAnsi="Arial"/>
        </w:rPr>
        <w:t>miejscow</w:t>
      </w:r>
      <w:r w:rsidR="005066EC">
        <w:rPr>
          <w:rFonts w:ascii="Arial" w:eastAsia="Times New Roman" w:hAnsi="Arial"/>
        </w:rPr>
        <w:t>e</w:t>
      </w:r>
      <w:r w:rsidR="005066EC" w:rsidRPr="005066EC">
        <w:rPr>
          <w:rFonts w:ascii="Arial" w:eastAsia="Times New Roman" w:hAnsi="Arial"/>
        </w:rPr>
        <w:t xml:space="preserve"> plan</w:t>
      </w:r>
      <w:r w:rsidR="005066EC">
        <w:rPr>
          <w:rFonts w:ascii="Arial" w:eastAsia="Times New Roman" w:hAnsi="Arial"/>
        </w:rPr>
        <w:t>y</w:t>
      </w:r>
      <w:r w:rsidR="005066EC" w:rsidRPr="005066EC">
        <w:rPr>
          <w:rFonts w:ascii="Arial" w:eastAsia="Times New Roman" w:hAnsi="Arial"/>
        </w:rPr>
        <w:t xml:space="preserve"> zagospodarowania przestrzennego lub zmiany miejscowego planu zagospodarowania przestrzennego, studium uwarunkowań i kierunków zagospodarowania przestrzennego i jego zmiany dla obszaru o powierzchni nie mniejszej niż 30 ha każdy. </w:t>
      </w:r>
      <w:r>
        <w:rPr>
          <w:rFonts w:ascii="Arial" w:eastAsia="Times New Roman" w:hAnsi="Arial"/>
        </w:rPr>
        <w:t>(należy wstawić „</w:t>
      </w:r>
      <w:r w:rsidRPr="005A07C8">
        <w:rPr>
          <w:rFonts w:ascii="Arial" w:eastAsia="Times New Roman" w:hAnsi="Arial"/>
          <w:b/>
          <w:bCs/>
        </w:rPr>
        <w:t>X</w:t>
      </w:r>
      <w:r>
        <w:rPr>
          <w:rFonts w:ascii="Arial" w:eastAsia="Times New Roman" w:hAnsi="Arial"/>
          <w:b/>
          <w:bCs/>
        </w:rPr>
        <w:t>”</w:t>
      </w:r>
      <w:r>
        <w:rPr>
          <w:rFonts w:ascii="Arial" w:eastAsia="Times New Roman" w:hAnsi="Arial"/>
        </w:rPr>
        <w:t xml:space="preserve"> przy wybranej opcji</w:t>
      </w:r>
      <w:r w:rsidR="00BB597A">
        <w:rPr>
          <w:rFonts w:ascii="Arial" w:eastAsia="Times New Roman" w:hAnsi="Arial"/>
        </w:rPr>
        <w:t xml:space="preserve"> – </w:t>
      </w:r>
      <w:r w:rsidR="00BB597A" w:rsidRPr="00BB597A">
        <w:rPr>
          <w:rFonts w:ascii="Arial" w:eastAsia="Times New Roman" w:hAnsi="Arial"/>
          <w:b/>
          <w:bCs/>
        </w:rPr>
        <w:t>dot. cz.1</w:t>
      </w:r>
      <w:r>
        <w:rPr>
          <w:rFonts w:ascii="Arial" w:eastAsia="Times New Roman" w:hAnsi="Arial"/>
        </w:rPr>
        <w:t>)</w:t>
      </w:r>
      <w:r w:rsidRPr="00CF03F2">
        <w:rPr>
          <w:rFonts w:ascii="Arial" w:eastAsia="Times New Roman" w:hAnsi="Arial"/>
        </w:rPr>
        <w:t>:</w:t>
      </w:r>
    </w:p>
    <w:p w14:paraId="30AC146E" w14:textId="77777777" w:rsidR="00F6169B" w:rsidRDefault="00F6169B" w:rsidP="00F6169B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  <w:gridCol w:w="567"/>
      </w:tblGrid>
      <w:tr w:rsidR="00F6169B" w14:paraId="6B3135CC" w14:textId="77777777" w:rsidTr="005066EC">
        <w:tc>
          <w:tcPr>
            <w:tcW w:w="7655" w:type="dxa"/>
          </w:tcPr>
          <w:p w14:paraId="54989873" w14:textId="195EBA0F" w:rsidR="00F6169B" w:rsidRDefault="005066EC" w:rsidP="005F4012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Arial" w:hAnsi="Arial"/>
                <w:bCs/>
                <w:lang w:eastAsia="pl-PL"/>
              </w:rPr>
              <w:t>opracowanie min. 3 miejscowych planów zagospodarowania przestrzennego</w:t>
            </w:r>
          </w:p>
        </w:tc>
        <w:tc>
          <w:tcPr>
            <w:tcW w:w="567" w:type="dxa"/>
          </w:tcPr>
          <w:p w14:paraId="7D1D6178" w14:textId="77777777" w:rsidR="00F6169B" w:rsidRDefault="00F6169B" w:rsidP="005F4012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169B" w14:paraId="175EF9B9" w14:textId="77777777" w:rsidTr="005066EC">
        <w:tc>
          <w:tcPr>
            <w:tcW w:w="7655" w:type="dxa"/>
          </w:tcPr>
          <w:p w14:paraId="4D96A72D" w14:textId="1EA7D4C0" w:rsidR="00F6169B" w:rsidRDefault="005066EC" w:rsidP="005F4012">
            <w:pPr>
              <w:pStyle w:val="Tekstpodstawowy"/>
              <w:rPr>
                <w:rFonts w:ascii="Arial" w:eastAsia="Times New Roman" w:hAnsi="Arial"/>
              </w:rPr>
            </w:pPr>
            <w:r w:rsidRPr="005066EC">
              <w:rPr>
                <w:rFonts w:ascii="Arial" w:eastAsia="Times New Roman" w:hAnsi="Arial"/>
              </w:rPr>
              <w:t>opracowanie min. 5 miejscowych planów zagospodarowania przestrzennego</w:t>
            </w:r>
          </w:p>
        </w:tc>
        <w:tc>
          <w:tcPr>
            <w:tcW w:w="567" w:type="dxa"/>
          </w:tcPr>
          <w:p w14:paraId="2798436A" w14:textId="77777777" w:rsidR="00F6169B" w:rsidRDefault="00F6169B" w:rsidP="005F4012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F6169B" w14:paraId="2D03793D" w14:textId="77777777" w:rsidTr="005066EC">
        <w:tc>
          <w:tcPr>
            <w:tcW w:w="7655" w:type="dxa"/>
          </w:tcPr>
          <w:p w14:paraId="59E9C107" w14:textId="2527CDED" w:rsidR="00F6169B" w:rsidRDefault="001E7A61" w:rsidP="005F4012">
            <w:pPr>
              <w:pStyle w:val="Tekstpodstawowy"/>
              <w:rPr>
                <w:rFonts w:ascii="Arial" w:eastAsia="Times New Roman" w:hAnsi="Arial"/>
              </w:rPr>
            </w:pPr>
            <w:r w:rsidRPr="001E7A61">
              <w:rPr>
                <w:rFonts w:ascii="Arial" w:eastAsia="Times New Roman" w:hAnsi="Arial"/>
              </w:rPr>
              <w:t>opracowanie min. 10 miejscowych planów zagospodarowania przestrzennego</w:t>
            </w:r>
          </w:p>
        </w:tc>
        <w:tc>
          <w:tcPr>
            <w:tcW w:w="567" w:type="dxa"/>
          </w:tcPr>
          <w:p w14:paraId="779F155D" w14:textId="77777777" w:rsidR="00F6169B" w:rsidRDefault="00F6169B" w:rsidP="005F4012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5C834FAA" w14:textId="77777777" w:rsidR="00BB597A" w:rsidRDefault="00BB597A" w:rsidP="00BB597A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47968D6" w14:textId="4DFE3F4B" w:rsidR="00BB597A" w:rsidRPr="00BB597A" w:rsidRDefault="00BB597A" w:rsidP="00BB597A">
      <w:pPr>
        <w:spacing w:line="312" w:lineRule="auto"/>
        <w:ind w:right="-567"/>
        <w:jc w:val="both"/>
        <w:rPr>
          <w:rFonts w:ascii="Arial" w:eastAsia="Arial" w:hAnsi="Arial"/>
        </w:rPr>
      </w:pPr>
      <w:r w:rsidRPr="00BB597A">
        <w:rPr>
          <w:rFonts w:ascii="Arial" w:eastAsia="Arial" w:hAnsi="Arial"/>
        </w:rPr>
        <w:t xml:space="preserve">Deklarujemy, że </w:t>
      </w:r>
      <w:r>
        <w:rPr>
          <w:rFonts w:ascii="Arial" w:eastAsia="Arial" w:hAnsi="Arial"/>
        </w:rPr>
        <w:t xml:space="preserve">posiadamy doświadczenie w zakresie opracowania strategii rozwoju / programów strategicznych, obejmujących swoim zakresem obszar </w:t>
      </w:r>
      <w:proofErr w:type="spellStart"/>
      <w:r>
        <w:rPr>
          <w:rFonts w:ascii="Arial" w:eastAsia="Arial" w:hAnsi="Arial"/>
        </w:rPr>
        <w:t>społeczno</w:t>
      </w:r>
      <w:proofErr w:type="spellEnd"/>
      <w:r>
        <w:rPr>
          <w:rFonts w:ascii="Arial" w:eastAsia="Arial" w:hAnsi="Arial"/>
        </w:rPr>
        <w:t xml:space="preserve"> – gospodarczy gminy / powiatu / regionu lub obszaru funkcjonalnego. W</w:t>
      </w:r>
      <w:r w:rsidRPr="00BB597A">
        <w:rPr>
          <w:rFonts w:ascii="Arial" w:eastAsia="Arial" w:hAnsi="Arial"/>
        </w:rPr>
        <w:t xml:space="preserve"> okresie ostatnich 4 lat</w:t>
      </w:r>
      <w:r>
        <w:rPr>
          <w:rFonts w:ascii="Arial" w:eastAsia="Arial" w:hAnsi="Arial"/>
        </w:rPr>
        <w:t xml:space="preserve"> zrealizowaliśmy następującą liczbę takich dokumentów:</w:t>
      </w:r>
      <w:r w:rsidRPr="00BB597A">
        <w:rPr>
          <w:rFonts w:ascii="Arial" w:eastAsia="Arial" w:hAnsi="Arial"/>
        </w:rPr>
        <w:t xml:space="preserve"> (należy wstawić „X” przy wybranej opcji – </w:t>
      </w:r>
      <w:r w:rsidRPr="00BB597A">
        <w:rPr>
          <w:rFonts w:ascii="Arial" w:eastAsia="Arial" w:hAnsi="Arial"/>
          <w:b/>
          <w:bCs/>
        </w:rPr>
        <w:t>dot. cz.</w:t>
      </w:r>
      <w:r w:rsidRPr="00BB597A">
        <w:rPr>
          <w:rFonts w:ascii="Arial" w:eastAsia="Arial" w:hAnsi="Arial"/>
          <w:b/>
          <w:bCs/>
        </w:rPr>
        <w:t>2</w:t>
      </w:r>
      <w:r w:rsidRPr="00BB597A">
        <w:rPr>
          <w:rFonts w:ascii="Arial" w:eastAsia="Arial" w:hAnsi="Arial"/>
        </w:rPr>
        <w:t>):</w:t>
      </w:r>
    </w:p>
    <w:p w14:paraId="10B79889" w14:textId="77777777" w:rsidR="00BB597A" w:rsidRPr="00BB597A" w:rsidRDefault="00BB597A" w:rsidP="00BB597A">
      <w:pPr>
        <w:spacing w:line="312" w:lineRule="auto"/>
        <w:ind w:right="-567"/>
        <w:jc w:val="both"/>
        <w:rPr>
          <w:rFonts w:ascii="Arial" w:eastAsia="Arial" w:hAnsi="Arial"/>
        </w:rPr>
      </w:pPr>
    </w:p>
    <w:tbl>
      <w:tblPr>
        <w:tblStyle w:val="Tabela-Siatka"/>
        <w:tblW w:w="0" w:type="auto"/>
        <w:tblInd w:w="2405" w:type="dxa"/>
        <w:tblLook w:val="04A0" w:firstRow="1" w:lastRow="0" w:firstColumn="1" w:lastColumn="0" w:noHBand="0" w:noVBand="1"/>
      </w:tblPr>
      <w:tblGrid>
        <w:gridCol w:w="4678"/>
        <w:gridCol w:w="567"/>
      </w:tblGrid>
      <w:tr w:rsidR="00BB597A" w:rsidRPr="00BB597A" w14:paraId="07420C51" w14:textId="77777777" w:rsidTr="00BB597A">
        <w:tc>
          <w:tcPr>
            <w:tcW w:w="4678" w:type="dxa"/>
          </w:tcPr>
          <w:p w14:paraId="6E637B7C" w14:textId="78FD5C68" w:rsidR="00BB597A" w:rsidRPr="00BB597A" w:rsidRDefault="00BB597A" w:rsidP="00BB597A">
            <w:pPr>
              <w:spacing w:line="312" w:lineRule="auto"/>
              <w:ind w:right="-567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 – 8 strategii rozwoju</w:t>
            </w:r>
          </w:p>
        </w:tc>
        <w:tc>
          <w:tcPr>
            <w:tcW w:w="567" w:type="dxa"/>
          </w:tcPr>
          <w:p w14:paraId="79853B54" w14:textId="77777777" w:rsidR="00BB597A" w:rsidRPr="00BB597A" w:rsidRDefault="00BB597A" w:rsidP="00BB597A">
            <w:pPr>
              <w:spacing w:line="312" w:lineRule="auto"/>
              <w:ind w:right="-567"/>
              <w:jc w:val="both"/>
              <w:rPr>
                <w:rFonts w:ascii="Arial" w:eastAsia="Arial" w:hAnsi="Arial"/>
              </w:rPr>
            </w:pPr>
          </w:p>
        </w:tc>
      </w:tr>
      <w:tr w:rsidR="00BB597A" w:rsidRPr="00BB597A" w14:paraId="761913ED" w14:textId="77777777" w:rsidTr="00BB597A">
        <w:tc>
          <w:tcPr>
            <w:tcW w:w="4678" w:type="dxa"/>
          </w:tcPr>
          <w:p w14:paraId="0BDF2A37" w14:textId="307189D4" w:rsidR="00BB597A" w:rsidRPr="00BB597A" w:rsidRDefault="00BB597A" w:rsidP="00BB597A">
            <w:pPr>
              <w:spacing w:line="312" w:lineRule="auto"/>
              <w:ind w:right="-567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9 -15 strategii rozwoju</w:t>
            </w:r>
          </w:p>
        </w:tc>
        <w:tc>
          <w:tcPr>
            <w:tcW w:w="567" w:type="dxa"/>
          </w:tcPr>
          <w:p w14:paraId="0B632898" w14:textId="77777777" w:rsidR="00BB597A" w:rsidRPr="00BB597A" w:rsidRDefault="00BB597A" w:rsidP="00BB597A">
            <w:pPr>
              <w:spacing w:line="312" w:lineRule="auto"/>
              <w:ind w:right="-567"/>
              <w:jc w:val="both"/>
              <w:rPr>
                <w:rFonts w:ascii="Arial" w:eastAsia="Arial" w:hAnsi="Arial"/>
              </w:rPr>
            </w:pPr>
          </w:p>
        </w:tc>
      </w:tr>
      <w:tr w:rsidR="00BB597A" w:rsidRPr="00BB597A" w14:paraId="360B67B7" w14:textId="77777777" w:rsidTr="00BB597A">
        <w:tc>
          <w:tcPr>
            <w:tcW w:w="4678" w:type="dxa"/>
          </w:tcPr>
          <w:p w14:paraId="3B1E5A97" w14:textId="624A1896" w:rsidR="00BB597A" w:rsidRPr="00BB597A" w:rsidRDefault="00BB597A" w:rsidP="00BB597A">
            <w:pPr>
              <w:spacing w:line="312" w:lineRule="auto"/>
              <w:ind w:right="-567"/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16 i więcej strategii rozwoju</w:t>
            </w:r>
          </w:p>
        </w:tc>
        <w:tc>
          <w:tcPr>
            <w:tcW w:w="567" w:type="dxa"/>
          </w:tcPr>
          <w:p w14:paraId="1686377D" w14:textId="77777777" w:rsidR="00BB597A" w:rsidRPr="00BB597A" w:rsidRDefault="00BB597A" w:rsidP="00BB597A">
            <w:pPr>
              <w:spacing w:line="312" w:lineRule="auto"/>
              <w:ind w:right="-567"/>
              <w:jc w:val="both"/>
              <w:rPr>
                <w:rFonts w:ascii="Arial" w:eastAsia="Arial" w:hAnsi="Arial"/>
              </w:rPr>
            </w:pPr>
          </w:p>
        </w:tc>
      </w:tr>
    </w:tbl>
    <w:p w14:paraId="6E969EE2" w14:textId="77777777" w:rsidR="00BB597A" w:rsidRPr="00BB597A" w:rsidRDefault="00BB597A" w:rsidP="00BB597A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bookmarkEnd w:id="0"/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11CCDE13" w:rsidR="0092087B" w:rsidRDefault="00313291">
      <w:pPr>
        <w:pStyle w:val="Tekstpodstawowy"/>
        <w:numPr>
          <w:ilvl w:val="0"/>
          <w:numId w:val="2"/>
        </w:numPr>
        <w:ind w:left="360" w:firstLine="0"/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1" w:name="_Hlk144200309"/>
      <w:bookmarkStart w:id="2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1"/>
      <w:bookmarkEnd w:id="2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lastRenderedPageBreak/>
        <w:t>Oświadczamy, że podana przez nas cena oferty zawiera wszystkie koszty konieczne do właściwego wykonania przedmiotu zamówienia.</w:t>
      </w:r>
    </w:p>
    <w:p w14:paraId="7A7B20C4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1A54EB1F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505BA1">
        <w:rPr>
          <w:rFonts w:ascii="Arial" w:hAnsi="Arial"/>
        </w:rPr>
        <w:t>2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lastRenderedPageBreak/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C74A14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61C33924" w14:textId="77777777" w:rsidR="00C61C68" w:rsidRPr="00C61C68" w:rsidRDefault="00C61C68" w:rsidP="00C61C68"/>
    <w:p w14:paraId="19741676" w14:textId="77777777" w:rsidR="00C61C68" w:rsidRPr="00C61C68" w:rsidRDefault="00C61C68" w:rsidP="00C61C68"/>
    <w:p w14:paraId="158E746D" w14:textId="77777777" w:rsidR="00C61C68" w:rsidRPr="00C61C68" w:rsidRDefault="00C61C68" w:rsidP="00C61C68"/>
    <w:p w14:paraId="15153EFC" w14:textId="77777777" w:rsidR="00C61C68" w:rsidRPr="00C61C68" w:rsidRDefault="00C61C68" w:rsidP="00C61C68"/>
    <w:p w14:paraId="6B1E04AA" w14:textId="77777777" w:rsidR="00C61C68" w:rsidRPr="00C61C68" w:rsidRDefault="00C61C68" w:rsidP="00C61C68"/>
    <w:p w14:paraId="2186198C" w14:textId="77777777" w:rsidR="00C61C68" w:rsidRPr="00C61C68" w:rsidRDefault="00C61C68" w:rsidP="00C61C68"/>
    <w:p w14:paraId="308EE581" w14:textId="77777777" w:rsidR="00C61C68" w:rsidRPr="00C61C68" w:rsidRDefault="00C61C68" w:rsidP="00C61C68"/>
    <w:p w14:paraId="750750F0" w14:textId="77777777" w:rsidR="00C61C68" w:rsidRPr="00C61C68" w:rsidRDefault="00C61C68" w:rsidP="00C61C68"/>
    <w:p w14:paraId="34B9078A" w14:textId="77777777" w:rsidR="00C61C68" w:rsidRPr="00C61C68" w:rsidRDefault="00C61C68" w:rsidP="00C61C68"/>
    <w:p w14:paraId="396318D1" w14:textId="77777777" w:rsidR="00C61C68" w:rsidRPr="00C61C68" w:rsidRDefault="00C61C68" w:rsidP="00C61C68"/>
    <w:p w14:paraId="2C6A9248" w14:textId="77777777" w:rsidR="00C61C68" w:rsidRPr="00C61C68" w:rsidRDefault="00C61C68" w:rsidP="00C61C68"/>
    <w:sectPr w:rsidR="00C61C68" w:rsidRPr="00C61C68">
      <w:headerReference w:type="default" r:id="rId9"/>
      <w:footerReference w:type="default" r:id="rId10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4B49" w14:textId="77777777" w:rsidR="00B20081" w:rsidRDefault="00B20081">
      <w:r>
        <w:separator/>
      </w:r>
    </w:p>
  </w:endnote>
  <w:endnote w:type="continuationSeparator" w:id="0">
    <w:p w14:paraId="7D0B596C" w14:textId="77777777" w:rsidR="00B20081" w:rsidRDefault="00B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26E0F3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C0E7" w14:textId="77777777" w:rsidR="00B20081" w:rsidRDefault="00B20081">
      <w:r>
        <w:separator/>
      </w:r>
    </w:p>
  </w:footnote>
  <w:footnote w:type="continuationSeparator" w:id="0">
    <w:p w14:paraId="06D7AB51" w14:textId="77777777" w:rsidR="00B20081" w:rsidRDefault="00B2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5"/>
    <w:rsid w:val="00027AD6"/>
    <w:rsid w:val="00056DF7"/>
    <w:rsid w:val="001329AD"/>
    <w:rsid w:val="00141AB8"/>
    <w:rsid w:val="001672DF"/>
    <w:rsid w:val="001E37BB"/>
    <w:rsid w:val="001E7A61"/>
    <w:rsid w:val="00200C04"/>
    <w:rsid w:val="00205A46"/>
    <w:rsid w:val="0029162A"/>
    <w:rsid w:val="002C5862"/>
    <w:rsid w:val="002E7AF6"/>
    <w:rsid w:val="00302E18"/>
    <w:rsid w:val="00310790"/>
    <w:rsid w:val="00313291"/>
    <w:rsid w:val="003A4048"/>
    <w:rsid w:val="003B53A8"/>
    <w:rsid w:val="003B69E5"/>
    <w:rsid w:val="003D257F"/>
    <w:rsid w:val="003D66A1"/>
    <w:rsid w:val="00405A51"/>
    <w:rsid w:val="00417312"/>
    <w:rsid w:val="00462200"/>
    <w:rsid w:val="004C19AC"/>
    <w:rsid w:val="004D2094"/>
    <w:rsid w:val="004F7C84"/>
    <w:rsid w:val="00505BA1"/>
    <w:rsid w:val="005066EC"/>
    <w:rsid w:val="00585C61"/>
    <w:rsid w:val="005A07C8"/>
    <w:rsid w:val="005C1A36"/>
    <w:rsid w:val="00603467"/>
    <w:rsid w:val="00643E68"/>
    <w:rsid w:val="00651898"/>
    <w:rsid w:val="00667909"/>
    <w:rsid w:val="006C6679"/>
    <w:rsid w:val="00776392"/>
    <w:rsid w:val="00804FE0"/>
    <w:rsid w:val="00831135"/>
    <w:rsid w:val="00840227"/>
    <w:rsid w:val="0089641F"/>
    <w:rsid w:val="008A6315"/>
    <w:rsid w:val="0092087B"/>
    <w:rsid w:val="00963C91"/>
    <w:rsid w:val="009B5972"/>
    <w:rsid w:val="00A6400C"/>
    <w:rsid w:val="00A85620"/>
    <w:rsid w:val="00A9476D"/>
    <w:rsid w:val="00A97743"/>
    <w:rsid w:val="00AC40EB"/>
    <w:rsid w:val="00AE11CC"/>
    <w:rsid w:val="00AE506D"/>
    <w:rsid w:val="00B173C8"/>
    <w:rsid w:val="00B20081"/>
    <w:rsid w:val="00B47EBF"/>
    <w:rsid w:val="00B953ED"/>
    <w:rsid w:val="00BB3D03"/>
    <w:rsid w:val="00BB597A"/>
    <w:rsid w:val="00BC5A1C"/>
    <w:rsid w:val="00C3002A"/>
    <w:rsid w:val="00C61C68"/>
    <w:rsid w:val="00C74A14"/>
    <w:rsid w:val="00CD61D3"/>
    <w:rsid w:val="00CF03F2"/>
    <w:rsid w:val="00D022F8"/>
    <w:rsid w:val="00D355C1"/>
    <w:rsid w:val="00D70C47"/>
    <w:rsid w:val="00D84E10"/>
    <w:rsid w:val="00D90E05"/>
    <w:rsid w:val="00DC1DD9"/>
    <w:rsid w:val="00E432A6"/>
    <w:rsid w:val="00E600D6"/>
    <w:rsid w:val="00E6785B"/>
    <w:rsid w:val="00EC18DA"/>
    <w:rsid w:val="00F22E91"/>
    <w:rsid w:val="00F3713E"/>
    <w:rsid w:val="00F6169B"/>
    <w:rsid w:val="00FA5725"/>
    <w:rsid w:val="00FC2033"/>
    <w:rsid w:val="00FD3CC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20</cp:revision>
  <cp:lastPrinted>2021-04-30T06:39:00Z</cp:lastPrinted>
  <dcterms:created xsi:type="dcterms:W3CDTF">2023-11-23T12:34:00Z</dcterms:created>
  <dcterms:modified xsi:type="dcterms:W3CDTF">2024-11-15T10:01:00Z</dcterms:modified>
</cp:coreProperties>
</file>