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232F" w14:textId="74D51B65" w:rsidR="004370D2" w:rsidRDefault="00BD4498" w:rsidP="00AF16EF">
      <w:pPr>
        <w:jc w:val="right"/>
        <w:rPr>
          <w:rFonts w:ascii="Book Antiqua" w:hAnsi="Book Antiqua"/>
          <w:sz w:val="20"/>
          <w:szCs w:val="20"/>
        </w:rPr>
      </w:pPr>
      <w:r>
        <w:rPr>
          <w:rFonts w:ascii="Book Antiqua" w:hAnsi="Book Antiqua"/>
          <w:sz w:val="20"/>
          <w:szCs w:val="20"/>
        </w:rPr>
        <w:t xml:space="preserve">   </w:t>
      </w:r>
      <w:r w:rsidR="003441C5" w:rsidRPr="002E40AB">
        <w:rPr>
          <w:rFonts w:ascii="Book Antiqua" w:hAnsi="Book Antiqua"/>
          <w:sz w:val="20"/>
          <w:szCs w:val="20"/>
        </w:rPr>
        <w:t xml:space="preserve">Bydgoszcz, dnia </w:t>
      </w:r>
      <w:r w:rsidR="00D47A1B">
        <w:rPr>
          <w:rFonts w:ascii="Book Antiqua" w:hAnsi="Book Antiqua"/>
          <w:sz w:val="20"/>
          <w:szCs w:val="20"/>
        </w:rPr>
        <w:t>27</w:t>
      </w:r>
      <w:r w:rsidR="00684D4D" w:rsidRPr="002E40AB">
        <w:rPr>
          <w:rFonts w:ascii="Book Antiqua" w:hAnsi="Book Antiqua"/>
          <w:sz w:val="20"/>
          <w:szCs w:val="20"/>
        </w:rPr>
        <w:t>.</w:t>
      </w:r>
      <w:r w:rsidR="00AF16EF">
        <w:rPr>
          <w:rFonts w:ascii="Book Antiqua" w:hAnsi="Book Antiqua"/>
          <w:sz w:val="20"/>
          <w:szCs w:val="20"/>
        </w:rPr>
        <w:t>10</w:t>
      </w:r>
      <w:r w:rsidR="004B7E95">
        <w:rPr>
          <w:rFonts w:ascii="Book Antiqua" w:hAnsi="Book Antiqua"/>
          <w:sz w:val="20"/>
          <w:szCs w:val="20"/>
        </w:rPr>
        <w:t>.2020</w:t>
      </w:r>
      <w:r w:rsidR="004370D2" w:rsidRPr="002E40AB">
        <w:rPr>
          <w:rFonts w:ascii="Book Antiqua" w:hAnsi="Book Antiqua"/>
          <w:sz w:val="20"/>
          <w:szCs w:val="20"/>
        </w:rPr>
        <w:t xml:space="preserve"> r.</w:t>
      </w:r>
    </w:p>
    <w:p w14:paraId="7DA513E6" w14:textId="77777777" w:rsidR="00E351FB" w:rsidRDefault="00E351FB" w:rsidP="001430E5">
      <w:pPr>
        <w:jc w:val="center"/>
        <w:rPr>
          <w:rFonts w:ascii="Book Antiqua" w:hAnsi="Book Antiqua" w:cs="Questrial"/>
          <w:color w:val="000000"/>
          <w:sz w:val="20"/>
          <w:szCs w:val="20"/>
          <w:lang w:eastAsia="ar-SA"/>
        </w:rPr>
      </w:pPr>
    </w:p>
    <w:p w14:paraId="642F32B6" w14:textId="2A43CB04" w:rsidR="004E39DD" w:rsidRDefault="004B7E95" w:rsidP="004B7E95">
      <w:pPr>
        <w:tabs>
          <w:tab w:val="left" w:pos="6521"/>
        </w:tabs>
        <w:jc w:val="center"/>
      </w:pPr>
      <w:r>
        <w:rPr>
          <w:noProof/>
        </w:rPr>
        <w:drawing>
          <wp:inline distT="0" distB="0" distL="0" distR="0" wp14:anchorId="65789217" wp14:editId="5D895F2F">
            <wp:extent cx="3573780" cy="1059180"/>
            <wp:effectExtent l="0" t="0" r="762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1059180"/>
                    </a:xfrm>
                    <a:prstGeom prst="rect">
                      <a:avLst/>
                    </a:prstGeom>
                    <a:noFill/>
                    <a:ln>
                      <a:noFill/>
                    </a:ln>
                  </pic:spPr>
                </pic:pic>
              </a:graphicData>
            </a:graphic>
          </wp:inline>
        </w:drawing>
      </w:r>
    </w:p>
    <w:p w14:paraId="6138369A" w14:textId="77777777" w:rsidR="00E351FB" w:rsidRPr="003441C5" w:rsidRDefault="00E351FB" w:rsidP="004B7E95">
      <w:pPr>
        <w:tabs>
          <w:tab w:val="left" w:pos="6521"/>
        </w:tabs>
        <w:jc w:val="center"/>
      </w:pPr>
    </w:p>
    <w:p w14:paraId="01B96A7B" w14:textId="77777777" w:rsidR="004370D2" w:rsidRPr="003441C5" w:rsidRDefault="004370D2" w:rsidP="004370D2">
      <w:pPr>
        <w:ind w:right="-1" w:firstLine="540"/>
        <w:jc w:val="center"/>
        <w:rPr>
          <w:rFonts w:ascii="Book Antiqua" w:hAnsi="Book Antiqua"/>
          <w:b/>
          <w:sz w:val="22"/>
          <w:szCs w:val="22"/>
        </w:rPr>
      </w:pPr>
    </w:p>
    <w:p w14:paraId="4136958C" w14:textId="77777777" w:rsidR="004370D2" w:rsidRPr="003441C5" w:rsidRDefault="004370D2" w:rsidP="004370D2">
      <w:pPr>
        <w:ind w:right="-1" w:firstLine="540"/>
        <w:jc w:val="center"/>
        <w:rPr>
          <w:rFonts w:ascii="Book Antiqua" w:hAnsi="Book Antiqua"/>
          <w:b/>
          <w:sz w:val="22"/>
          <w:szCs w:val="22"/>
        </w:rPr>
      </w:pPr>
      <w:r w:rsidRPr="003441C5">
        <w:rPr>
          <w:rFonts w:ascii="Book Antiqua" w:hAnsi="Book Antiqua"/>
          <w:b/>
          <w:sz w:val="22"/>
          <w:szCs w:val="22"/>
        </w:rPr>
        <w:t>Uniwersytet Kazimierza Wielkiego w Bydgoszczy</w:t>
      </w:r>
    </w:p>
    <w:p w14:paraId="661403C9" w14:textId="77777777"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Adres: 85-064 Bydgoszcz,</w:t>
      </w:r>
    </w:p>
    <w:p w14:paraId="28E22464" w14:textId="77777777" w:rsidR="004370D2" w:rsidRPr="003441C5" w:rsidRDefault="004370D2" w:rsidP="004370D2">
      <w:pPr>
        <w:ind w:left="540" w:right="-1"/>
        <w:jc w:val="center"/>
        <w:rPr>
          <w:rFonts w:ascii="Book Antiqua" w:hAnsi="Book Antiqua"/>
          <w:b/>
          <w:sz w:val="22"/>
          <w:szCs w:val="22"/>
        </w:rPr>
      </w:pPr>
      <w:r w:rsidRPr="003441C5">
        <w:rPr>
          <w:rFonts w:ascii="Book Antiqua" w:hAnsi="Book Antiqua"/>
          <w:b/>
          <w:sz w:val="22"/>
          <w:szCs w:val="22"/>
        </w:rPr>
        <w:t>ul. Chodkiewicza 30</w:t>
      </w:r>
    </w:p>
    <w:p w14:paraId="069AD92A" w14:textId="77777777" w:rsidR="004370D2" w:rsidRPr="003441C5" w:rsidRDefault="004370D2" w:rsidP="004370D2">
      <w:pPr>
        <w:rPr>
          <w:rFonts w:ascii="Book Antiqua" w:hAnsi="Book Antiqua"/>
        </w:rPr>
      </w:pPr>
    </w:p>
    <w:p w14:paraId="22AB7EB1" w14:textId="77777777" w:rsidR="00E351FB" w:rsidRPr="003441C5" w:rsidRDefault="00E351FB" w:rsidP="004370D2">
      <w:pPr>
        <w:spacing w:line="360" w:lineRule="auto"/>
        <w:jc w:val="center"/>
        <w:rPr>
          <w:rFonts w:ascii="Book Antiqua" w:hAnsi="Book Antiqua"/>
          <w:b/>
        </w:rPr>
      </w:pPr>
    </w:p>
    <w:p w14:paraId="28FD4275" w14:textId="3BAA6AF4" w:rsidR="004370D2" w:rsidRPr="003441C5" w:rsidRDefault="004370D2" w:rsidP="004370D2">
      <w:pPr>
        <w:spacing w:line="360" w:lineRule="auto"/>
        <w:jc w:val="center"/>
        <w:rPr>
          <w:rFonts w:ascii="Book Antiqua" w:hAnsi="Book Antiqua"/>
          <w:b/>
        </w:rPr>
      </w:pPr>
      <w:r w:rsidRPr="003441C5">
        <w:rPr>
          <w:rFonts w:ascii="Book Antiqua" w:hAnsi="Book Antiqua"/>
          <w:b/>
        </w:rPr>
        <w:t xml:space="preserve">ZAPYTANIE OFERTOWE NR </w:t>
      </w:r>
      <w:r w:rsidR="00AA42EF" w:rsidRPr="003441C5">
        <w:rPr>
          <w:rFonts w:ascii="Book Antiqua" w:hAnsi="Book Antiqua"/>
          <w:b/>
        </w:rPr>
        <w:t>UKW/</w:t>
      </w:r>
      <w:r w:rsidR="003B5273" w:rsidRPr="003441C5">
        <w:rPr>
          <w:rFonts w:ascii="Book Antiqua" w:hAnsi="Book Antiqua"/>
          <w:b/>
        </w:rPr>
        <w:t>D</w:t>
      </w:r>
      <w:r w:rsidR="00D60B4E" w:rsidRPr="003441C5">
        <w:rPr>
          <w:rFonts w:ascii="Book Antiqua" w:hAnsi="Book Antiqua"/>
          <w:b/>
        </w:rPr>
        <w:t>ZP</w:t>
      </w:r>
      <w:r w:rsidR="003B5273" w:rsidRPr="003441C5">
        <w:rPr>
          <w:rFonts w:ascii="Book Antiqua" w:hAnsi="Book Antiqua"/>
          <w:b/>
        </w:rPr>
        <w:t>-282</w:t>
      </w:r>
      <w:r w:rsidR="00D60B4E" w:rsidRPr="003441C5">
        <w:rPr>
          <w:rFonts w:ascii="Book Antiqua" w:hAnsi="Book Antiqua"/>
          <w:b/>
        </w:rPr>
        <w:t>-ZO</w:t>
      </w:r>
      <w:r w:rsidR="00143BEB">
        <w:rPr>
          <w:rFonts w:ascii="Book Antiqua" w:hAnsi="Book Antiqua"/>
          <w:b/>
        </w:rPr>
        <w:t>-B</w:t>
      </w:r>
      <w:r w:rsidR="00D60B4E" w:rsidRPr="003441C5">
        <w:rPr>
          <w:rFonts w:ascii="Book Antiqua" w:hAnsi="Book Antiqua"/>
          <w:b/>
        </w:rPr>
        <w:t>-</w:t>
      </w:r>
      <w:r w:rsidR="00BD789A">
        <w:rPr>
          <w:rFonts w:ascii="Book Antiqua" w:hAnsi="Book Antiqua"/>
          <w:b/>
        </w:rPr>
        <w:t>46</w:t>
      </w:r>
      <w:r w:rsidR="00096C37">
        <w:rPr>
          <w:rFonts w:ascii="Book Antiqua" w:hAnsi="Book Antiqua"/>
          <w:b/>
        </w:rPr>
        <w:t>/2020</w:t>
      </w:r>
    </w:p>
    <w:p w14:paraId="16EB4891" w14:textId="77777777" w:rsidR="00B73606" w:rsidRPr="003032F4" w:rsidRDefault="00B73606" w:rsidP="00B73606">
      <w:pPr>
        <w:pStyle w:val="Normalny1"/>
        <w:spacing w:after="0" w:line="240" w:lineRule="auto"/>
        <w:jc w:val="both"/>
        <w:rPr>
          <w:rFonts w:ascii="Book Antiqua" w:hAnsi="Book Antiqua" w:cs="Book Antiqua"/>
          <w:sz w:val="20"/>
          <w:szCs w:val="20"/>
        </w:rPr>
      </w:pPr>
    </w:p>
    <w:p w14:paraId="5B4B8FC8" w14:textId="77777777" w:rsidR="00C91F9A" w:rsidRPr="00C91F9A" w:rsidRDefault="00143BEB" w:rsidP="00C91F9A">
      <w:pPr>
        <w:spacing w:line="360" w:lineRule="auto"/>
        <w:ind w:firstLine="360"/>
        <w:jc w:val="both"/>
        <w:rPr>
          <w:rFonts w:ascii="Book Antiqua" w:hAnsi="Book Antiqua" w:cs="Book Antiqua"/>
          <w:bCs/>
          <w:sz w:val="20"/>
          <w:szCs w:val="20"/>
        </w:rPr>
      </w:pPr>
      <w:r w:rsidRPr="00B73606">
        <w:rPr>
          <w:rFonts w:ascii="Book Antiqua" w:hAnsi="Book Antiqua" w:cs="Century Gothic"/>
          <w:sz w:val="20"/>
          <w:szCs w:val="20"/>
        </w:rPr>
        <w:t xml:space="preserve">Uniwersytet Kazimierza Wielkiego w Bydgoszczy ul. Chodkiewicza 30, 85-064 Bydgoszcz występuje, na podstawie art. 4 d ust. 1 pkt. 1 ustawy Prawo </w:t>
      </w:r>
      <w:r>
        <w:rPr>
          <w:rFonts w:ascii="Book Antiqua" w:hAnsi="Book Antiqua" w:cs="Century Gothic"/>
          <w:sz w:val="20"/>
          <w:szCs w:val="20"/>
        </w:rPr>
        <w:t>Z</w:t>
      </w:r>
      <w:r w:rsidRPr="00B73606">
        <w:rPr>
          <w:rFonts w:ascii="Book Antiqua" w:hAnsi="Book Antiqua" w:cs="Century Gothic"/>
          <w:sz w:val="20"/>
          <w:szCs w:val="20"/>
        </w:rPr>
        <w:t xml:space="preserve">amówień Publicznych (t.j. Dz. U. </w:t>
      </w:r>
      <w:r w:rsidRPr="00194C23">
        <w:rPr>
          <w:rFonts w:ascii="Book Antiqua" w:hAnsi="Book Antiqua"/>
          <w:sz w:val="20"/>
          <w:shd w:val="clear" w:color="auto" w:fill="FFFFFF"/>
        </w:rPr>
        <w:t xml:space="preserve"> z 201</w:t>
      </w:r>
      <w:r>
        <w:rPr>
          <w:rFonts w:ascii="Book Antiqua" w:hAnsi="Book Antiqua"/>
          <w:sz w:val="20"/>
          <w:shd w:val="clear" w:color="auto" w:fill="FFFFFF"/>
        </w:rPr>
        <w:t>8r. poz. 1986</w:t>
      </w:r>
      <w:r w:rsidRPr="00B73606">
        <w:rPr>
          <w:rFonts w:ascii="Book Antiqua" w:hAnsi="Book Antiqua" w:cs="Century Gothic"/>
          <w:sz w:val="20"/>
          <w:szCs w:val="20"/>
        </w:rPr>
        <w:t>)</w:t>
      </w:r>
      <w:r>
        <w:rPr>
          <w:rFonts w:ascii="Book Antiqua" w:hAnsi="Book Antiqua" w:cs="Century Gothic"/>
          <w:sz w:val="20"/>
          <w:szCs w:val="20"/>
        </w:rPr>
        <w:t xml:space="preserve"> w związku z art. 469 ustawy Prawo o Szkolnictwie Wyższym (t.j.  Dz. U. z 2018r. poz. 1668)</w:t>
      </w:r>
      <w:r w:rsidRPr="00B73606">
        <w:rPr>
          <w:rFonts w:ascii="Book Antiqua" w:hAnsi="Book Antiqua" w:cs="Century Gothic"/>
          <w:sz w:val="20"/>
          <w:szCs w:val="20"/>
        </w:rPr>
        <w:t xml:space="preserve"> z Zapytaniem Ofertowym na realizację zamówienia</w:t>
      </w:r>
      <w:r>
        <w:rPr>
          <w:rFonts w:ascii="Book Antiqua" w:hAnsi="Book Antiqua" w:cs="Century Gothic"/>
          <w:sz w:val="20"/>
          <w:szCs w:val="20"/>
        </w:rPr>
        <w:t xml:space="preserve"> przeznaczonego wyłącznie na badania naukowe</w:t>
      </w:r>
      <w:r w:rsidRPr="00B73606">
        <w:rPr>
          <w:rFonts w:ascii="Book Antiqua" w:hAnsi="Book Antiqua" w:cs="Century Gothic"/>
          <w:sz w:val="20"/>
          <w:szCs w:val="20"/>
        </w:rPr>
        <w:t>:</w:t>
      </w:r>
    </w:p>
    <w:p w14:paraId="51A1F3FD" w14:textId="77777777" w:rsidR="00E351FB" w:rsidRDefault="00E351FB" w:rsidP="004370D2">
      <w:pPr>
        <w:spacing w:line="360" w:lineRule="auto"/>
        <w:jc w:val="center"/>
        <w:rPr>
          <w:rFonts w:ascii="Book Antiqua" w:hAnsi="Book Antiqua"/>
          <w:b/>
          <w:sz w:val="22"/>
          <w:szCs w:val="22"/>
        </w:rPr>
      </w:pPr>
    </w:p>
    <w:p w14:paraId="7EC013C9" w14:textId="7D51C40F" w:rsidR="00DF12C5" w:rsidRPr="00715623" w:rsidRDefault="00DF12C5" w:rsidP="00D02541">
      <w:pPr>
        <w:pStyle w:val="Akapitzlist"/>
        <w:numPr>
          <w:ilvl w:val="0"/>
          <w:numId w:val="6"/>
        </w:numPr>
        <w:suppressAutoHyphens w:val="0"/>
        <w:spacing w:after="120"/>
        <w:ind w:left="426"/>
        <w:jc w:val="both"/>
        <w:rPr>
          <w:rFonts w:ascii="Book Antiqua" w:hAnsi="Book Antiqua" w:cs="Book Antiqua"/>
          <w:i/>
          <w:iCs/>
          <w:lang w:eastAsia="pl-PL"/>
        </w:rPr>
      </w:pPr>
      <w:r w:rsidRPr="00715623">
        <w:rPr>
          <w:rFonts w:ascii="Book Antiqua" w:hAnsi="Book Antiqua" w:cs="Book Antiqua"/>
          <w:b/>
          <w:bCs/>
          <w:lang w:eastAsia="pl-PL"/>
        </w:rPr>
        <w:t>Tytuł zamówienia</w:t>
      </w:r>
      <w:r w:rsidRPr="00715623">
        <w:rPr>
          <w:rFonts w:ascii="Book Antiqua" w:hAnsi="Book Antiqua" w:cs="Book Antiqua"/>
          <w:lang w:eastAsia="pl-PL"/>
        </w:rPr>
        <w:t xml:space="preserve">: </w:t>
      </w:r>
      <w:r w:rsidRPr="00715623">
        <w:rPr>
          <w:rFonts w:ascii="Book Antiqua" w:hAnsi="Book Antiqua" w:cs="Book Antiqua"/>
          <w:i/>
          <w:iCs/>
          <w:lang w:eastAsia="pl-PL"/>
        </w:rPr>
        <w:t>„</w:t>
      </w:r>
      <w:r w:rsidR="00BA0FC2" w:rsidRPr="00125E58">
        <w:rPr>
          <w:rFonts w:ascii="Book Antiqua" w:hAnsi="Book Antiqua" w:cs="Book Antiqua"/>
          <w:i/>
          <w:iCs/>
        </w:rPr>
        <w:t xml:space="preserve">Dostawa </w:t>
      </w:r>
      <w:r w:rsidR="00A03508">
        <w:rPr>
          <w:rFonts w:ascii="Book Antiqua" w:hAnsi="Book Antiqua" w:cs="Book Antiqua"/>
          <w:i/>
          <w:iCs/>
        </w:rPr>
        <w:t>dogrzewacza irydowego z wykorzystaniem złomu irydowego z zużytego tygla irydowego</w:t>
      </w:r>
      <w:r w:rsidRPr="00715623">
        <w:rPr>
          <w:rFonts w:ascii="Book Antiqua" w:hAnsi="Book Antiqua" w:cs="Book Antiqua"/>
          <w:i/>
          <w:iCs/>
          <w:lang w:eastAsia="pl-PL"/>
        </w:rPr>
        <w:t>”</w:t>
      </w:r>
    </w:p>
    <w:p w14:paraId="29C40121" w14:textId="77777777" w:rsidR="00DF12C5" w:rsidRDefault="00DF12C5" w:rsidP="00D02541">
      <w:pPr>
        <w:pStyle w:val="Akapitzlist"/>
        <w:numPr>
          <w:ilvl w:val="0"/>
          <w:numId w:val="6"/>
        </w:numPr>
        <w:suppressAutoHyphens w:val="0"/>
        <w:spacing w:after="120"/>
        <w:ind w:left="426"/>
        <w:jc w:val="both"/>
        <w:rPr>
          <w:rFonts w:ascii="Book Antiqua" w:hAnsi="Book Antiqua" w:cs="Book Antiqua"/>
          <w:dstrike/>
          <w:lang w:eastAsia="pl-PL"/>
        </w:rPr>
      </w:pPr>
      <w:r w:rsidRPr="00715623">
        <w:rPr>
          <w:rFonts w:ascii="Book Antiqua" w:hAnsi="Book Antiqua" w:cs="Book Antiqua"/>
          <w:b/>
          <w:bCs/>
          <w:lang w:eastAsia="pl-PL"/>
        </w:rPr>
        <w:t xml:space="preserve">Rodzaj zamówienia: </w:t>
      </w:r>
      <w:r w:rsidRPr="00143BEB">
        <w:rPr>
          <w:rFonts w:ascii="Book Antiqua" w:hAnsi="Book Antiqua" w:cs="Book Antiqua"/>
          <w:dstrike/>
          <w:lang w:eastAsia="pl-PL"/>
        </w:rPr>
        <w:t>usługa</w:t>
      </w:r>
      <w:r w:rsidR="00804026">
        <w:rPr>
          <w:rFonts w:ascii="Book Antiqua" w:hAnsi="Book Antiqua" w:cs="Book Antiqua"/>
          <w:b/>
          <w:bCs/>
          <w:lang w:eastAsia="pl-PL"/>
        </w:rPr>
        <w:t xml:space="preserve"> </w:t>
      </w:r>
      <w:r w:rsidRPr="00715623">
        <w:rPr>
          <w:rFonts w:ascii="Book Antiqua" w:hAnsi="Book Antiqua" w:cs="Book Antiqua"/>
          <w:b/>
          <w:bCs/>
          <w:lang w:eastAsia="pl-PL"/>
        </w:rPr>
        <w:t>/</w:t>
      </w:r>
      <w:r w:rsidRPr="00715623">
        <w:rPr>
          <w:rFonts w:ascii="Book Antiqua" w:hAnsi="Book Antiqua" w:cs="Book Antiqua"/>
          <w:lang w:eastAsia="pl-PL"/>
        </w:rPr>
        <w:t xml:space="preserve"> </w:t>
      </w:r>
      <w:r w:rsidRPr="00143BEB">
        <w:rPr>
          <w:rFonts w:ascii="Book Antiqua" w:hAnsi="Book Antiqua" w:cs="Book Antiqua"/>
          <w:lang w:eastAsia="pl-PL"/>
        </w:rPr>
        <w:t>dostawa</w:t>
      </w:r>
      <w:r w:rsidRPr="00715623">
        <w:rPr>
          <w:rFonts w:ascii="Book Antiqua" w:hAnsi="Book Antiqua" w:cs="Book Antiqua"/>
          <w:lang w:eastAsia="pl-PL"/>
        </w:rPr>
        <w:t>/</w:t>
      </w:r>
      <w:r w:rsidRPr="00715623">
        <w:rPr>
          <w:rFonts w:ascii="Book Antiqua" w:hAnsi="Book Antiqua" w:cs="Book Antiqua"/>
          <w:dstrike/>
          <w:lang w:eastAsia="pl-PL"/>
        </w:rPr>
        <w:t>roboty budowlane</w:t>
      </w:r>
    </w:p>
    <w:p w14:paraId="5F6C133F" w14:textId="2D91A5A6" w:rsidR="00DF12C5" w:rsidRPr="00804026" w:rsidRDefault="00DF12C5" w:rsidP="00D02541">
      <w:pPr>
        <w:pStyle w:val="Akapitzlist"/>
        <w:numPr>
          <w:ilvl w:val="0"/>
          <w:numId w:val="6"/>
        </w:numPr>
        <w:suppressAutoHyphens w:val="0"/>
        <w:spacing w:after="120"/>
        <w:ind w:left="426"/>
        <w:jc w:val="both"/>
        <w:rPr>
          <w:rFonts w:ascii="Book Antiqua" w:hAnsi="Book Antiqua" w:cs="Book Antiqua"/>
          <w:dstrike/>
          <w:lang w:eastAsia="pl-PL"/>
        </w:rPr>
      </w:pPr>
      <w:r w:rsidRPr="00DF12C5">
        <w:rPr>
          <w:rFonts w:ascii="Book Antiqua" w:hAnsi="Book Antiqua" w:cs="Book Antiqua"/>
          <w:b/>
          <w:bCs/>
          <w:lang w:eastAsia="pl-PL"/>
        </w:rPr>
        <w:t>Termin realizacji zamówienia</w:t>
      </w:r>
      <w:r w:rsidRPr="00DF12C5">
        <w:rPr>
          <w:rFonts w:ascii="Book Antiqua" w:hAnsi="Book Antiqua" w:cs="Book Antiqua"/>
          <w:lang w:eastAsia="pl-PL"/>
        </w:rPr>
        <w:t xml:space="preserve">: </w:t>
      </w:r>
      <w:r w:rsidR="00143BEB" w:rsidRPr="00DF12C5">
        <w:rPr>
          <w:rFonts w:ascii="Book Antiqua" w:hAnsi="Book Antiqua"/>
        </w:rPr>
        <w:t xml:space="preserve">do </w:t>
      </w:r>
      <w:r w:rsidR="00461332">
        <w:rPr>
          <w:rFonts w:ascii="Book Antiqua" w:hAnsi="Book Antiqua"/>
        </w:rPr>
        <w:t>80</w:t>
      </w:r>
      <w:r w:rsidR="00D340DA">
        <w:rPr>
          <w:rFonts w:ascii="Book Antiqua" w:hAnsi="Book Antiqua"/>
        </w:rPr>
        <w:t xml:space="preserve"> dni kalendarzowych</w:t>
      </w:r>
      <w:r w:rsidR="00143BEB">
        <w:rPr>
          <w:rFonts w:ascii="Book Antiqua" w:hAnsi="Book Antiqua"/>
        </w:rPr>
        <w:t xml:space="preserve"> </w:t>
      </w:r>
      <w:r w:rsidR="00190D65" w:rsidRPr="00DF12C5">
        <w:rPr>
          <w:rFonts w:ascii="Book Antiqua" w:hAnsi="Book Antiqua" w:cs="Book Antiqua"/>
        </w:rPr>
        <w:t xml:space="preserve">od dnia </w:t>
      </w:r>
      <w:r w:rsidR="00190D65">
        <w:rPr>
          <w:rFonts w:ascii="Book Antiqua" w:hAnsi="Book Antiqua" w:cs="Book Antiqua"/>
        </w:rPr>
        <w:t>wyboru najkorzystniejszej oferty</w:t>
      </w:r>
      <w:r w:rsidR="00B3604F">
        <w:rPr>
          <w:rFonts w:ascii="Book Antiqua" w:hAnsi="Book Antiqua" w:cs="Book Antiqua"/>
        </w:rPr>
        <w:t>.</w:t>
      </w:r>
    </w:p>
    <w:p w14:paraId="502B43EF" w14:textId="77777777" w:rsidR="00DF12C5" w:rsidRPr="00715623" w:rsidRDefault="00DF12C5" w:rsidP="00D02541">
      <w:pPr>
        <w:pStyle w:val="Akapitzlist"/>
        <w:numPr>
          <w:ilvl w:val="0"/>
          <w:numId w:val="6"/>
        </w:numPr>
        <w:suppressAutoHyphens w:val="0"/>
        <w:spacing w:after="120"/>
        <w:ind w:left="426"/>
        <w:jc w:val="both"/>
        <w:rPr>
          <w:rFonts w:ascii="Book Antiqua" w:hAnsi="Book Antiqua" w:cs="Book Antiqua"/>
          <w:b/>
          <w:bCs/>
          <w:lang w:eastAsia="pl-PL"/>
        </w:rPr>
      </w:pPr>
      <w:r w:rsidRPr="00715623">
        <w:rPr>
          <w:rFonts w:ascii="Book Antiqua" w:hAnsi="Book Antiqua" w:cs="Book Antiqua"/>
          <w:b/>
          <w:bCs/>
          <w:lang w:eastAsia="pl-PL"/>
        </w:rPr>
        <w:t>Opis przedmiotu zamówienia:</w:t>
      </w:r>
    </w:p>
    <w:p w14:paraId="4C7A1E40" w14:textId="40FEC057" w:rsidR="0084284B" w:rsidRPr="0084284B" w:rsidRDefault="00A03508" w:rsidP="00D02541">
      <w:pPr>
        <w:pStyle w:val="Akapitzlist"/>
        <w:numPr>
          <w:ilvl w:val="0"/>
          <w:numId w:val="5"/>
        </w:numPr>
        <w:suppressAutoHyphens w:val="0"/>
        <w:autoSpaceDE w:val="0"/>
        <w:autoSpaceDN w:val="0"/>
        <w:adjustRightInd w:val="0"/>
        <w:spacing w:after="120"/>
        <w:ind w:left="851" w:hanging="425"/>
        <w:jc w:val="both"/>
        <w:rPr>
          <w:rFonts w:ascii="Book Antiqua" w:eastAsia="Times New Roman" w:hAnsi="Book Antiqua"/>
          <w:lang w:eastAsia="pl-PL"/>
        </w:rPr>
      </w:pPr>
      <w:r>
        <w:rPr>
          <w:rFonts w:ascii="Book Antiqua" w:hAnsi="Book Antiqua" w:cs="Book Antiqua"/>
          <w:lang w:eastAsia="pl-PL"/>
        </w:rPr>
        <w:t>Przedmiotem zamówienia jest</w:t>
      </w:r>
      <w:r w:rsidRPr="00A03508">
        <w:rPr>
          <w:rFonts w:ascii="Book Antiqua" w:hAnsi="Book Antiqua" w:cs="Book Antiqua"/>
          <w:i/>
          <w:iCs/>
        </w:rPr>
        <w:t xml:space="preserve"> </w:t>
      </w:r>
      <w:r>
        <w:rPr>
          <w:rFonts w:ascii="Book Antiqua" w:hAnsi="Book Antiqua" w:cs="Book Antiqua"/>
          <w:iCs/>
        </w:rPr>
        <w:t>d</w:t>
      </w:r>
      <w:r w:rsidRPr="00A03508">
        <w:rPr>
          <w:rFonts w:ascii="Book Antiqua" w:hAnsi="Book Antiqua" w:cs="Book Antiqua"/>
          <w:iCs/>
        </w:rPr>
        <w:t xml:space="preserve">ostawa </w:t>
      </w:r>
      <w:r w:rsidR="00D43C93">
        <w:rPr>
          <w:rFonts w:ascii="Book Antiqua" w:hAnsi="Book Antiqua" w:cs="Book Antiqua"/>
          <w:iCs/>
        </w:rPr>
        <w:t xml:space="preserve">1 sztuki </w:t>
      </w:r>
      <w:r w:rsidRPr="00A03508">
        <w:rPr>
          <w:rFonts w:ascii="Book Antiqua" w:hAnsi="Book Antiqua" w:cs="Book Antiqua"/>
          <w:iCs/>
        </w:rPr>
        <w:t>dogrzewacza irydowego z wykorzystaniem złomu irydowego z zużytego tygla irydowego</w:t>
      </w:r>
      <w:r w:rsidR="00143BEB" w:rsidRPr="0084284B">
        <w:rPr>
          <w:rFonts w:ascii="Book Antiqua" w:hAnsi="Book Antiqua" w:cs="Book Antiqua"/>
          <w:lang w:eastAsia="pl-PL"/>
        </w:rPr>
        <w:t xml:space="preserve"> </w:t>
      </w:r>
      <w:r>
        <w:rPr>
          <w:rFonts w:ascii="Book Antiqua" w:hAnsi="Book Antiqua" w:cs="Book Antiqua"/>
          <w:lang w:eastAsia="pl-PL"/>
        </w:rPr>
        <w:t xml:space="preserve">dla Instytutu Fizyki </w:t>
      </w:r>
      <w:r w:rsidR="00143BEB" w:rsidRPr="0084284B">
        <w:rPr>
          <w:rFonts w:ascii="Book Antiqua" w:hAnsi="Book Antiqua" w:cs="Book Antiqua"/>
          <w:lang w:eastAsia="pl-PL"/>
        </w:rPr>
        <w:t>z UKW.</w:t>
      </w:r>
      <w:r w:rsidR="00925E79" w:rsidRPr="0084284B">
        <w:rPr>
          <w:rFonts w:ascii="Book Antiqua" w:hAnsi="Book Antiqua" w:cs="Book Antiqua"/>
          <w:lang w:eastAsia="pl-PL"/>
        </w:rPr>
        <w:t xml:space="preserve"> </w:t>
      </w:r>
    </w:p>
    <w:p w14:paraId="14116D59" w14:textId="04E254CD" w:rsidR="00143BEB" w:rsidRDefault="00143BEB" w:rsidP="00D02541">
      <w:pPr>
        <w:pStyle w:val="Akapitzlist"/>
        <w:numPr>
          <w:ilvl w:val="0"/>
          <w:numId w:val="5"/>
        </w:numPr>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lang w:eastAsia="pl-PL"/>
        </w:rPr>
        <w:t xml:space="preserve">Szczegółowy opis przedmiotu zamówienia znajduje się w </w:t>
      </w:r>
      <w:r w:rsidR="00177EA5">
        <w:rPr>
          <w:rFonts w:ascii="Book Antiqua" w:hAnsi="Book Antiqua" w:cs="Book Antiqua"/>
          <w:lang w:eastAsia="pl-PL"/>
        </w:rPr>
        <w:t>załącznik</w:t>
      </w:r>
      <w:r w:rsidR="00A03508">
        <w:rPr>
          <w:rFonts w:ascii="Book Antiqua" w:hAnsi="Book Antiqua" w:cs="Book Antiqua"/>
          <w:lang w:eastAsia="pl-PL"/>
        </w:rPr>
        <w:t>u</w:t>
      </w:r>
      <w:r w:rsidR="00177EA5">
        <w:rPr>
          <w:rFonts w:ascii="Book Antiqua" w:hAnsi="Book Antiqua" w:cs="Book Antiqua"/>
          <w:lang w:eastAsia="pl-PL"/>
        </w:rPr>
        <w:t xml:space="preserve"> nr </w:t>
      </w:r>
      <w:r w:rsidR="00C2416C">
        <w:rPr>
          <w:rFonts w:ascii="Book Antiqua" w:hAnsi="Book Antiqua" w:cs="Book Antiqua"/>
          <w:lang w:eastAsia="pl-PL"/>
        </w:rPr>
        <w:t>2</w:t>
      </w:r>
      <w:r w:rsidRPr="003600F8">
        <w:rPr>
          <w:rFonts w:ascii="Book Antiqua" w:hAnsi="Book Antiqua" w:cs="Book Antiqua"/>
          <w:lang w:eastAsia="pl-PL"/>
        </w:rPr>
        <w:t xml:space="preserve"> do niniejszego zapytania ofertowego.</w:t>
      </w:r>
    </w:p>
    <w:p w14:paraId="7B9CA580" w14:textId="3195AD7C" w:rsidR="00143BEB" w:rsidRDefault="00143BEB" w:rsidP="00D02541">
      <w:pPr>
        <w:pStyle w:val="Akapitzlist"/>
        <w:numPr>
          <w:ilvl w:val="0"/>
          <w:numId w:val="5"/>
        </w:numPr>
        <w:tabs>
          <w:tab w:val="left" w:pos="851"/>
          <w:tab w:val="left" w:pos="1276"/>
        </w:tabs>
        <w:suppressAutoHyphens w:val="0"/>
        <w:autoSpaceDE w:val="0"/>
        <w:autoSpaceDN w:val="0"/>
        <w:adjustRightInd w:val="0"/>
        <w:spacing w:after="120"/>
        <w:ind w:left="426" w:firstLine="0"/>
        <w:jc w:val="both"/>
        <w:rPr>
          <w:rFonts w:ascii="Book Antiqua" w:hAnsi="Book Antiqua" w:cs="Book Antiqua"/>
          <w:lang w:eastAsia="pl-PL"/>
        </w:rPr>
      </w:pPr>
      <w:r w:rsidRPr="003600F8">
        <w:rPr>
          <w:rFonts w:ascii="Book Antiqua" w:hAnsi="Book Antiqua" w:cs="Book Antiqua"/>
          <w:lang w:eastAsia="pl-PL"/>
        </w:rPr>
        <w:t>Zamawiający wymaga, aby przedmiot zamówienia:</w:t>
      </w:r>
    </w:p>
    <w:p w14:paraId="1E191705"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spełniał wszystkie wymagane parametry techniczne i użytkowe</w:t>
      </w:r>
      <w:r>
        <w:rPr>
          <w:rFonts w:ascii="Book Antiqua" w:hAnsi="Book Antiqua" w:cs="Book Antiqua"/>
          <w:lang w:eastAsia="pl-PL"/>
        </w:rPr>
        <w:t>;</w:t>
      </w:r>
    </w:p>
    <w:p w14:paraId="4394DE2D"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posiadał wszystkie ważne certyfikaty, atesty, oraz zawierał oznaczenia i inne dokumenty wymagane p</w:t>
      </w:r>
      <w:r>
        <w:rPr>
          <w:rFonts w:ascii="Book Antiqua" w:hAnsi="Book Antiqua" w:cs="Book Antiqua"/>
          <w:lang w:eastAsia="pl-PL"/>
        </w:rPr>
        <w:t>rawem powszechnie obowiązującym;</w:t>
      </w:r>
    </w:p>
    <w:p w14:paraId="411C4980" w14:textId="77777777" w:rsidR="00696D34" w:rsidRPr="003600F8"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wolny od wad fizycznych i prawnych</w:t>
      </w:r>
      <w:r>
        <w:rPr>
          <w:rFonts w:ascii="Book Antiqua" w:hAnsi="Book Antiqua" w:cs="Book Antiqua"/>
          <w:lang w:eastAsia="pl-PL"/>
        </w:rPr>
        <w:t>;</w:t>
      </w:r>
    </w:p>
    <w:p w14:paraId="753C9594" w14:textId="77777777" w:rsidR="00696D34"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dopuszczony do obrotu handlowego na obszarze Polski zgodnie z przepisami powszechnie obowiązującymi</w:t>
      </w:r>
      <w:r>
        <w:rPr>
          <w:rFonts w:ascii="Book Antiqua" w:hAnsi="Book Antiqua" w:cs="Book Antiqua"/>
          <w:lang w:eastAsia="pl-PL"/>
        </w:rPr>
        <w:t>;</w:t>
      </w:r>
    </w:p>
    <w:p w14:paraId="3043460E" w14:textId="27F83529" w:rsidR="00696D34" w:rsidRDefault="00696D34" w:rsidP="00D02541">
      <w:pPr>
        <w:pStyle w:val="Akapitzlist"/>
        <w:numPr>
          <w:ilvl w:val="0"/>
          <w:numId w:val="7"/>
        </w:numPr>
        <w:tabs>
          <w:tab w:val="left" w:pos="1276"/>
          <w:tab w:val="left" w:pos="1701"/>
        </w:tabs>
        <w:suppressAutoHyphens w:val="0"/>
        <w:autoSpaceDE w:val="0"/>
        <w:autoSpaceDN w:val="0"/>
        <w:adjustRightInd w:val="0"/>
        <w:spacing w:after="120"/>
        <w:ind w:left="851" w:firstLine="0"/>
        <w:jc w:val="both"/>
        <w:rPr>
          <w:rFonts w:ascii="Book Antiqua" w:hAnsi="Book Antiqua" w:cs="Book Antiqua"/>
          <w:lang w:eastAsia="pl-PL"/>
        </w:rPr>
      </w:pPr>
      <w:r w:rsidRPr="003600F8">
        <w:rPr>
          <w:rFonts w:ascii="Book Antiqua" w:hAnsi="Book Antiqua" w:cs="Book Antiqua"/>
          <w:lang w:eastAsia="pl-PL"/>
        </w:rPr>
        <w:t>był fabrycznie nowy</w:t>
      </w:r>
      <w:r>
        <w:rPr>
          <w:rFonts w:ascii="Book Antiqua" w:hAnsi="Book Antiqua" w:cs="Book Antiqua"/>
          <w:lang w:eastAsia="pl-PL"/>
        </w:rPr>
        <w:t>;</w:t>
      </w:r>
    </w:p>
    <w:p w14:paraId="64A642F9" w14:textId="30889A9F" w:rsidR="00A03508" w:rsidRDefault="00A03508" w:rsidP="00D02541">
      <w:pPr>
        <w:pStyle w:val="Akapitzlist"/>
        <w:numPr>
          <w:ilvl w:val="0"/>
          <w:numId w:val="35"/>
        </w:numPr>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lang w:eastAsia="pl-PL"/>
        </w:rPr>
        <w:t>Zamawiający wymaga zaoferowania minimum 12 miesięcznego okresy gwarancji na całość przedmiotu zamówienia.</w:t>
      </w:r>
    </w:p>
    <w:p w14:paraId="33E328FA" w14:textId="77777777" w:rsidR="00A03508" w:rsidRPr="00135004" w:rsidRDefault="00A03508" w:rsidP="00D02541">
      <w:pPr>
        <w:pStyle w:val="Akapitzlist"/>
        <w:numPr>
          <w:ilvl w:val="0"/>
          <w:numId w:val="5"/>
        </w:numPr>
        <w:autoSpaceDE w:val="0"/>
        <w:autoSpaceDN w:val="0"/>
        <w:adjustRightInd w:val="0"/>
        <w:spacing w:after="120"/>
        <w:ind w:left="851" w:hanging="425"/>
        <w:jc w:val="both"/>
        <w:rPr>
          <w:rFonts w:ascii="Book Antiqua" w:hAnsi="Book Antiqua" w:cs="Book Antiqua"/>
        </w:rPr>
      </w:pPr>
      <w:r w:rsidRPr="00135004">
        <w:rPr>
          <w:rFonts w:ascii="Book Antiqua" w:hAnsi="Book Antiqua" w:cs="Book Antiqua"/>
        </w:rPr>
        <w:lastRenderedPageBreak/>
        <w:t xml:space="preserve">Jeżeli złożona zostanie oferta, której wybór prowadzić będzie do powstania obowiązku podatkowego Zamawiającego zgodnie z przepisami o podatku od towarów i usług w zakresie dotyczącym </w:t>
      </w:r>
    </w:p>
    <w:p w14:paraId="2CA7DFB4"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wewnątrzwspólnotowego nabycia towarów, </w:t>
      </w:r>
    </w:p>
    <w:p w14:paraId="3F3DD0E9"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importu usług lub towarów,</w:t>
      </w:r>
    </w:p>
    <w:p w14:paraId="4184504A" w14:textId="77777777" w:rsidR="00A03508" w:rsidRPr="00135004" w:rsidRDefault="00A03508" w:rsidP="00D02541">
      <w:pPr>
        <w:pStyle w:val="Akapitzlist"/>
        <w:numPr>
          <w:ilvl w:val="0"/>
          <w:numId w:val="43"/>
        </w:numPr>
        <w:autoSpaceDE w:val="0"/>
        <w:autoSpaceDN w:val="0"/>
        <w:adjustRightInd w:val="0"/>
        <w:spacing w:after="120"/>
        <w:ind w:left="1134" w:hanging="357"/>
        <w:jc w:val="both"/>
        <w:rPr>
          <w:rFonts w:ascii="Book Antiqua" w:hAnsi="Book Antiqua" w:cs="Book Antiqua"/>
        </w:rPr>
      </w:pPr>
      <w:r w:rsidRPr="00135004">
        <w:rPr>
          <w:rFonts w:ascii="Book Antiqua" w:hAnsi="Book Antiqua" w:cs="Book Antiqua"/>
        </w:rPr>
        <w:t xml:space="preserve">mechanizmu odwróconego obciążenia podatkiem VAT, </w:t>
      </w:r>
    </w:p>
    <w:p w14:paraId="0C08F1F7" w14:textId="77777777" w:rsidR="00A03508" w:rsidRPr="00135004" w:rsidRDefault="00A03508" w:rsidP="00D02541">
      <w:pPr>
        <w:pStyle w:val="Akapitzlist"/>
        <w:autoSpaceDE w:val="0"/>
        <w:autoSpaceDN w:val="0"/>
        <w:adjustRightInd w:val="0"/>
        <w:spacing w:after="120"/>
        <w:ind w:left="851"/>
        <w:jc w:val="both"/>
        <w:rPr>
          <w:rFonts w:ascii="Book Antiqua" w:hAnsi="Book Antiqua" w:cs="Book Antiqua"/>
        </w:rPr>
      </w:pPr>
      <w:r w:rsidRPr="00135004">
        <w:rPr>
          <w:rFonts w:ascii="Book Antiqua" w:hAnsi="Book Antiqua" w:cs="Book Antiqua"/>
        </w:rPr>
        <w:t>Zamawiający w celu oceny takiej oferty doliczy do przedstawionej w niej ceny podatek od towarów i usług, który miałby obowiązek wpłacić zgodnie z obowiązującymi przepisami.</w:t>
      </w:r>
    </w:p>
    <w:p w14:paraId="4E37445B" w14:textId="77777777" w:rsidR="00A03508" w:rsidRDefault="00A03508" w:rsidP="00D02541">
      <w:pPr>
        <w:pStyle w:val="Akapitzlist"/>
        <w:numPr>
          <w:ilvl w:val="0"/>
          <w:numId w:val="5"/>
        </w:numPr>
        <w:autoSpaceDE w:val="0"/>
        <w:autoSpaceDN w:val="0"/>
        <w:adjustRightInd w:val="0"/>
        <w:spacing w:after="120"/>
        <w:ind w:left="850" w:hanging="425"/>
        <w:jc w:val="both"/>
        <w:rPr>
          <w:rFonts w:ascii="Book Antiqua" w:hAnsi="Book Antiqua" w:cs="Book Antiqua"/>
        </w:rPr>
      </w:pPr>
      <w:r w:rsidRPr="00135004">
        <w:rPr>
          <w:rFonts w:ascii="Book Antiqua" w:hAnsi="Book Antiqua" w:cs="Book Antiqua"/>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tym celu należy złożyć wypełnione Oświadczenie stanowiące Załącznik nr </w:t>
      </w:r>
      <w:r>
        <w:rPr>
          <w:rFonts w:ascii="Book Antiqua" w:hAnsi="Book Antiqua" w:cs="Book Antiqua"/>
        </w:rPr>
        <w:t>3</w:t>
      </w:r>
      <w:r w:rsidRPr="00135004">
        <w:rPr>
          <w:rFonts w:ascii="Book Antiqua" w:hAnsi="Book Antiqua" w:cs="Book Antiqua"/>
        </w:rPr>
        <w:t>.</w:t>
      </w:r>
    </w:p>
    <w:p w14:paraId="5964323B" w14:textId="46934E1F" w:rsidR="00A03508" w:rsidRPr="003600F8" w:rsidRDefault="00A03508" w:rsidP="00D02541">
      <w:pPr>
        <w:pStyle w:val="Akapitzlist"/>
        <w:numPr>
          <w:ilvl w:val="0"/>
          <w:numId w:val="35"/>
        </w:numPr>
        <w:tabs>
          <w:tab w:val="left" w:pos="851"/>
          <w:tab w:val="left" w:pos="1276"/>
        </w:tabs>
        <w:suppressAutoHyphens w:val="0"/>
        <w:autoSpaceDE w:val="0"/>
        <w:autoSpaceDN w:val="0"/>
        <w:adjustRightInd w:val="0"/>
        <w:spacing w:after="120"/>
        <w:ind w:left="851" w:hanging="425"/>
        <w:jc w:val="both"/>
        <w:rPr>
          <w:rFonts w:ascii="Book Antiqua" w:hAnsi="Book Antiqua" w:cs="Book Antiqua"/>
          <w:lang w:eastAsia="pl-PL"/>
        </w:rPr>
      </w:pPr>
      <w:r w:rsidRPr="003600F8">
        <w:rPr>
          <w:rFonts w:ascii="Book Antiqua" w:hAnsi="Book Antiqua" w:cs="Book Antiqua"/>
          <w:bCs/>
          <w:lang w:eastAsia="pl-PL"/>
        </w:rPr>
        <w:t xml:space="preserve">W razie stwierdzenia przez Zamawiającego w okresie obowiązywania gwarancji wad </w:t>
      </w:r>
      <w:r>
        <w:rPr>
          <w:rFonts w:ascii="Book Antiqua" w:hAnsi="Book Antiqua" w:cs="Book Antiqua"/>
          <w:bCs/>
          <w:lang w:eastAsia="pl-PL"/>
        </w:rPr>
        <w:br/>
      </w:r>
      <w:r w:rsidRPr="003600F8">
        <w:rPr>
          <w:rFonts w:ascii="Book Antiqua" w:hAnsi="Book Antiqua" w:cs="Book Antiqua"/>
          <w:bCs/>
          <w:lang w:eastAsia="pl-PL"/>
        </w:rPr>
        <w:t>w dostarczonym przedmiocie umowy Wykonawca zobowiązuje się do usunięcia wad lub dokonania nieodpłatnej wymiany rzeczy na taka samą ilość rz</w:t>
      </w:r>
      <w:r>
        <w:rPr>
          <w:rFonts w:ascii="Book Antiqua" w:hAnsi="Book Antiqua" w:cs="Book Antiqua"/>
          <w:bCs/>
          <w:lang w:eastAsia="pl-PL"/>
        </w:rPr>
        <w:t>eczy wolnych od wad w terminie 30</w:t>
      </w:r>
      <w:r w:rsidRPr="003600F8">
        <w:rPr>
          <w:rFonts w:ascii="Book Antiqua" w:hAnsi="Book Antiqua" w:cs="Book Antiqua"/>
          <w:bCs/>
          <w:lang w:eastAsia="pl-PL"/>
        </w:rPr>
        <w:t xml:space="preserve"> dni od daty zgłoszenia wady.</w:t>
      </w:r>
    </w:p>
    <w:p w14:paraId="73E7F139" w14:textId="266039B5" w:rsidR="00A03508" w:rsidRPr="003600F8" w:rsidRDefault="00A03508" w:rsidP="00D02541">
      <w:pPr>
        <w:pStyle w:val="Akapitzlist"/>
        <w:numPr>
          <w:ilvl w:val="0"/>
          <w:numId w:val="35"/>
        </w:numPr>
        <w:tabs>
          <w:tab w:val="left" w:pos="851"/>
        </w:tabs>
        <w:suppressAutoHyphens w:val="0"/>
        <w:spacing w:after="120"/>
        <w:ind w:left="851" w:hanging="425"/>
        <w:jc w:val="both"/>
        <w:rPr>
          <w:rFonts w:ascii="Book Antiqua" w:hAnsi="Book Antiqua" w:cs="Book Antiqua"/>
          <w:bCs/>
          <w:lang w:eastAsia="pl-PL"/>
        </w:rPr>
      </w:pPr>
      <w:r w:rsidRPr="003600F8">
        <w:rPr>
          <w:rFonts w:ascii="Book Antiqua" w:hAnsi="Book Antiqua" w:cs="Book Antiqua"/>
          <w:bCs/>
          <w:lang w:eastAsia="pl-PL"/>
        </w:rPr>
        <w:t xml:space="preserve">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w:t>
      </w:r>
      <w:r>
        <w:rPr>
          <w:rFonts w:ascii="Book Antiqua" w:hAnsi="Book Antiqua" w:cs="Book Antiqua"/>
          <w:bCs/>
          <w:lang w:eastAsia="pl-PL"/>
        </w:rPr>
        <w:t>30</w:t>
      </w:r>
      <w:r w:rsidRPr="003600F8">
        <w:rPr>
          <w:rFonts w:ascii="Book Antiqua" w:hAnsi="Book Antiqua" w:cs="Book Antiqua"/>
          <w:bCs/>
          <w:lang w:eastAsia="pl-PL"/>
        </w:rPr>
        <w:t xml:space="preserve"> dni od daty zgłoszenia.</w:t>
      </w:r>
    </w:p>
    <w:p w14:paraId="2A9172E3" w14:textId="77777777" w:rsidR="00190D65" w:rsidRPr="00EB47BC" w:rsidRDefault="00190D65" w:rsidP="00D02541">
      <w:pPr>
        <w:pStyle w:val="Akapitzlist"/>
        <w:numPr>
          <w:ilvl w:val="0"/>
          <w:numId w:val="35"/>
        </w:numPr>
        <w:tabs>
          <w:tab w:val="left" w:pos="851"/>
        </w:tabs>
        <w:suppressAutoHyphens w:val="0"/>
        <w:spacing w:after="120"/>
        <w:ind w:left="851" w:hanging="425"/>
        <w:jc w:val="both"/>
        <w:rPr>
          <w:rFonts w:ascii="Book Antiqua" w:hAnsi="Book Antiqua" w:cs="Book Antiqua"/>
          <w:bCs/>
          <w:lang w:eastAsia="pl-PL"/>
        </w:rPr>
      </w:pPr>
      <w:r w:rsidRPr="00EB47BC">
        <w:rPr>
          <w:rFonts w:ascii="Book Antiqua" w:hAnsi="Book Antiqua" w:cs="Book Antiqua"/>
          <w:lang w:eastAsia="pl-PL"/>
        </w:rPr>
        <w:t>Wykonawca zapłaci zamawiającemu karę:</w:t>
      </w:r>
    </w:p>
    <w:p w14:paraId="28F14023" w14:textId="38B63303" w:rsidR="00190D65" w:rsidRPr="003600F8" w:rsidRDefault="00190D65" w:rsidP="00D02541">
      <w:pPr>
        <w:numPr>
          <w:ilvl w:val="1"/>
          <w:numId w:val="34"/>
        </w:numPr>
        <w:tabs>
          <w:tab w:val="left" w:pos="1134"/>
        </w:tabs>
        <w:autoSpaceDE w:val="0"/>
        <w:autoSpaceDN w:val="0"/>
        <w:adjustRightInd w:val="0"/>
        <w:spacing w:after="120" w:line="276" w:lineRule="auto"/>
        <w:ind w:left="851" w:firstLine="0"/>
        <w:jc w:val="both"/>
        <w:rPr>
          <w:rFonts w:ascii="Book Antiqua" w:hAnsi="Book Antiqua" w:cs="Book Antiqua"/>
          <w:sz w:val="20"/>
          <w:szCs w:val="20"/>
        </w:rPr>
      </w:pPr>
      <w:r w:rsidRPr="003600F8">
        <w:rPr>
          <w:rFonts w:ascii="Book Antiqua" w:hAnsi="Book Antiqua" w:cs="Book Antiqua"/>
          <w:sz w:val="20"/>
          <w:szCs w:val="20"/>
        </w:rPr>
        <w:t xml:space="preserve">za </w:t>
      </w:r>
      <w:r w:rsidR="00EA7141" w:rsidRPr="00EA7141">
        <w:rPr>
          <w:rFonts w:ascii="Book Antiqua" w:hAnsi="Book Antiqua" w:cs="Book Antiqua"/>
          <w:sz w:val="20"/>
          <w:szCs w:val="20"/>
        </w:rPr>
        <w:t xml:space="preserve">każdy rozpoczęty dzień </w:t>
      </w:r>
      <w:r w:rsidR="00D02541">
        <w:rPr>
          <w:rFonts w:ascii="Book Antiqua" w:hAnsi="Book Antiqua" w:cs="Book Antiqua"/>
          <w:sz w:val="20"/>
          <w:szCs w:val="20"/>
        </w:rPr>
        <w:t>opóźnienia</w:t>
      </w:r>
      <w:r w:rsidR="00EA7141" w:rsidRPr="00EA7141">
        <w:rPr>
          <w:rFonts w:ascii="Book Antiqua" w:hAnsi="Book Antiqua" w:cs="Book Antiqua"/>
          <w:sz w:val="20"/>
          <w:szCs w:val="20"/>
        </w:rPr>
        <w:t xml:space="preserve"> w wykonaniu przedmiotu zamówienia - w wysokości </w:t>
      </w:r>
      <w:r w:rsidR="00D02541">
        <w:rPr>
          <w:rFonts w:ascii="Book Antiqua" w:hAnsi="Book Antiqua" w:cs="Book Antiqua"/>
          <w:sz w:val="20"/>
          <w:szCs w:val="20"/>
        </w:rPr>
        <w:t>0,5</w:t>
      </w:r>
      <w:r w:rsidR="00EA7141" w:rsidRPr="00EA7141">
        <w:rPr>
          <w:rFonts w:ascii="Book Antiqua" w:hAnsi="Book Antiqua" w:cs="Book Antiqua"/>
          <w:sz w:val="20"/>
          <w:szCs w:val="20"/>
        </w:rPr>
        <w:t>% wartości oferty netto</w:t>
      </w:r>
      <w:r w:rsidR="00EA7141" w:rsidRPr="00EA7141">
        <w:rPr>
          <w:rFonts w:ascii="Book Antiqua" w:hAnsi="Book Antiqua" w:cs="Book Antiqua"/>
          <w:color w:val="000000"/>
          <w:sz w:val="20"/>
          <w:szCs w:val="20"/>
        </w:rPr>
        <w:t xml:space="preserve"> </w:t>
      </w:r>
      <w:r w:rsidR="00EA7141" w:rsidRPr="00EA7141">
        <w:rPr>
          <w:rFonts w:ascii="Book Antiqua" w:hAnsi="Book Antiqua" w:cstheme="minorHAnsi"/>
          <w:sz w:val="20"/>
        </w:rPr>
        <w:t>niezrealizowanej</w:t>
      </w:r>
      <w:r w:rsidR="00EA7141" w:rsidRPr="00EA7141">
        <w:rPr>
          <w:rFonts w:ascii="Book Antiqua" w:hAnsi="Book Antiqua" w:cstheme="minorHAnsi"/>
          <w:bCs/>
          <w:sz w:val="20"/>
        </w:rPr>
        <w:t xml:space="preserve"> dostawy</w:t>
      </w:r>
    </w:p>
    <w:p w14:paraId="0322FB42" w14:textId="2F6D2CAF" w:rsidR="00190D65" w:rsidRPr="00190D65" w:rsidRDefault="00190D65" w:rsidP="00D02541">
      <w:pPr>
        <w:numPr>
          <w:ilvl w:val="1"/>
          <w:numId w:val="34"/>
        </w:numPr>
        <w:tabs>
          <w:tab w:val="left" w:pos="1134"/>
        </w:tabs>
        <w:autoSpaceDE w:val="0"/>
        <w:autoSpaceDN w:val="0"/>
        <w:adjustRightInd w:val="0"/>
        <w:spacing w:after="120" w:line="276" w:lineRule="auto"/>
        <w:ind w:left="851" w:firstLine="0"/>
        <w:jc w:val="both"/>
        <w:rPr>
          <w:rFonts w:ascii="Book Antiqua" w:hAnsi="Book Antiqua" w:cs="Book Antiqua"/>
          <w:bCs/>
        </w:rPr>
      </w:pPr>
      <w:r w:rsidRPr="00190D65">
        <w:rPr>
          <w:rFonts w:ascii="Book Antiqua" w:hAnsi="Book Antiqua" w:cs="Book Antiqua"/>
          <w:sz w:val="20"/>
          <w:szCs w:val="20"/>
        </w:rPr>
        <w:t xml:space="preserve">za każdy rozpoczęty </w:t>
      </w:r>
      <w:r w:rsidR="00EA7141" w:rsidRPr="00EA7141">
        <w:rPr>
          <w:rFonts w:ascii="Book Antiqua" w:hAnsi="Book Antiqua" w:cs="Book Antiqua"/>
          <w:sz w:val="20"/>
          <w:szCs w:val="20"/>
        </w:rPr>
        <w:t xml:space="preserve">dzień </w:t>
      </w:r>
      <w:r w:rsidR="00D02541">
        <w:rPr>
          <w:rFonts w:ascii="Book Antiqua" w:hAnsi="Book Antiqua" w:cs="Book Antiqua"/>
          <w:sz w:val="20"/>
          <w:szCs w:val="20"/>
        </w:rPr>
        <w:t>opóźnienia</w:t>
      </w:r>
      <w:r w:rsidR="00EA7141" w:rsidRPr="00EA7141">
        <w:rPr>
          <w:rFonts w:ascii="Book Antiqua" w:hAnsi="Book Antiqua" w:cs="Book Antiqua"/>
          <w:sz w:val="20"/>
          <w:szCs w:val="20"/>
        </w:rPr>
        <w:t xml:space="preserve"> w usunięciu wad stwierdzonych po odbiorze – w wysokości </w:t>
      </w:r>
      <w:r w:rsidR="00D02541">
        <w:rPr>
          <w:rFonts w:ascii="Book Antiqua" w:hAnsi="Book Antiqua" w:cs="Book Antiqua"/>
          <w:sz w:val="20"/>
          <w:szCs w:val="20"/>
        </w:rPr>
        <w:t>0,5</w:t>
      </w:r>
      <w:r w:rsidR="00EA7141" w:rsidRPr="00EA7141">
        <w:rPr>
          <w:rFonts w:ascii="Book Antiqua" w:hAnsi="Book Antiqua" w:cs="Book Antiqua"/>
          <w:sz w:val="20"/>
          <w:szCs w:val="20"/>
        </w:rPr>
        <w:t xml:space="preserve"> % wartości oferty netto </w:t>
      </w:r>
      <w:r w:rsidR="00EA7141" w:rsidRPr="00EA7141">
        <w:rPr>
          <w:rFonts w:ascii="Book Antiqua" w:hAnsi="Book Antiqua" w:cstheme="minorHAnsi"/>
          <w:sz w:val="20"/>
        </w:rPr>
        <w:t>niezrealizowanej</w:t>
      </w:r>
      <w:r w:rsidR="00EA7141" w:rsidRPr="00EA7141">
        <w:rPr>
          <w:rFonts w:ascii="Book Antiqua" w:hAnsi="Book Antiqua" w:cstheme="minorHAnsi"/>
          <w:bCs/>
          <w:sz w:val="20"/>
        </w:rPr>
        <w:t xml:space="preserve"> dostawy</w:t>
      </w:r>
    </w:p>
    <w:p w14:paraId="4BFD4FB1" w14:textId="1FEC5CDC" w:rsidR="00143BEB" w:rsidRPr="00EA7141" w:rsidRDefault="00EA7141" w:rsidP="00D02541">
      <w:pPr>
        <w:widowControl w:val="0"/>
        <w:numPr>
          <w:ilvl w:val="1"/>
          <w:numId w:val="34"/>
        </w:numPr>
        <w:tabs>
          <w:tab w:val="left" w:pos="1134"/>
        </w:tabs>
        <w:suppressAutoHyphens/>
        <w:autoSpaceDE w:val="0"/>
        <w:autoSpaceDN w:val="0"/>
        <w:adjustRightInd w:val="0"/>
        <w:spacing w:after="120" w:line="276" w:lineRule="auto"/>
        <w:ind w:left="851" w:firstLine="0"/>
        <w:jc w:val="both"/>
        <w:rPr>
          <w:rFonts w:ascii="Book Antiqua" w:hAnsi="Book Antiqua" w:cs="Book Antiqua"/>
          <w:bCs/>
        </w:rPr>
      </w:pPr>
      <w:r w:rsidRPr="00EA7141">
        <w:rPr>
          <w:rFonts w:ascii="Book Antiqua" w:hAnsi="Book Antiqua" w:cs="Book Antiqua"/>
          <w:sz w:val="20"/>
        </w:rPr>
        <w:t xml:space="preserve">5%wynagrodzenia netto </w:t>
      </w:r>
      <w:r w:rsidRPr="00EA7141">
        <w:rPr>
          <w:rFonts w:ascii="Book Antiqua" w:hAnsi="Book Antiqua" w:cstheme="minorHAnsi"/>
          <w:sz w:val="20"/>
        </w:rPr>
        <w:t>niezrealizowanej</w:t>
      </w:r>
      <w:r w:rsidRPr="00EA7141">
        <w:rPr>
          <w:rFonts w:ascii="Book Antiqua" w:hAnsi="Book Antiqua" w:cstheme="minorHAnsi"/>
          <w:bCs/>
          <w:sz w:val="20"/>
        </w:rPr>
        <w:t xml:space="preserve"> dostawy</w:t>
      </w:r>
      <w:r w:rsidRPr="00EA7141">
        <w:rPr>
          <w:rFonts w:ascii="Book Antiqua" w:hAnsi="Book Antiqua" w:cs="Book Antiqua"/>
          <w:sz w:val="20"/>
        </w:rPr>
        <w:t xml:space="preserve"> w razie odstąpienia od wykonania przedmiotu zamówienia przez Zamawiającego z przyczyn leżących po stronie Wykonawcy</w:t>
      </w:r>
    </w:p>
    <w:p w14:paraId="4FE70F8B" w14:textId="77777777" w:rsidR="00C73DC5" w:rsidRPr="00C73DC5" w:rsidRDefault="00C73DC5" w:rsidP="00D02541">
      <w:pPr>
        <w:pStyle w:val="Akapitzlist"/>
        <w:numPr>
          <w:ilvl w:val="0"/>
          <w:numId w:val="6"/>
        </w:numPr>
        <w:suppressAutoHyphens w:val="0"/>
        <w:autoSpaceDE w:val="0"/>
        <w:autoSpaceDN w:val="0"/>
        <w:adjustRightInd w:val="0"/>
        <w:spacing w:after="120"/>
        <w:ind w:left="426"/>
        <w:jc w:val="both"/>
        <w:rPr>
          <w:rFonts w:ascii="Book Antiqua" w:hAnsi="Book Antiqua" w:cs="Book Antiqua"/>
          <w:b/>
          <w:bCs/>
          <w:lang w:eastAsia="pl-PL"/>
        </w:rPr>
      </w:pPr>
      <w:r w:rsidRPr="00C73DC5">
        <w:rPr>
          <w:rFonts w:ascii="Book Antiqua" w:hAnsi="Book Antiqua" w:cs="Book Antiqua"/>
          <w:b/>
          <w:bCs/>
          <w:lang w:eastAsia="pl-PL"/>
        </w:rPr>
        <w:t>Opis sposobu obliczenia ceny:</w:t>
      </w:r>
    </w:p>
    <w:p w14:paraId="6E4C23F5" w14:textId="7AB6ECF2" w:rsidR="00143BEB" w:rsidRDefault="00143BEB" w:rsidP="00D02541">
      <w:pPr>
        <w:pStyle w:val="Akapitzlist"/>
        <w:autoSpaceDE w:val="0"/>
        <w:autoSpaceDN w:val="0"/>
        <w:adjustRightInd w:val="0"/>
        <w:spacing w:after="120"/>
        <w:ind w:left="426"/>
        <w:jc w:val="both"/>
        <w:rPr>
          <w:rFonts w:ascii="Book Antiqua" w:hAnsi="Book Antiqua" w:cs="Book Antiqua"/>
        </w:rPr>
      </w:pPr>
      <w:r w:rsidRPr="00143BEB">
        <w:rPr>
          <w:rFonts w:ascii="Book Antiqua" w:hAnsi="Book Antiqua" w:cs="Book Antiqua"/>
        </w:rPr>
        <w:t>W ofercie należy podać proponowaną cenę brutto w PLN za całość wykonania przedmiotu zamówienia. Cena oferty powinna zawierać wszystkie koszty związane z wykonaniem przedmiotu zamówienia tj. wykonanie, dostawę, transport, rozładunek towaru do siedziby Zamawiającego, itp.</w:t>
      </w:r>
    </w:p>
    <w:p w14:paraId="4E6DBE97" w14:textId="77777777" w:rsidR="00D02541" w:rsidRPr="00D02541" w:rsidRDefault="00D02541" w:rsidP="00D02541">
      <w:pPr>
        <w:autoSpaceDE w:val="0"/>
        <w:autoSpaceDN w:val="0"/>
        <w:adjustRightInd w:val="0"/>
        <w:spacing w:after="120" w:line="276" w:lineRule="auto"/>
        <w:ind w:left="425"/>
        <w:jc w:val="both"/>
        <w:rPr>
          <w:rFonts w:ascii="Book Antiqua" w:hAnsi="Book Antiqua"/>
          <w:sz w:val="20"/>
        </w:rPr>
      </w:pPr>
      <w:r w:rsidRPr="00D02541">
        <w:rPr>
          <w:rFonts w:ascii="Book Antiqua" w:hAnsi="Book Antiqua"/>
          <w:b/>
          <w:sz w:val="20"/>
          <w:u w:val="single"/>
          <w:shd w:val="clear" w:color="auto" w:fill="FFFFFF"/>
        </w:rPr>
        <w:t>UWAGA</w:t>
      </w:r>
      <w:r w:rsidRPr="00D02541">
        <w:rPr>
          <w:rFonts w:ascii="Book Antiqua" w:hAnsi="Book Antiqua"/>
          <w:color w:val="000000"/>
          <w:sz w:val="20"/>
          <w:shd w:val="clear" w:color="auto" w:fill="FFFFFF"/>
        </w:rPr>
        <w:br/>
        <w:t>Zamawiający dopuszcza złożenie ofert w innej walucie niż PLN, z zastrzeżeniem, iż dla celów badania ofert zaproponowana cena zostanie przeliczona na PLN po średnim kursie danej waluty, wskazanym przez NBP na dzień składania ofert. C</w:t>
      </w:r>
      <w:r w:rsidRPr="00D02541">
        <w:rPr>
          <w:rFonts w:ascii="Book Antiqua" w:hAnsi="Book Antiqua"/>
          <w:sz w:val="20"/>
        </w:rPr>
        <w:t>ena oferty powinna zawierać wszystkie koszty związane z wykonaniem przedmiotu zamówienia tj. wykonanie, dostawę, transport, rozładunek towaru do siedziby Zamawiającego, itp.</w:t>
      </w:r>
    </w:p>
    <w:p w14:paraId="7A0C4D62" w14:textId="77777777" w:rsidR="00C73DC5" w:rsidRPr="009A3F63" w:rsidRDefault="00C73DC5" w:rsidP="00D02541">
      <w:pPr>
        <w:pStyle w:val="Akapitzlist"/>
        <w:numPr>
          <w:ilvl w:val="0"/>
          <w:numId w:val="6"/>
        </w:numPr>
        <w:suppressAutoHyphens w:val="0"/>
        <w:autoSpaceDE w:val="0"/>
        <w:autoSpaceDN w:val="0"/>
        <w:adjustRightInd w:val="0"/>
        <w:spacing w:after="120"/>
        <w:ind w:left="426"/>
        <w:jc w:val="both"/>
        <w:rPr>
          <w:rFonts w:ascii="Book Antiqua" w:hAnsi="Book Antiqua" w:cs="Book Antiqua"/>
          <w:b/>
          <w:bCs/>
          <w:lang w:eastAsia="pl-PL"/>
        </w:rPr>
      </w:pPr>
      <w:r w:rsidRPr="009A3F63">
        <w:rPr>
          <w:rFonts w:ascii="Book Antiqua" w:hAnsi="Book Antiqua" w:cs="Book Antiqua"/>
          <w:b/>
          <w:bCs/>
          <w:lang w:eastAsia="pl-PL"/>
        </w:rPr>
        <w:t>Kryterium wyboru:</w:t>
      </w:r>
    </w:p>
    <w:p w14:paraId="4501B1A5" w14:textId="77777777" w:rsidR="00C73DC5" w:rsidRPr="009A3F63" w:rsidRDefault="00C73DC5" w:rsidP="00D02541">
      <w:pPr>
        <w:pStyle w:val="Akapitzlist"/>
        <w:numPr>
          <w:ilvl w:val="1"/>
          <w:numId w:val="6"/>
        </w:numPr>
        <w:suppressAutoHyphens w:val="0"/>
        <w:spacing w:after="120"/>
        <w:ind w:left="851" w:hanging="425"/>
        <w:jc w:val="both"/>
        <w:rPr>
          <w:rFonts w:ascii="Book Antiqua" w:hAnsi="Book Antiqua" w:cs="Book Antiqua"/>
          <w:b/>
          <w:bCs/>
          <w:lang w:eastAsia="pl-PL"/>
        </w:rPr>
      </w:pPr>
      <w:r w:rsidRPr="009A3F63">
        <w:rPr>
          <w:rFonts w:ascii="Book Antiqua" w:hAnsi="Book Antiqua" w:cs="Book Antiqua"/>
          <w:spacing w:val="-1"/>
          <w:lang w:eastAsia="pl-PL"/>
        </w:rPr>
        <w:t>Zamawiający oceni i porówna jedynie te oferty, które:</w:t>
      </w:r>
    </w:p>
    <w:p w14:paraId="6D08E952" w14:textId="77777777" w:rsidR="00C73DC5" w:rsidRPr="00D44940" w:rsidRDefault="00C73DC5" w:rsidP="00D02541">
      <w:pPr>
        <w:pStyle w:val="Akapitzlist"/>
        <w:numPr>
          <w:ilvl w:val="1"/>
          <w:numId w:val="9"/>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3"/>
          <w:lang w:eastAsia="pl-PL"/>
        </w:rPr>
        <w:lastRenderedPageBreak/>
        <w:t xml:space="preserve">zostaną złożone przez Wykonawców nie wykluczonych przez Zamawiającego </w:t>
      </w:r>
      <w:r w:rsidR="00CE1F38">
        <w:rPr>
          <w:rFonts w:ascii="Book Antiqua" w:hAnsi="Book Antiqua" w:cs="Book Antiqua"/>
          <w:spacing w:val="3"/>
          <w:lang w:eastAsia="pl-PL"/>
        </w:rPr>
        <w:br/>
      </w:r>
      <w:r w:rsidRPr="00D44940">
        <w:rPr>
          <w:rFonts w:ascii="Book Antiqua" w:hAnsi="Book Antiqua" w:cs="Book Antiqua"/>
          <w:spacing w:val="3"/>
          <w:lang w:eastAsia="pl-PL"/>
        </w:rPr>
        <w:t xml:space="preserve">z </w:t>
      </w:r>
      <w:r w:rsidRPr="00D44940">
        <w:rPr>
          <w:rFonts w:ascii="Book Antiqua" w:hAnsi="Book Antiqua" w:cs="Book Antiqua"/>
          <w:spacing w:val="-2"/>
          <w:lang w:eastAsia="pl-PL"/>
        </w:rPr>
        <w:t>niniejszego postępowania;</w:t>
      </w:r>
    </w:p>
    <w:p w14:paraId="09EBDB97" w14:textId="77777777" w:rsidR="00C73DC5" w:rsidRPr="00D44940" w:rsidRDefault="00C73DC5" w:rsidP="00D02541">
      <w:pPr>
        <w:pStyle w:val="Akapitzlist"/>
        <w:numPr>
          <w:ilvl w:val="1"/>
          <w:numId w:val="9"/>
        </w:numPr>
        <w:tabs>
          <w:tab w:val="left" w:pos="1134"/>
        </w:tabs>
        <w:suppressAutoHyphens w:val="0"/>
        <w:spacing w:after="120"/>
        <w:ind w:left="851" w:hanging="77"/>
        <w:jc w:val="both"/>
        <w:rPr>
          <w:rFonts w:ascii="Book Antiqua" w:hAnsi="Book Antiqua" w:cs="Book Antiqua"/>
          <w:b/>
          <w:bCs/>
          <w:lang w:eastAsia="pl-PL"/>
        </w:rPr>
      </w:pPr>
      <w:r w:rsidRPr="00D44940">
        <w:rPr>
          <w:rFonts w:ascii="Book Antiqua" w:hAnsi="Book Antiqua" w:cs="Book Antiqua"/>
          <w:spacing w:val="-1"/>
          <w:lang w:eastAsia="pl-PL"/>
        </w:rPr>
        <w:t>nie zostaną odrzucone przez Zamawiającego.</w:t>
      </w:r>
    </w:p>
    <w:p w14:paraId="3853D971" w14:textId="4CEF4503" w:rsidR="00C73DC5" w:rsidRDefault="00C73DC5" w:rsidP="00D02541">
      <w:pPr>
        <w:pStyle w:val="Akapitzlist"/>
        <w:numPr>
          <w:ilvl w:val="1"/>
          <w:numId w:val="6"/>
        </w:numPr>
        <w:suppressAutoHyphens w:val="0"/>
        <w:spacing w:after="120"/>
        <w:ind w:left="851" w:hanging="425"/>
        <w:jc w:val="both"/>
        <w:rPr>
          <w:rFonts w:ascii="Book Antiqua" w:hAnsi="Book Antiqua" w:cs="Book Antiqua"/>
          <w:spacing w:val="-3"/>
          <w:lang w:eastAsia="pl-PL"/>
        </w:rPr>
      </w:pPr>
      <w:r w:rsidRPr="009A3F63">
        <w:rPr>
          <w:rFonts w:ascii="Book Antiqua" w:hAnsi="Book Antiqua" w:cs="Book Antiqua"/>
          <w:spacing w:val="3"/>
          <w:lang w:eastAsia="pl-PL"/>
        </w:rPr>
        <w:t xml:space="preserve">Oferty zostaną ocenione przez Zamawiającego w oparciu o następujące kryteria i ich </w:t>
      </w:r>
      <w:r w:rsidRPr="009A3F63">
        <w:rPr>
          <w:rFonts w:ascii="Book Antiqua" w:hAnsi="Book Antiqua" w:cs="Book Antiqua"/>
          <w:spacing w:val="-3"/>
          <w:lang w:eastAsia="pl-PL"/>
        </w:rPr>
        <w:t>znaczenie:</w:t>
      </w:r>
    </w:p>
    <w:tbl>
      <w:tblPr>
        <w:tblW w:w="6312" w:type="dxa"/>
        <w:tblInd w:w="1308" w:type="dxa"/>
        <w:tblLayout w:type="fixed"/>
        <w:tblLook w:val="04A0" w:firstRow="1" w:lastRow="0" w:firstColumn="1" w:lastColumn="0" w:noHBand="0" w:noVBand="1"/>
      </w:tblPr>
      <w:tblGrid>
        <w:gridCol w:w="1636"/>
        <w:gridCol w:w="3360"/>
        <w:gridCol w:w="1316"/>
      </w:tblGrid>
      <w:tr w:rsidR="00190D65" w:rsidRPr="00B8210A" w14:paraId="2BE47944"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14:paraId="17CEBF48" w14:textId="77777777" w:rsidR="00190D65" w:rsidRPr="00B8210A" w:rsidRDefault="00190D65" w:rsidP="00613F78">
            <w:pPr>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t>L.p.</w:t>
            </w:r>
          </w:p>
        </w:tc>
        <w:tc>
          <w:tcPr>
            <w:tcW w:w="3360" w:type="dxa"/>
            <w:tcBorders>
              <w:top w:val="single" w:sz="4" w:space="0" w:color="000000"/>
              <w:left w:val="single" w:sz="4" w:space="0" w:color="000000"/>
              <w:bottom w:val="single" w:sz="4" w:space="0" w:color="000000"/>
              <w:right w:val="nil"/>
            </w:tcBorders>
            <w:vAlign w:val="center"/>
            <w:hideMark/>
          </w:tcPr>
          <w:p w14:paraId="718CF888" w14:textId="77777777" w:rsidR="00190D65" w:rsidRPr="00B8210A" w:rsidRDefault="00190D65" w:rsidP="00613F78">
            <w:pPr>
              <w:ind w:left="60"/>
              <w:jc w:val="center"/>
              <w:rPr>
                <w:rFonts w:ascii="Book Antiqua" w:hAnsi="Book Antiqua" w:cs="Book Antiqua"/>
                <w:b/>
                <w:bCs/>
                <w:spacing w:val="-3"/>
                <w:sz w:val="20"/>
                <w:szCs w:val="20"/>
              </w:rPr>
            </w:pPr>
            <w:r w:rsidRPr="00B8210A">
              <w:rPr>
                <w:rFonts w:ascii="Book Antiqua" w:hAnsi="Book Antiqua" w:cs="Book Antiqua"/>
                <w:b/>
                <w:bCs/>
                <w:spacing w:val="-3"/>
                <w:sz w:val="20"/>
                <w:szCs w:val="20"/>
              </w:rPr>
              <w:t>KRYTERIUM</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48276F45" w14:textId="77777777" w:rsidR="00190D65" w:rsidRPr="00B8210A" w:rsidRDefault="00190D65" w:rsidP="00613F78">
            <w:pPr>
              <w:jc w:val="center"/>
              <w:rPr>
                <w:rFonts w:ascii="Book Antiqua" w:hAnsi="Book Antiqua"/>
                <w:sz w:val="20"/>
                <w:szCs w:val="20"/>
              </w:rPr>
            </w:pPr>
            <w:r w:rsidRPr="00B8210A">
              <w:rPr>
                <w:rFonts w:ascii="Book Antiqua" w:hAnsi="Book Antiqua" w:cs="Book Antiqua"/>
                <w:b/>
                <w:bCs/>
                <w:spacing w:val="-3"/>
                <w:sz w:val="20"/>
                <w:szCs w:val="20"/>
              </w:rPr>
              <w:t>WAGA</w:t>
            </w:r>
          </w:p>
        </w:tc>
      </w:tr>
      <w:tr w:rsidR="00190D65" w:rsidRPr="00B8210A" w14:paraId="6AC1C093"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hideMark/>
          </w:tcPr>
          <w:p w14:paraId="770CFF50" w14:textId="77777777" w:rsidR="00190D65" w:rsidRPr="00EA1E43" w:rsidRDefault="00190D65" w:rsidP="00613F78">
            <w:pPr>
              <w:jc w:val="center"/>
              <w:rPr>
                <w:rFonts w:ascii="Book Antiqua" w:hAnsi="Book Antiqua" w:cs="Book Antiqua"/>
                <w:b/>
                <w:bCs/>
                <w:spacing w:val="-3"/>
                <w:sz w:val="20"/>
                <w:szCs w:val="20"/>
              </w:rPr>
            </w:pPr>
            <w:r w:rsidRPr="00EA1E43">
              <w:rPr>
                <w:rFonts w:ascii="Book Antiqua" w:hAnsi="Book Antiqua" w:cs="Book Antiqua"/>
                <w:b/>
                <w:bCs/>
                <w:spacing w:val="-3"/>
                <w:sz w:val="20"/>
                <w:szCs w:val="20"/>
              </w:rPr>
              <w:t>1.</w:t>
            </w:r>
          </w:p>
        </w:tc>
        <w:tc>
          <w:tcPr>
            <w:tcW w:w="3360" w:type="dxa"/>
            <w:tcBorders>
              <w:top w:val="single" w:sz="4" w:space="0" w:color="000000"/>
              <w:left w:val="single" w:sz="4" w:space="0" w:color="000000"/>
              <w:bottom w:val="single" w:sz="4" w:space="0" w:color="000000"/>
              <w:right w:val="nil"/>
            </w:tcBorders>
            <w:vAlign w:val="center"/>
            <w:hideMark/>
          </w:tcPr>
          <w:p w14:paraId="48ABA98E" w14:textId="77777777" w:rsidR="00190D65" w:rsidRPr="00B8210A" w:rsidRDefault="00190D65" w:rsidP="00613F78">
            <w:pPr>
              <w:ind w:left="60"/>
              <w:jc w:val="center"/>
              <w:rPr>
                <w:rFonts w:ascii="Book Antiqua" w:hAnsi="Book Antiqua" w:cs="Book Antiqua"/>
                <w:bCs/>
                <w:spacing w:val="-3"/>
                <w:sz w:val="20"/>
                <w:szCs w:val="20"/>
              </w:rPr>
            </w:pPr>
            <w:r w:rsidRPr="00B8210A">
              <w:rPr>
                <w:rFonts w:ascii="Book Antiqua" w:hAnsi="Book Antiqua" w:cs="Book Antiqua"/>
                <w:bCs/>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vAlign w:val="center"/>
            <w:hideMark/>
          </w:tcPr>
          <w:p w14:paraId="7C949269" w14:textId="77777777" w:rsidR="00190D65" w:rsidRPr="00B8210A" w:rsidRDefault="00190D65" w:rsidP="00613F78">
            <w:pPr>
              <w:jc w:val="center"/>
              <w:rPr>
                <w:rFonts w:ascii="Book Antiqua" w:hAnsi="Book Antiqua"/>
                <w:sz w:val="20"/>
                <w:szCs w:val="20"/>
              </w:rPr>
            </w:pPr>
            <w:r>
              <w:rPr>
                <w:rFonts w:ascii="Book Antiqua" w:hAnsi="Book Antiqua" w:cs="Book Antiqua"/>
                <w:bCs/>
                <w:spacing w:val="-3"/>
                <w:sz w:val="20"/>
                <w:szCs w:val="20"/>
              </w:rPr>
              <w:t>80</w:t>
            </w:r>
            <w:r w:rsidRPr="00B8210A">
              <w:rPr>
                <w:rFonts w:ascii="Book Antiqua" w:hAnsi="Book Antiqua" w:cs="Book Antiqua"/>
                <w:bCs/>
                <w:spacing w:val="-3"/>
                <w:sz w:val="20"/>
                <w:szCs w:val="20"/>
              </w:rPr>
              <w:t>%</w:t>
            </w:r>
          </w:p>
        </w:tc>
      </w:tr>
      <w:tr w:rsidR="00190D65" w:rsidRPr="00B8210A" w14:paraId="172CE55B" w14:textId="77777777" w:rsidTr="00613F78">
        <w:trPr>
          <w:trHeight w:val="340"/>
        </w:trPr>
        <w:tc>
          <w:tcPr>
            <w:tcW w:w="1636" w:type="dxa"/>
            <w:tcBorders>
              <w:top w:val="single" w:sz="4" w:space="0" w:color="000000"/>
              <w:left w:val="single" w:sz="4" w:space="0" w:color="000000"/>
              <w:bottom w:val="single" w:sz="4" w:space="0" w:color="000000"/>
              <w:right w:val="single" w:sz="4" w:space="0" w:color="000000"/>
            </w:tcBorders>
            <w:vAlign w:val="center"/>
          </w:tcPr>
          <w:p w14:paraId="2605C01D" w14:textId="77777777" w:rsidR="00190D65" w:rsidRPr="00EA1E43" w:rsidRDefault="00190D65" w:rsidP="00613F78">
            <w:pPr>
              <w:jc w:val="center"/>
              <w:rPr>
                <w:rFonts w:ascii="Book Antiqua" w:hAnsi="Book Antiqua" w:cs="Book Antiqua"/>
                <w:b/>
                <w:bCs/>
                <w:spacing w:val="-3"/>
                <w:sz w:val="20"/>
                <w:szCs w:val="20"/>
              </w:rPr>
            </w:pPr>
            <w:r>
              <w:rPr>
                <w:rFonts w:ascii="Book Antiqua" w:hAnsi="Book Antiqua" w:cs="Book Antiqua"/>
                <w:b/>
                <w:bCs/>
                <w:spacing w:val="-3"/>
                <w:sz w:val="20"/>
                <w:szCs w:val="20"/>
              </w:rPr>
              <w:t>2.</w:t>
            </w:r>
          </w:p>
        </w:tc>
        <w:tc>
          <w:tcPr>
            <w:tcW w:w="3360" w:type="dxa"/>
            <w:tcBorders>
              <w:top w:val="single" w:sz="4" w:space="0" w:color="000000"/>
              <w:left w:val="single" w:sz="4" w:space="0" w:color="000000"/>
              <w:bottom w:val="single" w:sz="4" w:space="0" w:color="000000"/>
              <w:right w:val="nil"/>
            </w:tcBorders>
            <w:vAlign w:val="center"/>
          </w:tcPr>
          <w:p w14:paraId="45A7E3EA" w14:textId="77777777" w:rsidR="00190D65" w:rsidRPr="00B8210A" w:rsidRDefault="00190D65" w:rsidP="00613F78">
            <w:pPr>
              <w:ind w:left="60"/>
              <w:jc w:val="center"/>
              <w:rPr>
                <w:rFonts w:ascii="Book Antiqua" w:hAnsi="Book Antiqua" w:cs="Book Antiqua"/>
                <w:bCs/>
                <w:spacing w:val="-3"/>
                <w:sz w:val="20"/>
                <w:szCs w:val="20"/>
              </w:rPr>
            </w:pPr>
            <w:r>
              <w:rPr>
                <w:rFonts w:ascii="Book Antiqua" w:hAnsi="Book Antiqua" w:cs="Book Antiqua"/>
                <w:bCs/>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vAlign w:val="center"/>
          </w:tcPr>
          <w:p w14:paraId="54DF5781" w14:textId="77777777" w:rsidR="00190D65" w:rsidRDefault="00190D65" w:rsidP="00613F78">
            <w:pPr>
              <w:jc w:val="center"/>
              <w:rPr>
                <w:rFonts w:ascii="Book Antiqua" w:hAnsi="Book Antiqua" w:cs="Book Antiqua"/>
                <w:bCs/>
                <w:spacing w:val="-3"/>
                <w:sz w:val="20"/>
                <w:szCs w:val="20"/>
              </w:rPr>
            </w:pPr>
            <w:r>
              <w:rPr>
                <w:rFonts w:ascii="Book Antiqua" w:hAnsi="Book Antiqua" w:cs="Book Antiqua"/>
                <w:bCs/>
                <w:spacing w:val="-3"/>
                <w:sz w:val="20"/>
                <w:szCs w:val="20"/>
              </w:rPr>
              <w:t>20%</w:t>
            </w:r>
          </w:p>
        </w:tc>
      </w:tr>
      <w:tr w:rsidR="00190D65" w:rsidRPr="00B8210A" w14:paraId="37FD66F0" w14:textId="77777777" w:rsidTr="00613F78">
        <w:trPr>
          <w:trHeight w:val="329"/>
        </w:trPr>
        <w:tc>
          <w:tcPr>
            <w:tcW w:w="4996" w:type="dxa"/>
            <w:gridSpan w:val="2"/>
            <w:tcBorders>
              <w:top w:val="single" w:sz="4" w:space="0" w:color="000000"/>
              <w:left w:val="single" w:sz="4" w:space="0" w:color="000000"/>
              <w:bottom w:val="single" w:sz="4" w:space="0" w:color="000000"/>
              <w:right w:val="single" w:sz="4" w:space="0" w:color="000000"/>
            </w:tcBorders>
            <w:vAlign w:val="center"/>
          </w:tcPr>
          <w:p w14:paraId="30678058" w14:textId="77777777" w:rsidR="00190D65" w:rsidRPr="00EA1E43" w:rsidRDefault="00190D65" w:rsidP="00613F78">
            <w:pPr>
              <w:snapToGrid w:val="0"/>
              <w:jc w:val="right"/>
              <w:rPr>
                <w:rFonts w:ascii="Book Antiqua" w:hAnsi="Book Antiqua" w:cs="Book Antiqua"/>
                <w:b/>
                <w:bCs/>
                <w:spacing w:val="-3"/>
                <w:sz w:val="20"/>
                <w:szCs w:val="20"/>
              </w:rPr>
            </w:pPr>
            <w:r w:rsidRPr="00EA1E43">
              <w:rPr>
                <w:rFonts w:ascii="Book Antiqua" w:hAnsi="Book Antiqua" w:cs="Book Antiqua"/>
                <w:b/>
                <w:bCs/>
                <w:spacing w:val="-3"/>
                <w:sz w:val="20"/>
                <w:szCs w:val="20"/>
              </w:rPr>
              <w:t>RAZEM:</w:t>
            </w:r>
          </w:p>
        </w:tc>
        <w:tc>
          <w:tcPr>
            <w:tcW w:w="1316" w:type="dxa"/>
            <w:tcBorders>
              <w:top w:val="single" w:sz="4" w:space="0" w:color="000000"/>
              <w:left w:val="single" w:sz="4" w:space="0" w:color="000000"/>
              <w:bottom w:val="single" w:sz="4" w:space="0" w:color="000000"/>
              <w:right w:val="single" w:sz="4" w:space="0" w:color="000000"/>
            </w:tcBorders>
            <w:vAlign w:val="center"/>
          </w:tcPr>
          <w:p w14:paraId="0DB370DC" w14:textId="77777777" w:rsidR="00190D65" w:rsidRPr="00BB3261" w:rsidRDefault="00190D65" w:rsidP="00613F78">
            <w:pPr>
              <w:jc w:val="center"/>
              <w:rPr>
                <w:rFonts w:ascii="Book Antiqua" w:hAnsi="Book Antiqua"/>
                <w:sz w:val="20"/>
                <w:szCs w:val="20"/>
              </w:rPr>
            </w:pPr>
            <w:r w:rsidRPr="00BB3261">
              <w:rPr>
                <w:rFonts w:ascii="Book Antiqua" w:hAnsi="Book Antiqua" w:cs="Book Antiqua"/>
                <w:bCs/>
                <w:spacing w:val="-3"/>
                <w:sz w:val="20"/>
                <w:szCs w:val="20"/>
              </w:rPr>
              <w:t>100%</w:t>
            </w:r>
          </w:p>
        </w:tc>
      </w:tr>
    </w:tbl>
    <w:p w14:paraId="3C368A92" w14:textId="77777777" w:rsidR="00E668B7" w:rsidRDefault="00E668B7" w:rsidP="00872BE6">
      <w:pPr>
        <w:tabs>
          <w:tab w:val="left" w:pos="851"/>
        </w:tabs>
        <w:spacing w:line="360" w:lineRule="auto"/>
        <w:ind w:left="426"/>
        <w:jc w:val="both"/>
        <w:rPr>
          <w:rFonts w:ascii="Book Antiqua" w:hAnsi="Book Antiqua" w:cs="Book Antiqua"/>
          <w:sz w:val="20"/>
          <w:szCs w:val="20"/>
        </w:rPr>
      </w:pPr>
    </w:p>
    <w:p w14:paraId="0C9EF900" w14:textId="3440FCFF" w:rsidR="00872BE6" w:rsidRDefault="00872BE6" w:rsidP="00D02541">
      <w:pPr>
        <w:tabs>
          <w:tab w:val="left" w:pos="851"/>
        </w:tabs>
        <w:spacing w:after="120" w:line="276" w:lineRule="auto"/>
        <w:ind w:left="426"/>
        <w:jc w:val="both"/>
        <w:rPr>
          <w:rFonts w:ascii="Book Antiqua" w:hAnsi="Book Antiqua" w:cs="Book Antiqua"/>
          <w:sz w:val="20"/>
          <w:szCs w:val="20"/>
        </w:rPr>
      </w:pPr>
      <w:r>
        <w:rPr>
          <w:rFonts w:ascii="Book Antiqua" w:hAnsi="Book Antiqua" w:cs="Book Antiqua"/>
          <w:sz w:val="20"/>
          <w:szCs w:val="20"/>
        </w:rPr>
        <w:t>Obliczenia w w/w kryterium dokonane będą z dokładnością do dwóch miejsc po przecinku.</w:t>
      </w:r>
    </w:p>
    <w:p w14:paraId="49C32B2C" w14:textId="77777777" w:rsidR="00872BE6" w:rsidRDefault="00872BE6" w:rsidP="00D02541">
      <w:pPr>
        <w:tabs>
          <w:tab w:val="left" w:pos="284"/>
          <w:tab w:val="left" w:pos="851"/>
        </w:tabs>
        <w:spacing w:after="120" w:line="276" w:lineRule="auto"/>
        <w:ind w:left="709" w:hanging="284"/>
        <w:jc w:val="both"/>
        <w:rPr>
          <w:rFonts w:ascii="Book Antiqua" w:hAnsi="Book Antiqua" w:cs="Book Antiqua"/>
          <w:sz w:val="20"/>
          <w:szCs w:val="20"/>
        </w:rPr>
      </w:pPr>
      <w:r>
        <w:rPr>
          <w:rFonts w:ascii="Book Antiqua" w:hAnsi="Book Antiqua" w:cs="Book Antiqua"/>
          <w:sz w:val="20"/>
          <w:szCs w:val="20"/>
        </w:rPr>
        <w:t>Oceny Zamawiający dokona na podstawie następującego wzoru:</w:t>
      </w:r>
    </w:p>
    <w:p w14:paraId="4E008A58" w14:textId="77777777" w:rsidR="00190D65" w:rsidRPr="003D7AB1" w:rsidRDefault="00190D65" w:rsidP="00AC7A0D">
      <w:pPr>
        <w:tabs>
          <w:tab w:val="left" w:pos="284"/>
          <w:tab w:val="left" w:pos="851"/>
        </w:tabs>
        <w:autoSpaceDE w:val="0"/>
        <w:spacing w:line="276" w:lineRule="auto"/>
        <w:ind w:left="357"/>
        <w:jc w:val="both"/>
        <w:rPr>
          <w:rFonts w:ascii="Book Antiqua" w:hAnsi="Book Antiqua" w:cs="Book Antiqua"/>
          <w:b/>
          <w:sz w:val="20"/>
          <w:szCs w:val="20"/>
        </w:rPr>
      </w:pPr>
      <w:r w:rsidRPr="003D7AB1">
        <w:rPr>
          <w:rFonts w:ascii="Book Antiqua" w:hAnsi="Book Antiqua" w:cs="Book Antiqua"/>
          <w:b/>
          <w:bCs/>
          <w:sz w:val="20"/>
          <w:szCs w:val="20"/>
        </w:rPr>
        <w:t>dla kryterium</w:t>
      </w:r>
      <w:r w:rsidRPr="003D7AB1">
        <w:rPr>
          <w:rFonts w:ascii="Book Antiqua" w:hAnsi="Book Antiqua" w:cs="Book Antiqua"/>
          <w:sz w:val="20"/>
          <w:szCs w:val="20"/>
        </w:rPr>
        <w:t xml:space="preserve"> „</w:t>
      </w:r>
      <w:r w:rsidRPr="003D7AB1">
        <w:rPr>
          <w:rFonts w:ascii="Book Antiqua" w:hAnsi="Book Antiqua" w:cs="Book Antiqua"/>
          <w:b/>
          <w:bCs/>
          <w:sz w:val="20"/>
          <w:szCs w:val="20"/>
        </w:rPr>
        <w:t>cena”</w:t>
      </w:r>
      <w:r w:rsidRPr="003D7AB1">
        <w:rPr>
          <w:rFonts w:ascii="Book Antiqua" w:hAnsi="Book Antiqua" w:cs="Book Antiqua"/>
          <w:sz w:val="20"/>
          <w:szCs w:val="20"/>
        </w:rPr>
        <w:t xml:space="preserve">: </w:t>
      </w:r>
      <w:r w:rsidRPr="003D7AB1">
        <w:rPr>
          <w:rFonts w:ascii="Book Antiqua" w:hAnsi="Book Antiqua" w:cs="Book Antiqua"/>
          <w:b/>
          <w:sz w:val="20"/>
          <w:szCs w:val="20"/>
        </w:rPr>
        <w:t>C = C</w:t>
      </w:r>
      <w:r w:rsidRPr="003D7AB1">
        <w:rPr>
          <w:rFonts w:ascii="Book Antiqua" w:hAnsi="Book Antiqua" w:cs="Book Antiqua"/>
          <w:b/>
          <w:sz w:val="20"/>
          <w:szCs w:val="20"/>
          <w:vertAlign w:val="subscript"/>
        </w:rPr>
        <w:t>n</w:t>
      </w:r>
      <w:r w:rsidRPr="003D7AB1">
        <w:rPr>
          <w:rFonts w:ascii="Book Antiqua" w:hAnsi="Book Antiqua" w:cs="Book Antiqua"/>
          <w:b/>
          <w:sz w:val="20"/>
          <w:szCs w:val="20"/>
        </w:rPr>
        <w:t xml:space="preserve"> / C</w:t>
      </w:r>
      <w:r w:rsidRPr="003D7AB1">
        <w:rPr>
          <w:rFonts w:ascii="Book Antiqua" w:hAnsi="Book Antiqua" w:cs="Book Antiqua"/>
          <w:b/>
          <w:sz w:val="20"/>
          <w:szCs w:val="20"/>
          <w:vertAlign w:val="subscript"/>
        </w:rPr>
        <w:t>o</w:t>
      </w:r>
      <w:r w:rsidRPr="003D7AB1">
        <w:rPr>
          <w:rFonts w:ascii="Book Antiqua" w:hAnsi="Book Antiqua" w:cs="Book Antiqua"/>
          <w:b/>
          <w:sz w:val="20"/>
          <w:szCs w:val="20"/>
        </w:rPr>
        <w:t xml:space="preserve"> x 100 pkt x 80%</w:t>
      </w:r>
    </w:p>
    <w:p w14:paraId="05C8369A"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gdzie:</w:t>
      </w:r>
    </w:p>
    <w:p w14:paraId="6CE3633F"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sz w:val="20"/>
          <w:szCs w:val="20"/>
        </w:rPr>
        <w:t xml:space="preserve"> = przyznane punkty za cenę</w:t>
      </w:r>
    </w:p>
    <w:p w14:paraId="6A6355A8" w14:textId="77777777" w:rsidR="00190D65" w:rsidRPr="003D7AB1" w:rsidRDefault="00190D65" w:rsidP="00AC7A0D">
      <w:pPr>
        <w:tabs>
          <w:tab w:val="left" w:pos="0"/>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n</w:t>
      </w:r>
      <w:r w:rsidRPr="003D7AB1">
        <w:rPr>
          <w:rFonts w:ascii="Book Antiqua" w:hAnsi="Book Antiqua" w:cs="Book Antiqua"/>
          <w:sz w:val="20"/>
          <w:szCs w:val="20"/>
        </w:rPr>
        <w:t>= najniższa cena ofertowa (brutto) spośród ważnych ofert</w:t>
      </w:r>
    </w:p>
    <w:p w14:paraId="7FD9EBEA" w14:textId="77777777" w:rsidR="00190D65" w:rsidRPr="003D7AB1" w:rsidRDefault="00190D65" w:rsidP="00D02541">
      <w:pPr>
        <w:tabs>
          <w:tab w:val="left" w:pos="0"/>
        </w:tabs>
        <w:autoSpaceDE w:val="0"/>
        <w:spacing w:after="120"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C</w:t>
      </w:r>
      <w:r w:rsidRPr="003D7AB1">
        <w:rPr>
          <w:rFonts w:ascii="Book Antiqua" w:hAnsi="Book Antiqua" w:cs="Book Antiqua"/>
          <w:b/>
          <w:bCs/>
          <w:sz w:val="20"/>
          <w:szCs w:val="20"/>
          <w:vertAlign w:val="subscript"/>
        </w:rPr>
        <w:t>o</w:t>
      </w:r>
      <w:r w:rsidRPr="003D7AB1">
        <w:rPr>
          <w:rFonts w:ascii="Book Antiqua" w:hAnsi="Book Antiqua" w:cs="Book Antiqua"/>
          <w:sz w:val="20"/>
          <w:szCs w:val="20"/>
        </w:rPr>
        <w:t>= cena oferty ocenianej</w:t>
      </w:r>
    </w:p>
    <w:p w14:paraId="663C60B3" w14:textId="77777777" w:rsidR="00190D65" w:rsidRPr="003D7AB1" w:rsidRDefault="00190D65" w:rsidP="00D02541">
      <w:pPr>
        <w:spacing w:after="120" w:line="276" w:lineRule="auto"/>
        <w:ind w:left="357"/>
        <w:jc w:val="both"/>
        <w:rPr>
          <w:rFonts w:ascii="Book Antiqua" w:hAnsi="Book Antiqua" w:cs="Book Antiqua"/>
          <w:i/>
          <w:sz w:val="20"/>
          <w:szCs w:val="20"/>
        </w:rPr>
      </w:pPr>
      <w:r w:rsidRPr="003D7AB1">
        <w:rPr>
          <w:rFonts w:ascii="Book Antiqua" w:hAnsi="Book Antiqua" w:cs="Book Antiqua"/>
          <w:bCs/>
          <w:i/>
          <w:sz w:val="20"/>
          <w:szCs w:val="20"/>
        </w:rPr>
        <w:t>Opis kryterium:</w:t>
      </w:r>
    </w:p>
    <w:p w14:paraId="3556940F" w14:textId="77777777" w:rsidR="00190D65" w:rsidRPr="003D7AB1" w:rsidRDefault="00190D65" w:rsidP="00D02541">
      <w:pPr>
        <w:spacing w:after="120" w:line="276" w:lineRule="auto"/>
        <w:ind w:left="357"/>
        <w:jc w:val="both"/>
        <w:rPr>
          <w:rFonts w:ascii="Book Antiqua" w:hAnsi="Book Antiqua" w:cs="Book Antiqua"/>
          <w:sz w:val="20"/>
          <w:szCs w:val="20"/>
        </w:rPr>
      </w:pPr>
      <w:r w:rsidRPr="003D7AB1">
        <w:rPr>
          <w:rFonts w:ascii="Book Antiqua" w:hAnsi="Book Antiqua" w:cs="Book Antiqua"/>
          <w:sz w:val="20"/>
          <w:szCs w:val="20"/>
        </w:rPr>
        <w:t>Cena to wartość wyrażona w jednostkach pieniężnych, którą kupujący jest obowiązany zapłacić przedsiębiorcy za usługę. W cenie uwzględni się podatek VAT oraz podatek akcyzowy jeżeli na podstawie odrębnych przepisów sprzedaż podlega obciążeniu podatkiem VAT oraz podatkiem akcyzowym.</w:t>
      </w:r>
    </w:p>
    <w:p w14:paraId="557AE5E7" w14:textId="77777777" w:rsidR="00190D65" w:rsidRPr="003D7AB1" w:rsidRDefault="00190D65" w:rsidP="00D02541">
      <w:pPr>
        <w:spacing w:after="120" w:line="276" w:lineRule="auto"/>
        <w:ind w:left="357"/>
        <w:jc w:val="both"/>
        <w:rPr>
          <w:rFonts w:ascii="Book Antiqua" w:hAnsi="Book Antiqua" w:cs="Book Antiqua"/>
          <w:sz w:val="20"/>
          <w:szCs w:val="20"/>
        </w:rPr>
      </w:pPr>
      <w:r w:rsidRPr="003D7AB1">
        <w:rPr>
          <w:rFonts w:ascii="Book Antiqua" w:hAnsi="Book Antiqua" w:cs="Book Antiqua"/>
          <w:sz w:val="20"/>
          <w:szCs w:val="20"/>
        </w:rPr>
        <w:t>W kryterium tym Wykonawca może otrzymać maksymalnie 80 pkt.</w:t>
      </w:r>
    </w:p>
    <w:p w14:paraId="66D2C2AE" w14:textId="77777777" w:rsidR="00190D65" w:rsidRPr="003D7AB1" w:rsidRDefault="00190D65" w:rsidP="00AC7A0D">
      <w:pPr>
        <w:spacing w:line="276" w:lineRule="auto"/>
        <w:ind w:left="357"/>
        <w:jc w:val="both"/>
        <w:rPr>
          <w:rFonts w:ascii="Book Antiqua" w:hAnsi="Book Antiqua" w:cs="Book Antiqua"/>
          <w:sz w:val="20"/>
          <w:szCs w:val="20"/>
        </w:rPr>
      </w:pPr>
      <w:r w:rsidRPr="003D7AB1">
        <w:rPr>
          <w:rFonts w:ascii="Book Antiqua" w:hAnsi="Book Antiqua" w:cs="Book Antiqua"/>
          <w:b/>
          <w:bCs/>
          <w:sz w:val="20"/>
          <w:szCs w:val="20"/>
        </w:rPr>
        <w:t xml:space="preserve">dla kryterium „termin realizacji zamówienia”: </w:t>
      </w:r>
      <w:r w:rsidRPr="003D7AB1">
        <w:rPr>
          <w:rFonts w:ascii="Book Antiqua" w:hAnsi="Book Antiqua" w:cs="Book Antiqua"/>
          <w:sz w:val="20"/>
          <w:szCs w:val="20"/>
        </w:rPr>
        <w:t>T = T</w:t>
      </w:r>
      <w:r w:rsidRPr="003D7AB1">
        <w:rPr>
          <w:rFonts w:ascii="Book Antiqua" w:hAnsi="Book Antiqua" w:cs="Book Antiqua"/>
          <w:sz w:val="20"/>
          <w:szCs w:val="20"/>
          <w:vertAlign w:val="subscript"/>
        </w:rPr>
        <w:t>n</w:t>
      </w:r>
      <w:r w:rsidRPr="003D7AB1">
        <w:rPr>
          <w:rFonts w:ascii="Book Antiqua" w:hAnsi="Book Antiqua" w:cs="Book Antiqua"/>
          <w:sz w:val="20"/>
          <w:szCs w:val="20"/>
        </w:rPr>
        <w:t>/</w:t>
      </w:r>
      <w:r w:rsidRPr="003D7AB1">
        <w:rPr>
          <w:rFonts w:ascii="Book Antiqua" w:hAnsi="Book Antiqua" w:cs="Book Antiqua"/>
          <w:sz w:val="20"/>
          <w:szCs w:val="20"/>
          <w:vertAlign w:val="subscript"/>
        </w:rPr>
        <w:t xml:space="preserve"> </w:t>
      </w:r>
      <w:r w:rsidRPr="003D7AB1">
        <w:rPr>
          <w:rFonts w:ascii="Book Antiqua" w:hAnsi="Book Antiqua" w:cs="Book Antiqua"/>
          <w:sz w:val="20"/>
          <w:szCs w:val="20"/>
        </w:rPr>
        <w:t>T</w:t>
      </w:r>
      <w:r w:rsidRPr="003D7AB1">
        <w:rPr>
          <w:rFonts w:ascii="Book Antiqua" w:hAnsi="Book Antiqua" w:cs="Book Antiqua"/>
          <w:sz w:val="20"/>
          <w:szCs w:val="20"/>
          <w:vertAlign w:val="subscript"/>
        </w:rPr>
        <w:t xml:space="preserve">b  </w:t>
      </w:r>
      <w:r w:rsidRPr="003D7AB1">
        <w:rPr>
          <w:rFonts w:ascii="Book Antiqua" w:hAnsi="Book Antiqua" w:cs="Book Antiqua"/>
          <w:sz w:val="20"/>
          <w:szCs w:val="20"/>
        </w:rPr>
        <w:t>x 100 pkt x 20%</w:t>
      </w:r>
    </w:p>
    <w:p w14:paraId="3E837F67" w14:textId="77777777" w:rsidR="00190D65" w:rsidRPr="003D7AB1" w:rsidRDefault="00190D65" w:rsidP="00AC7A0D">
      <w:pPr>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gdzie:</w:t>
      </w:r>
    </w:p>
    <w:p w14:paraId="55BB655D" w14:textId="77777777" w:rsidR="00190D65" w:rsidRPr="003D7AB1" w:rsidRDefault="00190D65" w:rsidP="00AC7A0D">
      <w:pPr>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T</w:t>
      </w:r>
      <w:r w:rsidRPr="003D7AB1">
        <w:rPr>
          <w:rFonts w:ascii="Book Antiqua" w:hAnsi="Book Antiqua" w:cs="Book Antiqua"/>
          <w:sz w:val="20"/>
          <w:szCs w:val="20"/>
        </w:rPr>
        <w:t>- przyznane punkty za termin dostawy</w:t>
      </w:r>
    </w:p>
    <w:p w14:paraId="112C7D8D" w14:textId="77777777" w:rsidR="00190D65" w:rsidRPr="003D7AB1" w:rsidRDefault="00190D65" w:rsidP="00AC7A0D">
      <w:pPr>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n</w:t>
      </w:r>
      <w:r w:rsidRPr="003D7AB1">
        <w:rPr>
          <w:rFonts w:ascii="Book Antiqua" w:hAnsi="Book Antiqua" w:cs="Book Antiqua"/>
          <w:sz w:val="20"/>
          <w:szCs w:val="20"/>
        </w:rPr>
        <w:t xml:space="preserve">- najkrótszy czas realizacji zamówienia </w:t>
      </w:r>
    </w:p>
    <w:p w14:paraId="72D938C0" w14:textId="77777777" w:rsidR="00190D65" w:rsidRPr="003D7AB1" w:rsidRDefault="00190D65" w:rsidP="00D02541">
      <w:pPr>
        <w:spacing w:after="120" w:line="276" w:lineRule="auto"/>
        <w:ind w:left="357"/>
        <w:jc w:val="both"/>
        <w:rPr>
          <w:rFonts w:ascii="Book Antiqua" w:hAnsi="Book Antiqua" w:cs="Book Antiqua"/>
          <w:b/>
          <w:sz w:val="20"/>
          <w:szCs w:val="20"/>
        </w:rPr>
      </w:pPr>
      <w:r w:rsidRPr="003D7AB1">
        <w:rPr>
          <w:rFonts w:ascii="Book Antiqua" w:hAnsi="Book Antiqua" w:cs="Book Antiqua"/>
          <w:b/>
          <w:bCs/>
          <w:sz w:val="20"/>
          <w:szCs w:val="20"/>
        </w:rPr>
        <w:t>T</w:t>
      </w:r>
      <w:r w:rsidRPr="003D7AB1">
        <w:rPr>
          <w:rFonts w:ascii="Book Antiqua" w:hAnsi="Book Antiqua" w:cs="Book Antiqua"/>
          <w:b/>
          <w:bCs/>
          <w:sz w:val="20"/>
          <w:szCs w:val="20"/>
          <w:vertAlign w:val="subscript"/>
        </w:rPr>
        <w:t>b</w:t>
      </w:r>
      <w:r w:rsidRPr="003D7AB1">
        <w:rPr>
          <w:rFonts w:ascii="Book Antiqua" w:hAnsi="Book Antiqua" w:cs="Book Antiqua"/>
          <w:sz w:val="20"/>
          <w:szCs w:val="20"/>
        </w:rPr>
        <w:t>- czas realizacji badanej oferty</w:t>
      </w:r>
    </w:p>
    <w:p w14:paraId="1263163D" w14:textId="77777777" w:rsidR="00190D65" w:rsidRPr="003D7AB1" w:rsidRDefault="00190D65" w:rsidP="00D02541">
      <w:pPr>
        <w:spacing w:after="120" w:line="276" w:lineRule="auto"/>
        <w:ind w:left="357"/>
        <w:jc w:val="both"/>
        <w:rPr>
          <w:rFonts w:ascii="Book Antiqua" w:hAnsi="Book Antiqua" w:cs="Book Antiqua"/>
          <w:i/>
          <w:sz w:val="20"/>
          <w:szCs w:val="20"/>
        </w:rPr>
      </w:pPr>
      <w:r w:rsidRPr="003D7AB1">
        <w:rPr>
          <w:rFonts w:ascii="Book Antiqua" w:hAnsi="Book Antiqua" w:cs="Book Antiqua"/>
          <w:i/>
          <w:sz w:val="20"/>
          <w:szCs w:val="20"/>
        </w:rPr>
        <w:t>Opis kryterium:</w:t>
      </w:r>
    </w:p>
    <w:p w14:paraId="7E58D8A1" w14:textId="77777777" w:rsidR="00190D65" w:rsidRPr="003D7AB1" w:rsidRDefault="00190D65" w:rsidP="00D02541">
      <w:pPr>
        <w:spacing w:after="120" w:line="276" w:lineRule="auto"/>
        <w:ind w:left="357"/>
        <w:jc w:val="both"/>
        <w:rPr>
          <w:rFonts w:ascii="Book Antiqua" w:hAnsi="Book Antiqua"/>
          <w:sz w:val="20"/>
          <w:szCs w:val="20"/>
          <w:u w:val="single"/>
        </w:rPr>
      </w:pPr>
      <w:r w:rsidRPr="003D7AB1">
        <w:rPr>
          <w:rFonts w:ascii="Book Antiqua" w:hAnsi="Book Antiqua" w:cs="Book Antiqua"/>
          <w:sz w:val="20"/>
          <w:szCs w:val="20"/>
        </w:rPr>
        <w:t>Oceniając ofertę wg kryterium związanym z terminem dostawy Zamawiający będzie oceniał czas realizacji zamówienia, licząc od dnia złożenia zamówienia przez Zamawiającego do dnia zrealizowania przedmiotu zamówienia.</w:t>
      </w:r>
    </w:p>
    <w:p w14:paraId="317B9AB7" w14:textId="77777777" w:rsidR="00190D65" w:rsidRPr="003D7AB1" w:rsidRDefault="00190D65" w:rsidP="00D02541">
      <w:pPr>
        <w:autoSpaceDE w:val="0"/>
        <w:spacing w:after="120" w:line="276" w:lineRule="auto"/>
        <w:ind w:left="357"/>
        <w:jc w:val="both"/>
        <w:rPr>
          <w:rFonts w:ascii="Book Antiqua" w:hAnsi="Book Antiqua" w:cs="Book Antiqua"/>
          <w:b/>
          <w:bCs/>
          <w:sz w:val="20"/>
          <w:szCs w:val="20"/>
        </w:rPr>
      </w:pPr>
      <w:r w:rsidRPr="003D7AB1">
        <w:rPr>
          <w:rFonts w:ascii="Book Antiqua" w:hAnsi="Book Antiqua" w:cs="Book Antiqua"/>
          <w:sz w:val="20"/>
          <w:szCs w:val="20"/>
        </w:rPr>
        <w:t>W kryterium tym Wykonawca może otrzymać maksymalnie 20 pkt.</w:t>
      </w:r>
    </w:p>
    <w:p w14:paraId="6DEB2CA1" w14:textId="77777777" w:rsidR="00190D65" w:rsidRPr="003D7AB1" w:rsidRDefault="00190D65" w:rsidP="00AC7A0D">
      <w:pPr>
        <w:tabs>
          <w:tab w:val="left" w:pos="284"/>
        </w:tabs>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Łączna ilość punktów ocenianej oferty (ocena końcowa): W = C + T</w:t>
      </w:r>
    </w:p>
    <w:p w14:paraId="721C07A2" w14:textId="77777777" w:rsidR="00190D65" w:rsidRPr="003D7AB1" w:rsidRDefault="00190D65" w:rsidP="00AC7A0D">
      <w:pPr>
        <w:tabs>
          <w:tab w:val="left" w:pos="284"/>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sz w:val="20"/>
          <w:szCs w:val="20"/>
        </w:rPr>
        <w:t xml:space="preserve">gdzie: </w:t>
      </w:r>
    </w:p>
    <w:p w14:paraId="385DC877" w14:textId="77777777" w:rsidR="00190D65" w:rsidRPr="003D7AB1" w:rsidRDefault="00190D65" w:rsidP="00AC7A0D">
      <w:pPr>
        <w:tabs>
          <w:tab w:val="left" w:pos="284"/>
        </w:tabs>
        <w:autoSpaceDE w:val="0"/>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W – </w:t>
      </w:r>
      <w:r w:rsidRPr="003D7AB1">
        <w:rPr>
          <w:rFonts w:ascii="Book Antiqua" w:hAnsi="Book Antiqua" w:cs="Book Antiqua"/>
          <w:sz w:val="20"/>
          <w:szCs w:val="20"/>
        </w:rPr>
        <w:t xml:space="preserve">ocena końcowa, </w:t>
      </w:r>
    </w:p>
    <w:p w14:paraId="00E04564" w14:textId="77777777" w:rsidR="00190D65" w:rsidRPr="003D7AB1" w:rsidRDefault="00190D65" w:rsidP="00AC7A0D">
      <w:pPr>
        <w:tabs>
          <w:tab w:val="left" w:pos="284"/>
        </w:tabs>
        <w:autoSpaceDE w:val="0"/>
        <w:spacing w:line="276" w:lineRule="auto"/>
        <w:ind w:left="357"/>
        <w:jc w:val="both"/>
        <w:rPr>
          <w:rFonts w:ascii="Book Antiqua" w:hAnsi="Book Antiqua" w:cs="Book Antiqua"/>
          <w:sz w:val="20"/>
          <w:szCs w:val="20"/>
        </w:rPr>
      </w:pPr>
      <w:r w:rsidRPr="003D7AB1">
        <w:rPr>
          <w:rFonts w:ascii="Book Antiqua" w:hAnsi="Book Antiqua" w:cs="Book Antiqua"/>
          <w:b/>
          <w:bCs/>
          <w:sz w:val="20"/>
          <w:szCs w:val="20"/>
        </w:rPr>
        <w:t xml:space="preserve">C – </w:t>
      </w:r>
      <w:r w:rsidRPr="003D7AB1">
        <w:rPr>
          <w:rFonts w:ascii="Book Antiqua" w:hAnsi="Book Antiqua" w:cs="Book Antiqua"/>
          <w:sz w:val="20"/>
          <w:szCs w:val="20"/>
        </w:rPr>
        <w:t xml:space="preserve">punkty za </w:t>
      </w:r>
      <w:r w:rsidRPr="003D7AB1">
        <w:rPr>
          <w:rFonts w:ascii="Book Antiqua" w:hAnsi="Book Antiqua" w:cs="Book Antiqua"/>
          <w:b/>
          <w:sz w:val="20"/>
          <w:szCs w:val="20"/>
        </w:rPr>
        <w:t>cenę</w:t>
      </w:r>
      <w:r w:rsidRPr="003D7AB1">
        <w:rPr>
          <w:rFonts w:ascii="Book Antiqua" w:hAnsi="Book Antiqua" w:cs="Book Antiqua"/>
          <w:sz w:val="20"/>
          <w:szCs w:val="20"/>
        </w:rPr>
        <w:t xml:space="preserve">, </w:t>
      </w:r>
    </w:p>
    <w:p w14:paraId="36D2BDBC" w14:textId="6F3D1F6C" w:rsidR="00190D65" w:rsidRDefault="00190D65" w:rsidP="00D02541">
      <w:pPr>
        <w:pStyle w:val="Tekstpodstawowywcity"/>
        <w:tabs>
          <w:tab w:val="left" w:pos="284"/>
        </w:tabs>
        <w:spacing w:line="276" w:lineRule="auto"/>
        <w:ind w:left="357"/>
        <w:jc w:val="both"/>
        <w:rPr>
          <w:rFonts w:ascii="Book Antiqua" w:hAnsi="Book Antiqua" w:cs="Book Antiqua"/>
          <w:b/>
          <w:bCs/>
          <w:sz w:val="20"/>
          <w:szCs w:val="20"/>
        </w:rPr>
      </w:pPr>
      <w:r w:rsidRPr="003D7AB1">
        <w:rPr>
          <w:rFonts w:ascii="Book Antiqua" w:hAnsi="Book Antiqua" w:cs="Book Antiqua"/>
          <w:b/>
          <w:bCs/>
          <w:sz w:val="20"/>
          <w:szCs w:val="20"/>
        </w:rPr>
        <w:t xml:space="preserve">T – </w:t>
      </w:r>
      <w:r w:rsidRPr="003D7AB1">
        <w:rPr>
          <w:rFonts w:ascii="Book Antiqua" w:hAnsi="Book Antiqua" w:cs="Book Antiqua"/>
          <w:sz w:val="20"/>
          <w:szCs w:val="20"/>
        </w:rPr>
        <w:t xml:space="preserve">punkty </w:t>
      </w:r>
      <w:r w:rsidRPr="00BB3261">
        <w:rPr>
          <w:rFonts w:ascii="Book Antiqua" w:hAnsi="Book Antiqua" w:cs="Book Antiqua"/>
          <w:sz w:val="20"/>
          <w:szCs w:val="20"/>
        </w:rPr>
        <w:t xml:space="preserve">za </w:t>
      </w:r>
      <w:r w:rsidRPr="00BB3261">
        <w:rPr>
          <w:rFonts w:ascii="Book Antiqua" w:hAnsi="Book Antiqua" w:cs="Book Antiqua"/>
          <w:b/>
          <w:bCs/>
          <w:sz w:val="20"/>
          <w:szCs w:val="20"/>
        </w:rPr>
        <w:t>termin realizacji zamówienia.</w:t>
      </w:r>
    </w:p>
    <w:p w14:paraId="4FC59826" w14:textId="77777777" w:rsidR="000A531A" w:rsidRPr="00407685"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Sposób przygotowania oferty:</w:t>
      </w:r>
    </w:p>
    <w:p w14:paraId="6A6ADADF"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Każdy Wykonawca może złożyć tylko jedną ofertę.</w:t>
      </w:r>
    </w:p>
    <w:p w14:paraId="205B7A86" w14:textId="77777777" w:rsidR="006E5BE1" w:rsidRDefault="006E5BE1"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t>Oferty należy przesłać poprzez platformę zakupową</w:t>
      </w:r>
      <w:r>
        <w:rPr>
          <w:rFonts w:ascii="Book Antiqua" w:hAnsi="Book Antiqua"/>
          <w:shd w:val="clear" w:color="auto" w:fill="FFFFFF"/>
        </w:rPr>
        <w:t>.</w:t>
      </w:r>
    </w:p>
    <w:p w14:paraId="70783487"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lastRenderedPageBreak/>
        <w:t>Oferta musi być podpisana przez osoby upoważnione do reprezentowania Wykonawcy (Wykonawców wspólnie ubiegających się o udzielenie zamówienia).</w:t>
      </w:r>
      <w:r w:rsidR="006E5BE1">
        <w:rPr>
          <w:rFonts w:ascii="Book Antiqua" w:hAnsi="Book Antiqua" w:cs="Book Antiqua"/>
          <w:lang w:eastAsia="pl-PL"/>
        </w:rPr>
        <w:t xml:space="preserve"> </w:t>
      </w:r>
    </w:p>
    <w:p w14:paraId="4E8414AE" w14:textId="46267EE1" w:rsidR="000A531A" w:rsidRPr="006E5BE1" w:rsidRDefault="006E5BE1"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6E5BE1">
        <w:rPr>
          <w:rFonts w:ascii="Book Antiqua" w:hAnsi="Book Antiqua"/>
          <w:shd w:val="clear" w:color="auto" w:fill="FFFFFF"/>
        </w:rPr>
        <w:t>Ofertę należy przygotować na załączonym formularzu, w formie pisemnej, w języku polskim, podpisany formularz ofertowy, dokumenty należy zeskanować i dołączyć do oferty</w:t>
      </w:r>
      <w:r w:rsidR="00AD1E70">
        <w:rPr>
          <w:rFonts w:ascii="Book Antiqua" w:hAnsi="Book Antiqua"/>
          <w:shd w:val="clear" w:color="auto" w:fill="FFFFFF"/>
        </w:rPr>
        <w:t xml:space="preserve"> lub opatrzyć elektronicznym podpisem kwalifikowanym</w:t>
      </w:r>
      <w:r>
        <w:rPr>
          <w:rFonts w:ascii="Book Antiqua" w:hAnsi="Book Antiqua"/>
          <w:shd w:val="clear" w:color="auto" w:fill="FFFFFF"/>
        </w:rPr>
        <w:t>.</w:t>
      </w:r>
    </w:p>
    <w:p w14:paraId="3C1A37F2"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Wykonawca ponosi wszelkie koszty związane z przygotowaniem i złożeniem oferty.</w:t>
      </w:r>
    </w:p>
    <w:p w14:paraId="54E1057F" w14:textId="77777777" w:rsidR="000A531A" w:rsidRPr="00407685" w:rsidRDefault="000A531A" w:rsidP="00D02541">
      <w:pPr>
        <w:pStyle w:val="Akapitzlist"/>
        <w:numPr>
          <w:ilvl w:val="1"/>
          <w:numId w:val="6"/>
        </w:numPr>
        <w:tabs>
          <w:tab w:val="left" w:pos="851"/>
        </w:tabs>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Oferta oraz wszelkie załączniki muszą być podpisane przez osoby upoważnione do reprezentowania Wykonawcy. Oznacza to, iż jeżeli z dokumentu (ów) określającego (ych) status prawny Wykonawcy(ów) lub pełnomocnictwa (pełnomocnictw) wynika, iż do reprezentowania Wykonawcy(ów) upoważnionych jest łącznie kilka osób dokumenty wchodzące w skład oferty muszą być podpisane przez wszystkie te osoby.</w:t>
      </w:r>
    </w:p>
    <w:p w14:paraId="579CB705" w14:textId="77777777" w:rsidR="000A531A" w:rsidRPr="00407685" w:rsidRDefault="000A531A" w:rsidP="00D02541">
      <w:pPr>
        <w:pStyle w:val="Akapitzlist"/>
        <w:numPr>
          <w:ilvl w:val="1"/>
          <w:numId w:val="6"/>
        </w:numPr>
        <w:tabs>
          <w:tab w:val="left" w:pos="851"/>
        </w:tabs>
        <w:suppressAutoHyphens w:val="0"/>
        <w:spacing w:after="120"/>
        <w:ind w:left="850" w:hanging="425"/>
        <w:jc w:val="both"/>
        <w:rPr>
          <w:rFonts w:ascii="Book Antiqua" w:hAnsi="Book Antiqua" w:cs="Book Antiqua"/>
          <w:lang w:eastAsia="pl-PL"/>
        </w:rPr>
      </w:pPr>
      <w:r w:rsidRPr="00407685">
        <w:rPr>
          <w:rFonts w:ascii="Book Antiqua" w:hAnsi="Book Antiqua" w:cs="Book Antiqua"/>
          <w:lang w:eastAsia="pl-PL"/>
        </w:rPr>
        <w:t xml:space="preserve">Upoważnienie osób podpisujących ofertę do jej podpisania musi bezpośrednio wynikać </w:t>
      </w:r>
      <w:r w:rsidRPr="00407685">
        <w:rPr>
          <w:rFonts w:ascii="Book Antiqua" w:hAnsi="Book Antiqua" w:cs="Book Antiqua"/>
          <w:lang w:eastAsia="pl-PL"/>
        </w:rPr>
        <w:br/>
        <w:t xml:space="preserve">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w:t>
      </w:r>
      <w:r w:rsidR="00D836F9">
        <w:rPr>
          <w:rFonts w:ascii="Book Antiqua" w:hAnsi="Book Antiqua" w:cs="Book Antiqua"/>
          <w:lang w:eastAsia="pl-PL"/>
        </w:rPr>
        <w:t xml:space="preserve">skan </w:t>
      </w:r>
      <w:r w:rsidRPr="00407685">
        <w:rPr>
          <w:rFonts w:ascii="Book Antiqua" w:hAnsi="Book Antiqua" w:cs="Book Antiqua"/>
          <w:lang w:eastAsia="pl-PL"/>
        </w:rPr>
        <w:t>oryginał</w:t>
      </w:r>
      <w:r w:rsidR="00D836F9">
        <w:rPr>
          <w:rFonts w:ascii="Book Antiqua" w:hAnsi="Book Antiqua" w:cs="Book Antiqua"/>
          <w:lang w:eastAsia="pl-PL"/>
        </w:rPr>
        <w:t>u</w:t>
      </w:r>
      <w:r w:rsidRPr="00407685">
        <w:rPr>
          <w:rFonts w:ascii="Book Antiqua" w:hAnsi="Book Antiqua" w:cs="Book Antiqua"/>
          <w:lang w:eastAsia="pl-PL"/>
        </w:rPr>
        <w:t xml:space="preserve"> lub </w:t>
      </w:r>
      <w:r w:rsidR="00D836F9">
        <w:rPr>
          <w:rFonts w:ascii="Book Antiqua" w:hAnsi="Book Antiqua" w:cs="Book Antiqua"/>
          <w:lang w:eastAsia="pl-PL"/>
        </w:rPr>
        <w:t xml:space="preserve">skan </w:t>
      </w:r>
      <w:r w:rsidRPr="00407685">
        <w:rPr>
          <w:rFonts w:ascii="Book Antiqua" w:hAnsi="Book Antiqua" w:cs="Book Antiqua"/>
          <w:lang w:eastAsia="pl-PL"/>
        </w:rPr>
        <w:t>poświadczoną</w:t>
      </w:r>
      <w:r w:rsidR="00D836F9">
        <w:rPr>
          <w:rFonts w:ascii="Book Antiqua" w:hAnsi="Book Antiqua" w:cs="Book Antiqua"/>
          <w:lang w:eastAsia="pl-PL"/>
        </w:rPr>
        <w:t xml:space="preserve"> </w:t>
      </w:r>
      <w:r w:rsidRPr="00407685">
        <w:rPr>
          <w:rFonts w:ascii="Book Antiqua" w:hAnsi="Book Antiqua" w:cs="Book Antiqua"/>
          <w:lang w:eastAsia="pl-PL"/>
        </w:rPr>
        <w:t>kopię stosownego pełnomocnictwa wystawionego przez osoby do tego upoważnione.</w:t>
      </w:r>
    </w:p>
    <w:p w14:paraId="32262B82" w14:textId="77777777" w:rsidR="000A531A" w:rsidRPr="00407685"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407685">
        <w:rPr>
          <w:rFonts w:ascii="Book Antiqua" w:hAnsi="Book Antiqua" w:cs="Book Antiqua"/>
          <w:b/>
          <w:bCs/>
          <w:lang w:eastAsia="pl-PL"/>
        </w:rPr>
        <w:t>Termin i miejsce składania ofert</w:t>
      </w:r>
      <w:r w:rsidRPr="00407685">
        <w:rPr>
          <w:rFonts w:ascii="Book Antiqua" w:hAnsi="Book Antiqua" w:cs="Book Antiqua"/>
          <w:lang w:eastAsia="pl-PL"/>
        </w:rPr>
        <w:t>:</w:t>
      </w:r>
    </w:p>
    <w:p w14:paraId="7D5FFB41" w14:textId="03D959B8" w:rsidR="000A531A" w:rsidRDefault="000A531A" w:rsidP="00D02541">
      <w:pPr>
        <w:pStyle w:val="Akapitzlist"/>
        <w:numPr>
          <w:ilvl w:val="1"/>
          <w:numId w:val="6"/>
        </w:numPr>
        <w:suppressAutoHyphens w:val="0"/>
        <w:spacing w:after="120"/>
        <w:ind w:left="851" w:hanging="425"/>
        <w:jc w:val="both"/>
        <w:rPr>
          <w:rFonts w:ascii="Book Antiqua" w:hAnsi="Book Antiqua" w:cs="Book Antiqua"/>
          <w:lang w:eastAsia="pl-PL"/>
        </w:rPr>
      </w:pPr>
      <w:r w:rsidRPr="00407685">
        <w:rPr>
          <w:rFonts w:ascii="Book Antiqua" w:hAnsi="Book Antiqua" w:cs="Book Antiqua"/>
          <w:lang w:eastAsia="pl-PL"/>
        </w:rPr>
        <w:t xml:space="preserve">Ofertę należy złożyć </w:t>
      </w:r>
      <w:r w:rsidR="00FA778B">
        <w:rPr>
          <w:rFonts w:ascii="Book Antiqua" w:hAnsi="Book Antiqua" w:cs="Book Antiqua"/>
          <w:lang w:eastAsia="pl-PL"/>
        </w:rPr>
        <w:t>przez platformę zakupową</w:t>
      </w:r>
      <w:r w:rsidRPr="00407685">
        <w:rPr>
          <w:rFonts w:ascii="Book Antiqua" w:hAnsi="Book Antiqua" w:cs="Book Antiqua"/>
          <w:lang w:eastAsia="pl-PL"/>
        </w:rPr>
        <w:t xml:space="preserve"> w nieprzekraczalnym terminie:</w:t>
      </w:r>
    </w:p>
    <w:tbl>
      <w:tblPr>
        <w:tblW w:w="716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0A531A" w14:paraId="6E614B57" w14:textId="77777777" w:rsidTr="007241FD">
        <w:trPr>
          <w:trHeight w:val="616"/>
        </w:trPr>
        <w:tc>
          <w:tcPr>
            <w:tcW w:w="1440" w:type="dxa"/>
            <w:tcBorders>
              <w:top w:val="single" w:sz="4" w:space="0" w:color="auto"/>
              <w:left w:val="single" w:sz="4" w:space="0" w:color="auto"/>
              <w:bottom w:val="single" w:sz="4" w:space="0" w:color="auto"/>
              <w:right w:val="single" w:sz="4" w:space="0" w:color="auto"/>
            </w:tcBorders>
            <w:vAlign w:val="center"/>
            <w:hideMark/>
          </w:tcPr>
          <w:p w14:paraId="657270DF" w14:textId="77777777" w:rsidR="000A531A" w:rsidRDefault="000A531A" w:rsidP="005F207E">
            <w:pPr>
              <w:ind w:left="426"/>
              <w:jc w:val="center"/>
              <w:rPr>
                <w:rFonts w:ascii="Book Antiqua" w:hAnsi="Book Antiqua" w:cs="Book Antiqua"/>
                <w:sz w:val="20"/>
                <w:szCs w:val="20"/>
              </w:rPr>
            </w:pPr>
            <w:r>
              <w:rPr>
                <w:rFonts w:ascii="Book Antiqua" w:hAnsi="Book Antiqua" w:cs="Book Antiqua"/>
                <w:sz w:val="20"/>
                <w:szCs w:val="20"/>
              </w:rPr>
              <w:t>do dnia: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611B23" w14:textId="3BF42557" w:rsidR="000A531A" w:rsidRPr="00767573" w:rsidRDefault="00BD789A" w:rsidP="00883C8D">
            <w:pPr>
              <w:ind w:left="426"/>
              <w:jc w:val="center"/>
              <w:rPr>
                <w:rFonts w:ascii="Book Antiqua" w:hAnsi="Book Antiqua" w:cs="Book Antiqua"/>
                <w:b/>
                <w:bCs/>
                <w:i/>
                <w:iCs/>
                <w:sz w:val="20"/>
                <w:szCs w:val="20"/>
              </w:rPr>
            </w:pPr>
            <w:r>
              <w:rPr>
                <w:rFonts w:ascii="Book Antiqua" w:hAnsi="Book Antiqua" w:cs="Book Antiqua"/>
                <w:b/>
                <w:bCs/>
                <w:i/>
                <w:iCs/>
                <w:sz w:val="20"/>
                <w:szCs w:val="20"/>
              </w:rPr>
              <w:t>0</w:t>
            </w:r>
            <w:r w:rsidR="00EB6CAB">
              <w:rPr>
                <w:rFonts w:ascii="Book Antiqua" w:hAnsi="Book Antiqua" w:cs="Book Antiqua"/>
                <w:b/>
                <w:bCs/>
                <w:i/>
                <w:iCs/>
                <w:sz w:val="20"/>
                <w:szCs w:val="20"/>
              </w:rPr>
              <w:t>3</w:t>
            </w:r>
            <w:r w:rsidR="000A531A" w:rsidRPr="00767573">
              <w:rPr>
                <w:rFonts w:ascii="Book Antiqua" w:hAnsi="Book Antiqua" w:cs="Book Antiqua"/>
                <w:b/>
                <w:bCs/>
                <w:i/>
                <w:iCs/>
                <w:sz w:val="20"/>
                <w:szCs w:val="20"/>
              </w:rPr>
              <w:t>.</w:t>
            </w:r>
            <w:r w:rsidR="005849E1">
              <w:rPr>
                <w:rFonts w:ascii="Book Antiqua" w:hAnsi="Book Antiqua" w:cs="Book Antiqua"/>
                <w:b/>
                <w:bCs/>
                <w:i/>
                <w:iCs/>
                <w:sz w:val="20"/>
                <w:szCs w:val="20"/>
              </w:rPr>
              <w:t>1</w:t>
            </w:r>
            <w:r>
              <w:rPr>
                <w:rFonts w:ascii="Book Antiqua" w:hAnsi="Book Antiqua" w:cs="Book Antiqua"/>
                <w:b/>
                <w:bCs/>
                <w:i/>
                <w:iCs/>
                <w:sz w:val="20"/>
                <w:szCs w:val="20"/>
              </w:rPr>
              <w:t>1</w:t>
            </w:r>
            <w:r w:rsidR="00FA778B">
              <w:rPr>
                <w:rFonts w:ascii="Book Antiqua" w:hAnsi="Book Antiqua" w:cs="Book Antiqua"/>
                <w:b/>
                <w:bCs/>
                <w:i/>
                <w:iCs/>
                <w:sz w:val="20"/>
                <w:szCs w:val="20"/>
              </w:rPr>
              <w:t>.2020</w:t>
            </w:r>
            <w:r w:rsidR="000A531A" w:rsidRPr="00767573">
              <w:rPr>
                <w:rFonts w:ascii="Book Antiqua" w:hAnsi="Book Antiqua" w:cs="Book Antiqua"/>
                <w:b/>
                <w:bCs/>
                <w:i/>
                <w:iCs/>
                <w:sz w:val="20"/>
                <w:szCs w:val="20"/>
              </w:rPr>
              <w:t xml:space="preserve"> 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5AFEC9" w14:textId="77777777" w:rsidR="000A531A" w:rsidRDefault="000A531A" w:rsidP="005F207E">
            <w:pPr>
              <w:ind w:left="426"/>
              <w:jc w:val="center"/>
              <w:rPr>
                <w:rFonts w:ascii="Book Antiqua" w:hAnsi="Book Antiqua" w:cs="Book Antiqua"/>
                <w:sz w:val="20"/>
                <w:szCs w:val="20"/>
              </w:rPr>
            </w:pPr>
            <w:r>
              <w:rPr>
                <w:rFonts w:ascii="Book Antiqua" w:hAnsi="Book Antiqua" w:cs="Book Antiqua"/>
                <w:sz w:val="20"/>
                <w:szCs w:val="20"/>
              </w:rPr>
              <w:t>do godz.</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7ED1C3E" w14:textId="77777777" w:rsidR="000A531A" w:rsidRDefault="000A531A" w:rsidP="001B2291">
            <w:pPr>
              <w:ind w:left="426"/>
              <w:jc w:val="center"/>
              <w:rPr>
                <w:rFonts w:ascii="Book Antiqua" w:hAnsi="Book Antiqua" w:cs="Book Antiqua"/>
                <w:b/>
                <w:bCs/>
                <w:i/>
                <w:iCs/>
                <w:sz w:val="20"/>
                <w:szCs w:val="20"/>
              </w:rPr>
            </w:pPr>
            <w:r>
              <w:rPr>
                <w:rFonts w:ascii="Book Antiqua" w:hAnsi="Book Antiqua" w:cs="Book Antiqua"/>
                <w:b/>
                <w:bCs/>
                <w:i/>
                <w:iCs/>
                <w:sz w:val="20"/>
                <w:szCs w:val="20"/>
              </w:rPr>
              <w:t>1</w:t>
            </w:r>
            <w:r w:rsidR="001B2291">
              <w:rPr>
                <w:rFonts w:ascii="Book Antiqua" w:hAnsi="Book Antiqua" w:cs="Book Antiqua"/>
                <w:b/>
                <w:bCs/>
                <w:i/>
                <w:iCs/>
                <w:sz w:val="20"/>
                <w:szCs w:val="20"/>
              </w:rPr>
              <w:t>0</w:t>
            </w:r>
            <w:r>
              <w:rPr>
                <w:rFonts w:ascii="Book Antiqua" w:hAnsi="Book Antiqua" w:cs="Book Antiqua"/>
                <w:b/>
                <w:bCs/>
                <w:i/>
                <w:iCs/>
                <w:sz w:val="20"/>
                <w:szCs w:val="20"/>
              </w:rPr>
              <w:t>:00</w:t>
            </w:r>
          </w:p>
        </w:tc>
      </w:tr>
    </w:tbl>
    <w:p w14:paraId="25943A20" w14:textId="77777777" w:rsidR="000A531A" w:rsidRDefault="000A531A" w:rsidP="000A531A">
      <w:pPr>
        <w:spacing w:line="360" w:lineRule="auto"/>
        <w:ind w:left="426"/>
        <w:jc w:val="both"/>
        <w:rPr>
          <w:rFonts w:ascii="Book Antiqua" w:hAnsi="Book Antiqua" w:cs="Book Antiqua"/>
          <w:sz w:val="20"/>
          <w:szCs w:val="20"/>
        </w:rPr>
      </w:pPr>
    </w:p>
    <w:p w14:paraId="4286984B" w14:textId="77777777" w:rsidR="000A531A" w:rsidRPr="00407685" w:rsidRDefault="000A531A" w:rsidP="00D02541">
      <w:pPr>
        <w:pStyle w:val="Akapitzlist"/>
        <w:numPr>
          <w:ilvl w:val="0"/>
          <w:numId w:val="6"/>
        </w:numPr>
        <w:spacing w:after="120"/>
        <w:ind w:left="426"/>
        <w:jc w:val="both"/>
        <w:rPr>
          <w:rFonts w:ascii="Book Antiqua" w:hAnsi="Book Antiqua" w:cs="Book Antiqua"/>
          <w:color w:val="000000"/>
        </w:rPr>
      </w:pPr>
      <w:r w:rsidRPr="00407685">
        <w:rPr>
          <w:rFonts w:ascii="Book Antiqua" w:hAnsi="Book Antiqua" w:cs="Book Antiqua"/>
          <w:b/>
          <w:bCs/>
          <w:color w:val="000000"/>
        </w:rPr>
        <w:t>O udzielenie zamówienia mogą ubiegać się Wykonawcy, którzy</w:t>
      </w:r>
      <w:r w:rsidRPr="00407685">
        <w:rPr>
          <w:rFonts w:ascii="Book Antiqua" w:hAnsi="Book Antiqua" w:cs="Book Antiqua"/>
          <w:color w:val="000000"/>
        </w:rPr>
        <w:t>:</w:t>
      </w:r>
    </w:p>
    <w:p w14:paraId="408D57B4" w14:textId="77777777" w:rsidR="000A531A" w:rsidRPr="00EE3313" w:rsidRDefault="000A531A" w:rsidP="00D02541">
      <w:pPr>
        <w:pStyle w:val="Akapitzlist"/>
        <w:numPr>
          <w:ilvl w:val="2"/>
          <w:numId w:val="9"/>
        </w:numPr>
        <w:spacing w:after="120"/>
        <w:ind w:left="851" w:hanging="502"/>
        <w:jc w:val="both"/>
        <w:rPr>
          <w:rFonts w:ascii="Book Antiqua" w:hAnsi="Book Antiqua" w:cs="Book Antiqua"/>
          <w:color w:val="000000"/>
        </w:rPr>
      </w:pPr>
      <w:r w:rsidRPr="00EE3313">
        <w:rPr>
          <w:rFonts w:ascii="Book Antiqua" w:hAnsi="Book Antiqua" w:cs="Book Antiqua"/>
          <w:color w:val="000000"/>
        </w:rPr>
        <w:t>nie podlegają wykluczeniu;</w:t>
      </w:r>
    </w:p>
    <w:p w14:paraId="096A61CC" w14:textId="77777777" w:rsidR="000A531A" w:rsidRPr="00EE3313" w:rsidRDefault="000A531A" w:rsidP="00D02541">
      <w:pPr>
        <w:pStyle w:val="Akapitzlist"/>
        <w:numPr>
          <w:ilvl w:val="2"/>
          <w:numId w:val="9"/>
        </w:numPr>
        <w:spacing w:after="120"/>
        <w:ind w:left="851" w:hanging="502"/>
        <w:jc w:val="both"/>
        <w:rPr>
          <w:rFonts w:ascii="Book Antiqua" w:hAnsi="Book Antiqua" w:cs="Book Antiqua"/>
          <w:color w:val="000000"/>
        </w:rPr>
      </w:pPr>
      <w:r w:rsidRPr="00EE3313">
        <w:rPr>
          <w:rFonts w:ascii="Book Antiqua" w:hAnsi="Book Antiqua" w:cs="Book Antiqua"/>
          <w:color w:val="000000"/>
        </w:rPr>
        <w:t xml:space="preserve">spełniają warunki udziału w postępowaniu, o ile zostały one określone przez zamawiającego  </w:t>
      </w:r>
      <w:r w:rsidRPr="00EE3313">
        <w:rPr>
          <w:rFonts w:ascii="Book Antiqua" w:hAnsi="Book Antiqua" w:cs="Book Antiqua"/>
          <w:color w:val="000000"/>
        </w:rPr>
        <w:br/>
        <w:t>w ogłoszeniu o zamówieniu, dotyczące:</w:t>
      </w:r>
    </w:p>
    <w:p w14:paraId="51367493" w14:textId="77777777" w:rsidR="000A531A" w:rsidRPr="00EE3313"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kompetencji lub uprawnień do prowadzenia określonej działalności zawodowej, o ile wynika to  z odrębnych przepisów;</w:t>
      </w:r>
    </w:p>
    <w:p w14:paraId="3122FE59" w14:textId="77777777" w:rsidR="000A531A" w:rsidRPr="00EE3313"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sytuacji ekonomicznej lub finansowej;</w:t>
      </w:r>
    </w:p>
    <w:p w14:paraId="26847918" w14:textId="77777777" w:rsidR="000A531A" w:rsidRDefault="000A531A" w:rsidP="00D02541">
      <w:pPr>
        <w:pStyle w:val="Akapitzlist"/>
        <w:numPr>
          <w:ilvl w:val="1"/>
          <w:numId w:val="12"/>
        </w:numPr>
        <w:tabs>
          <w:tab w:val="left" w:pos="1134"/>
          <w:tab w:val="left" w:pos="1276"/>
        </w:tabs>
        <w:spacing w:after="120"/>
        <w:ind w:left="851" w:firstLine="0"/>
        <w:jc w:val="both"/>
        <w:rPr>
          <w:rFonts w:ascii="Book Antiqua" w:hAnsi="Book Antiqua" w:cs="Book Antiqua"/>
          <w:color w:val="000000"/>
        </w:rPr>
      </w:pPr>
      <w:r w:rsidRPr="00EE3313">
        <w:rPr>
          <w:rFonts w:ascii="Book Antiqua" w:hAnsi="Book Antiqua" w:cs="Book Antiqua"/>
          <w:color w:val="000000"/>
        </w:rPr>
        <w:t>zdolności technicznej lub zawodowej</w:t>
      </w:r>
      <w:r w:rsidR="002A6697">
        <w:rPr>
          <w:rFonts w:ascii="Book Antiqua" w:hAnsi="Book Antiqua" w:cs="Book Antiqua"/>
          <w:color w:val="000000"/>
        </w:rPr>
        <w:t xml:space="preserve">: </w:t>
      </w:r>
    </w:p>
    <w:p w14:paraId="4326629D" w14:textId="77777777" w:rsidR="007A5042" w:rsidRDefault="007A5042" w:rsidP="00D02541">
      <w:pPr>
        <w:suppressAutoHyphens/>
        <w:spacing w:after="120" w:line="276" w:lineRule="auto"/>
        <w:ind w:left="426"/>
        <w:jc w:val="both"/>
        <w:rPr>
          <w:rFonts w:ascii="Book Antiqua" w:hAnsi="Book Antiqua" w:cs="Book Antiqua"/>
          <w:color w:val="000000"/>
          <w:sz w:val="20"/>
          <w:szCs w:val="20"/>
          <w:lang w:eastAsia="ar-SA"/>
        </w:rPr>
      </w:pPr>
      <w:r>
        <w:rPr>
          <w:rFonts w:ascii="Book Antiqua" w:hAnsi="Book Antiqua" w:cs="Book Antiqua"/>
          <w:color w:val="000000"/>
          <w:sz w:val="20"/>
          <w:szCs w:val="20"/>
          <w:lang w:eastAsia="ar-SA"/>
        </w:rPr>
        <w:t>W celu potwierdzenia warunków udziału w postępowaniu Wykonawca powinien złożyć podpisany formularz ofertowy (załącznik nr 1 do zapytania ofertowego).</w:t>
      </w:r>
    </w:p>
    <w:p w14:paraId="09FA225F" w14:textId="77777777" w:rsidR="000A531A" w:rsidRPr="00EE3313" w:rsidRDefault="000A531A" w:rsidP="00D02541">
      <w:pPr>
        <w:pStyle w:val="Akapitzlist"/>
        <w:numPr>
          <w:ilvl w:val="0"/>
          <w:numId w:val="6"/>
        </w:numPr>
        <w:suppressAutoHyphens w:val="0"/>
        <w:spacing w:after="120"/>
        <w:ind w:left="426"/>
        <w:jc w:val="both"/>
        <w:rPr>
          <w:rFonts w:ascii="Book Antiqua" w:hAnsi="Book Antiqua" w:cs="Book Antiqua"/>
          <w:b/>
          <w:bCs/>
          <w:lang w:eastAsia="pl-PL"/>
        </w:rPr>
      </w:pPr>
      <w:r w:rsidRPr="00EE3313">
        <w:rPr>
          <w:rFonts w:ascii="Book Antiqua" w:hAnsi="Book Antiqua" w:cs="Book Antiqua"/>
          <w:lang w:eastAsia="pl-PL"/>
        </w:rPr>
        <w:t>Oświadczenia i dokumenty wymagane dla potwierdzenia spełniania przez wykonawców warunków udziału w postępowaniu:</w:t>
      </w:r>
    </w:p>
    <w:p w14:paraId="5C054C02" w14:textId="77777777" w:rsidR="000A531A" w:rsidRPr="00EE3313" w:rsidRDefault="000A531A" w:rsidP="00D02541">
      <w:pPr>
        <w:pStyle w:val="Akapitzlist"/>
        <w:numPr>
          <w:ilvl w:val="2"/>
          <w:numId w:val="8"/>
        </w:numPr>
        <w:tabs>
          <w:tab w:val="left" w:pos="993"/>
        </w:tabs>
        <w:suppressAutoHyphens w:val="0"/>
        <w:autoSpaceDE w:val="0"/>
        <w:autoSpaceDN w:val="0"/>
        <w:adjustRightInd w:val="0"/>
        <w:spacing w:after="120"/>
        <w:ind w:left="993" w:hanging="502"/>
        <w:jc w:val="both"/>
        <w:rPr>
          <w:rFonts w:ascii="Book Antiqua" w:hAnsi="Book Antiqua" w:cs="Book Antiqua"/>
          <w:lang w:eastAsia="pl-PL"/>
        </w:rPr>
      </w:pPr>
      <w:r w:rsidRPr="00EE3313">
        <w:rPr>
          <w:rFonts w:ascii="Book Antiqua" w:hAnsi="Book Antiqua" w:cs="Book Antiqua"/>
          <w:lang w:eastAsia="pl-PL"/>
        </w:rPr>
        <w:t>Aktualny odpis z właściwego rejestru lub z centralnej ewidencji i informacji o działalności gospodarczej, w przypadku:</w:t>
      </w:r>
    </w:p>
    <w:p w14:paraId="5241DD17"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podmiotów posiadających osobowość prawną jak i spółek prawa handlowego nie posiadających osobowości prawnej – wyciąg z Krajowego Rejestru Sądowego,</w:t>
      </w:r>
    </w:p>
    <w:p w14:paraId="43CB9891"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t>osób fizycznych wykonujących działalność gospodarczą – zaświadczenie o wpisie do rejestru CEIDG (Centralna Ewidencja i Informacja o Działalności Gospodarczej),</w:t>
      </w:r>
    </w:p>
    <w:p w14:paraId="74A8CB03" w14:textId="77777777" w:rsidR="000A531A" w:rsidRPr="00EE3313" w:rsidRDefault="000A531A" w:rsidP="00D02541">
      <w:pPr>
        <w:pStyle w:val="Akapitzlist"/>
        <w:numPr>
          <w:ilvl w:val="0"/>
          <w:numId w:val="10"/>
        </w:numPr>
        <w:suppressAutoHyphens w:val="0"/>
        <w:autoSpaceDE w:val="0"/>
        <w:autoSpaceDN w:val="0"/>
        <w:adjustRightInd w:val="0"/>
        <w:spacing w:after="120"/>
        <w:jc w:val="both"/>
        <w:rPr>
          <w:rFonts w:ascii="Book Antiqua" w:hAnsi="Book Antiqua" w:cs="Book Antiqua"/>
          <w:lang w:eastAsia="pl-PL"/>
        </w:rPr>
      </w:pPr>
      <w:r w:rsidRPr="00EE3313">
        <w:rPr>
          <w:rFonts w:ascii="Book Antiqua" w:hAnsi="Book Antiqua" w:cs="Book Antiqua"/>
          <w:lang w:eastAsia="pl-PL"/>
        </w:rPr>
        <w:lastRenderedPageBreak/>
        <w:t>działalności prowadzonej w formie spółki cywilnej – umowa spółki cywilnej lub zaświadczenie  o wpisie do ewidencji działalności gospodarczej każdego ze wspólników.</w:t>
      </w:r>
    </w:p>
    <w:p w14:paraId="0A813837" w14:textId="77777777" w:rsidR="000A531A" w:rsidRDefault="000A531A" w:rsidP="00D02541">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t>Jeżeli w kraju miejscu zamieszkania osoby lub w kraju, w którym Wykonawca ma siedzibę lub miejsce zamieszkania, nie wydaje się dokumentów, o których mowa w ust. 10 pkt. 10.1. , zastępuje się je dokumentem zawierającym oświadczenie, w którym określa się także osoby uprawione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14:paraId="1A564EDB" w14:textId="77777777" w:rsidR="000A531A" w:rsidRDefault="000A531A" w:rsidP="00D02541">
      <w:pPr>
        <w:autoSpaceDE w:val="0"/>
        <w:autoSpaceDN w:val="0"/>
        <w:adjustRightInd w:val="0"/>
        <w:spacing w:after="120" w:line="276" w:lineRule="auto"/>
        <w:ind w:left="426"/>
        <w:jc w:val="both"/>
        <w:rPr>
          <w:rFonts w:ascii="Book Antiqua" w:hAnsi="Book Antiqua" w:cs="Book Antiqua"/>
          <w:sz w:val="20"/>
          <w:szCs w:val="20"/>
        </w:rPr>
      </w:pPr>
      <w:r>
        <w:rPr>
          <w:rFonts w:ascii="Book Antiqua" w:hAnsi="Book Antiqua" w:cs="Book Antiqua"/>
          <w:sz w:val="20"/>
          <w:szCs w:val="20"/>
        </w:rPr>
        <w:t xml:space="preserve">Dokumenty, o których mowa powyżej,  powinny być wystawione nie wcześniej niż </w:t>
      </w:r>
      <w:r>
        <w:rPr>
          <w:rFonts w:ascii="Book Antiqua" w:hAnsi="Book Antiqua" w:cs="Book Antiqua"/>
          <w:b/>
          <w:bCs/>
          <w:sz w:val="20"/>
          <w:szCs w:val="20"/>
        </w:rPr>
        <w:t>6 miesięcy</w:t>
      </w:r>
      <w:r>
        <w:rPr>
          <w:rFonts w:ascii="Book Antiqua" w:hAnsi="Book Antiqua" w:cs="Book Antiqua"/>
          <w:sz w:val="20"/>
          <w:szCs w:val="20"/>
        </w:rPr>
        <w:t xml:space="preserve"> przed upływem terminu składania ofert. </w:t>
      </w:r>
    </w:p>
    <w:p w14:paraId="7C1BD5DC" w14:textId="412214B8" w:rsidR="000A531A" w:rsidRPr="00EE3313" w:rsidRDefault="00872BE6" w:rsidP="00D02541">
      <w:pPr>
        <w:pStyle w:val="Akapitzlist"/>
        <w:numPr>
          <w:ilvl w:val="2"/>
          <w:numId w:val="8"/>
        </w:numPr>
        <w:tabs>
          <w:tab w:val="left" w:pos="993"/>
        </w:tabs>
        <w:suppressAutoHyphens w:val="0"/>
        <w:autoSpaceDE w:val="0"/>
        <w:autoSpaceDN w:val="0"/>
        <w:adjustRightInd w:val="0"/>
        <w:spacing w:after="120"/>
        <w:ind w:left="993" w:hanging="502"/>
        <w:jc w:val="both"/>
        <w:rPr>
          <w:rFonts w:ascii="Book Antiqua" w:hAnsi="Book Antiqua" w:cs="Book Antiqua"/>
          <w:b/>
          <w:bCs/>
          <w:lang w:eastAsia="pl-PL"/>
        </w:rPr>
      </w:pPr>
      <w:r w:rsidRPr="00EE3313">
        <w:rPr>
          <w:rFonts w:ascii="Book Antiqua" w:hAnsi="Book Antiqua" w:cs="Book Antiqua"/>
          <w:lang w:eastAsia="pl-PL"/>
        </w:rPr>
        <w:t xml:space="preserve">Integralną częścią oferty jest wypełniony i podpisany </w:t>
      </w:r>
      <w:r w:rsidRPr="00EE3313">
        <w:rPr>
          <w:rFonts w:ascii="Book Antiqua" w:hAnsi="Book Antiqua" w:cs="Book Antiqua"/>
          <w:b/>
          <w:bCs/>
          <w:lang w:eastAsia="pl-PL"/>
        </w:rPr>
        <w:t>Formularz Ofertowy</w:t>
      </w:r>
      <w:r w:rsidRPr="00EE3313">
        <w:rPr>
          <w:rFonts w:ascii="Book Antiqua" w:hAnsi="Book Antiqua" w:cs="Book Antiqua"/>
          <w:lang w:eastAsia="pl-PL"/>
        </w:rPr>
        <w:t xml:space="preserve">, stanowiący załącznik  nr 1 do zapytania ofertowego. Nie złożenie wymaganych załączników, będzie skutkowało </w:t>
      </w:r>
      <w:r w:rsidRPr="00EE3313">
        <w:rPr>
          <w:rFonts w:ascii="Book Antiqua" w:hAnsi="Book Antiqua" w:cs="Book Antiqua"/>
          <w:u w:val="single"/>
          <w:lang w:eastAsia="pl-PL"/>
        </w:rPr>
        <w:t>odrzuceniem oferty</w:t>
      </w:r>
      <w:r w:rsidR="000A531A" w:rsidRPr="00EE3313">
        <w:rPr>
          <w:rFonts w:ascii="Book Antiqua" w:hAnsi="Book Antiqua" w:cs="Book Antiqua"/>
          <w:lang w:eastAsia="pl-PL"/>
        </w:rPr>
        <w:t xml:space="preserve">. </w:t>
      </w:r>
    </w:p>
    <w:p w14:paraId="52E862DD" w14:textId="61425120" w:rsidR="000A531A" w:rsidRDefault="000A531A" w:rsidP="00D02541">
      <w:pPr>
        <w:pStyle w:val="Akapitzlist"/>
        <w:numPr>
          <w:ilvl w:val="2"/>
          <w:numId w:val="8"/>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sidRPr="00EE3313">
        <w:rPr>
          <w:rFonts w:ascii="Book Antiqua" w:hAnsi="Book Antiqua" w:cs="Book Antiqua"/>
          <w:lang w:eastAsia="pl-PL"/>
        </w:rPr>
        <w:t>Pełnomocnictwo do podpisania oferty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w:t>
      </w:r>
      <w:r w:rsidRPr="00EE3313">
        <w:rPr>
          <w:rFonts w:ascii="Book Antiqua" w:hAnsi="Book Antiqua" w:cs="Book Antiqua"/>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w:t>
      </w:r>
      <w:r w:rsidR="00D836F9">
        <w:rPr>
          <w:rFonts w:ascii="Book Antiqua" w:hAnsi="Book Antiqua" w:cs="Book Antiqua"/>
          <w:lang w:eastAsia="pl-PL"/>
        </w:rPr>
        <w:t xml:space="preserve">skan </w:t>
      </w:r>
      <w:r w:rsidRPr="00EE3313">
        <w:rPr>
          <w:rFonts w:ascii="Book Antiqua" w:hAnsi="Book Antiqua" w:cs="Book Antiqua"/>
          <w:lang w:eastAsia="pl-PL"/>
        </w:rPr>
        <w:t>oryginał</w:t>
      </w:r>
      <w:r w:rsidR="00D836F9">
        <w:rPr>
          <w:rFonts w:ascii="Book Antiqua" w:hAnsi="Book Antiqua" w:cs="Book Antiqua"/>
          <w:lang w:eastAsia="pl-PL"/>
        </w:rPr>
        <w:t>u</w:t>
      </w:r>
      <w:r w:rsidRPr="00EE3313">
        <w:rPr>
          <w:rFonts w:ascii="Book Antiqua" w:hAnsi="Book Antiqua" w:cs="Book Antiqua"/>
          <w:lang w:eastAsia="pl-PL"/>
        </w:rPr>
        <w:t xml:space="preserve"> lub kopia potwierdzona za zgodność z oryginałem). Pełnomocnik może być ustanowiony do reprezentowania Wykonawców w postępowaniu, albo reprezentowania w postępowaniu i zawarcia umowy;</w:t>
      </w:r>
    </w:p>
    <w:p w14:paraId="482F3202" w14:textId="49C5B25B" w:rsidR="00D02541" w:rsidRPr="00D02541" w:rsidRDefault="00D02541" w:rsidP="00D02541">
      <w:pPr>
        <w:pStyle w:val="Akapitzlist"/>
        <w:numPr>
          <w:ilvl w:val="2"/>
          <w:numId w:val="8"/>
        </w:numPr>
        <w:tabs>
          <w:tab w:val="left" w:pos="993"/>
        </w:tabs>
        <w:suppressAutoHyphens w:val="0"/>
        <w:autoSpaceDE w:val="0"/>
        <w:autoSpaceDN w:val="0"/>
        <w:adjustRightInd w:val="0"/>
        <w:spacing w:after="120"/>
        <w:ind w:left="998" w:hanging="505"/>
        <w:jc w:val="both"/>
        <w:rPr>
          <w:rFonts w:ascii="Book Antiqua" w:hAnsi="Book Antiqua" w:cs="Book Antiqua"/>
          <w:lang w:eastAsia="pl-PL"/>
        </w:rPr>
      </w:pPr>
      <w:r>
        <w:rPr>
          <w:rFonts w:ascii="Book Antiqua" w:hAnsi="Book Antiqua" w:cs="Book Antiqua"/>
          <w:lang w:eastAsia="pl-PL"/>
        </w:rPr>
        <w:t xml:space="preserve">Wypełnione i podpisane </w:t>
      </w:r>
      <w:r w:rsidRPr="00DD65CA">
        <w:rPr>
          <w:rFonts w:ascii="Book Antiqua" w:hAnsi="Book Antiqua" w:cs="Book Antiqua"/>
          <w:b/>
          <w:lang w:eastAsia="pl-PL"/>
        </w:rPr>
        <w:t>Oświadczenie</w:t>
      </w:r>
      <w:r>
        <w:rPr>
          <w:rFonts w:ascii="Book Antiqua" w:hAnsi="Book Antiqua" w:cs="Book Antiqua"/>
          <w:lang w:eastAsia="pl-PL"/>
        </w:rPr>
        <w:t xml:space="preserve"> </w:t>
      </w:r>
      <w:r w:rsidRPr="00DD65CA">
        <w:rPr>
          <w:rFonts w:ascii="Book Antiqua" w:hAnsi="Book Antiqua" w:cs="Book Antiqua"/>
          <w:b/>
          <w:lang w:eastAsia="pl-PL"/>
        </w:rPr>
        <w:t>informujące o powstaniu obowiązku podatkowego u zamawiającego</w:t>
      </w:r>
      <w:r>
        <w:rPr>
          <w:rFonts w:ascii="Book Antiqua" w:hAnsi="Book Antiqua" w:cs="Book Antiqua"/>
          <w:lang w:eastAsia="pl-PL"/>
        </w:rPr>
        <w:t xml:space="preserve"> stanowiący załącznik nr. 3.</w:t>
      </w:r>
    </w:p>
    <w:p w14:paraId="3825A18F" w14:textId="425B3ED3" w:rsidR="000A531A" w:rsidRPr="00FA778B" w:rsidRDefault="000A531A" w:rsidP="00D02541">
      <w:pPr>
        <w:autoSpaceDE w:val="0"/>
        <w:autoSpaceDN w:val="0"/>
        <w:adjustRightInd w:val="0"/>
        <w:spacing w:after="120" w:line="276" w:lineRule="auto"/>
        <w:ind w:left="284"/>
        <w:jc w:val="both"/>
        <w:rPr>
          <w:rFonts w:ascii="Book Antiqua" w:hAnsi="Book Antiqua" w:cs="Book Antiqua"/>
          <w:sz w:val="16"/>
          <w:szCs w:val="20"/>
          <w:u w:val="single"/>
        </w:rPr>
      </w:pPr>
      <w:r w:rsidRPr="00154016">
        <w:rPr>
          <w:rFonts w:ascii="Book Antiqua" w:hAnsi="Book Antiqua" w:cs="Book Antiqua"/>
          <w:sz w:val="20"/>
          <w:szCs w:val="20"/>
          <w:u w:val="single"/>
        </w:rPr>
        <w:t>Wszystkie dokumenty/załączniki muszą być podpisane przez osobę upoważnioną do składania oferty, sporządzone w języku polskim lub przetłumaczone na język polski</w:t>
      </w:r>
      <w:r w:rsidR="00FA778B">
        <w:rPr>
          <w:rFonts w:ascii="Book Antiqua" w:hAnsi="Book Antiqua" w:cs="Book Antiqua"/>
          <w:sz w:val="20"/>
          <w:szCs w:val="20"/>
          <w:u w:val="single"/>
        </w:rPr>
        <w:t>,</w:t>
      </w:r>
      <w:r w:rsidRPr="00154016">
        <w:rPr>
          <w:rFonts w:ascii="Book Antiqua" w:hAnsi="Book Antiqua" w:cs="Book Antiqua"/>
          <w:sz w:val="20"/>
          <w:szCs w:val="20"/>
          <w:u w:val="single"/>
        </w:rPr>
        <w:t xml:space="preserve"> </w:t>
      </w:r>
      <w:r w:rsidR="00FA778B">
        <w:rPr>
          <w:rFonts w:ascii="Book Antiqua" w:hAnsi="Book Antiqua" w:cs="Book Antiqua"/>
          <w:sz w:val="20"/>
          <w:szCs w:val="20"/>
          <w:u w:val="single"/>
        </w:rPr>
        <w:t xml:space="preserve">następnie należy  </w:t>
      </w:r>
      <w:r w:rsidR="00FA778B" w:rsidRPr="00FA778B">
        <w:rPr>
          <w:rFonts w:ascii="Book Antiqua" w:hAnsi="Book Antiqua"/>
          <w:sz w:val="20"/>
          <w:u w:val="single"/>
          <w:shd w:val="clear" w:color="auto" w:fill="FFFFFF"/>
        </w:rPr>
        <w:t>zeskanować i dołączyć do oferty w formie załącznika na platformie zakupowej</w:t>
      </w:r>
      <w:r w:rsidR="00AD1E70">
        <w:rPr>
          <w:rFonts w:ascii="Book Antiqua" w:hAnsi="Book Antiqua"/>
          <w:sz w:val="20"/>
          <w:u w:val="single"/>
          <w:shd w:val="clear" w:color="auto" w:fill="FFFFFF"/>
        </w:rPr>
        <w:t xml:space="preserve"> lub </w:t>
      </w:r>
      <w:r w:rsidR="00CF5F49">
        <w:rPr>
          <w:rFonts w:ascii="Book Antiqua" w:hAnsi="Book Antiqua"/>
          <w:sz w:val="20"/>
          <w:u w:val="single"/>
          <w:shd w:val="clear" w:color="auto" w:fill="FFFFFF"/>
        </w:rPr>
        <w:t xml:space="preserve">złożyć ofertę </w:t>
      </w:r>
      <w:r w:rsidR="00AD1E70">
        <w:rPr>
          <w:rFonts w:ascii="Book Antiqua" w:hAnsi="Book Antiqua"/>
          <w:sz w:val="20"/>
          <w:u w:val="single"/>
          <w:shd w:val="clear" w:color="auto" w:fill="FFFFFF"/>
        </w:rPr>
        <w:t>opatrzon</w:t>
      </w:r>
      <w:r w:rsidR="00CF5F49">
        <w:rPr>
          <w:rFonts w:ascii="Book Antiqua" w:hAnsi="Book Antiqua"/>
          <w:sz w:val="20"/>
          <w:u w:val="single"/>
          <w:shd w:val="clear" w:color="auto" w:fill="FFFFFF"/>
        </w:rPr>
        <w:t>ą</w:t>
      </w:r>
      <w:r w:rsidR="00AD1E70">
        <w:rPr>
          <w:rFonts w:ascii="Book Antiqua" w:hAnsi="Book Antiqua"/>
          <w:sz w:val="20"/>
          <w:u w:val="single"/>
          <w:shd w:val="clear" w:color="auto" w:fill="FFFFFF"/>
        </w:rPr>
        <w:t xml:space="preserve"> elektronicznym podpisem kwalifikowanym</w:t>
      </w:r>
      <w:r w:rsidR="00FA778B" w:rsidRPr="00FA778B">
        <w:rPr>
          <w:rFonts w:ascii="Book Antiqua" w:hAnsi="Book Antiqua"/>
          <w:sz w:val="20"/>
          <w:u w:val="single"/>
          <w:shd w:val="clear" w:color="auto" w:fill="FFFFFF"/>
        </w:rPr>
        <w:t>.</w:t>
      </w:r>
    </w:p>
    <w:p w14:paraId="16B3CCA9" w14:textId="34F86D9F" w:rsidR="000A531A"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b/>
          <w:bCs/>
          <w:lang w:eastAsia="pl-PL"/>
        </w:rPr>
        <w:t xml:space="preserve">Termin i warunki płatności: </w:t>
      </w:r>
      <w:r w:rsidRPr="00EE3313">
        <w:rPr>
          <w:rFonts w:ascii="Book Antiqua" w:hAnsi="Book Antiqua" w:cs="Book Antiqua"/>
          <w:lang w:eastAsia="pl-PL"/>
        </w:rPr>
        <w:t xml:space="preserve">Wykonawca otrzyma wynagrodzenie po wykonaniu przedmiotu zamówienia, przelewem w terminie do 30 dni licząc od daty wpływu do siedziby Zamawiającego prawidłowo wystawionego </w:t>
      </w:r>
      <w:r w:rsidR="00D02541">
        <w:rPr>
          <w:rFonts w:ascii="Book Antiqua" w:hAnsi="Book Antiqua" w:cs="Book Antiqua"/>
          <w:lang w:eastAsia="pl-PL"/>
        </w:rPr>
        <w:t>faktury/</w:t>
      </w:r>
      <w:r w:rsidRPr="00EE3313">
        <w:rPr>
          <w:rFonts w:ascii="Book Antiqua" w:hAnsi="Book Antiqua" w:cs="Book Antiqua"/>
          <w:lang w:eastAsia="pl-PL"/>
        </w:rPr>
        <w:t>rachunku.</w:t>
      </w:r>
    </w:p>
    <w:p w14:paraId="6717ACE1" w14:textId="34C7F417" w:rsidR="00D02541" w:rsidRPr="00D02541" w:rsidRDefault="00D02541" w:rsidP="003B5394">
      <w:pPr>
        <w:pStyle w:val="Akapitzlist"/>
        <w:numPr>
          <w:ilvl w:val="0"/>
          <w:numId w:val="46"/>
        </w:numPr>
        <w:suppressAutoHyphens w:val="0"/>
        <w:autoSpaceDE w:val="0"/>
        <w:autoSpaceDN w:val="0"/>
        <w:adjustRightInd w:val="0"/>
        <w:spacing w:after="120"/>
        <w:ind w:left="993" w:hanging="567"/>
        <w:jc w:val="both"/>
        <w:rPr>
          <w:rFonts w:ascii="Book Antiqua" w:hAnsi="Book Antiqua"/>
          <w:szCs w:val="22"/>
        </w:rPr>
      </w:pPr>
      <w:r w:rsidRPr="00D02541">
        <w:rPr>
          <w:rFonts w:ascii="Book Antiqua" w:hAnsi="Book Antiqua"/>
          <w:szCs w:val="22"/>
          <w:lang w:eastAsia="pl-PL"/>
        </w:rPr>
        <w:t>W</w:t>
      </w:r>
      <w:r w:rsidRPr="00D02541">
        <w:rPr>
          <w:rFonts w:ascii="Book Antiqua" w:hAnsi="Book Antiqua"/>
          <w:szCs w:val="22"/>
        </w:rPr>
        <w:t xml:space="preserve"> przypadku wystawienia faktury w PLN – kwota przedmiotu umowy wyrażona w walucie obcej zostanie przeliczona na PLN wg średniego kursu NBP na dzień </w:t>
      </w:r>
      <w:r w:rsidR="00AC7A0D" w:rsidRPr="00D02541">
        <w:rPr>
          <w:rFonts w:ascii="Book Antiqua" w:hAnsi="Book Antiqua"/>
          <w:color w:val="000000"/>
          <w:shd w:val="clear" w:color="auto" w:fill="FFFFFF"/>
        </w:rPr>
        <w:t>składania ofert</w:t>
      </w:r>
      <w:r w:rsidR="00AC7A0D">
        <w:rPr>
          <w:rFonts w:ascii="Book Antiqua" w:hAnsi="Book Antiqua"/>
          <w:szCs w:val="22"/>
        </w:rPr>
        <w:t>.</w:t>
      </w:r>
    </w:p>
    <w:p w14:paraId="0ABF1D7B" w14:textId="77777777" w:rsidR="000A531A" w:rsidRPr="00EE3313"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Book Antiqua"/>
          <w:lang w:eastAsia="pl-PL"/>
        </w:rPr>
        <w:t>Zamawiający zastrzega sobie prawo wyboru oferty o cenie wyższej, przy czym w takim wypadku uzasadni dokonanie wyboru.</w:t>
      </w:r>
    </w:p>
    <w:p w14:paraId="60DA9FFE" w14:textId="77777777" w:rsidR="000A531A" w:rsidRPr="00EE3313"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lang w:eastAsia="pl-PL"/>
        </w:rPr>
      </w:pPr>
      <w:r w:rsidRPr="00EE3313">
        <w:rPr>
          <w:rFonts w:ascii="Book Antiqua" w:hAnsi="Book Antiqua" w:cs="Book Antiqua"/>
          <w:lang w:eastAsia="pl-PL"/>
        </w:rPr>
        <w:t>Zamawiający zastrzega sobie prawo odwołania ogłoszenia o zamówieniu w przypadku zaistnienia uzasadnionych przyczyn, jak również prawo unieważnienia ogłoszenia o zamówieniu bez podania przyczyny.</w:t>
      </w:r>
    </w:p>
    <w:p w14:paraId="3E38C8D6" w14:textId="77777777" w:rsidR="000A531A" w:rsidRPr="00260740" w:rsidRDefault="000A531A" w:rsidP="00D02541">
      <w:pPr>
        <w:pStyle w:val="Akapitzlist"/>
        <w:numPr>
          <w:ilvl w:val="0"/>
          <w:numId w:val="11"/>
        </w:numPr>
        <w:suppressAutoHyphens w:val="0"/>
        <w:autoSpaceDE w:val="0"/>
        <w:autoSpaceDN w:val="0"/>
        <w:adjustRightInd w:val="0"/>
        <w:spacing w:after="120"/>
        <w:ind w:left="426"/>
        <w:jc w:val="both"/>
        <w:rPr>
          <w:rFonts w:ascii="Book Antiqua" w:hAnsi="Book Antiqua" w:cs="Book Antiqua"/>
          <w:b/>
          <w:bCs/>
          <w:lang w:eastAsia="pl-PL"/>
        </w:rPr>
      </w:pPr>
      <w:r w:rsidRPr="00EE3313">
        <w:rPr>
          <w:rFonts w:ascii="Book Antiqua" w:hAnsi="Book Antiqua" w:cs="Arial"/>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EE3313">
        <w:rPr>
          <w:rFonts w:ascii="Book Antiqua" w:hAnsi="Book Antiqua" w:cs="Arial"/>
          <w:lang w:eastAsia="pl-PL"/>
        </w:rPr>
        <w:lastRenderedPageBreak/>
        <w:t>95/46/WE (ogólne rozporządzenie o ochronie danych) (Dz. Urz. UE L 119 z 04.05.2016, str. 1), dalej „RODO”, zamawiający informuje, że:</w:t>
      </w:r>
    </w:p>
    <w:p w14:paraId="237D935C"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cs="Arial"/>
          <w:sz w:val="18"/>
          <w:szCs w:val="20"/>
        </w:rPr>
        <w:t xml:space="preserve">administratorem Pani/Pana </w:t>
      </w:r>
      <w:r w:rsidRPr="00260740">
        <w:rPr>
          <w:rFonts w:ascii="Book Antiqua" w:hAnsi="Book Antiqua"/>
          <w:sz w:val="18"/>
          <w:szCs w:val="20"/>
        </w:rPr>
        <w:t>danych osobowych jest Uniwersytet Kazimierza Wielkiego z siedzibą przy ul. Chodkiewicza 30, 85-064 Bydgoszcz;</w:t>
      </w:r>
    </w:p>
    <w:p w14:paraId="238AED31"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sz w:val="18"/>
          <w:szCs w:val="20"/>
        </w:rPr>
        <w:t>administrator danych osobowych powołał Inspektora Ochrony Danych nadzorującego prawidłowość przetwarzania danych osobowych, z którym można skontaktować się za pośrednictwem adresu e-mail: iod@ukw.edu.pl</w:t>
      </w:r>
      <w:r w:rsidRPr="00260740">
        <w:rPr>
          <w:rFonts w:ascii="Book Antiqua" w:hAnsi="Book Antiqua" w:cs="Arial"/>
          <w:i/>
          <w:sz w:val="18"/>
          <w:szCs w:val="20"/>
        </w:rPr>
        <w:t>;</w:t>
      </w:r>
    </w:p>
    <w:p w14:paraId="23BA3031" w14:textId="70E9162F"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Pani/Pana dane osobowe przetwarzane będą na podstawie art. 6 ust. 1 lit. c</w:t>
      </w:r>
      <w:r w:rsidRPr="00260740">
        <w:rPr>
          <w:rFonts w:ascii="Book Antiqua" w:hAnsi="Book Antiqua" w:cs="Arial"/>
          <w:i/>
          <w:sz w:val="18"/>
          <w:szCs w:val="20"/>
        </w:rPr>
        <w:t xml:space="preserve"> </w:t>
      </w:r>
      <w:r w:rsidRPr="00260740">
        <w:rPr>
          <w:rFonts w:ascii="Book Antiqua" w:hAnsi="Book Antiqua" w:cs="Arial"/>
          <w:sz w:val="18"/>
          <w:szCs w:val="20"/>
        </w:rPr>
        <w:t xml:space="preserve">RODO w celu związanym z postępowaniem o udzielenie </w:t>
      </w:r>
      <w:r w:rsidRPr="00260740">
        <w:rPr>
          <w:rFonts w:ascii="Book Antiqua" w:hAnsi="Book Antiqua" w:cs="Arial"/>
          <w:sz w:val="18"/>
          <w:szCs w:val="20"/>
          <w:u w:val="single"/>
        </w:rPr>
        <w:t>zamówienia publicznego</w:t>
      </w:r>
      <w:r w:rsidRPr="00260740">
        <w:rPr>
          <w:rFonts w:ascii="Book Antiqua" w:hAnsi="Book Antiqua" w:cs="Arial"/>
          <w:sz w:val="18"/>
          <w:szCs w:val="20"/>
        </w:rPr>
        <w:t xml:space="preserve"> o sygn. UKW/DZP-282-ZO</w:t>
      </w:r>
      <w:r w:rsidR="00872BE6">
        <w:rPr>
          <w:rFonts w:ascii="Book Antiqua" w:hAnsi="Book Antiqua" w:cs="Arial"/>
          <w:sz w:val="18"/>
          <w:szCs w:val="20"/>
        </w:rPr>
        <w:t>-B</w:t>
      </w:r>
      <w:r w:rsidRPr="00260740">
        <w:rPr>
          <w:rFonts w:ascii="Book Antiqua" w:hAnsi="Book Antiqua" w:cs="Arial"/>
          <w:sz w:val="18"/>
          <w:szCs w:val="20"/>
        </w:rPr>
        <w:t>-</w:t>
      </w:r>
      <w:r w:rsidR="00BD789A">
        <w:rPr>
          <w:rFonts w:ascii="Book Antiqua" w:hAnsi="Book Antiqua" w:cs="Arial"/>
          <w:sz w:val="18"/>
          <w:szCs w:val="20"/>
        </w:rPr>
        <w:t>46</w:t>
      </w:r>
      <w:r w:rsidRPr="00260740">
        <w:rPr>
          <w:rFonts w:ascii="Book Antiqua" w:hAnsi="Book Antiqua" w:cs="Arial"/>
          <w:sz w:val="18"/>
          <w:szCs w:val="20"/>
        </w:rPr>
        <w:t>/20</w:t>
      </w:r>
      <w:r w:rsidR="00FA778B">
        <w:rPr>
          <w:rFonts w:ascii="Book Antiqua" w:hAnsi="Book Antiqua" w:cs="Arial"/>
          <w:sz w:val="18"/>
          <w:szCs w:val="20"/>
        </w:rPr>
        <w:t>20</w:t>
      </w:r>
      <w:r w:rsidRPr="00260740">
        <w:rPr>
          <w:rFonts w:ascii="Book Antiqua" w:hAnsi="Book Antiqua" w:cs="Arial"/>
          <w:sz w:val="18"/>
          <w:szCs w:val="20"/>
        </w:rPr>
        <w:t xml:space="preserve"> </w:t>
      </w:r>
      <w:r w:rsidRPr="00260740">
        <w:rPr>
          <w:rFonts w:ascii="Book Antiqua" w:hAnsi="Book Antiqua" w:cs="Arial"/>
          <w:i/>
          <w:sz w:val="18"/>
          <w:szCs w:val="20"/>
        </w:rPr>
        <w:t xml:space="preserve"> </w:t>
      </w:r>
      <w:r w:rsidRPr="00260740">
        <w:rPr>
          <w:rFonts w:ascii="Book Antiqua" w:hAnsi="Book Antiqua" w:cs="Arial"/>
          <w:sz w:val="18"/>
          <w:szCs w:val="20"/>
        </w:rPr>
        <w:t>prowadzonym w trybie zapytania ofertowego;</w:t>
      </w:r>
    </w:p>
    <w:p w14:paraId="38D794E7"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4178383C"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C12393A" w14:textId="77777777" w:rsidR="000A531A" w:rsidRPr="00260740" w:rsidRDefault="000A531A" w:rsidP="007241FD">
      <w:pPr>
        <w:numPr>
          <w:ilvl w:val="0"/>
          <w:numId w:val="2"/>
        </w:numPr>
        <w:ind w:left="851"/>
        <w:jc w:val="both"/>
        <w:rPr>
          <w:rFonts w:ascii="Book Antiqua" w:hAnsi="Book Antiqua" w:cs="Arial"/>
          <w:b/>
          <w:i/>
          <w:sz w:val="18"/>
          <w:szCs w:val="20"/>
        </w:rPr>
      </w:pPr>
      <w:r w:rsidRPr="00260740">
        <w:rPr>
          <w:rFonts w:ascii="Book Antiqua" w:hAnsi="Book Antiqua" w:cs="Arial"/>
          <w:sz w:val="18"/>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2A4156"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w odniesieniu do Pani/Pana danych osobowych decyzje nie będą podejmowane w sposób zautomatyzowany, stosowanie do art. 22 RODO;</w:t>
      </w:r>
    </w:p>
    <w:p w14:paraId="4A193CDC" w14:textId="77777777" w:rsidR="000A531A" w:rsidRPr="00260740" w:rsidRDefault="000A531A" w:rsidP="007241FD">
      <w:pPr>
        <w:numPr>
          <w:ilvl w:val="0"/>
          <w:numId w:val="2"/>
        </w:numPr>
        <w:ind w:left="851"/>
        <w:jc w:val="both"/>
        <w:rPr>
          <w:rFonts w:ascii="Book Antiqua" w:hAnsi="Book Antiqua" w:cs="Arial"/>
          <w:sz w:val="18"/>
          <w:szCs w:val="20"/>
        </w:rPr>
      </w:pPr>
      <w:r w:rsidRPr="00260740">
        <w:rPr>
          <w:rFonts w:ascii="Book Antiqua" w:hAnsi="Book Antiqua" w:cs="Arial"/>
          <w:sz w:val="18"/>
          <w:szCs w:val="20"/>
        </w:rPr>
        <w:t>posiada Pani/Pan:</w:t>
      </w:r>
    </w:p>
    <w:p w14:paraId="45409BBD"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na podstawie art. 15 RODO prawo dostępu do danych osobowych Pani/Pana dotyczących;</w:t>
      </w:r>
    </w:p>
    <w:p w14:paraId="5AA37701"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 xml:space="preserve">na podstawie art. 16 RODO prawo do sprostowania Pani/Pana danych osobowych </w:t>
      </w:r>
      <w:r>
        <w:rPr>
          <w:rStyle w:val="Odwoanieprzypisudolnego"/>
          <w:rFonts w:ascii="Book Antiqua" w:hAnsi="Book Antiqua" w:cs="Arial"/>
          <w:sz w:val="18"/>
          <w:szCs w:val="20"/>
        </w:rPr>
        <w:footnoteReference w:id="1"/>
      </w:r>
      <w:r w:rsidRPr="00260740">
        <w:rPr>
          <w:rFonts w:ascii="Book Antiqua" w:hAnsi="Book Antiqua" w:cs="Arial"/>
          <w:sz w:val="18"/>
          <w:szCs w:val="20"/>
        </w:rPr>
        <w:t>;</w:t>
      </w:r>
    </w:p>
    <w:p w14:paraId="4C1936EE" w14:textId="77777777" w:rsidR="000A531A" w:rsidRPr="00260740" w:rsidRDefault="000A531A" w:rsidP="007241FD">
      <w:pPr>
        <w:numPr>
          <w:ilvl w:val="0"/>
          <w:numId w:val="3"/>
        </w:numPr>
        <w:ind w:left="1276"/>
        <w:jc w:val="both"/>
        <w:rPr>
          <w:rFonts w:ascii="Book Antiqua" w:hAnsi="Book Antiqua" w:cs="Arial"/>
          <w:sz w:val="18"/>
          <w:szCs w:val="20"/>
        </w:rPr>
      </w:pPr>
      <w:r w:rsidRPr="00260740">
        <w:rPr>
          <w:rFonts w:ascii="Book Antiqua" w:hAnsi="Book Antiqua" w:cs="Arial"/>
          <w:sz w:val="18"/>
          <w:szCs w:val="20"/>
        </w:rPr>
        <w:t xml:space="preserve">na podstawie art. 18 RODO prawo żądania od administratora ograniczenia przetwarzania danych osobowych z zastrzeżeniem przypadków, o których mowa w art. 18 ust. 2 RODO </w:t>
      </w:r>
      <w:r>
        <w:rPr>
          <w:rStyle w:val="Odwoanieprzypisudolnego"/>
          <w:rFonts w:ascii="Book Antiqua" w:hAnsi="Book Antiqua" w:cs="Arial"/>
          <w:sz w:val="18"/>
          <w:szCs w:val="20"/>
        </w:rPr>
        <w:footnoteReference w:id="2"/>
      </w:r>
      <w:r w:rsidRPr="00260740">
        <w:rPr>
          <w:rFonts w:ascii="Book Antiqua" w:hAnsi="Book Antiqua" w:cs="Arial"/>
          <w:sz w:val="18"/>
          <w:szCs w:val="20"/>
        </w:rPr>
        <w:t>;</w:t>
      </w:r>
    </w:p>
    <w:p w14:paraId="7E5D32EE" w14:textId="77777777" w:rsidR="000A531A" w:rsidRPr="00260740" w:rsidRDefault="000A531A" w:rsidP="007241FD">
      <w:pPr>
        <w:numPr>
          <w:ilvl w:val="0"/>
          <w:numId w:val="3"/>
        </w:numPr>
        <w:ind w:left="1276"/>
        <w:jc w:val="both"/>
        <w:rPr>
          <w:rFonts w:ascii="Book Antiqua" w:hAnsi="Book Antiqua" w:cs="Arial"/>
          <w:i/>
          <w:sz w:val="18"/>
          <w:szCs w:val="20"/>
        </w:rPr>
      </w:pPr>
      <w:r w:rsidRPr="00260740">
        <w:rPr>
          <w:rFonts w:ascii="Book Antiqua" w:hAnsi="Book Antiqua" w:cs="Arial"/>
          <w:sz w:val="18"/>
          <w:szCs w:val="20"/>
        </w:rPr>
        <w:t>prawo do wniesienia skargi do Prezesa Urzędu Ochrony Danych Osobowych, gdy uzna Pani/Pan, że przetwarzanie danych osobowych Pani/Pana dotyczących narusza przepisy RODO;</w:t>
      </w:r>
    </w:p>
    <w:p w14:paraId="5877D8EF" w14:textId="77777777" w:rsidR="000A531A" w:rsidRPr="00260740" w:rsidRDefault="000A531A" w:rsidP="007241FD">
      <w:pPr>
        <w:numPr>
          <w:ilvl w:val="0"/>
          <w:numId w:val="2"/>
        </w:numPr>
        <w:ind w:left="851"/>
        <w:jc w:val="both"/>
        <w:rPr>
          <w:rFonts w:ascii="Book Antiqua" w:hAnsi="Book Antiqua" w:cs="Arial"/>
          <w:i/>
          <w:sz w:val="18"/>
          <w:szCs w:val="20"/>
        </w:rPr>
      </w:pPr>
      <w:r w:rsidRPr="00260740">
        <w:rPr>
          <w:rFonts w:ascii="Book Antiqua" w:hAnsi="Book Antiqua" w:cs="Arial"/>
          <w:sz w:val="18"/>
          <w:szCs w:val="20"/>
        </w:rPr>
        <w:t>nie przysługuje Pani/Panu:</w:t>
      </w:r>
    </w:p>
    <w:p w14:paraId="08CA2810" w14:textId="77777777" w:rsidR="000A531A" w:rsidRPr="00260740" w:rsidRDefault="000A531A" w:rsidP="007241FD">
      <w:pPr>
        <w:numPr>
          <w:ilvl w:val="0"/>
          <w:numId w:val="4"/>
        </w:numPr>
        <w:ind w:left="1276"/>
        <w:jc w:val="both"/>
        <w:rPr>
          <w:rFonts w:ascii="Book Antiqua" w:hAnsi="Book Antiqua" w:cs="Arial"/>
          <w:i/>
          <w:sz w:val="18"/>
          <w:szCs w:val="20"/>
        </w:rPr>
      </w:pPr>
      <w:r w:rsidRPr="00260740">
        <w:rPr>
          <w:rFonts w:ascii="Book Antiqua" w:hAnsi="Book Antiqua" w:cs="Arial"/>
          <w:sz w:val="18"/>
          <w:szCs w:val="20"/>
        </w:rPr>
        <w:t>w związku z art. 17 ust. 3 lit. b, d lub e RODO prawo do usunięcia danych osobowych;</w:t>
      </w:r>
    </w:p>
    <w:p w14:paraId="4E6F9C1E" w14:textId="77777777" w:rsidR="000A531A" w:rsidRPr="00260740" w:rsidRDefault="000A531A" w:rsidP="007241FD">
      <w:pPr>
        <w:numPr>
          <w:ilvl w:val="0"/>
          <w:numId w:val="4"/>
        </w:numPr>
        <w:ind w:left="1276"/>
        <w:jc w:val="both"/>
        <w:rPr>
          <w:rFonts w:ascii="Book Antiqua" w:hAnsi="Book Antiqua" w:cs="Arial"/>
          <w:b/>
          <w:i/>
          <w:sz w:val="18"/>
          <w:szCs w:val="20"/>
        </w:rPr>
      </w:pPr>
      <w:r w:rsidRPr="00260740">
        <w:rPr>
          <w:rFonts w:ascii="Book Antiqua" w:hAnsi="Book Antiqua" w:cs="Arial"/>
          <w:sz w:val="18"/>
          <w:szCs w:val="20"/>
        </w:rPr>
        <w:t>prawo do przenoszenia danych osobowych, o którym mowa w art. 20 RODO;</w:t>
      </w:r>
    </w:p>
    <w:p w14:paraId="2AC50E7B" w14:textId="77777777" w:rsidR="000A531A" w:rsidRPr="00260740" w:rsidRDefault="000A531A" w:rsidP="007241FD">
      <w:pPr>
        <w:numPr>
          <w:ilvl w:val="0"/>
          <w:numId w:val="4"/>
        </w:numPr>
        <w:spacing w:after="120"/>
        <w:ind w:left="1276" w:hanging="357"/>
        <w:jc w:val="both"/>
        <w:rPr>
          <w:rFonts w:ascii="Book Antiqua" w:hAnsi="Book Antiqua" w:cs="Arial"/>
          <w:b/>
          <w:i/>
          <w:sz w:val="18"/>
          <w:szCs w:val="20"/>
        </w:rPr>
      </w:pPr>
      <w:r w:rsidRPr="00260740">
        <w:rPr>
          <w:rFonts w:ascii="Book Antiqua" w:hAnsi="Book Antiqua" w:cs="Arial"/>
          <w:b/>
          <w:sz w:val="18"/>
          <w:szCs w:val="20"/>
        </w:rPr>
        <w:t>na podstawie art. 21 RODO prawo sprzeciwu, wobec przetwarzania danych osobowych, gdyż podstawą prawną przetwarzania Pani/Pana danych osobowych jest art. 6 ust. 1 lit. c RODO</w:t>
      </w:r>
      <w:r w:rsidRPr="00260740">
        <w:rPr>
          <w:rFonts w:ascii="Book Antiqua" w:hAnsi="Book Antiqua" w:cs="Arial"/>
          <w:sz w:val="18"/>
          <w:szCs w:val="20"/>
        </w:rPr>
        <w:t>.</w:t>
      </w:r>
    </w:p>
    <w:p w14:paraId="64C94785" w14:textId="77777777" w:rsidR="004E39DD" w:rsidRPr="003441C5" w:rsidRDefault="004E39DD" w:rsidP="004E39DD">
      <w:pPr>
        <w:spacing w:line="276" w:lineRule="auto"/>
        <w:jc w:val="both"/>
        <w:rPr>
          <w:rFonts w:ascii="Book Antiqua" w:hAnsi="Book Antiqua"/>
          <w:sz w:val="20"/>
          <w:szCs w:val="20"/>
        </w:rPr>
      </w:pPr>
      <w:r w:rsidRPr="003441C5">
        <w:rPr>
          <w:rFonts w:ascii="Book Antiqua" w:hAnsi="Book Antiqua"/>
          <w:sz w:val="20"/>
          <w:szCs w:val="20"/>
        </w:rPr>
        <w:t xml:space="preserve">W przypadku przekazywania przez Wykonawcę przy składaniu oferty </w:t>
      </w:r>
      <w:r w:rsidRPr="003441C5">
        <w:rPr>
          <w:rFonts w:ascii="Book Antiqua" w:hAnsi="Book Antiqua" w:cs="Arial"/>
          <w:sz w:val="20"/>
          <w:szCs w:val="20"/>
        </w:rPr>
        <w:t>danych osobowych innych osób, Wykonawca zobowiązany jest do zrealizowania wobec tych osób, w imieniu Zamawiającego obowiązku informacyjnego wynikającego z art. 14 RODO i złożenia stosownego oświadczenia zawartego w formularzu ofertowym.</w:t>
      </w:r>
    </w:p>
    <w:p w14:paraId="18C9940F" w14:textId="77777777" w:rsidR="004E39DD" w:rsidRPr="003441C5" w:rsidRDefault="004E39DD" w:rsidP="004E39DD">
      <w:pPr>
        <w:autoSpaceDE w:val="0"/>
        <w:autoSpaceDN w:val="0"/>
        <w:adjustRightInd w:val="0"/>
        <w:spacing w:line="360" w:lineRule="auto"/>
        <w:jc w:val="both"/>
        <w:rPr>
          <w:rFonts w:ascii="Book Antiqua" w:hAnsi="Book Antiqua"/>
          <w:b/>
          <w:sz w:val="20"/>
          <w:szCs w:val="20"/>
        </w:rPr>
      </w:pPr>
    </w:p>
    <w:p w14:paraId="0841B5A8" w14:textId="77777777" w:rsidR="004E39DD" w:rsidRPr="003441C5" w:rsidRDefault="004E39DD" w:rsidP="004E39DD">
      <w:pPr>
        <w:spacing w:line="360" w:lineRule="auto"/>
        <w:jc w:val="both"/>
        <w:rPr>
          <w:rFonts w:ascii="Book Antiqua" w:hAnsi="Book Antiqua" w:cs="Times"/>
          <w:b/>
          <w:bCs/>
          <w:sz w:val="20"/>
          <w:szCs w:val="20"/>
        </w:rPr>
      </w:pPr>
      <w:r w:rsidRPr="003441C5">
        <w:rPr>
          <w:rFonts w:ascii="Book Antiqua" w:hAnsi="Book Antiqua" w:cs="Times"/>
          <w:b/>
          <w:bCs/>
          <w:sz w:val="20"/>
          <w:szCs w:val="20"/>
        </w:rPr>
        <w:t xml:space="preserve">15. </w:t>
      </w:r>
      <w:r w:rsidRPr="003441C5">
        <w:rPr>
          <w:rFonts w:ascii="Book Antiqua" w:hAnsi="Book Antiqua" w:cs="Times"/>
          <w:bCs/>
          <w:sz w:val="20"/>
          <w:szCs w:val="20"/>
        </w:rPr>
        <w:t>W sprawie przedmiotu zamówienia należy kontaktować się z przedstawicielem Zamawiaj</w:t>
      </w:r>
      <w:r w:rsidRPr="003441C5">
        <w:rPr>
          <w:rFonts w:ascii="Book Antiqua" w:eastAsia="TimesNewRoman,Bold" w:hAnsi="Book Antiqua" w:cs="TimesNewRoman,Bold"/>
          <w:bCs/>
          <w:sz w:val="20"/>
          <w:szCs w:val="20"/>
        </w:rPr>
        <w:t>ą</w:t>
      </w:r>
      <w:r w:rsidRPr="003441C5">
        <w:rPr>
          <w:rFonts w:ascii="Book Antiqua" w:hAnsi="Book Antiqua" w:cs="Times"/>
          <w:bCs/>
          <w:sz w:val="20"/>
          <w:szCs w:val="20"/>
        </w:rPr>
        <w:t>cego</w:t>
      </w:r>
      <w:r w:rsidRPr="003441C5">
        <w:rPr>
          <w:rFonts w:ascii="Book Antiqua" w:hAnsi="Book Antiqua" w:cs="Times"/>
          <w:b/>
          <w:bCs/>
          <w:sz w:val="20"/>
          <w:szCs w:val="20"/>
        </w:rPr>
        <w:t>:</w:t>
      </w:r>
    </w:p>
    <w:p w14:paraId="2718CB0E" w14:textId="77777777" w:rsidR="005849E1" w:rsidRPr="005849E1" w:rsidRDefault="004E39DD" w:rsidP="00E41788">
      <w:pPr>
        <w:numPr>
          <w:ilvl w:val="0"/>
          <w:numId w:val="1"/>
        </w:numPr>
        <w:spacing w:line="360" w:lineRule="auto"/>
        <w:jc w:val="both"/>
        <w:rPr>
          <w:rFonts w:ascii="Book Antiqua" w:hAnsi="Book Antiqua" w:cs="Book Antiqua"/>
          <w:sz w:val="18"/>
          <w:szCs w:val="18"/>
        </w:rPr>
      </w:pPr>
      <w:r w:rsidRPr="005849E1">
        <w:rPr>
          <w:rFonts w:ascii="Book Antiqua" w:hAnsi="Book Antiqua" w:cs="Times"/>
          <w:bCs/>
          <w:sz w:val="20"/>
          <w:szCs w:val="20"/>
        </w:rPr>
        <w:t>w sprawach merytorycznych</w:t>
      </w:r>
      <w:r w:rsidRPr="005849E1">
        <w:rPr>
          <w:rFonts w:ascii="Book Antiqua" w:hAnsi="Book Antiqua" w:cs="Times"/>
          <w:b/>
          <w:bCs/>
          <w:sz w:val="20"/>
          <w:szCs w:val="20"/>
        </w:rPr>
        <w:t>:</w:t>
      </w:r>
      <w:r w:rsidR="000052D8" w:rsidRPr="005849E1">
        <w:rPr>
          <w:rFonts w:ascii="Book Antiqua" w:hAnsi="Book Antiqua" w:cs="Tahoma"/>
          <w:sz w:val="20"/>
          <w:szCs w:val="20"/>
        </w:rPr>
        <w:t xml:space="preserve"> </w:t>
      </w:r>
      <w:r w:rsidR="005849E1" w:rsidRPr="0019796D">
        <w:rPr>
          <w:rFonts w:ascii="Book Antiqua" w:hAnsi="Book Antiqua" w:cs="Book Antiqua"/>
          <w:sz w:val="18"/>
          <w:szCs w:val="18"/>
        </w:rPr>
        <w:t xml:space="preserve">Jarosław Mikita,  tel.  </w:t>
      </w:r>
      <w:r w:rsidR="005849E1" w:rsidRPr="0019796D">
        <w:rPr>
          <w:rFonts w:ascii="Book Antiqua" w:hAnsi="Book Antiqua"/>
          <w:color w:val="333333"/>
          <w:sz w:val="18"/>
          <w:szCs w:val="18"/>
          <w:shd w:val="clear" w:color="auto" w:fill="FFFFFF"/>
        </w:rPr>
        <w:t>52 34 19 224</w:t>
      </w:r>
      <w:r w:rsidR="005849E1" w:rsidRPr="0019796D">
        <w:rPr>
          <w:rFonts w:ascii="Book Antiqua" w:hAnsi="Book Antiqua" w:cs="Book Antiqua"/>
          <w:sz w:val="18"/>
          <w:szCs w:val="18"/>
          <w:lang w:val="en-US"/>
        </w:rPr>
        <w:t xml:space="preserve">, e-mail: </w:t>
      </w:r>
      <w:hyperlink r:id="rId9" w:history="1">
        <w:r w:rsidR="005849E1" w:rsidRPr="00E46786">
          <w:rPr>
            <w:rStyle w:val="Hipercze"/>
            <w:rFonts w:ascii="Book Antiqua" w:hAnsi="Book Antiqua"/>
            <w:color w:val="auto"/>
            <w:sz w:val="18"/>
            <w:szCs w:val="18"/>
            <w:u w:val="none"/>
            <w:lang w:val="en-US"/>
          </w:rPr>
          <w:t>jmikita@ukw.edu.pl</w:t>
        </w:r>
      </w:hyperlink>
      <w:r w:rsidR="005849E1" w:rsidRPr="00E46786">
        <w:rPr>
          <w:rFonts w:ascii="Book Antiqua" w:hAnsi="Book Antiqua"/>
          <w:sz w:val="18"/>
          <w:szCs w:val="18"/>
          <w:lang w:val="en-US"/>
        </w:rPr>
        <w:t xml:space="preserve"> </w:t>
      </w:r>
    </w:p>
    <w:p w14:paraId="1EA01DD1" w14:textId="005A6672" w:rsidR="004E39DD" w:rsidRPr="005849E1" w:rsidRDefault="004E39DD" w:rsidP="00E41788">
      <w:pPr>
        <w:numPr>
          <w:ilvl w:val="0"/>
          <w:numId w:val="1"/>
        </w:numPr>
        <w:spacing w:line="360" w:lineRule="auto"/>
        <w:jc w:val="both"/>
        <w:rPr>
          <w:rFonts w:ascii="Book Antiqua" w:hAnsi="Book Antiqua" w:cs="Book Antiqua"/>
          <w:sz w:val="18"/>
          <w:szCs w:val="18"/>
        </w:rPr>
      </w:pPr>
      <w:r w:rsidRPr="005849E1">
        <w:rPr>
          <w:rFonts w:ascii="Book Antiqua" w:hAnsi="Book Antiqua" w:cs="Book Antiqua"/>
          <w:sz w:val="18"/>
          <w:szCs w:val="18"/>
        </w:rPr>
        <w:t xml:space="preserve">w sprawach formalno-prawnych: </w:t>
      </w:r>
      <w:r w:rsidR="00DA6A21" w:rsidRPr="005849E1">
        <w:rPr>
          <w:rFonts w:ascii="Book Antiqua" w:hAnsi="Book Antiqua" w:cs="Book Antiqua"/>
          <w:sz w:val="18"/>
          <w:szCs w:val="18"/>
        </w:rPr>
        <w:t xml:space="preserve">Agnieszka </w:t>
      </w:r>
      <w:r w:rsidR="00AB6D91" w:rsidRPr="005849E1">
        <w:rPr>
          <w:rFonts w:ascii="Book Antiqua" w:hAnsi="Book Antiqua" w:cs="Book Antiqua"/>
          <w:sz w:val="18"/>
          <w:szCs w:val="18"/>
        </w:rPr>
        <w:t>Pladwig</w:t>
      </w:r>
      <w:r w:rsidRPr="005849E1">
        <w:rPr>
          <w:rFonts w:ascii="Book Antiqua" w:hAnsi="Book Antiqua" w:cs="Book Antiqua"/>
          <w:sz w:val="18"/>
          <w:szCs w:val="18"/>
        </w:rPr>
        <w:t>,</w:t>
      </w:r>
      <w:r w:rsidRPr="005849E1">
        <w:rPr>
          <w:rFonts w:ascii="Book Antiqua" w:hAnsi="Book Antiqua" w:cs="Tahoma"/>
          <w:sz w:val="18"/>
          <w:szCs w:val="18"/>
        </w:rPr>
        <w:t xml:space="preserve"> tel. (052</w:t>
      </w:r>
      <w:r w:rsidR="00DA6A21" w:rsidRPr="005849E1">
        <w:rPr>
          <w:rFonts w:ascii="Book Antiqua" w:hAnsi="Book Antiqua" w:cs="Book Antiqua"/>
          <w:sz w:val="18"/>
          <w:szCs w:val="18"/>
        </w:rPr>
        <w:t>) 34-19-16</w:t>
      </w:r>
      <w:r w:rsidR="00AB6D91" w:rsidRPr="005849E1">
        <w:rPr>
          <w:rFonts w:ascii="Book Antiqua" w:hAnsi="Book Antiqua" w:cs="Book Antiqua"/>
          <w:sz w:val="18"/>
          <w:szCs w:val="18"/>
        </w:rPr>
        <w:t>3</w:t>
      </w:r>
      <w:r w:rsidRPr="005849E1">
        <w:rPr>
          <w:rFonts w:ascii="Book Antiqua" w:hAnsi="Book Antiqua" w:cs="Book Antiqua"/>
          <w:sz w:val="18"/>
          <w:szCs w:val="18"/>
        </w:rPr>
        <w:t xml:space="preserve">, </w:t>
      </w:r>
      <w:hyperlink r:id="rId10" w:history="1">
        <w:r w:rsidRPr="005849E1">
          <w:rPr>
            <w:rStyle w:val="Hipercze"/>
            <w:rFonts w:ascii="Book Antiqua" w:hAnsi="Book Antiqua" w:cs="Book Antiqua"/>
            <w:color w:val="auto"/>
            <w:sz w:val="18"/>
            <w:szCs w:val="18"/>
          </w:rPr>
          <w:t>zampub@ukw.edu.pl</w:t>
        </w:r>
      </w:hyperlink>
    </w:p>
    <w:p w14:paraId="1EE5859B" w14:textId="39C178D8" w:rsidR="0033729B" w:rsidRDefault="0033729B" w:rsidP="00706847">
      <w:pPr>
        <w:spacing w:line="360" w:lineRule="auto"/>
        <w:jc w:val="both"/>
        <w:rPr>
          <w:rFonts w:ascii="Book Antiqua" w:hAnsi="Book Antiqua"/>
          <w:sz w:val="20"/>
          <w:szCs w:val="20"/>
        </w:rPr>
      </w:pPr>
    </w:p>
    <w:p w14:paraId="4E45C43E" w14:textId="77777777" w:rsidR="0033729B" w:rsidRDefault="0033729B" w:rsidP="00706847">
      <w:pPr>
        <w:spacing w:line="360" w:lineRule="auto"/>
        <w:jc w:val="both"/>
        <w:rPr>
          <w:rFonts w:ascii="Book Antiqua" w:hAnsi="Book Antiqua"/>
          <w:sz w:val="20"/>
          <w:szCs w:val="20"/>
        </w:rPr>
      </w:pPr>
    </w:p>
    <w:p w14:paraId="5927834E" w14:textId="77777777" w:rsidR="00872F44" w:rsidRPr="001262D0" w:rsidRDefault="00872F44" w:rsidP="00872F44">
      <w:pPr>
        <w:jc w:val="right"/>
        <w:rPr>
          <w:rFonts w:ascii="Century Gothic" w:hAnsi="Century Gothic"/>
          <w:sz w:val="22"/>
        </w:rPr>
      </w:pPr>
      <w:r w:rsidRPr="001262D0">
        <w:rPr>
          <w:rFonts w:ascii="Century Gothic" w:hAnsi="Century Gothic"/>
          <w:sz w:val="22"/>
        </w:rPr>
        <w:t>Kanclerz UKW</w:t>
      </w:r>
    </w:p>
    <w:p w14:paraId="5BE53CF9" w14:textId="77777777" w:rsidR="00872F44" w:rsidRDefault="00872F44" w:rsidP="00872F44">
      <w:pPr>
        <w:jc w:val="right"/>
        <w:rPr>
          <w:rFonts w:ascii="Century Gothic" w:hAnsi="Century Gothic"/>
          <w:sz w:val="22"/>
        </w:rPr>
      </w:pPr>
    </w:p>
    <w:p w14:paraId="0460FD0B" w14:textId="77777777" w:rsidR="00872F44" w:rsidRPr="001262D0" w:rsidRDefault="00872F44" w:rsidP="00872F44">
      <w:pPr>
        <w:jc w:val="right"/>
        <w:rPr>
          <w:rFonts w:ascii="Century Gothic" w:hAnsi="Century Gothic"/>
          <w:sz w:val="22"/>
        </w:rPr>
      </w:pPr>
      <w:r w:rsidRPr="001262D0">
        <w:rPr>
          <w:rFonts w:ascii="Century Gothic" w:hAnsi="Century Gothic"/>
          <w:sz w:val="22"/>
        </w:rPr>
        <w:t>mgr Renata Malak</w:t>
      </w:r>
    </w:p>
    <w:p w14:paraId="512725F0" w14:textId="77777777" w:rsidR="003B1EC3" w:rsidRDefault="003B1EC3">
      <w:pPr>
        <w:rPr>
          <w:rFonts w:ascii="Book Antiqua" w:hAnsi="Book Antiqua"/>
          <w:sz w:val="20"/>
          <w:szCs w:val="20"/>
        </w:rPr>
      </w:pPr>
      <w:r>
        <w:rPr>
          <w:rFonts w:ascii="Book Antiqua" w:hAnsi="Book Antiqua"/>
          <w:sz w:val="20"/>
          <w:szCs w:val="20"/>
        </w:rPr>
        <w:br w:type="page"/>
      </w:r>
    </w:p>
    <w:p w14:paraId="65E755CE" w14:textId="77777777" w:rsidR="004370D2" w:rsidRPr="003441C5" w:rsidRDefault="004370D2" w:rsidP="004370D2">
      <w:pPr>
        <w:spacing w:line="360" w:lineRule="auto"/>
        <w:jc w:val="right"/>
        <w:rPr>
          <w:rFonts w:ascii="Book Antiqua" w:hAnsi="Book Antiqua"/>
          <w:i/>
          <w:sz w:val="20"/>
          <w:szCs w:val="20"/>
        </w:rPr>
      </w:pPr>
      <w:r w:rsidRPr="003441C5">
        <w:rPr>
          <w:rFonts w:ascii="Book Antiqua" w:hAnsi="Book Antiqua"/>
          <w:i/>
          <w:sz w:val="20"/>
          <w:szCs w:val="20"/>
        </w:rPr>
        <w:lastRenderedPageBreak/>
        <w:t xml:space="preserve">Załącznik nr </w:t>
      </w:r>
      <w:r w:rsidR="00AB1D8C" w:rsidRPr="003441C5">
        <w:rPr>
          <w:rFonts w:ascii="Book Antiqua" w:hAnsi="Book Antiqua"/>
          <w:i/>
          <w:sz w:val="20"/>
          <w:szCs w:val="20"/>
        </w:rPr>
        <w:t>1</w:t>
      </w:r>
    </w:p>
    <w:p w14:paraId="76D3B612" w14:textId="77777777" w:rsidR="004370D2" w:rsidRPr="003441C5" w:rsidRDefault="004370D2" w:rsidP="00B044AB">
      <w:pPr>
        <w:spacing w:line="360" w:lineRule="auto"/>
        <w:jc w:val="center"/>
        <w:rPr>
          <w:rFonts w:ascii="Book Antiqua" w:hAnsi="Book Antiqua" w:cs="Arial"/>
        </w:rPr>
      </w:pPr>
      <w:r w:rsidRPr="003441C5">
        <w:rPr>
          <w:rFonts w:ascii="Book Antiqua" w:hAnsi="Book Antiqua" w:cs="Arial"/>
          <w:b/>
          <w:bCs/>
        </w:rPr>
        <w:t>FORMULARZ OFERTOWY</w:t>
      </w:r>
    </w:p>
    <w:p w14:paraId="32FCC282" w14:textId="74CEAA30" w:rsidR="004370D2" w:rsidRPr="003441C5" w:rsidRDefault="004370D2" w:rsidP="00B044AB">
      <w:pPr>
        <w:spacing w:line="360" w:lineRule="auto"/>
        <w:jc w:val="center"/>
        <w:rPr>
          <w:rFonts w:ascii="Book Antiqua" w:hAnsi="Book Antiqua"/>
          <w:b/>
          <w:sz w:val="22"/>
          <w:szCs w:val="22"/>
          <w:vertAlign w:val="superscript"/>
        </w:rPr>
      </w:pPr>
      <w:r w:rsidRPr="003441C5">
        <w:rPr>
          <w:rFonts w:ascii="Book Antiqua" w:hAnsi="Book Antiqua" w:cs="Arial"/>
          <w:b/>
          <w:bCs/>
          <w:sz w:val="22"/>
          <w:szCs w:val="22"/>
        </w:rPr>
        <w:t xml:space="preserve">DO ZAPYTANIA OFERTOWEGO NR </w:t>
      </w:r>
      <w:r w:rsidR="00AA42EF" w:rsidRPr="003441C5">
        <w:rPr>
          <w:rFonts w:ascii="Book Antiqua" w:hAnsi="Book Antiqua" w:cs="Arial"/>
          <w:b/>
          <w:bCs/>
          <w:sz w:val="22"/>
          <w:szCs w:val="22"/>
        </w:rPr>
        <w:t>UKW/</w:t>
      </w:r>
      <w:r w:rsidR="00700C47" w:rsidRPr="003441C5">
        <w:rPr>
          <w:rFonts w:ascii="Book Antiqua" w:hAnsi="Book Antiqua"/>
          <w:b/>
          <w:sz w:val="22"/>
          <w:szCs w:val="22"/>
        </w:rPr>
        <w:t>D</w:t>
      </w:r>
      <w:r w:rsidRPr="003441C5">
        <w:rPr>
          <w:rFonts w:ascii="Book Antiqua" w:hAnsi="Book Antiqua"/>
          <w:b/>
          <w:sz w:val="22"/>
          <w:szCs w:val="22"/>
        </w:rPr>
        <w:t>ZP</w:t>
      </w:r>
      <w:r w:rsidR="00700C47" w:rsidRPr="003441C5">
        <w:rPr>
          <w:rFonts w:ascii="Book Antiqua" w:hAnsi="Book Antiqua"/>
          <w:b/>
          <w:sz w:val="22"/>
          <w:szCs w:val="22"/>
        </w:rPr>
        <w:t>-282</w:t>
      </w:r>
      <w:r w:rsidRPr="003441C5">
        <w:rPr>
          <w:rFonts w:ascii="Book Antiqua" w:hAnsi="Book Antiqua"/>
          <w:b/>
          <w:sz w:val="22"/>
          <w:szCs w:val="22"/>
        </w:rPr>
        <w:t>-ZO</w:t>
      </w:r>
      <w:r w:rsidR="00872BE6">
        <w:rPr>
          <w:rFonts w:ascii="Book Antiqua" w:hAnsi="Book Antiqua"/>
          <w:b/>
          <w:sz w:val="22"/>
          <w:szCs w:val="22"/>
        </w:rPr>
        <w:t>-B</w:t>
      </w:r>
      <w:r w:rsidRPr="003441C5">
        <w:rPr>
          <w:rFonts w:ascii="Book Antiqua" w:hAnsi="Book Antiqua"/>
          <w:b/>
          <w:sz w:val="22"/>
          <w:szCs w:val="22"/>
        </w:rPr>
        <w:t>-</w:t>
      </w:r>
      <w:r w:rsidR="00BD789A">
        <w:rPr>
          <w:rFonts w:ascii="Book Antiqua" w:hAnsi="Book Antiqua"/>
          <w:b/>
          <w:sz w:val="22"/>
          <w:szCs w:val="22"/>
        </w:rPr>
        <w:t>46</w:t>
      </w:r>
      <w:r w:rsidRPr="003441C5">
        <w:rPr>
          <w:rFonts w:ascii="Book Antiqua" w:hAnsi="Book Antiqua"/>
          <w:b/>
          <w:sz w:val="22"/>
          <w:szCs w:val="22"/>
        </w:rPr>
        <w:t>/20</w:t>
      </w:r>
      <w:r w:rsidR="00FA778B">
        <w:rPr>
          <w:rFonts w:ascii="Book Antiqua" w:hAnsi="Book Antiqua"/>
          <w:b/>
          <w:sz w:val="22"/>
          <w:szCs w:val="22"/>
        </w:rPr>
        <w:t>20</w:t>
      </w:r>
    </w:p>
    <w:p w14:paraId="25BEB358" w14:textId="77777777" w:rsidR="004370D2" w:rsidRPr="0019796D" w:rsidRDefault="004370D2" w:rsidP="00B044AB">
      <w:pPr>
        <w:pStyle w:val="Nagwek1"/>
        <w:spacing w:line="360" w:lineRule="auto"/>
        <w:rPr>
          <w:rFonts w:ascii="Book Antiqua" w:hAnsi="Book Antiqua"/>
          <w:sz w:val="20"/>
          <w:szCs w:val="20"/>
        </w:rPr>
      </w:pPr>
      <w:r w:rsidRPr="003441C5">
        <w:rPr>
          <w:rFonts w:ascii="Book Antiqua" w:hAnsi="Book Antiqua"/>
          <w:sz w:val="21"/>
          <w:szCs w:val="21"/>
        </w:rPr>
        <w:t xml:space="preserve">1. </w:t>
      </w:r>
      <w:r w:rsidRPr="0019796D">
        <w:rPr>
          <w:rFonts w:ascii="Book Antiqua" w:hAnsi="Book Antiqua"/>
          <w:sz w:val="20"/>
          <w:szCs w:val="20"/>
        </w:rPr>
        <w:t>Dane dotyczące Wykonawcy:</w:t>
      </w:r>
    </w:p>
    <w:p w14:paraId="1FF300B3"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Nazwa:</w:t>
      </w:r>
      <w:r w:rsidRPr="0019796D">
        <w:rPr>
          <w:rFonts w:ascii="Book Antiqua" w:hAnsi="Book Antiqua" w:cs="Arial"/>
          <w:sz w:val="20"/>
          <w:szCs w:val="20"/>
        </w:rPr>
        <w:tab/>
      </w:r>
    </w:p>
    <w:p w14:paraId="486EA2AD"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Siedziba:</w:t>
      </w:r>
      <w:r w:rsidRPr="0019796D">
        <w:rPr>
          <w:rFonts w:ascii="Book Antiqua" w:hAnsi="Book Antiqua" w:cs="Arial"/>
          <w:sz w:val="20"/>
          <w:szCs w:val="20"/>
        </w:rPr>
        <w:tab/>
      </w:r>
    </w:p>
    <w:p w14:paraId="5763A3E8"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telefonu/faksu:</w:t>
      </w:r>
      <w:r w:rsidRPr="0019796D">
        <w:rPr>
          <w:rFonts w:ascii="Book Antiqua" w:hAnsi="Book Antiqua" w:cs="Arial"/>
          <w:sz w:val="20"/>
          <w:szCs w:val="20"/>
        </w:rPr>
        <w:tab/>
      </w:r>
    </w:p>
    <w:p w14:paraId="2493EC0D"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NIP:</w:t>
      </w:r>
      <w:r w:rsidRPr="0019796D">
        <w:rPr>
          <w:rFonts w:ascii="Book Antiqua" w:hAnsi="Book Antiqua" w:cs="Arial"/>
          <w:sz w:val="20"/>
          <w:szCs w:val="20"/>
        </w:rPr>
        <w:tab/>
      </w:r>
    </w:p>
    <w:p w14:paraId="59D3705C"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Nr REGON:</w:t>
      </w:r>
      <w:r w:rsidRPr="0019796D">
        <w:rPr>
          <w:rFonts w:ascii="Book Antiqua" w:hAnsi="Book Antiqua" w:cs="Arial"/>
          <w:sz w:val="20"/>
          <w:szCs w:val="20"/>
        </w:rPr>
        <w:tab/>
      </w:r>
    </w:p>
    <w:p w14:paraId="1F8A57C2" w14:textId="77777777" w:rsidR="004370D2" w:rsidRPr="0019796D" w:rsidRDefault="004370D2" w:rsidP="00B044AB">
      <w:pPr>
        <w:tabs>
          <w:tab w:val="left" w:leader="dot" w:pos="8222"/>
        </w:tabs>
        <w:spacing w:line="360" w:lineRule="auto"/>
        <w:rPr>
          <w:rFonts w:ascii="Book Antiqua" w:hAnsi="Book Antiqua" w:cs="Arial"/>
          <w:sz w:val="20"/>
          <w:szCs w:val="20"/>
        </w:rPr>
      </w:pPr>
      <w:r w:rsidRPr="0019796D">
        <w:rPr>
          <w:rFonts w:ascii="Book Antiqua" w:hAnsi="Book Antiqua" w:cs="Arial"/>
          <w:sz w:val="20"/>
          <w:szCs w:val="20"/>
        </w:rPr>
        <w:t>Osoba do kontaktu, tel. e-mail:</w:t>
      </w:r>
      <w:r w:rsidRPr="0019796D">
        <w:rPr>
          <w:rFonts w:ascii="Book Antiqua" w:hAnsi="Book Antiqua" w:cs="Arial"/>
          <w:sz w:val="20"/>
          <w:szCs w:val="20"/>
        </w:rPr>
        <w:tab/>
      </w:r>
    </w:p>
    <w:p w14:paraId="19557B41" w14:textId="49C48A39" w:rsidR="004370D2" w:rsidRPr="0019796D" w:rsidRDefault="004370D2" w:rsidP="00B044AB">
      <w:pPr>
        <w:spacing w:line="360" w:lineRule="auto"/>
        <w:jc w:val="both"/>
        <w:rPr>
          <w:rFonts w:ascii="Book Antiqua" w:hAnsi="Book Antiqua"/>
          <w:i/>
          <w:sz w:val="20"/>
          <w:szCs w:val="20"/>
        </w:rPr>
      </w:pPr>
      <w:r w:rsidRPr="0019796D">
        <w:rPr>
          <w:rFonts w:ascii="Book Antiqua" w:hAnsi="Book Antiqua"/>
          <w:b/>
          <w:sz w:val="20"/>
          <w:szCs w:val="20"/>
        </w:rPr>
        <w:t>2.</w:t>
      </w:r>
      <w:r w:rsidRPr="0019796D">
        <w:rPr>
          <w:rFonts w:ascii="Book Antiqua" w:hAnsi="Book Antiqua"/>
          <w:sz w:val="20"/>
          <w:szCs w:val="20"/>
        </w:rPr>
        <w:t xml:space="preserve"> Nawiązując do ogłoszenia w trybie Zapytania Ofertowego oferujemy wykonanie zamówienia na: </w:t>
      </w:r>
      <w:r w:rsidRPr="0019796D">
        <w:rPr>
          <w:rFonts w:ascii="Book Antiqua" w:hAnsi="Book Antiqua"/>
          <w:i/>
          <w:sz w:val="20"/>
          <w:szCs w:val="20"/>
        </w:rPr>
        <w:t>„</w:t>
      </w:r>
      <w:r w:rsidR="005849E1" w:rsidRPr="005849E1">
        <w:rPr>
          <w:rFonts w:ascii="Book Antiqua" w:hAnsi="Book Antiqua" w:cs="Book Antiqua"/>
          <w:i/>
          <w:iCs/>
          <w:sz w:val="20"/>
        </w:rPr>
        <w:t>Dostawa dogrzewacza irydowego z wykorzystaniem złomu irydowego z zużytego tygla irydowego</w:t>
      </w:r>
      <w:r w:rsidR="003043F2" w:rsidRPr="0019796D">
        <w:rPr>
          <w:rFonts w:ascii="Book Antiqua" w:hAnsi="Book Antiqua"/>
          <w:i/>
          <w:sz w:val="20"/>
          <w:szCs w:val="20"/>
        </w:rPr>
        <w:t>”</w:t>
      </w:r>
      <w:r w:rsidRPr="0019796D">
        <w:rPr>
          <w:rFonts w:ascii="Book Antiqua" w:hAnsi="Book Antiqua" w:cs="Tahoma"/>
          <w:sz w:val="20"/>
          <w:szCs w:val="20"/>
        </w:rPr>
        <w:t xml:space="preserve"> </w:t>
      </w:r>
      <w:r w:rsidRPr="0019796D">
        <w:rPr>
          <w:rFonts w:ascii="Book Antiqua" w:hAnsi="Book Antiqua"/>
          <w:i/>
          <w:sz w:val="20"/>
          <w:szCs w:val="20"/>
        </w:rPr>
        <w:t>za:</w:t>
      </w:r>
    </w:p>
    <w:p w14:paraId="0ADC4C03" w14:textId="28DD9ED5" w:rsidR="001A77D8" w:rsidRDefault="001A77D8" w:rsidP="00230BA5">
      <w:pPr>
        <w:spacing w:line="276" w:lineRule="auto"/>
        <w:jc w:val="both"/>
        <w:rPr>
          <w:rFonts w:ascii="Book Antiqua" w:hAnsi="Book Antiqua"/>
          <w:sz w:val="21"/>
          <w:szCs w:val="21"/>
        </w:rPr>
      </w:pPr>
    </w:p>
    <w:p w14:paraId="6869F9C2" w14:textId="0B2C1DDF" w:rsidR="00F1403C" w:rsidRPr="005849E1" w:rsidRDefault="00F1403C" w:rsidP="00F1403C">
      <w:pPr>
        <w:spacing w:line="360" w:lineRule="auto"/>
        <w:jc w:val="both"/>
        <w:rPr>
          <w:rFonts w:ascii="Book Antiqua" w:hAnsi="Book Antiqua" w:cs="Book Antiqua"/>
          <w:i/>
          <w:u w:val="single"/>
        </w:rPr>
      </w:pPr>
      <w:r w:rsidRPr="005849E1">
        <w:rPr>
          <w:rFonts w:ascii="Book Antiqua" w:hAnsi="Book Antiqua" w:cs="Book Antiqua"/>
          <w:i/>
          <w:u w:val="single"/>
        </w:rPr>
        <w:t xml:space="preserve">Część </w:t>
      </w:r>
      <w:r w:rsidR="00603E6B">
        <w:rPr>
          <w:rFonts w:ascii="Book Antiqua" w:hAnsi="Book Antiqua" w:cs="Book Antiqua"/>
          <w:i/>
          <w:u w:val="single"/>
        </w:rPr>
        <w:t>1</w:t>
      </w:r>
    </w:p>
    <w:p w14:paraId="449F6C1B" w14:textId="77777777" w:rsidR="00F1403C" w:rsidRPr="005849E1" w:rsidRDefault="00F1403C" w:rsidP="00F1403C">
      <w:pPr>
        <w:jc w:val="both"/>
        <w:rPr>
          <w:rFonts w:ascii="Book Antiqua" w:hAnsi="Book Antiqua" w:cs="Book Antiqua"/>
          <w:sz w:val="21"/>
          <w:szCs w:val="21"/>
        </w:rPr>
      </w:pPr>
      <w:r w:rsidRPr="005849E1">
        <w:rPr>
          <w:rFonts w:ascii="Book Antiqua" w:hAnsi="Book Antiqua" w:cs="Book Antiqua"/>
          <w:sz w:val="21"/>
          <w:szCs w:val="21"/>
        </w:rPr>
        <w:t>Kryterium I – Cena</w:t>
      </w:r>
    </w:p>
    <w:p w14:paraId="33031F7A" w14:textId="77777777" w:rsidR="00F1403C" w:rsidRPr="005849E1" w:rsidRDefault="00F1403C" w:rsidP="00F1403C">
      <w:pPr>
        <w:pStyle w:val="Zwykytekst1"/>
        <w:spacing w:before="120"/>
        <w:rPr>
          <w:rFonts w:ascii="Book Antiqua" w:hAnsi="Book Antiqua" w:cs="Times New Roman"/>
          <w:sz w:val="21"/>
          <w:szCs w:val="21"/>
        </w:rPr>
      </w:pPr>
      <w:r w:rsidRPr="005849E1">
        <w:rPr>
          <w:rFonts w:ascii="Book Antiqua" w:hAnsi="Book Antiqua" w:cs="Arial"/>
          <w:b/>
          <w:bCs/>
          <w:sz w:val="21"/>
          <w:szCs w:val="21"/>
        </w:rPr>
        <w:t xml:space="preserve">wartość ofertową brutto </w:t>
      </w:r>
      <w:r w:rsidRPr="005849E1">
        <w:rPr>
          <w:rFonts w:ascii="Book Antiqua" w:hAnsi="Book Antiqua" w:cs="Arial"/>
          <w:sz w:val="21"/>
          <w:szCs w:val="21"/>
        </w:rPr>
        <w:t>................................................................................................ PLN</w:t>
      </w:r>
    </w:p>
    <w:p w14:paraId="19DB52BB" w14:textId="77777777" w:rsidR="00F1403C" w:rsidRPr="005849E1" w:rsidRDefault="00F1403C" w:rsidP="00F1403C">
      <w:pPr>
        <w:pStyle w:val="Zwykytekst1"/>
        <w:spacing w:before="120"/>
        <w:rPr>
          <w:rFonts w:ascii="Book Antiqua" w:hAnsi="Book Antiqua" w:cs="Arial"/>
          <w:bCs/>
          <w:sz w:val="21"/>
          <w:szCs w:val="21"/>
        </w:rPr>
      </w:pPr>
      <w:r w:rsidRPr="005849E1">
        <w:rPr>
          <w:rFonts w:ascii="Book Antiqua" w:hAnsi="Book Antiqua" w:cs="Arial"/>
          <w:b/>
          <w:bCs/>
          <w:sz w:val="21"/>
          <w:szCs w:val="21"/>
        </w:rPr>
        <w:t xml:space="preserve">słownie </w:t>
      </w:r>
      <w:r w:rsidRPr="005849E1">
        <w:rPr>
          <w:rFonts w:ascii="Book Antiqua" w:hAnsi="Book Antiqua" w:cs="Arial"/>
          <w:bCs/>
          <w:sz w:val="21"/>
          <w:szCs w:val="21"/>
        </w:rPr>
        <w:t>.....................................................................................................................</w:t>
      </w:r>
    </w:p>
    <w:p w14:paraId="0E018762" w14:textId="77777777" w:rsidR="00F1403C" w:rsidRPr="005849E1" w:rsidRDefault="00F1403C" w:rsidP="00F1403C">
      <w:pPr>
        <w:pStyle w:val="Zwykytekst1"/>
        <w:spacing w:before="120"/>
        <w:jc w:val="both"/>
        <w:rPr>
          <w:rFonts w:ascii="Book Antiqua" w:hAnsi="Book Antiqua" w:cs="Times New Roman"/>
          <w:sz w:val="21"/>
          <w:szCs w:val="21"/>
        </w:rPr>
      </w:pPr>
      <w:r w:rsidRPr="005849E1">
        <w:rPr>
          <w:rFonts w:ascii="Book Antiqua" w:hAnsi="Book Antiqua" w:cs="Arial"/>
          <w:sz w:val="21"/>
          <w:szCs w:val="21"/>
        </w:rPr>
        <w:t>wartość netto ........…………………………………………………………………………. PLN</w:t>
      </w:r>
    </w:p>
    <w:p w14:paraId="6BB37DF6" w14:textId="77777777" w:rsidR="00F1403C" w:rsidRPr="005849E1" w:rsidRDefault="00F1403C" w:rsidP="00F1403C">
      <w:pPr>
        <w:pStyle w:val="Zwykytekst1"/>
        <w:spacing w:before="120"/>
        <w:jc w:val="both"/>
        <w:rPr>
          <w:rFonts w:ascii="Book Antiqua" w:hAnsi="Book Antiqua" w:cs="Times New Roman"/>
          <w:sz w:val="21"/>
          <w:szCs w:val="21"/>
        </w:rPr>
      </w:pPr>
      <w:r w:rsidRPr="005849E1">
        <w:rPr>
          <w:rFonts w:ascii="Book Antiqua" w:hAnsi="Book Antiqua" w:cs="Arial"/>
          <w:sz w:val="21"/>
          <w:szCs w:val="21"/>
        </w:rPr>
        <w:t>podatek od towarów i usług ..................... % wartość podatku .............…………… PLN</w:t>
      </w:r>
    </w:p>
    <w:p w14:paraId="5FF42B85" w14:textId="77777777" w:rsidR="00F1403C" w:rsidRPr="005849E1" w:rsidRDefault="00F1403C" w:rsidP="00F1403C">
      <w:pPr>
        <w:pStyle w:val="Zwykytekst1"/>
        <w:spacing w:before="120"/>
        <w:rPr>
          <w:rFonts w:ascii="Book Antiqua" w:hAnsi="Book Antiqua" w:cs="Arial"/>
          <w:sz w:val="21"/>
          <w:szCs w:val="21"/>
        </w:rPr>
      </w:pPr>
      <w:r w:rsidRPr="005849E1">
        <w:rPr>
          <w:rFonts w:ascii="Book Antiqua" w:hAnsi="Book Antiqua" w:cs="Arial"/>
          <w:sz w:val="21"/>
          <w:szCs w:val="21"/>
        </w:rPr>
        <w:t>* zaokrąglić do 2 miejsc po przecinku</w:t>
      </w:r>
    </w:p>
    <w:p w14:paraId="35366F8C" w14:textId="77777777" w:rsidR="00F1403C" w:rsidRPr="005849E1" w:rsidRDefault="00F1403C" w:rsidP="00F1403C">
      <w:pPr>
        <w:pStyle w:val="Zwykytekst1"/>
        <w:spacing w:before="120"/>
        <w:rPr>
          <w:rFonts w:ascii="Book Antiqua" w:hAnsi="Book Antiqua" w:cs="Arial"/>
          <w:sz w:val="21"/>
          <w:szCs w:val="21"/>
        </w:rPr>
      </w:pPr>
    </w:p>
    <w:p w14:paraId="04622CB9" w14:textId="77777777" w:rsidR="00F1403C" w:rsidRPr="005849E1" w:rsidRDefault="00F1403C" w:rsidP="00F1403C">
      <w:pPr>
        <w:spacing w:line="360" w:lineRule="auto"/>
        <w:jc w:val="both"/>
        <w:rPr>
          <w:rFonts w:ascii="Book Antiqua" w:hAnsi="Book Antiqua" w:cs="Book Antiqua"/>
          <w:sz w:val="21"/>
          <w:szCs w:val="21"/>
        </w:rPr>
      </w:pPr>
      <w:r w:rsidRPr="005849E1">
        <w:rPr>
          <w:rFonts w:ascii="Book Antiqua" w:hAnsi="Book Antiqua" w:cs="Book Antiqua"/>
          <w:sz w:val="21"/>
          <w:szCs w:val="21"/>
        </w:rPr>
        <w:t>Kryterium II – Termin wykonania zamówienia</w:t>
      </w:r>
    </w:p>
    <w:p w14:paraId="455A6709" w14:textId="77777777" w:rsidR="00F1403C" w:rsidRPr="005849E1" w:rsidRDefault="00F1403C" w:rsidP="00F1403C">
      <w:pPr>
        <w:spacing w:line="360" w:lineRule="auto"/>
        <w:jc w:val="both"/>
        <w:rPr>
          <w:rFonts w:ascii="Book Antiqua" w:hAnsi="Book Antiqua"/>
          <w:bCs/>
          <w:sz w:val="21"/>
          <w:szCs w:val="21"/>
        </w:rPr>
      </w:pPr>
      <w:r w:rsidRPr="005849E1">
        <w:rPr>
          <w:rFonts w:ascii="Book Antiqua" w:hAnsi="Book Antiqua"/>
          <w:sz w:val="21"/>
          <w:szCs w:val="21"/>
        </w:rPr>
        <w:t xml:space="preserve">Zobowiązujemy się do dostarczenia przedmiotu zamówienia </w:t>
      </w:r>
      <w:r w:rsidRPr="005849E1">
        <w:rPr>
          <w:rFonts w:ascii="Book Antiqua" w:hAnsi="Book Antiqua"/>
          <w:bCs/>
          <w:sz w:val="21"/>
          <w:szCs w:val="21"/>
        </w:rPr>
        <w:t>w terminie:</w:t>
      </w:r>
    </w:p>
    <w:p w14:paraId="382F9618" w14:textId="58A61220" w:rsidR="00F1403C" w:rsidRPr="005849E1" w:rsidRDefault="00F1403C" w:rsidP="00F1403C">
      <w:pPr>
        <w:pStyle w:val="Zwykytekst1"/>
        <w:spacing w:line="360" w:lineRule="auto"/>
        <w:jc w:val="both"/>
        <w:rPr>
          <w:rFonts w:ascii="Book Antiqua" w:hAnsi="Book Antiqua"/>
          <w:bCs/>
          <w:sz w:val="21"/>
          <w:szCs w:val="21"/>
        </w:rPr>
      </w:pPr>
      <w:r w:rsidRPr="005849E1">
        <w:rPr>
          <w:rFonts w:ascii="Book Antiqua" w:hAnsi="Book Antiqua"/>
          <w:sz w:val="21"/>
          <w:szCs w:val="21"/>
        </w:rPr>
        <w:t xml:space="preserve">do </w:t>
      </w:r>
      <w:r w:rsidRPr="005849E1">
        <w:rPr>
          <w:rFonts w:ascii="Book Antiqua" w:hAnsi="Book Antiqua"/>
          <w:b/>
          <w:bCs/>
          <w:sz w:val="21"/>
          <w:szCs w:val="21"/>
        </w:rPr>
        <w:t>…….</w:t>
      </w:r>
      <w:r w:rsidRPr="005849E1">
        <w:rPr>
          <w:rFonts w:ascii="Book Antiqua" w:hAnsi="Book Antiqua"/>
          <w:bCs/>
          <w:sz w:val="21"/>
          <w:szCs w:val="21"/>
        </w:rPr>
        <w:t xml:space="preserve"> </w:t>
      </w:r>
      <w:r w:rsidR="00D340DA">
        <w:rPr>
          <w:rFonts w:ascii="Book Antiqua" w:hAnsi="Book Antiqua"/>
          <w:bCs/>
          <w:sz w:val="21"/>
          <w:szCs w:val="21"/>
        </w:rPr>
        <w:t>dni kalendarzowych</w:t>
      </w:r>
    </w:p>
    <w:p w14:paraId="149DD7AF" w14:textId="5F5B2503" w:rsidR="00F1403C" w:rsidRPr="005849E1" w:rsidRDefault="00F1403C" w:rsidP="00F1403C">
      <w:pPr>
        <w:spacing w:line="360" w:lineRule="auto"/>
        <w:jc w:val="both"/>
        <w:rPr>
          <w:rFonts w:ascii="Book Antiqua" w:hAnsi="Book Antiqua" w:cs="Book Antiqua"/>
          <w:b/>
          <w:bCs/>
          <w:sz w:val="21"/>
          <w:szCs w:val="21"/>
        </w:rPr>
      </w:pPr>
      <w:r w:rsidRPr="005849E1">
        <w:rPr>
          <w:rFonts w:ascii="Book Antiqua" w:hAnsi="Book Antiqua" w:cs="Book Antiqua"/>
          <w:sz w:val="21"/>
          <w:szCs w:val="21"/>
        </w:rPr>
        <w:t xml:space="preserve">od </w:t>
      </w:r>
      <w:r w:rsidRPr="005849E1">
        <w:rPr>
          <w:rFonts w:ascii="Book Antiqua" w:hAnsi="Book Antiqua" w:cs="Book Antiqua"/>
          <w:sz w:val="20"/>
        </w:rPr>
        <w:t xml:space="preserve">dnia </w:t>
      </w:r>
      <w:r w:rsidRPr="005849E1">
        <w:rPr>
          <w:rFonts w:ascii="Book Antiqua" w:hAnsi="Book Antiqua" w:cs="Book Antiqua"/>
          <w:sz w:val="21"/>
          <w:szCs w:val="21"/>
        </w:rPr>
        <w:t xml:space="preserve">wyboru oferty, z zastrzeżeniem pkt. 3 Zapytania Ofertowego nr </w:t>
      </w:r>
      <w:r w:rsidRPr="005849E1">
        <w:rPr>
          <w:rFonts w:ascii="Book Antiqua" w:hAnsi="Book Antiqua" w:cs="Book Antiqua"/>
          <w:b/>
          <w:sz w:val="21"/>
          <w:szCs w:val="21"/>
        </w:rPr>
        <w:t>UKW/</w:t>
      </w:r>
      <w:r w:rsidRPr="005849E1">
        <w:rPr>
          <w:rFonts w:ascii="Book Antiqua" w:hAnsi="Book Antiqua" w:cs="Book Antiqua"/>
          <w:b/>
          <w:bCs/>
          <w:sz w:val="21"/>
          <w:szCs w:val="21"/>
        </w:rPr>
        <w:t>DZP-282-ZO-B-</w:t>
      </w:r>
      <w:r w:rsidR="00BD789A">
        <w:rPr>
          <w:rFonts w:ascii="Book Antiqua" w:hAnsi="Book Antiqua" w:cs="Book Antiqua"/>
          <w:b/>
          <w:bCs/>
          <w:sz w:val="21"/>
          <w:szCs w:val="21"/>
        </w:rPr>
        <w:t>46</w:t>
      </w:r>
      <w:r w:rsidRPr="005849E1">
        <w:rPr>
          <w:rFonts w:ascii="Book Antiqua" w:hAnsi="Book Antiqua" w:cs="Book Antiqua"/>
          <w:b/>
          <w:bCs/>
          <w:sz w:val="21"/>
          <w:szCs w:val="21"/>
        </w:rPr>
        <w:t>/2020</w:t>
      </w:r>
    </w:p>
    <w:p w14:paraId="752A76D5" w14:textId="77777777" w:rsidR="00F1403C" w:rsidRDefault="00F1403C" w:rsidP="00C6684E">
      <w:pPr>
        <w:spacing w:line="360" w:lineRule="auto"/>
        <w:jc w:val="both"/>
        <w:rPr>
          <w:rFonts w:ascii="Book Antiqua" w:hAnsi="Book Antiqua" w:cs="Book Antiqua"/>
          <w:b/>
          <w:bCs/>
          <w:sz w:val="21"/>
          <w:szCs w:val="21"/>
        </w:rPr>
      </w:pPr>
    </w:p>
    <w:p w14:paraId="66BF2FB6" w14:textId="1F5577AE" w:rsidR="008272F7" w:rsidRDefault="008272F7" w:rsidP="008272F7">
      <w:pPr>
        <w:pStyle w:val="Akapitzlist"/>
        <w:numPr>
          <w:ilvl w:val="0"/>
          <w:numId w:val="36"/>
        </w:numPr>
        <w:tabs>
          <w:tab w:val="left" w:pos="426"/>
        </w:tabs>
        <w:suppressAutoHyphens w:val="0"/>
        <w:spacing w:after="0" w:line="360" w:lineRule="auto"/>
        <w:ind w:left="284" w:hanging="284"/>
        <w:jc w:val="both"/>
        <w:rPr>
          <w:rFonts w:ascii="Book Antiqua" w:hAnsi="Book Antiqua" w:cs="Book Antiqua"/>
          <w:lang w:eastAsia="pl-PL"/>
        </w:rPr>
      </w:pPr>
      <w:r>
        <w:rPr>
          <w:rFonts w:ascii="Book Antiqua" w:hAnsi="Book Antiqua" w:cs="Book Antiqua"/>
        </w:rPr>
        <w:t xml:space="preserve">Oświadczam/my, że w cenie oferty zostały uwzględnione wszystkie koszty związane </w:t>
      </w:r>
      <w:r w:rsidR="00125E58">
        <w:rPr>
          <w:rFonts w:ascii="Book Antiqua" w:hAnsi="Book Antiqua" w:cs="Book Antiqua"/>
        </w:rPr>
        <w:br/>
      </w:r>
      <w:r>
        <w:rPr>
          <w:rFonts w:ascii="Book Antiqua" w:hAnsi="Book Antiqua" w:cs="Book Antiqua"/>
        </w:rPr>
        <w:t>z wykonaniem przedmiotu zamówienia.</w:t>
      </w:r>
    </w:p>
    <w:p w14:paraId="4F963BF2" w14:textId="34673418"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przedmiot zamówienia jest zgodny z opisem przedmiotu zamówienia zawartym w Zapytaniu Ofertowym nr UKW/DZP-282-ZO-B-</w:t>
      </w:r>
      <w:r w:rsidR="00BD789A">
        <w:rPr>
          <w:rFonts w:ascii="Book Antiqua" w:hAnsi="Book Antiqua" w:cs="Book Antiqua"/>
        </w:rPr>
        <w:t>46</w:t>
      </w:r>
      <w:r>
        <w:rPr>
          <w:rFonts w:ascii="Book Antiqua" w:hAnsi="Book Antiqua" w:cs="Book Antiqua"/>
        </w:rPr>
        <w:t>/2020.</w:t>
      </w:r>
    </w:p>
    <w:p w14:paraId="5186A328" w14:textId="77777777"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Zobowiązuje/my się wykonać całość przedmiotu zamówienia z należytą starannością.</w:t>
      </w:r>
    </w:p>
    <w:p w14:paraId="352E131E" w14:textId="77777777"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zapoznaliśmy się z Zapytaniem Ofertowym oraz wyjaśnieniami i ewentualnymi zmianami Zapytania Ofertowego przekazanymi przez Zamawiającego i uznajemy się za związanych określonymi w nich postanowieniami i zasadami postępowania.</w:t>
      </w:r>
    </w:p>
    <w:p w14:paraId="43A03AB8" w14:textId="3C7F0CA9" w:rsidR="008272F7" w:rsidRDefault="008272F7" w:rsidP="008272F7">
      <w:pPr>
        <w:pStyle w:val="Akapitzlist"/>
        <w:numPr>
          <w:ilvl w:val="0"/>
          <w:numId w:val="36"/>
        </w:numPr>
        <w:suppressAutoHyphens w:val="0"/>
        <w:spacing w:after="0" w:line="360" w:lineRule="auto"/>
        <w:jc w:val="both"/>
        <w:rPr>
          <w:rFonts w:ascii="Book Antiqua" w:hAnsi="Book Antiqua" w:cs="Book Antiqua"/>
        </w:rPr>
      </w:pPr>
      <w:r>
        <w:rPr>
          <w:rFonts w:ascii="Book Antiqua" w:hAnsi="Book Antiqua" w:cs="Book Antiqua"/>
        </w:rPr>
        <w:t>Oświadczam/my, że spełniamy warunki udziału w postępowaniu zgodnie z pkt. 9 Zapytania Ofertowego nr UKW/DZP-282-ZO-B-</w:t>
      </w:r>
      <w:r w:rsidR="00BD789A">
        <w:rPr>
          <w:rFonts w:ascii="Book Antiqua" w:hAnsi="Book Antiqua" w:cs="Book Antiqua"/>
        </w:rPr>
        <w:t>46</w:t>
      </w:r>
      <w:r>
        <w:rPr>
          <w:rFonts w:ascii="Book Antiqua" w:hAnsi="Book Antiqua" w:cs="Book Antiqua"/>
        </w:rPr>
        <w:t>/2020.</w:t>
      </w:r>
    </w:p>
    <w:p w14:paraId="74F96FFE" w14:textId="77777777"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2A0DBC">
        <w:rPr>
          <w:rFonts w:ascii="Book Antiqua" w:hAnsi="Book Antiqua" w:cs="Book Antiqua"/>
        </w:rPr>
        <w:lastRenderedPageBreak/>
        <w:t>Oświadczam/my, że  zapłacimy kary wynikające z niewykonania lub nienależytego wykonania na zasadach określonych w pkt. 4 niniejszego Zapytania Ofertowego.</w:t>
      </w:r>
    </w:p>
    <w:p w14:paraId="204A6A99" w14:textId="277D8131"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7828E3">
        <w:rPr>
          <w:rFonts w:ascii="Book Antiqua" w:hAnsi="Book Antiqua" w:cs="Book Antiqua"/>
        </w:rPr>
        <w:t xml:space="preserve">Zobowiązuje/my </w:t>
      </w:r>
      <w:r>
        <w:rPr>
          <w:rFonts w:ascii="Book Antiqua" w:hAnsi="Book Antiqua" w:cs="Book Antiqua"/>
        </w:rPr>
        <w:t>się wykonać zamówienie w terminie wskazanym w pkt 3 niniejszego zapytania.</w:t>
      </w:r>
    </w:p>
    <w:p w14:paraId="61E824DB" w14:textId="77777777" w:rsidR="008272F7" w:rsidRDefault="008272F7" w:rsidP="008272F7">
      <w:pPr>
        <w:pStyle w:val="Akapitzlist"/>
        <w:numPr>
          <w:ilvl w:val="0"/>
          <w:numId w:val="36"/>
        </w:numPr>
        <w:suppressAutoHyphens w:val="0"/>
        <w:spacing w:after="0" w:line="360" w:lineRule="auto"/>
        <w:ind w:left="357" w:hanging="357"/>
        <w:rPr>
          <w:rFonts w:ascii="Book Antiqua" w:hAnsi="Book Antiqua" w:cs="Book Antiqua"/>
        </w:rPr>
      </w:pPr>
      <w:r w:rsidRPr="007828E3">
        <w:rPr>
          <w:rFonts w:ascii="Book Antiqua" w:hAnsi="Book Antiqua" w:cs="Book Antiqua"/>
        </w:rPr>
        <w:t>Zgadzam/my się na przetwarzanie danych osobowych zgodnie z obowiązującymi, w tym zakresie przepisami prawnymi.</w:t>
      </w:r>
    </w:p>
    <w:p w14:paraId="21DAC505" w14:textId="77777777" w:rsidR="008272F7" w:rsidRPr="00CC13E1"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sidRPr="00D30E55">
        <w:rPr>
          <w:rFonts w:ascii="Book Antiqua" w:hAnsi="Book Antiqua"/>
          <w:b/>
        </w:rPr>
        <w:t xml:space="preserve">Oświadczam/my , </w:t>
      </w:r>
      <w:r w:rsidRPr="00D30E55">
        <w:rPr>
          <w:rFonts w:ascii="Book Antiqua" w:hAnsi="Book Antiqua"/>
        </w:rPr>
        <w:t>że wypełniłem/łam obowiązki informacyjne przewidziane w art. 13 lub art. 14 RODO</w:t>
      </w:r>
      <w:r>
        <w:rPr>
          <w:rStyle w:val="Odwoanieprzypisudolnego"/>
          <w:rFonts w:ascii="Book Antiqua" w:hAnsi="Book Antiqua"/>
        </w:rPr>
        <w:footnoteReference w:id="3"/>
      </w:r>
      <w:r w:rsidRPr="00D30E55">
        <w:rPr>
          <w:rFonts w:ascii="Book Antiqua" w:hAnsi="Book Antiqua"/>
        </w:rPr>
        <w:t xml:space="preserve"> wobec osób fizycznych, od których dane osobowe bezpośrednio lub pośrednio pozyskałem w celu ubiegania się o udzielenie zamówienia publicznego w niniejszym postępowaniu</w:t>
      </w:r>
      <w:r>
        <w:rPr>
          <w:rStyle w:val="Odwoanieprzypisudolnego"/>
          <w:rFonts w:ascii="Book Antiqua" w:hAnsi="Book Antiqua"/>
        </w:rPr>
        <w:footnoteReference w:id="4"/>
      </w:r>
      <w:r>
        <w:rPr>
          <w:rFonts w:ascii="Book Antiqua" w:hAnsi="Book Antiqua"/>
        </w:rPr>
        <w:t>.</w:t>
      </w:r>
    </w:p>
    <w:p w14:paraId="60C51407" w14:textId="77777777" w:rsidR="008272F7"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sidRPr="00D30E55">
        <w:rPr>
          <w:rFonts w:ascii="Book Antiqua" w:hAnsi="Book Antiqua" w:cs="Book Antiqua"/>
        </w:rPr>
        <w:t>Akceptuję/my warunki płatności określone przez Zamawiającego w zapytaniu ofertowym</w:t>
      </w:r>
      <w:r>
        <w:rPr>
          <w:rFonts w:ascii="Book Antiqua" w:hAnsi="Book Antiqua" w:cs="Book Antiqua"/>
        </w:rPr>
        <w:t>.</w:t>
      </w:r>
    </w:p>
    <w:p w14:paraId="039E27C3" w14:textId="77777777" w:rsidR="008272F7" w:rsidRPr="00C749D8" w:rsidRDefault="008272F7" w:rsidP="008272F7">
      <w:pPr>
        <w:pStyle w:val="Akapitzlist"/>
        <w:numPr>
          <w:ilvl w:val="0"/>
          <w:numId w:val="36"/>
        </w:numPr>
        <w:suppressAutoHyphens w:val="0"/>
        <w:spacing w:after="0" w:line="360" w:lineRule="auto"/>
        <w:ind w:left="357" w:hanging="357"/>
        <w:jc w:val="both"/>
        <w:rPr>
          <w:rFonts w:ascii="Book Antiqua" w:hAnsi="Book Antiqua" w:cs="Book Antiqua"/>
        </w:rPr>
      </w:pPr>
      <w:r>
        <w:rPr>
          <w:rFonts w:ascii="Book Antiqua" w:hAnsi="Book Antiqua" w:cs="Book Antiqua"/>
        </w:rPr>
        <w:t xml:space="preserve">Zgadzam/my się, że w przypadku przekroczenia terminu realizacji zamówienia podanego </w:t>
      </w:r>
      <w:r>
        <w:rPr>
          <w:rFonts w:ascii="Book Antiqua" w:hAnsi="Book Antiqua" w:cs="Book Antiqua"/>
        </w:rPr>
        <w:br/>
        <w:t>w naszej ofercie, Zamawiający zastrzega sobie prawo do anulowania zamówienia i wyboru kolejnej oferty.</w:t>
      </w:r>
    </w:p>
    <w:p w14:paraId="656827CC" w14:textId="77777777" w:rsidR="008272F7" w:rsidRDefault="008272F7" w:rsidP="008272F7">
      <w:pPr>
        <w:spacing w:line="276" w:lineRule="auto"/>
        <w:jc w:val="both"/>
        <w:rPr>
          <w:rFonts w:ascii="Book Antiqua" w:hAnsi="Book Antiqua"/>
          <w:sz w:val="21"/>
          <w:szCs w:val="21"/>
        </w:rPr>
      </w:pPr>
    </w:p>
    <w:p w14:paraId="67CBB3A5" w14:textId="77777777" w:rsidR="008272F7" w:rsidRPr="00677C77" w:rsidRDefault="008272F7" w:rsidP="008272F7">
      <w:pPr>
        <w:spacing w:line="276" w:lineRule="auto"/>
        <w:jc w:val="both"/>
        <w:rPr>
          <w:rFonts w:ascii="Book Antiqua" w:hAnsi="Book Antiqua"/>
          <w:sz w:val="21"/>
          <w:szCs w:val="21"/>
        </w:rPr>
      </w:pPr>
      <w:r w:rsidRPr="00677C77">
        <w:rPr>
          <w:rFonts w:ascii="Book Antiqua" w:hAnsi="Book Antiqua"/>
          <w:sz w:val="21"/>
          <w:szCs w:val="21"/>
        </w:rPr>
        <w:t>Załącznikami do ofert są:</w:t>
      </w:r>
    </w:p>
    <w:p w14:paraId="0CB7A86C" w14:textId="77777777" w:rsidR="008272F7" w:rsidRPr="00677C77" w:rsidRDefault="008272F7" w:rsidP="008272F7">
      <w:pPr>
        <w:spacing w:line="276" w:lineRule="auto"/>
        <w:ind w:left="709"/>
        <w:jc w:val="both"/>
        <w:rPr>
          <w:rFonts w:ascii="Book Antiqua" w:hAnsi="Book Antiqua"/>
          <w:sz w:val="21"/>
          <w:szCs w:val="21"/>
        </w:rPr>
      </w:pPr>
      <w:r w:rsidRPr="00677C77">
        <w:rPr>
          <w:rFonts w:ascii="Book Antiqua" w:hAnsi="Book Antiqua"/>
          <w:sz w:val="21"/>
          <w:szCs w:val="21"/>
        </w:rPr>
        <w:t>a) ……………………………………………..</w:t>
      </w:r>
    </w:p>
    <w:p w14:paraId="7CC4E4CA" w14:textId="77777777" w:rsidR="008272F7" w:rsidRPr="00677C77" w:rsidRDefault="008272F7" w:rsidP="008272F7">
      <w:pPr>
        <w:spacing w:line="276" w:lineRule="auto"/>
        <w:ind w:left="709"/>
        <w:jc w:val="both"/>
        <w:rPr>
          <w:rFonts w:ascii="Book Antiqua" w:hAnsi="Book Antiqua"/>
          <w:sz w:val="21"/>
          <w:szCs w:val="21"/>
        </w:rPr>
      </w:pPr>
      <w:r w:rsidRPr="00677C77">
        <w:rPr>
          <w:rFonts w:ascii="Book Antiqua" w:hAnsi="Book Antiqua"/>
          <w:sz w:val="21"/>
          <w:szCs w:val="21"/>
        </w:rPr>
        <w:t>b) ……………………………………………..</w:t>
      </w:r>
    </w:p>
    <w:p w14:paraId="288A0402" w14:textId="77777777" w:rsidR="008272F7" w:rsidRPr="00677C77" w:rsidRDefault="008272F7" w:rsidP="008272F7">
      <w:pPr>
        <w:widowControl w:val="0"/>
        <w:suppressAutoHyphens/>
        <w:spacing w:line="276" w:lineRule="auto"/>
        <w:jc w:val="both"/>
        <w:outlineLvl w:val="0"/>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 dnia .....................</w:t>
      </w:r>
    </w:p>
    <w:p w14:paraId="51C8867C" w14:textId="77777777" w:rsidR="008272F7" w:rsidRPr="00677C77" w:rsidRDefault="008272F7" w:rsidP="008272F7">
      <w:pPr>
        <w:spacing w:line="276" w:lineRule="auto"/>
        <w:ind w:firstLine="3261"/>
        <w:jc w:val="center"/>
        <w:rPr>
          <w:rFonts w:ascii="Book Antiqua" w:hAnsi="Book Antiqua"/>
          <w:sz w:val="22"/>
          <w:szCs w:val="22"/>
        </w:rPr>
      </w:pPr>
      <w:r w:rsidRPr="00677C77">
        <w:rPr>
          <w:rFonts w:ascii="Book Antiqua" w:hAnsi="Book Antiqua"/>
          <w:sz w:val="22"/>
          <w:szCs w:val="22"/>
        </w:rPr>
        <w:t>……………………………………………………………………</w:t>
      </w:r>
    </w:p>
    <w:p w14:paraId="14DC2103" w14:textId="77777777" w:rsidR="008272F7" w:rsidRPr="00677C77" w:rsidRDefault="008272F7" w:rsidP="008272F7">
      <w:pPr>
        <w:widowControl w:val="0"/>
        <w:suppressAutoHyphens/>
        <w:spacing w:line="276" w:lineRule="auto"/>
        <w:ind w:firstLine="3261"/>
        <w:jc w:val="center"/>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(podpisy upełnomocnionych  przedstawicieli Wykonawcy)</w:t>
      </w:r>
    </w:p>
    <w:p w14:paraId="5BEB1B06" w14:textId="0FC651F5" w:rsidR="005849E1" w:rsidRDefault="005849E1">
      <w:pPr>
        <w:rPr>
          <w:rFonts w:ascii="Century Gothic" w:hAnsi="Century Gothic" w:cs="Arial"/>
          <w:i/>
          <w:sz w:val="22"/>
          <w:szCs w:val="20"/>
        </w:rPr>
      </w:pPr>
      <w:r>
        <w:rPr>
          <w:rFonts w:ascii="Century Gothic" w:hAnsi="Century Gothic" w:cs="Arial"/>
          <w:i/>
          <w:sz w:val="22"/>
          <w:szCs w:val="20"/>
        </w:rPr>
        <w:br w:type="page"/>
      </w:r>
    </w:p>
    <w:p w14:paraId="52DB1581" w14:textId="77777777" w:rsidR="005849E1" w:rsidRPr="00443B27" w:rsidRDefault="005849E1" w:rsidP="005849E1">
      <w:pPr>
        <w:tabs>
          <w:tab w:val="left" w:pos="3585"/>
        </w:tabs>
        <w:spacing w:before="120"/>
        <w:ind w:right="-32"/>
        <w:jc w:val="right"/>
        <w:rPr>
          <w:rFonts w:ascii="Book Antiqua" w:hAnsi="Book Antiqua" w:cs="Century Gothic"/>
          <w:bCs/>
          <w:i/>
          <w:spacing w:val="4"/>
          <w:sz w:val="18"/>
          <w:szCs w:val="18"/>
        </w:rPr>
      </w:pPr>
      <w:r w:rsidRPr="00443B27">
        <w:rPr>
          <w:rFonts w:ascii="Book Antiqua" w:hAnsi="Book Antiqua" w:cs="Century Gothic"/>
          <w:bCs/>
          <w:i/>
          <w:spacing w:val="4"/>
          <w:sz w:val="18"/>
          <w:szCs w:val="18"/>
        </w:rPr>
        <w:lastRenderedPageBreak/>
        <w:t xml:space="preserve">Załącznik nr </w:t>
      </w:r>
      <w:r>
        <w:rPr>
          <w:rFonts w:ascii="Book Antiqua" w:hAnsi="Book Antiqua" w:cs="Century Gothic"/>
          <w:bCs/>
          <w:i/>
          <w:spacing w:val="4"/>
          <w:sz w:val="18"/>
          <w:szCs w:val="18"/>
        </w:rPr>
        <w:t>2</w:t>
      </w:r>
    </w:p>
    <w:p w14:paraId="39D4E342" w14:textId="4881B8A9" w:rsidR="005849E1" w:rsidRPr="003441C5" w:rsidRDefault="005849E1" w:rsidP="005849E1">
      <w:pPr>
        <w:jc w:val="center"/>
        <w:rPr>
          <w:rFonts w:ascii="Book Antiqua" w:hAnsi="Book Antiqua"/>
          <w:b/>
          <w:sz w:val="22"/>
          <w:szCs w:val="22"/>
          <w:vertAlign w:val="superscript"/>
        </w:rPr>
      </w:pPr>
      <w:r w:rsidRPr="004E1422">
        <w:rPr>
          <w:rFonts w:ascii="Book Antiqua" w:hAnsi="Book Antiqua" w:cs="Arial"/>
          <w:b/>
          <w:szCs w:val="20"/>
        </w:rPr>
        <w:t>OPIS PRZEDMIOTU ZAMÓWIENIA</w:t>
      </w:r>
      <w:r>
        <w:rPr>
          <w:rFonts w:ascii="Book Antiqua" w:hAnsi="Book Antiqua" w:cs="Arial"/>
          <w:b/>
          <w:szCs w:val="20"/>
        </w:rPr>
        <w:br/>
      </w:r>
      <w:r w:rsidRPr="003441C5">
        <w:rPr>
          <w:rFonts w:ascii="Book Antiqua" w:hAnsi="Book Antiqua" w:cs="Arial"/>
          <w:b/>
          <w:bCs/>
          <w:sz w:val="22"/>
          <w:szCs w:val="22"/>
        </w:rPr>
        <w:t>DO ZAPYTANIA OFERTOWEGO NR UKW/</w:t>
      </w:r>
      <w:r w:rsidRPr="003441C5">
        <w:rPr>
          <w:rFonts w:ascii="Book Antiqua" w:hAnsi="Book Antiqua"/>
          <w:b/>
          <w:sz w:val="22"/>
          <w:szCs w:val="22"/>
        </w:rPr>
        <w:t>DZP-282-ZO</w:t>
      </w:r>
      <w:r w:rsidR="00BD789A">
        <w:rPr>
          <w:rFonts w:ascii="Book Antiqua" w:hAnsi="Book Antiqua"/>
          <w:b/>
          <w:sz w:val="22"/>
          <w:szCs w:val="22"/>
        </w:rPr>
        <w:t>-B-46</w:t>
      </w:r>
      <w:r w:rsidRPr="003441C5">
        <w:rPr>
          <w:rFonts w:ascii="Book Antiqua" w:hAnsi="Book Antiqua"/>
          <w:b/>
          <w:sz w:val="22"/>
          <w:szCs w:val="22"/>
        </w:rPr>
        <w:t>/20</w:t>
      </w:r>
      <w:r>
        <w:rPr>
          <w:rFonts w:ascii="Book Antiqua" w:hAnsi="Book Antiqua"/>
          <w:b/>
          <w:sz w:val="22"/>
          <w:szCs w:val="22"/>
        </w:rPr>
        <w:t>20</w:t>
      </w:r>
    </w:p>
    <w:p w14:paraId="4642DB73" w14:textId="045CD05D" w:rsidR="008D66DC" w:rsidRDefault="008D66DC">
      <w:pPr>
        <w:rPr>
          <w:rFonts w:ascii="Century Gothic" w:hAnsi="Century Gothic" w:cs="Arial"/>
          <w:i/>
          <w:sz w:val="22"/>
          <w:szCs w:val="20"/>
        </w:rPr>
      </w:pPr>
    </w:p>
    <w:tbl>
      <w:tblPr>
        <w:tblW w:w="9183" w:type="dxa"/>
        <w:tblCellMar>
          <w:left w:w="70" w:type="dxa"/>
          <w:right w:w="70" w:type="dxa"/>
        </w:tblCellMar>
        <w:tblLook w:val="04A0" w:firstRow="1" w:lastRow="0" w:firstColumn="1" w:lastColumn="0" w:noHBand="0" w:noVBand="1"/>
      </w:tblPr>
      <w:tblGrid>
        <w:gridCol w:w="429"/>
        <w:gridCol w:w="7788"/>
        <w:gridCol w:w="465"/>
        <w:gridCol w:w="501"/>
      </w:tblGrid>
      <w:tr w:rsidR="00D43C93" w:rsidRPr="00D43C93" w14:paraId="12F5B6DE" w14:textId="77777777" w:rsidTr="00D43C93">
        <w:trPr>
          <w:trHeight w:val="1020"/>
        </w:trPr>
        <w:tc>
          <w:tcPr>
            <w:tcW w:w="42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20CAD6"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L.P.</w:t>
            </w:r>
          </w:p>
        </w:tc>
        <w:tc>
          <w:tcPr>
            <w:tcW w:w="7788" w:type="dxa"/>
            <w:tcBorders>
              <w:top w:val="single" w:sz="4" w:space="0" w:color="000000"/>
              <w:left w:val="nil"/>
              <w:bottom w:val="single" w:sz="4" w:space="0" w:color="000000"/>
              <w:right w:val="single" w:sz="4" w:space="0" w:color="000000"/>
            </w:tcBorders>
            <w:shd w:val="clear" w:color="auto" w:fill="auto"/>
            <w:noWrap/>
            <w:vAlign w:val="center"/>
            <w:hideMark/>
          </w:tcPr>
          <w:p w14:paraId="51124184"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Przedmiot zamówienia</w:t>
            </w:r>
          </w:p>
        </w:tc>
        <w:tc>
          <w:tcPr>
            <w:tcW w:w="465" w:type="dxa"/>
            <w:tcBorders>
              <w:top w:val="single" w:sz="4" w:space="0" w:color="000000"/>
              <w:left w:val="nil"/>
              <w:bottom w:val="single" w:sz="4" w:space="0" w:color="000000"/>
              <w:right w:val="single" w:sz="4" w:space="0" w:color="000000"/>
            </w:tcBorders>
            <w:shd w:val="clear" w:color="auto" w:fill="auto"/>
            <w:noWrap/>
            <w:vAlign w:val="center"/>
            <w:hideMark/>
          </w:tcPr>
          <w:p w14:paraId="4468539F"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J.m.</w:t>
            </w:r>
          </w:p>
        </w:tc>
        <w:tc>
          <w:tcPr>
            <w:tcW w:w="501" w:type="dxa"/>
            <w:tcBorders>
              <w:top w:val="single" w:sz="4" w:space="0" w:color="000000"/>
              <w:left w:val="nil"/>
              <w:bottom w:val="single" w:sz="4" w:space="0" w:color="000000"/>
              <w:right w:val="single" w:sz="4" w:space="0" w:color="000000"/>
            </w:tcBorders>
            <w:shd w:val="clear" w:color="auto" w:fill="auto"/>
            <w:noWrap/>
            <w:vAlign w:val="center"/>
            <w:hideMark/>
          </w:tcPr>
          <w:p w14:paraId="715CDF76"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ilość</w:t>
            </w:r>
          </w:p>
        </w:tc>
      </w:tr>
      <w:tr w:rsidR="00D43C93" w:rsidRPr="00D43C93" w14:paraId="7AF790AC" w14:textId="77777777" w:rsidTr="00D43C93">
        <w:trPr>
          <w:trHeight w:val="429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608F934" w14:textId="77777777" w:rsidR="00D43C93" w:rsidRPr="00D43C93" w:rsidRDefault="00D43C93" w:rsidP="00D43C93">
            <w:pPr>
              <w:jc w:val="center"/>
              <w:rPr>
                <w:rFonts w:ascii="Calibri" w:hAnsi="Calibri" w:cs="Calibri"/>
                <w:color w:val="000000"/>
                <w:sz w:val="22"/>
                <w:szCs w:val="22"/>
              </w:rPr>
            </w:pPr>
            <w:r w:rsidRPr="00D43C93">
              <w:rPr>
                <w:rFonts w:ascii="Calibri" w:hAnsi="Calibri" w:cs="Calibri"/>
                <w:color w:val="000000"/>
                <w:sz w:val="22"/>
                <w:szCs w:val="22"/>
              </w:rPr>
              <w:t>1</w:t>
            </w:r>
          </w:p>
        </w:tc>
        <w:tc>
          <w:tcPr>
            <w:tcW w:w="7788" w:type="dxa"/>
            <w:tcBorders>
              <w:top w:val="nil"/>
              <w:left w:val="nil"/>
              <w:bottom w:val="single" w:sz="4" w:space="0" w:color="000000"/>
              <w:right w:val="single" w:sz="4" w:space="0" w:color="000000"/>
            </w:tcBorders>
            <w:shd w:val="clear" w:color="auto" w:fill="auto"/>
            <w:vAlign w:val="center"/>
            <w:hideMark/>
          </w:tcPr>
          <w:p w14:paraId="004253B1" w14:textId="33AF4A60" w:rsidR="00D43C93" w:rsidRDefault="00D43C93" w:rsidP="00D43C93">
            <w:pPr>
              <w:rPr>
                <w:rFonts w:ascii="Calibri" w:hAnsi="Calibri" w:cs="Calibri"/>
                <w:b/>
                <w:bCs/>
                <w:color w:val="000000"/>
                <w:sz w:val="20"/>
                <w:szCs w:val="20"/>
              </w:rPr>
            </w:pPr>
            <w:r w:rsidRPr="00D43C93">
              <w:rPr>
                <w:rFonts w:ascii="Calibri" w:hAnsi="Calibri" w:cs="Calibri"/>
                <w:b/>
                <w:bCs/>
                <w:color w:val="000000"/>
                <w:sz w:val="20"/>
                <w:szCs w:val="20"/>
              </w:rPr>
              <w:t>Dogrzewacz irydowy z wykorzystaniem złomu irydowego z zuzytego tygla irydowego</w:t>
            </w:r>
            <w:r w:rsidRPr="00D43C93">
              <w:rPr>
                <w:rFonts w:ascii="Calibri" w:hAnsi="Calibri" w:cs="Calibri"/>
                <w:color w:val="000000"/>
                <w:sz w:val="20"/>
                <w:szCs w:val="20"/>
              </w:rPr>
              <w:br/>
              <w:t xml:space="preserve">Dogrzewacz irydowy wykonany w całości z czystego metalu szlachetnego irydu. Iryd jest odpowiedni do wytwarzania tygli oraz dogrzewaczy stosowanych w metodach hodowli monokryształów materiałów tlenkowych z roztopionego wsadu o temperaturach do 2500 stopni Celsjusza. Dogrzewacz irydowy winien pozwolić na uzyskanie jak najlepszych warunków do wzrostu monokryształów tlenkowych (kontrola procesu dogrzewania kryształu oraz  wentylacja zabezpieczająca materiał przed przegrzaniem się). </w:t>
            </w:r>
            <w:r w:rsidRPr="00D43C93">
              <w:rPr>
                <w:rFonts w:ascii="Calibri" w:hAnsi="Calibri" w:cs="Calibri"/>
                <w:color w:val="000000"/>
                <w:sz w:val="20"/>
                <w:szCs w:val="20"/>
              </w:rPr>
              <w:br/>
              <w:t>Budowa:</w:t>
            </w:r>
            <w:r w:rsidRPr="00D43C93">
              <w:rPr>
                <w:rFonts w:ascii="Calibri" w:hAnsi="Calibri" w:cs="Calibri"/>
                <w:color w:val="000000"/>
                <w:sz w:val="20"/>
                <w:szCs w:val="20"/>
              </w:rPr>
              <w:br/>
              <w:t xml:space="preserve">Rurka o długości 30 mm i średnicy 16 mm,  górna część dogrzewacza posiada 4 symetryczne otwory. Dogrzewasz winien wytworzyć i utrzymać wysoką temperaturę ( do 2500 st. C) </w:t>
            </w:r>
            <w:r w:rsidR="0068516B">
              <w:rPr>
                <w:rFonts w:ascii="Calibri" w:hAnsi="Calibri" w:cs="Calibri"/>
                <w:color w:val="000000"/>
                <w:sz w:val="20"/>
                <w:szCs w:val="20"/>
              </w:rPr>
              <w:br/>
            </w:r>
            <w:r w:rsidRPr="00D43C93">
              <w:rPr>
                <w:rFonts w:ascii="Calibri" w:hAnsi="Calibri" w:cs="Calibri"/>
                <w:color w:val="000000"/>
                <w:sz w:val="20"/>
                <w:szCs w:val="20"/>
              </w:rPr>
              <w:t xml:space="preserve">w układach indukcyjnych. Opisane cechy dogrzewacza irydowego powodują, że jest on najlepszym elementem układu do hodowli monokryształów z roztopionego wsadu. Dogrzewacz irydowy winien umożliwiać eliminację naprężeń mechanicznych wewnątrz kryształu, eliminację dyslokacji atomów zmniejszając ilość defektów w sieci krystalicznej </w:t>
            </w:r>
            <w:r w:rsidR="0068516B">
              <w:rPr>
                <w:rFonts w:ascii="Calibri" w:hAnsi="Calibri" w:cs="Calibri"/>
                <w:color w:val="000000"/>
                <w:sz w:val="20"/>
                <w:szCs w:val="20"/>
              </w:rPr>
              <w:br/>
            </w:r>
            <w:r w:rsidRPr="00D43C93">
              <w:rPr>
                <w:rFonts w:ascii="Calibri" w:hAnsi="Calibri" w:cs="Calibri"/>
                <w:color w:val="000000"/>
                <w:sz w:val="20"/>
                <w:szCs w:val="20"/>
              </w:rPr>
              <w:t>a przez to wyhodowane kryształów charakteryzujących się wysoką jakością optyczną (niska koncentracja defektów).</w:t>
            </w:r>
            <w:r w:rsidRPr="00D43C93">
              <w:rPr>
                <w:rFonts w:ascii="Calibri" w:hAnsi="Calibri" w:cs="Calibri"/>
                <w:color w:val="000000"/>
                <w:sz w:val="20"/>
                <w:szCs w:val="20"/>
              </w:rPr>
              <w:br/>
            </w:r>
            <w:r w:rsidR="00603E6B">
              <w:rPr>
                <w:rFonts w:ascii="Calibri" w:hAnsi="Calibri" w:cs="Calibri"/>
                <w:b/>
                <w:bCs/>
                <w:color w:val="000000"/>
                <w:sz w:val="20"/>
                <w:szCs w:val="20"/>
              </w:rPr>
              <w:t>Rysunek techniczny</w:t>
            </w:r>
          </w:p>
          <w:p w14:paraId="714D00DA" w14:textId="4BD18B5F" w:rsidR="00D43C93" w:rsidRPr="00D43C93" w:rsidRDefault="00603E6B" w:rsidP="00D43C93">
            <w:pPr>
              <w:rPr>
                <w:rFonts w:ascii="Calibri" w:hAnsi="Calibri" w:cs="Calibri"/>
                <w:color w:val="000000"/>
                <w:sz w:val="20"/>
                <w:szCs w:val="20"/>
              </w:rPr>
            </w:pPr>
            <w:r>
              <w:rPr>
                <w:noProof/>
              </w:rPr>
              <w:drawing>
                <wp:inline distT="0" distB="0" distL="0" distR="0" wp14:anchorId="40DCAAA1" wp14:editId="1DBD651F">
                  <wp:extent cx="4705350" cy="4705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76" t="29394" r="34689" b="19165"/>
                          <a:stretch/>
                        </pic:blipFill>
                        <pic:spPr bwMode="auto">
                          <a:xfrm>
                            <a:off x="0" y="0"/>
                            <a:ext cx="4705350" cy="4705350"/>
                          </a:xfrm>
                          <a:prstGeom prst="rect">
                            <a:avLst/>
                          </a:prstGeom>
                          <a:ln>
                            <a:noFill/>
                          </a:ln>
                          <a:extLst>
                            <a:ext uri="{53640926-AAD7-44D8-BBD7-CCE9431645EC}">
                              <a14:shadowObscured xmlns:a14="http://schemas.microsoft.com/office/drawing/2010/main"/>
                            </a:ext>
                          </a:extLst>
                        </pic:spPr>
                      </pic:pic>
                    </a:graphicData>
                  </a:graphic>
                </wp:inline>
              </w:drawing>
            </w:r>
          </w:p>
        </w:tc>
        <w:tc>
          <w:tcPr>
            <w:tcW w:w="465" w:type="dxa"/>
            <w:tcBorders>
              <w:top w:val="nil"/>
              <w:left w:val="nil"/>
              <w:bottom w:val="single" w:sz="4" w:space="0" w:color="000000"/>
              <w:right w:val="single" w:sz="4" w:space="0" w:color="000000"/>
            </w:tcBorders>
            <w:shd w:val="clear" w:color="auto" w:fill="auto"/>
            <w:noWrap/>
            <w:vAlign w:val="center"/>
            <w:hideMark/>
          </w:tcPr>
          <w:p w14:paraId="3226978B"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szt.</w:t>
            </w:r>
          </w:p>
        </w:tc>
        <w:tc>
          <w:tcPr>
            <w:tcW w:w="501" w:type="dxa"/>
            <w:tcBorders>
              <w:top w:val="nil"/>
              <w:left w:val="nil"/>
              <w:bottom w:val="single" w:sz="4" w:space="0" w:color="000000"/>
              <w:right w:val="single" w:sz="4" w:space="0" w:color="000000"/>
            </w:tcBorders>
            <w:shd w:val="clear" w:color="auto" w:fill="auto"/>
            <w:noWrap/>
            <w:vAlign w:val="center"/>
            <w:hideMark/>
          </w:tcPr>
          <w:p w14:paraId="0D907C27" w14:textId="77777777" w:rsidR="00D43C93" w:rsidRPr="00D43C93" w:rsidRDefault="00D43C93" w:rsidP="00D43C93">
            <w:pPr>
              <w:jc w:val="center"/>
              <w:rPr>
                <w:rFonts w:ascii="Calibri" w:hAnsi="Calibri" w:cs="Calibri"/>
                <w:color w:val="000000"/>
                <w:sz w:val="20"/>
                <w:szCs w:val="20"/>
              </w:rPr>
            </w:pPr>
            <w:r w:rsidRPr="00D43C93">
              <w:rPr>
                <w:rFonts w:ascii="Calibri" w:hAnsi="Calibri" w:cs="Calibri"/>
                <w:color w:val="000000"/>
                <w:sz w:val="20"/>
                <w:szCs w:val="20"/>
              </w:rPr>
              <w:t>1</w:t>
            </w:r>
          </w:p>
        </w:tc>
      </w:tr>
    </w:tbl>
    <w:p w14:paraId="13A69613" w14:textId="77777777" w:rsidR="00603E6B" w:rsidRDefault="00603E6B">
      <w:pPr>
        <w:rPr>
          <w:rFonts w:ascii="Century Gothic" w:hAnsi="Century Gothic" w:cs="Arial"/>
          <w:i/>
          <w:sz w:val="22"/>
          <w:szCs w:val="20"/>
        </w:rPr>
      </w:pPr>
      <w:r>
        <w:rPr>
          <w:rFonts w:ascii="Century Gothic" w:hAnsi="Century Gothic" w:cs="Arial"/>
          <w:i/>
          <w:sz w:val="22"/>
          <w:szCs w:val="20"/>
        </w:rPr>
        <w:br w:type="page"/>
      </w:r>
    </w:p>
    <w:p w14:paraId="031CA325" w14:textId="77777777" w:rsidR="00603E6B" w:rsidRPr="00A12BDC" w:rsidRDefault="00603E6B" w:rsidP="00603E6B">
      <w:pPr>
        <w:tabs>
          <w:tab w:val="left" w:pos="3585"/>
        </w:tabs>
        <w:spacing w:before="120"/>
        <w:ind w:right="-341"/>
        <w:jc w:val="right"/>
        <w:rPr>
          <w:rFonts w:ascii="Book Antiqua" w:hAnsi="Book Antiqua" w:cs="Century Gothic"/>
          <w:bCs/>
          <w:i/>
          <w:spacing w:val="4"/>
          <w:sz w:val="18"/>
          <w:szCs w:val="18"/>
        </w:rPr>
      </w:pPr>
      <w:r w:rsidRPr="00A12BDC">
        <w:rPr>
          <w:rFonts w:ascii="Calibri" w:eastAsia="Calibri" w:hAnsi="Calibri" w:cs="Calibri"/>
          <w:noProof/>
        </w:rPr>
        <w:lastRenderedPageBreak/>
        <mc:AlternateContent>
          <mc:Choice Requires="wps">
            <w:drawing>
              <wp:anchor distT="0" distB="0" distL="114935" distR="114935" simplePos="0" relativeHeight="251659264" behindDoc="0" locked="0" layoutInCell="1" allowOverlap="1" wp14:anchorId="25BCF78A" wp14:editId="5D713B2E">
                <wp:simplePos x="0" y="0"/>
                <wp:positionH relativeFrom="column">
                  <wp:posOffset>-76200</wp:posOffset>
                </wp:positionH>
                <wp:positionV relativeFrom="paragraph">
                  <wp:posOffset>457200</wp:posOffset>
                </wp:positionV>
                <wp:extent cx="2079625" cy="845185"/>
                <wp:effectExtent l="0" t="0" r="15875" b="12065"/>
                <wp:wrapTight wrapText="bothSides">
                  <wp:wrapPolygon edited="0">
                    <wp:start x="0" y="0"/>
                    <wp:lineTo x="0" y="21421"/>
                    <wp:lineTo x="21567" y="21421"/>
                    <wp:lineTo x="2156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845185"/>
                        </a:xfrm>
                        <a:prstGeom prst="rect">
                          <a:avLst/>
                        </a:prstGeom>
                        <a:solidFill>
                          <a:srgbClr val="FFFFFF"/>
                        </a:solidFill>
                        <a:ln w="6350">
                          <a:solidFill>
                            <a:srgbClr val="000000"/>
                          </a:solidFill>
                          <a:miter lim="800000"/>
                          <a:headEnd/>
                          <a:tailEnd/>
                        </a:ln>
                      </wps:spPr>
                      <wps:txbx>
                        <w:txbxContent>
                          <w:p w14:paraId="40C28575" w14:textId="77777777" w:rsidR="00603E6B" w:rsidRDefault="00603E6B" w:rsidP="00603E6B">
                            <w:pPr>
                              <w:jc w:val="center"/>
                              <w:rPr>
                                <w:i/>
                                <w:iCs/>
                                <w:sz w:val="18"/>
                                <w:szCs w:val="18"/>
                              </w:rPr>
                            </w:pPr>
                          </w:p>
                          <w:p w14:paraId="0186A02A" w14:textId="77777777" w:rsidR="00603E6B" w:rsidRDefault="00603E6B" w:rsidP="00603E6B">
                            <w:pPr>
                              <w:jc w:val="center"/>
                              <w:rPr>
                                <w:i/>
                                <w:iCs/>
                                <w:sz w:val="18"/>
                                <w:szCs w:val="18"/>
                              </w:rPr>
                            </w:pPr>
                          </w:p>
                          <w:p w14:paraId="24BB29C0" w14:textId="77777777" w:rsidR="00603E6B" w:rsidRDefault="00603E6B" w:rsidP="00603E6B">
                            <w:pPr>
                              <w:jc w:val="center"/>
                              <w:rPr>
                                <w:i/>
                                <w:iCs/>
                                <w:sz w:val="18"/>
                                <w:szCs w:val="18"/>
                              </w:rPr>
                            </w:pPr>
                          </w:p>
                          <w:p w14:paraId="3B3D70F6" w14:textId="77777777" w:rsidR="00603E6B" w:rsidRDefault="00603E6B" w:rsidP="00603E6B">
                            <w:pPr>
                              <w:jc w:val="center"/>
                              <w:rPr>
                                <w:rFonts w:ascii="Verdana" w:hAnsi="Verdana" w:cs="Verdana"/>
                                <w:i/>
                                <w:iCs/>
                                <w:sz w:val="16"/>
                                <w:szCs w:val="16"/>
                              </w:rPr>
                            </w:pPr>
                          </w:p>
                          <w:p w14:paraId="3F2353EA" w14:textId="77777777" w:rsidR="00603E6B" w:rsidRDefault="00603E6B" w:rsidP="00603E6B">
                            <w:pPr>
                              <w:jc w:val="center"/>
                              <w:rPr>
                                <w:i/>
                                <w:iCs/>
                                <w:sz w:val="20"/>
                                <w:szCs w:val="20"/>
                              </w:rPr>
                            </w:pPr>
                            <w:r>
                              <w:rPr>
                                <w:i/>
                                <w:iCs/>
                                <w:sz w:val="20"/>
                                <w:szCs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F78A" id="_x0000_t202" coordsize="21600,21600" o:spt="202" path="m,l,21600r21600,l21600,xe">
                <v:stroke joinstyle="miter"/>
                <v:path gradientshapeok="t" o:connecttype="rect"/>
              </v:shapetype>
              <v:shape id="Pole tekstowe 2" o:spid="_x0000_s1026" type="#_x0000_t202" style="position:absolute;left:0;text-align:left;margin-left:-6pt;margin-top:36pt;width:163.75pt;height:66.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" strokeweight=".5pt">
                <v:textbox inset="7.45pt,3.85pt,7.45pt,3.85pt">
                  <w:txbxContent>
                    <w:p w14:paraId="40C28575" w14:textId="77777777" w:rsidR="00603E6B" w:rsidRDefault="00603E6B" w:rsidP="00603E6B">
                      <w:pPr>
                        <w:jc w:val="center"/>
                        <w:rPr>
                          <w:i/>
                          <w:iCs/>
                          <w:sz w:val="18"/>
                          <w:szCs w:val="18"/>
                        </w:rPr>
                      </w:pPr>
                    </w:p>
                    <w:p w14:paraId="0186A02A" w14:textId="77777777" w:rsidR="00603E6B" w:rsidRDefault="00603E6B" w:rsidP="00603E6B">
                      <w:pPr>
                        <w:jc w:val="center"/>
                        <w:rPr>
                          <w:i/>
                          <w:iCs/>
                          <w:sz w:val="18"/>
                          <w:szCs w:val="18"/>
                        </w:rPr>
                      </w:pPr>
                    </w:p>
                    <w:p w14:paraId="24BB29C0" w14:textId="77777777" w:rsidR="00603E6B" w:rsidRDefault="00603E6B" w:rsidP="00603E6B">
                      <w:pPr>
                        <w:jc w:val="center"/>
                        <w:rPr>
                          <w:i/>
                          <w:iCs/>
                          <w:sz w:val="18"/>
                          <w:szCs w:val="18"/>
                        </w:rPr>
                      </w:pPr>
                    </w:p>
                    <w:p w14:paraId="3B3D70F6" w14:textId="77777777" w:rsidR="00603E6B" w:rsidRDefault="00603E6B" w:rsidP="00603E6B">
                      <w:pPr>
                        <w:jc w:val="center"/>
                        <w:rPr>
                          <w:rFonts w:ascii="Verdana" w:hAnsi="Verdana" w:cs="Verdana"/>
                          <w:i/>
                          <w:iCs/>
                          <w:sz w:val="16"/>
                          <w:szCs w:val="16"/>
                        </w:rPr>
                      </w:pPr>
                    </w:p>
                    <w:p w14:paraId="3F2353EA" w14:textId="77777777" w:rsidR="00603E6B" w:rsidRDefault="00603E6B" w:rsidP="00603E6B">
                      <w:pPr>
                        <w:jc w:val="center"/>
                        <w:rPr>
                          <w:i/>
                          <w:iCs/>
                          <w:sz w:val="20"/>
                          <w:szCs w:val="20"/>
                        </w:rPr>
                      </w:pPr>
                      <w:r>
                        <w:rPr>
                          <w:i/>
                          <w:iCs/>
                          <w:sz w:val="20"/>
                          <w:szCs w:val="20"/>
                        </w:rPr>
                        <w:t>(nazwa Wykonawcy)</w:t>
                      </w:r>
                    </w:p>
                  </w:txbxContent>
                </v:textbox>
                <w10:wrap type="tight"/>
              </v:shape>
            </w:pict>
          </mc:Fallback>
        </mc:AlternateContent>
      </w:r>
      <w:r w:rsidRPr="00A12BDC">
        <w:rPr>
          <w:rFonts w:ascii="Calibri" w:eastAsia="Calibri" w:hAnsi="Calibri" w:cs="Calibri"/>
          <w:noProof/>
        </w:rPr>
        <mc:AlternateContent>
          <mc:Choice Requires="wps">
            <w:drawing>
              <wp:anchor distT="0" distB="0" distL="114935" distR="114935" simplePos="0" relativeHeight="251660288" behindDoc="0" locked="0" layoutInCell="1" allowOverlap="1" wp14:anchorId="5BF82994" wp14:editId="5A5FF2BF">
                <wp:simplePos x="0" y="0"/>
                <wp:positionH relativeFrom="column">
                  <wp:posOffset>1943100</wp:posOffset>
                </wp:positionH>
                <wp:positionV relativeFrom="paragraph">
                  <wp:posOffset>389890</wp:posOffset>
                </wp:positionV>
                <wp:extent cx="4000500" cy="981710"/>
                <wp:effectExtent l="0" t="0" r="19050" b="27940"/>
                <wp:wrapTight wrapText="bothSides">
                  <wp:wrapPolygon edited="0">
                    <wp:start x="0" y="0"/>
                    <wp:lineTo x="0" y="21796"/>
                    <wp:lineTo x="21600" y="2179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81710"/>
                        </a:xfrm>
                        <a:prstGeom prst="rect">
                          <a:avLst/>
                        </a:prstGeom>
                        <a:solidFill>
                          <a:srgbClr val="C0C0C0"/>
                        </a:solidFill>
                        <a:ln w="6350">
                          <a:solidFill>
                            <a:srgbClr val="000000"/>
                          </a:solidFill>
                          <a:miter lim="800000"/>
                          <a:headEnd/>
                          <a:tailEnd/>
                        </a:ln>
                      </wps:spPr>
                      <wps:txbx>
                        <w:txbxContent>
                          <w:p w14:paraId="2988C3B5" w14:textId="77777777" w:rsidR="00603E6B" w:rsidRDefault="00603E6B" w:rsidP="00603E6B">
                            <w:pPr>
                              <w:jc w:val="center"/>
                              <w:rPr>
                                <w:b/>
                                <w:bCs/>
                              </w:rPr>
                            </w:pPr>
                          </w:p>
                          <w:p w14:paraId="7EC8C679" w14:textId="77777777" w:rsidR="00603E6B" w:rsidRDefault="00603E6B" w:rsidP="00603E6B">
                            <w:pPr>
                              <w:jc w:val="center"/>
                              <w:rPr>
                                <w:b/>
                                <w:bCs/>
                              </w:rPr>
                            </w:pPr>
                            <w:r>
                              <w:rPr>
                                <w:b/>
                                <w:bCs/>
                              </w:rPr>
                              <w:t>OŚWIADCZENIE</w:t>
                            </w:r>
                          </w:p>
                          <w:p w14:paraId="77731A59" w14:textId="77777777" w:rsidR="00603E6B" w:rsidRDefault="00603E6B" w:rsidP="00603E6B">
                            <w:pPr>
                              <w:jc w:val="center"/>
                              <w:rPr>
                                <w:b/>
                                <w:bCs/>
                              </w:rPr>
                            </w:pPr>
                            <w:r>
                              <w:rPr>
                                <w:b/>
                                <w:bCs/>
                              </w:rPr>
                              <w:t>O POWSTANIU OBOWIĄZKU PODATKOWEGO U ZAMAWIAJACEGO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2994" id="Pole tekstowe 4" o:spid="_x0000_s1027" type="#_x0000_t202" style="position:absolute;left:0;text-align:left;margin-left:153pt;margin-top:30.7pt;width:315pt;height:77.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" fillcolor="silver" strokeweight=".5pt">
                <v:textbox inset="7.45pt,3.85pt,7.45pt,3.85pt">
                  <w:txbxContent>
                    <w:p w14:paraId="2988C3B5" w14:textId="77777777" w:rsidR="00603E6B" w:rsidRDefault="00603E6B" w:rsidP="00603E6B">
                      <w:pPr>
                        <w:jc w:val="center"/>
                        <w:rPr>
                          <w:b/>
                          <w:bCs/>
                        </w:rPr>
                      </w:pPr>
                    </w:p>
                    <w:p w14:paraId="7EC8C679" w14:textId="77777777" w:rsidR="00603E6B" w:rsidRDefault="00603E6B" w:rsidP="00603E6B">
                      <w:pPr>
                        <w:jc w:val="center"/>
                        <w:rPr>
                          <w:b/>
                          <w:bCs/>
                        </w:rPr>
                      </w:pPr>
                      <w:r>
                        <w:rPr>
                          <w:b/>
                          <w:bCs/>
                        </w:rPr>
                        <w:t>OŚWIADCZENIE</w:t>
                      </w:r>
                    </w:p>
                    <w:p w14:paraId="77731A59" w14:textId="77777777" w:rsidR="00603E6B" w:rsidRDefault="00603E6B" w:rsidP="00603E6B">
                      <w:pPr>
                        <w:jc w:val="center"/>
                        <w:rPr>
                          <w:b/>
                          <w:bCs/>
                        </w:rPr>
                      </w:pPr>
                      <w:r>
                        <w:rPr>
                          <w:b/>
                          <w:bCs/>
                        </w:rPr>
                        <w:t>O POWSTANIU OBOWIĄZKU PODATKOWEGO U ZAMAWIAJACEGO</w:t>
                      </w:r>
                    </w:p>
                  </w:txbxContent>
                </v:textbox>
                <w10:wrap type="tight"/>
              </v:shape>
            </w:pict>
          </mc:Fallback>
        </mc:AlternateContent>
      </w:r>
      <w:r w:rsidRPr="00A12BDC">
        <w:rPr>
          <w:rFonts w:ascii="Book Antiqua" w:hAnsi="Book Antiqua" w:cs="Century Gothic"/>
          <w:bCs/>
          <w:i/>
          <w:spacing w:val="4"/>
          <w:sz w:val="18"/>
          <w:szCs w:val="18"/>
        </w:rPr>
        <w:t xml:space="preserve">Załącznik nr </w:t>
      </w:r>
      <w:r>
        <w:rPr>
          <w:rFonts w:ascii="Book Antiqua" w:hAnsi="Book Antiqua" w:cs="Century Gothic"/>
          <w:bCs/>
          <w:i/>
          <w:spacing w:val="4"/>
          <w:sz w:val="18"/>
          <w:szCs w:val="18"/>
        </w:rPr>
        <w:t>3</w:t>
      </w:r>
    </w:p>
    <w:p w14:paraId="7CAB79BC" w14:textId="77777777" w:rsidR="00603E6B" w:rsidRPr="00A12BDC" w:rsidRDefault="00603E6B" w:rsidP="00603E6B">
      <w:pPr>
        <w:tabs>
          <w:tab w:val="left" w:pos="3585"/>
        </w:tabs>
        <w:spacing w:before="120"/>
        <w:ind w:right="-341"/>
        <w:jc w:val="center"/>
        <w:rPr>
          <w:rFonts w:ascii="Book Antiqua" w:hAnsi="Book Antiqua" w:cs="Book Antiqua"/>
          <w:b/>
          <w:bCs/>
          <w:spacing w:val="4"/>
          <w:sz w:val="20"/>
          <w:szCs w:val="20"/>
        </w:rPr>
      </w:pPr>
    </w:p>
    <w:p w14:paraId="596A2373" w14:textId="77777777" w:rsidR="00603E6B" w:rsidRPr="00A12BDC" w:rsidRDefault="00603E6B" w:rsidP="00603E6B">
      <w:pPr>
        <w:rPr>
          <w:rFonts w:ascii="Book Antiqua" w:hAnsi="Book Antiqua" w:cs="Book Antiqua"/>
          <w:color w:val="000000"/>
          <w:sz w:val="20"/>
          <w:szCs w:val="20"/>
        </w:rPr>
      </w:pPr>
    </w:p>
    <w:p w14:paraId="57DED0D0" w14:textId="77777777" w:rsidR="00603E6B" w:rsidRPr="00A12BDC" w:rsidRDefault="00603E6B" w:rsidP="00603E6B">
      <w:pPr>
        <w:rPr>
          <w:rFonts w:ascii="Book Antiqua" w:hAnsi="Book Antiqua" w:cs="Book Antiqua"/>
          <w:color w:val="000000"/>
          <w:sz w:val="20"/>
          <w:szCs w:val="20"/>
        </w:rPr>
      </w:pPr>
    </w:p>
    <w:p w14:paraId="19FD93D5" w14:textId="77777777" w:rsidR="00603E6B" w:rsidRPr="00A12BDC" w:rsidRDefault="00603E6B" w:rsidP="00603E6B">
      <w:pPr>
        <w:spacing w:before="60" w:line="360" w:lineRule="auto"/>
        <w:jc w:val="both"/>
        <w:rPr>
          <w:rFonts w:ascii="Book Antiqua" w:hAnsi="Book Antiqua" w:cs="Century Gothic"/>
          <w:sz w:val="20"/>
          <w:szCs w:val="20"/>
        </w:rPr>
      </w:pPr>
    </w:p>
    <w:p w14:paraId="301D04CF" w14:textId="4305D051" w:rsidR="00603E6B" w:rsidRPr="00A12BDC" w:rsidRDefault="00603E6B" w:rsidP="00603E6B">
      <w:pPr>
        <w:spacing w:before="60" w:line="360" w:lineRule="auto"/>
        <w:jc w:val="both"/>
        <w:rPr>
          <w:rFonts w:ascii="Book Antiqua" w:hAnsi="Book Antiqua" w:cs="Century Gothic"/>
          <w:b/>
          <w:bCs/>
          <w:i/>
          <w:iCs/>
          <w:sz w:val="20"/>
          <w:szCs w:val="20"/>
        </w:rPr>
      </w:pPr>
      <w:r w:rsidRPr="00A12BDC">
        <w:rPr>
          <w:rFonts w:ascii="Book Antiqua" w:hAnsi="Book Antiqua" w:cs="Century Gothic"/>
          <w:sz w:val="20"/>
          <w:szCs w:val="20"/>
        </w:rPr>
        <w:tab/>
        <w:t xml:space="preserve">Przystępując do postępowania o udzielenie zamówienia publicznego pn.: </w:t>
      </w:r>
      <w:r w:rsidRPr="00A12BDC">
        <w:rPr>
          <w:rFonts w:ascii="Book Antiqua" w:eastAsia="Calibri" w:hAnsi="Book Antiqua" w:cs="Calibri"/>
          <w:i/>
          <w:sz w:val="20"/>
          <w:szCs w:val="20"/>
        </w:rPr>
        <w:t>„</w:t>
      </w:r>
      <w:r w:rsidRPr="005849E1">
        <w:rPr>
          <w:rFonts w:ascii="Book Antiqua" w:hAnsi="Book Antiqua" w:cs="Book Antiqua"/>
          <w:i/>
          <w:iCs/>
          <w:sz w:val="20"/>
        </w:rPr>
        <w:t>Dostawa dogrzewacza irydowego z wykorzystaniem złomu irydowego z zużytego tygla irydowego</w:t>
      </w:r>
      <w:r w:rsidRPr="00A12BDC">
        <w:rPr>
          <w:rFonts w:ascii="Book Antiqua" w:hAnsi="Book Antiqua" w:cs="Arial"/>
          <w:b/>
          <w:i/>
          <w:sz w:val="20"/>
          <w:szCs w:val="20"/>
        </w:rPr>
        <w:t>”,</w:t>
      </w:r>
    </w:p>
    <w:p w14:paraId="644E360A" w14:textId="77777777" w:rsidR="00603E6B" w:rsidRPr="00A12BDC" w:rsidRDefault="00603E6B" w:rsidP="00603E6B">
      <w:pPr>
        <w:spacing w:line="360" w:lineRule="auto"/>
        <w:jc w:val="both"/>
        <w:rPr>
          <w:rFonts w:ascii="Book Antiqua" w:hAnsi="Book Antiqua" w:cs="Book Antiqua"/>
          <w:b/>
          <w:bCs/>
          <w:sz w:val="20"/>
          <w:szCs w:val="20"/>
        </w:rPr>
      </w:pPr>
    </w:p>
    <w:p w14:paraId="277C0A5B" w14:textId="77777777" w:rsidR="00603E6B" w:rsidRPr="00A12BDC" w:rsidRDefault="00603E6B" w:rsidP="00603E6B">
      <w:pPr>
        <w:autoSpaceDE w:val="0"/>
        <w:autoSpaceDN w:val="0"/>
        <w:adjustRightInd w:val="0"/>
        <w:spacing w:line="360" w:lineRule="auto"/>
        <w:jc w:val="both"/>
        <w:rPr>
          <w:rFonts w:ascii="Book Antiqua" w:hAnsi="Book Antiqua" w:cs="Century Gothic"/>
          <w:color w:val="000000"/>
          <w:sz w:val="20"/>
          <w:szCs w:val="20"/>
        </w:rPr>
      </w:pPr>
      <w:r w:rsidRPr="00A12BDC">
        <w:rPr>
          <w:rFonts w:ascii="Book Antiqua" w:hAnsi="Book Antiqua" w:cs="Century Gothic"/>
          <w:color w:val="000000"/>
          <w:sz w:val="20"/>
          <w:szCs w:val="20"/>
        </w:rPr>
        <w:t xml:space="preserve">ja/my (imię i nazwisko) </w:t>
      </w:r>
    </w:p>
    <w:p w14:paraId="5CA60E0A" w14:textId="77777777" w:rsidR="00603E6B" w:rsidRPr="00A12BDC" w:rsidRDefault="00603E6B" w:rsidP="00603E6B">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 xml:space="preserve">................................................................................................................................................................... </w:t>
      </w:r>
    </w:p>
    <w:p w14:paraId="69756C53" w14:textId="77777777" w:rsidR="00603E6B" w:rsidRPr="00AF3502" w:rsidRDefault="00603E6B" w:rsidP="00603E6B">
      <w:pPr>
        <w:autoSpaceDE w:val="0"/>
        <w:autoSpaceDN w:val="0"/>
        <w:adjustRightInd w:val="0"/>
        <w:spacing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reprezentując firmę(nazwa firmy)/będąc właścicielem</w:t>
      </w:r>
      <w:r w:rsidRPr="00AF3502">
        <w:rPr>
          <w:rFonts w:asciiTheme="minorHAnsi" w:hAnsiTheme="minorHAnsi" w:cstheme="minorHAnsi"/>
          <w:color w:val="000000"/>
          <w:sz w:val="16"/>
          <w:szCs w:val="20"/>
          <w:vertAlign w:val="superscript"/>
        </w:rPr>
        <w:t>5</w:t>
      </w:r>
    </w:p>
    <w:p w14:paraId="58C98C0F" w14:textId="77777777" w:rsidR="00603E6B" w:rsidRPr="00A12BDC" w:rsidRDefault="00603E6B" w:rsidP="00603E6B">
      <w:pPr>
        <w:autoSpaceDE w:val="0"/>
        <w:autoSpaceDN w:val="0"/>
        <w:adjustRightInd w:val="0"/>
        <w:spacing w:before="200" w:line="276" w:lineRule="auto"/>
        <w:rPr>
          <w:rFonts w:ascii="Book Antiqua" w:hAnsi="Book Antiqua" w:cs="Century Gothic"/>
          <w:color w:val="000000"/>
          <w:sz w:val="20"/>
          <w:szCs w:val="20"/>
        </w:rPr>
      </w:pPr>
      <w:r w:rsidRPr="00A12BDC">
        <w:rPr>
          <w:rFonts w:ascii="Book Antiqua" w:hAnsi="Book Antiqua" w:cs="Century Gothic"/>
          <w:color w:val="000000"/>
          <w:sz w:val="20"/>
          <w:szCs w:val="20"/>
        </w:rPr>
        <w:t>……….……………………………………….................................................................................................</w:t>
      </w:r>
    </w:p>
    <w:p w14:paraId="470F0878" w14:textId="77777777" w:rsidR="00603E6B" w:rsidRPr="00AF3502" w:rsidRDefault="00603E6B" w:rsidP="00603E6B">
      <w:pPr>
        <w:autoSpaceDE w:val="0"/>
        <w:autoSpaceDN w:val="0"/>
        <w:adjustRightInd w:val="0"/>
        <w:spacing w:after="120" w:line="360" w:lineRule="auto"/>
        <w:rPr>
          <w:rFonts w:asciiTheme="minorHAnsi" w:hAnsiTheme="minorHAnsi" w:cstheme="minorHAnsi"/>
          <w:color w:val="000000"/>
          <w:sz w:val="16"/>
          <w:szCs w:val="20"/>
        </w:rPr>
      </w:pPr>
      <w:r w:rsidRPr="00AF3502">
        <w:rPr>
          <w:rFonts w:asciiTheme="minorHAnsi" w:hAnsiTheme="minorHAnsi" w:cstheme="minorHAnsi"/>
          <w:color w:val="000000"/>
          <w:sz w:val="16"/>
          <w:szCs w:val="20"/>
        </w:rPr>
        <w:t xml:space="preserve">jako – upoważniony na piśmie / wpisany w odpowiednim rejestrze lub ewidencji działalności gospodarczej </w:t>
      </w:r>
      <w:r w:rsidRPr="00AF3502">
        <w:rPr>
          <w:rFonts w:asciiTheme="minorHAnsi" w:hAnsiTheme="minorHAnsi" w:cstheme="minorHAnsi"/>
          <w:color w:val="000000"/>
          <w:sz w:val="16"/>
          <w:szCs w:val="20"/>
          <w:vertAlign w:val="superscript"/>
        </w:rPr>
        <w:t>5</w:t>
      </w:r>
    </w:p>
    <w:p w14:paraId="26C4C873" w14:textId="77777777" w:rsidR="00603E6B" w:rsidRPr="00A12BDC" w:rsidRDefault="00603E6B" w:rsidP="00603E6B">
      <w:pPr>
        <w:tabs>
          <w:tab w:val="left" w:pos="-3119"/>
        </w:tabs>
        <w:spacing w:line="360" w:lineRule="auto"/>
        <w:jc w:val="both"/>
        <w:rPr>
          <w:rFonts w:ascii="Book Antiqua" w:hAnsi="Book Antiqua" w:cs="Century Gothic"/>
          <w:sz w:val="20"/>
          <w:szCs w:val="20"/>
        </w:rPr>
      </w:pPr>
      <w:r w:rsidRPr="00A12BDC">
        <w:rPr>
          <w:rFonts w:ascii="Book Antiqua" w:hAnsi="Book Antiqua" w:cs="Century Gothic"/>
          <w:color w:val="000000"/>
          <w:sz w:val="20"/>
          <w:szCs w:val="20"/>
        </w:rPr>
        <w:t xml:space="preserve">w imieniu reprezentowanej przeze mnie/nas firmy </w:t>
      </w:r>
      <w:r w:rsidRPr="00A12BDC">
        <w:rPr>
          <w:rFonts w:ascii="Book Antiqua" w:hAnsi="Book Antiqua" w:cs="Century Gothic"/>
          <w:b/>
          <w:bCs/>
          <w:color w:val="000000"/>
          <w:sz w:val="20"/>
          <w:szCs w:val="20"/>
        </w:rPr>
        <w:t xml:space="preserve">oświadczam (-y), że:, wybór naszej oferty prowadzić będzie do powstania obowiązku podatkowego u Zamawiającego </w:t>
      </w:r>
      <w:r w:rsidRPr="00A12BDC">
        <w:rPr>
          <w:rFonts w:ascii="Book Antiqua" w:hAnsi="Book Antiqua" w:cs="Century Gothic"/>
          <w:sz w:val="20"/>
          <w:szCs w:val="20"/>
        </w:rPr>
        <w:t xml:space="preserve">zgodnie </w:t>
      </w:r>
      <w:r w:rsidRPr="00A12BDC">
        <w:rPr>
          <w:rFonts w:ascii="Book Antiqua" w:hAnsi="Book Antiqua" w:cs="Century Gothic"/>
          <w:sz w:val="20"/>
          <w:szCs w:val="20"/>
        </w:rPr>
        <w:br/>
        <w:t>z obowiązującymi przepisami o podatku od towarów i usług w zakresie dotyczącym:</w:t>
      </w:r>
    </w:p>
    <w:p w14:paraId="664AA9FC" w14:textId="77777777" w:rsidR="00603E6B" w:rsidRPr="00A12BDC" w:rsidRDefault="00603E6B" w:rsidP="00603E6B">
      <w:pPr>
        <w:tabs>
          <w:tab w:val="left" w:pos="-3119"/>
        </w:tabs>
        <w:jc w:val="both"/>
        <w:rPr>
          <w:rFonts w:ascii="Book Antiqua" w:hAnsi="Book Antiqua" w:cs="Book Antiqua"/>
          <w:sz w:val="20"/>
          <w:szCs w:val="20"/>
        </w:rPr>
      </w:pPr>
    </w:p>
    <w:p w14:paraId="596809F4" w14:textId="77777777" w:rsidR="00603E6B" w:rsidRPr="00A12BDC" w:rsidRDefault="00603E6B" w:rsidP="00603E6B">
      <w:pPr>
        <w:numPr>
          <w:ilvl w:val="0"/>
          <w:numId w:val="48"/>
        </w:numPr>
        <w:tabs>
          <w:tab w:val="left" w:pos="-3119"/>
        </w:tabs>
        <w:suppressAutoHyphens/>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 xml:space="preserve">wewnątrzwspólnotowego nabycia towarów, </w:t>
      </w:r>
    </w:p>
    <w:p w14:paraId="0752B494" w14:textId="77777777" w:rsidR="00603E6B" w:rsidRPr="00A12BDC" w:rsidRDefault="00603E6B" w:rsidP="00603E6B">
      <w:pPr>
        <w:numPr>
          <w:ilvl w:val="0"/>
          <w:numId w:val="48"/>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importu usług lub towarów,</w:t>
      </w:r>
    </w:p>
    <w:p w14:paraId="0AE64A91" w14:textId="77777777" w:rsidR="00603E6B" w:rsidRPr="00A12BDC" w:rsidRDefault="00603E6B" w:rsidP="00603E6B">
      <w:pPr>
        <w:numPr>
          <w:ilvl w:val="0"/>
          <w:numId w:val="48"/>
        </w:numPr>
        <w:spacing w:after="120" w:line="276" w:lineRule="auto"/>
        <w:jc w:val="both"/>
        <w:rPr>
          <w:rFonts w:ascii="Book Antiqua" w:hAnsi="Book Antiqua" w:cs="Century Gothic"/>
          <w:b/>
          <w:bCs/>
          <w:sz w:val="20"/>
          <w:szCs w:val="20"/>
        </w:rPr>
      </w:pPr>
      <w:r w:rsidRPr="00A12BDC">
        <w:rPr>
          <w:rFonts w:ascii="Book Antiqua" w:hAnsi="Book Antiqua" w:cs="Century Gothic"/>
          <w:b/>
          <w:bCs/>
          <w:sz w:val="20"/>
          <w:szCs w:val="20"/>
        </w:rPr>
        <w:t>mechanizmu odwróconego obciążenia podatkiem VAT</w:t>
      </w:r>
      <w:r>
        <w:rPr>
          <w:rFonts w:ascii="Book Antiqua" w:hAnsi="Book Antiqua" w:cs="Century Gothic"/>
          <w:b/>
          <w:bCs/>
          <w:sz w:val="20"/>
          <w:szCs w:val="20"/>
        </w:rPr>
        <w:t xml:space="preserve"> </w:t>
      </w:r>
      <w:r>
        <w:rPr>
          <w:rStyle w:val="Odwoanieprzypisudolnego"/>
          <w:rFonts w:ascii="Book Antiqua" w:hAnsi="Book Antiqua" w:cs="Century Gothic"/>
          <w:color w:val="000000"/>
          <w:sz w:val="16"/>
          <w:szCs w:val="20"/>
        </w:rPr>
        <w:footnoteReference w:id="5"/>
      </w:r>
      <w:r w:rsidRPr="00A12BDC">
        <w:rPr>
          <w:rFonts w:ascii="Book Antiqua" w:hAnsi="Book Antiqua" w:cs="Century Gothic"/>
          <w:b/>
          <w:bCs/>
          <w:sz w:val="20"/>
          <w:szCs w:val="20"/>
        </w:rPr>
        <w:t xml:space="preserve">, </w:t>
      </w:r>
    </w:p>
    <w:p w14:paraId="3FC74403" w14:textId="77777777" w:rsidR="00603E6B" w:rsidRPr="00A12BDC" w:rsidRDefault="00603E6B" w:rsidP="00603E6B">
      <w:pPr>
        <w:spacing w:after="120"/>
        <w:ind w:left="1095"/>
        <w:jc w:val="both"/>
        <w:rPr>
          <w:rFonts w:ascii="Book Antiqua" w:hAnsi="Book Antiqua" w:cs="Century Gothic"/>
          <w:b/>
          <w:bCs/>
          <w:sz w:val="20"/>
          <w:szCs w:val="20"/>
        </w:rPr>
      </w:pPr>
    </w:p>
    <w:p w14:paraId="5A890ECA"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 xml:space="preserve">w zakresie następujących towarów/usług : </w:t>
      </w:r>
    </w:p>
    <w:p w14:paraId="57094435" w14:textId="77777777" w:rsidR="00603E6B" w:rsidRPr="00A12BDC" w:rsidRDefault="00603E6B" w:rsidP="00603E6B">
      <w:pPr>
        <w:rPr>
          <w:rFonts w:ascii="Book Antiqua" w:hAnsi="Book Antiqua" w:cs="Century Gothic"/>
          <w:sz w:val="20"/>
          <w:szCs w:val="20"/>
        </w:rPr>
      </w:pPr>
    </w:p>
    <w:p w14:paraId="198A8384"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t>
      </w:r>
    </w:p>
    <w:p w14:paraId="71E425C2" w14:textId="77777777" w:rsidR="00603E6B" w:rsidRPr="00A12BDC" w:rsidRDefault="00603E6B" w:rsidP="00603E6B">
      <w:pPr>
        <w:rPr>
          <w:rFonts w:ascii="Book Antiqua" w:hAnsi="Book Antiqua" w:cs="Century Gothic"/>
          <w:sz w:val="20"/>
          <w:szCs w:val="20"/>
        </w:rPr>
      </w:pPr>
    </w:p>
    <w:p w14:paraId="58897644"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t>
      </w:r>
    </w:p>
    <w:p w14:paraId="2C8AF309" w14:textId="77777777" w:rsidR="00603E6B" w:rsidRPr="00A12BDC" w:rsidRDefault="00603E6B" w:rsidP="00603E6B">
      <w:pPr>
        <w:rPr>
          <w:rFonts w:ascii="Book Antiqua" w:hAnsi="Book Antiqua" w:cs="Century Gothic"/>
          <w:sz w:val="20"/>
          <w:szCs w:val="20"/>
        </w:rPr>
      </w:pPr>
    </w:p>
    <w:p w14:paraId="699A5C0F" w14:textId="77777777" w:rsidR="00603E6B" w:rsidRPr="00A12BDC" w:rsidRDefault="00603E6B" w:rsidP="00603E6B">
      <w:pPr>
        <w:rPr>
          <w:rFonts w:ascii="Book Antiqua" w:hAnsi="Book Antiqua" w:cs="Century Gothic"/>
          <w:sz w:val="20"/>
          <w:szCs w:val="20"/>
        </w:rPr>
      </w:pPr>
      <w:r w:rsidRPr="00A12BDC">
        <w:rPr>
          <w:rFonts w:ascii="Book Antiqua" w:hAnsi="Book Antiqua" w:cs="Century Gothic"/>
          <w:sz w:val="20"/>
          <w:szCs w:val="20"/>
        </w:rPr>
        <w:t>wartość podatku: ………………</w:t>
      </w:r>
    </w:p>
    <w:p w14:paraId="61CAA9B4" w14:textId="77777777" w:rsidR="00603E6B" w:rsidRDefault="00603E6B" w:rsidP="00603E6B">
      <w:pPr>
        <w:rPr>
          <w:rFonts w:ascii="Book Antiqua" w:hAnsi="Book Antiqua"/>
          <w:i/>
          <w:iCs/>
          <w:sz w:val="20"/>
          <w:szCs w:val="20"/>
        </w:rPr>
      </w:pPr>
    </w:p>
    <w:p w14:paraId="36DD3AB4" w14:textId="77777777" w:rsidR="00603E6B" w:rsidRPr="00A12BDC" w:rsidRDefault="00603E6B" w:rsidP="00603E6B">
      <w:pPr>
        <w:rPr>
          <w:rFonts w:ascii="Book Antiqua" w:hAnsi="Book Antiqua"/>
          <w:i/>
          <w:iCs/>
          <w:sz w:val="20"/>
          <w:szCs w:val="20"/>
        </w:rPr>
      </w:pPr>
    </w:p>
    <w:p w14:paraId="6021DCD6" w14:textId="77777777" w:rsidR="00603E6B" w:rsidRPr="00A12BDC" w:rsidRDefault="00603E6B" w:rsidP="00603E6B">
      <w:pPr>
        <w:rPr>
          <w:rFonts w:ascii="Book Antiqua" w:hAnsi="Book Antiqua"/>
          <w:i/>
          <w:iCs/>
          <w:sz w:val="20"/>
          <w:szCs w:val="20"/>
        </w:rPr>
      </w:pPr>
      <w:r w:rsidRPr="00A12BDC">
        <w:rPr>
          <w:rFonts w:ascii="Book Antiqua" w:hAnsi="Book Antiqua"/>
          <w:i/>
          <w:iCs/>
          <w:sz w:val="20"/>
          <w:szCs w:val="20"/>
        </w:rPr>
        <w:t>..........................................................</w:t>
      </w:r>
      <w:r w:rsidRPr="00A12BDC">
        <w:rPr>
          <w:rFonts w:ascii="Book Antiqua" w:hAnsi="Book Antiqua"/>
          <w:i/>
          <w:iCs/>
          <w:sz w:val="20"/>
          <w:szCs w:val="20"/>
        </w:rPr>
        <w:tab/>
      </w:r>
      <w:r w:rsidRPr="00A12BDC">
        <w:rPr>
          <w:rFonts w:ascii="Book Antiqua" w:hAnsi="Book Antiqua"/>
          <w:i/>
          <w:iCs/>
          <w:sz w:val="20"/>
          <w:szCs w:val="20"/>
        </w:rPr>
        <w:tab/>
      </w:r>
      <w:r w:rsidRPr="00A12BDC">
        <w:rPr>
          <w:rFonts w:ascii="Book Antiqua" w:hAnsi="Book Antiqua"/>
          <w:i/>
          <w:iCs/>
          <w:sz w:val="20"/>
          <w:szCs w:val="20"/>
        </w:rPr>
        <w:tab/>
        <w:t xml:space="preserve">                   ..........................................................</w:t>
      </w:r>
    </w:p>
    <w:p w14:paraId="0E21E898" w14:textId="77777777" w:rsidR="00603E6B" w:rsidRPr="00AF3502" w:rsidRDefault="00603E6B" w:rsidP="00603E6B">
      <w:pPr>
        <w:tabs>
          <w:tab w:val="right" w:pos="9072"/>
        </w:tabs>
        <w:rPr>
          <w:rFonts w:asciiTheme="minorHAnsi" w:hAnsiTheme="minorHAnsi" w:cstheme="minorHAnsi"/>
          <w:i/>
          <w:iCs/>
          <w:sz w:val="16"/>
          <w:szCs w:val="20"/>
        </w:rPr>
      </w:pPr>
      <w:r w:rsidRPr="00AF3502">
        <w:rPr>
          <w:rFonts w:asciiTheme="minorHAnsi" w:hAnsiTheme="minorHAnsi" w:cstheme="minorHAnsi"/>
          <w:i/>
          <w:iCs/>
          <w:sz w:val="16"/>
          <w:szCs w:val="20"/>
        </w:rPr>
        <w:t>Miejscowość i data</w:t>
      </w:r>
      <w:r>
        <w:rPr>
          <w:rFonts w:asciiTheme="minorHAnsi" w:hAnsiTheme="minorHAnsi" w:cstheme="minorHAnsi"/>
          <w:i/>
          <w:iCs/>
          <w:sz w:val="16"/>
          <w:szCs w:val="20"/>
        </w:rPr>
        <w:tab/>
      </w:r>
      <w:r w:rsidRPr="00AF3502">
        <w:rPr>
          <w:rFonts w:asciiTheme="minorHAnsi" w:hAnsiTheme="minorHAnsi" w:cstheme="minorHAnsi"/>
          <w:i/>
          <w:iCs/>
          <w:sz w:val="16"/>
          <w:szCs w:val="20"/>
        </w:rPr>
        <w:t xml:space="preserve">                                                          Podpis osób upoważnionych do składania </w:t>
      </w:r>
    </w:p>
    <w:p w14:paraId="45E4C372" w14:textId="77777777" w:rsidR="00603E6B" w:rsidRPr="00AF3502" w:rsidRDefault="00603E6B" w:rsidP="00603E6B">
      <w:pPr>
        <w:jc w:val="right"/>
        <w:rPr>
          <w:rFonts w:asciiTheme="minorHAnsi" w:hAnsiTheme="minorHAnsi" w:cstheme="minorHAnsi"/>
          <w:i/>
          <w:iCs/>
          <w:sz w:val="16"/>
          <w:szCs w:val="20"/>
        </w:rPr>
      </w:pPr>
      <w:r w:rsidRPr="00AF3502">
        <w:rPr>
          <w:rFonts w:asciiTheme="minorHAnsi" w:hAnsiTheme="minorHAnsi" w:cstheme="minorHAnsi"/>
          <w:i/>
          <w:iCs/>
          <w:sz w:val="16"/>
          <w:szCs w:val="20"/>
        </w:rPr>
        <w:t>oświadczeń woli w imieniu oferenta</w:t>
      </w:r>
    </w:p>
    <w:p w14:paraId="742AB70A" w14:textId="77777777" w:rsidR="00603E6B" w:rsidRDefault="00603E6B" w:rsidP="00603E6B">
      <w:pPr>
        <w:rPr>
          <w:rFonts w:ascii="Book Antiqua" w:hAnsi="Book Antiqua" w:cs="Century Gothic"/>
          <w:i/>
          <w:iCs/>
          <w:sz w:val="20"/>
          <w:szCs w:val="20"/>
        </w:rPr>
      </w:pPr>
    </w:p>
    <w:p w14:paraId="7CC6DDB4" w14:textId="77777777" w:rsidR="00D43C93" w:rsidRDefault="00D43C93">
      <w:pPr>
        <w:rPr>
          <w:rFonts w:ascii="Century Gothic" w:hAnsi="Century Gothic" w:cs="Arial"/>
          <w:i/>
          <w:sz w:val="22"/>
          <w:szCs w:val="20"/>
        </w:rPr>
      </w:pPr>
    </w:p>
    <w:sectPr w:rsidR="00D43C93" w:rsidSect="004705EE">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EA3F9" w14:textId="77777777" w:rsidR="00684DDC" w:rsidRDefault="00684DDC" w:rsidP="00883F61">
      <w:r>
        <w:separator/>
      </w:r>
    </w:p>
  </w:endnote>
  <w:endnote w:type="continuationSeparator" w:id="0">
    <w:p w14:paraId="3C3C0C8D" w14:textId="77777777" w:rsidR="00684DDC" w:rsidRDefault="00684DDC" w:rsidP="008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Questrial">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535468"/>
      <w:docPartObj>
        <w:docPartGallery w:val="Page Numbers (Bottom of Page)"/>
        <w:docPartUnique/>
      </w:docPartObj>
    </w:sdtPr>
    <w:sdtEndPr/>
    <w:sdtContent>
      <w:p w14:paraId="0CEFA253" w14:textId="2434E02A" w:rsidR="004705EE" w:rsidRDefault="004705EE">
        <w:pPr>
          <w:pStyle w:val="Stopka"/>
          <w:jc w:val="center"/>
        </w:pPr>
        <w:r>
          <w:fldChar w:fldCharType="begin"/>
        </w:r>
        <w:r>
          <w:instrText>PAGE   \* MERGEFORMAT</w:instrText>
        </w:r>
        <w:r>
          <w:fldChar w:fldCharType="separate"/>
        </w:r>
        <w:r w:rsidR="00883C8D">
          <w:rPr>
            <w:noProof/>
          </w:rPr>
          <w:t>4</w:t>
        </w:r>
        <w:r>
          <w:fldChar w:fldCharType="end"/>
        </w:r>
      </w:p>
    </w:sdtContent>
  </w:sdt>
  <w:p w14:paraId="6033135B" w14:textId="77777777" w:rsidR="004705EE" w:rsidRDefault="004705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1FE3D" w14:textId="77777777" w:rsidR="00684DDC" w:rsidRDefault="00684DDC" w:rsidP="00883F61">
      <w:r>
        <w:separator/>
      </w:r>
    </w:p>
  </w:footnote>
  <w:footnote w:type="continuationSeparator" w:id="0">
    <w:p w14:paraId="5ABFEA32" w14:textId="77777777" w:rsidR="00684DDC" w:rsidRDefault="00684DDC" w:rsidP="00883F61">
      <w:r>
        <w:continuationSeparator/>
      </w:r>
    </w:p>
  </w:footnote>
  <w:footnote w:id="1">
    <w:p w14:paraId="6177D28C" w14:textId="77777777" w:rsidR="000A531A" w:rsidRPr="003D632E" w:rsidRDefault="000A531A" w:rsidP="000A531A">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b/>
          <w:sz w:val="16"/>
          <w:szCs w:val="16"/>
        </w:rPr>
        <w:t>Wyjaśnienie:</w:t>
      </w:r>
      <w:r w:rsidRPr="003D632E">
        <w:rPr>
          <w:rFonts w:asciiTheme="minorHAnsi" w:hAnsiTheme="minorHAnsi" w:cstheme="minorHAns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CD51F26" w14:textId="77777777" w:rsidR="000A531A" w:rsidRDefault="000A531A" w:rsidP="000A531A">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b/>
          <w:i/>
          <w:sz w:val="16"/>
          <w:szCs w:val="16"/>
        </w:rPr>
        <w:t>Wyjaśnienie:</w:t>
      </w:r>
      <w:r w:rsidRPr="003D632E">
        <w:rPr>
          <w:rFonts w:asciiTheme="minorHAnsi" w:hAnsiTheme="minorHAnsi"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2718C9ED" w14:textId="77777777" w:rsidR="008272F7" w:rsidRPr="003D632E" w:rsidRDefault="008272F7" w:rsidP="008272F7">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7D0749C2" w14:textId="77777777" w:rsidR="008272F7" w:rsidRDefault="008272F7" w:rsidP="008272F7">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sz w:val="16"/>
          <w:szCs w:val="16"/>
          <w:lang w:eastAsia="ar-SA"/>
        </w:rPr>
        <w:t>w przypadku gdy wykonawca nie przekazuje danych osobowych innych, niż bezpośrednio jego dotyczących, oświadczenia wykonawca nie składa (usunięcie treści oświadczenia np. przez jego wykreślenie).</w:t>
      </w:r>
      <w:r w:rsidRPr="003D632E">
        <w:rPr>
          <w:rFonts w:asciiTheme="minorHAnsi" w:hAnsiTheme="minorHAnsi" w:cstheme="minorHAnsi"/>
          <w:sz w:val="16"/>
          <w:szCs w:val="16"/>
        </w:rPr>
        <w:t>Oświadczam/my, że zapłacimy kary wyszczególnione w pkt.  4 zapytania ofertowego.</w:t>
      </w:r>
    </w:p>
  </w:footnote>
  <w:footnote w:id="5">
    <w:p w14:paraId="2DF07D61" w14:textId="77777777" w:rsidR="00603E6B" w:rsidRDefault="00603E6B" w:rsidP="00603E6B">
      <w:pPr>
        <w:pStyle w:val="Tekstprzypisudolnego"/>
      </w:pPr>
      <w:r>
        <w:rPr>
          <w:rStyle w:val="Odwoanieprzypisudolnego"/>
        </w:rPr>
        <w:footnoteRef/>
      </w:r>
      <w:r>
        <w:t xml:space="preserve"> </w:t>
      </w:r>
      <w:r w:rsidRPr="00E62D2D">
        <w:rPr>
          <w:rFonts w:asciiTheme="minorHAnsi" w:eastAsia="Times New Roman" w:hAnsiTheme="minorHAnsi" w:cstheme="minorHAnsi"/>
          <w:i/>
          <w:iCs/>
          <w:sz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8814" w14:textId="4538F0B6" w:rsidR="004705EE" w:rsidRPr="004705EE" w:rsidRDefault="007241FD" w:rsidP="004705EE">
    <w:pPr>
      <w:spacing w:line="360" w:lineRule="auto"/>
      <w:rPr>
        <w:rFonts w:asciiTheme="minorHAnsi" w:hAnsiTheme="minorHAnsi"/>
        <w:sz w:val="18"/>
        <w:szCs w:val="16"/>
      </w:rPr>
    </w:pPr>
    <w:r>
      <w:rPr>
        <w:rFonts w:asciiTheme="minorHAnsi" w:hAnsiTheme="minorHAnsi"/>
        <w:sz w:val="18"/>
        <w:szCs w:val="16"/>
      </w:rPr>
      <w:t>UKW/DZP-282-ZO-B-</w:t>
    </w:r>
    <w:r w:rsidR="00BD789A">
      <w:rPr>
        <w:rFonts w:asciiTheme="minorHAnsi" w:hAnsiTheme="minorHAnsi"/>
        <w:sz w:val="18"/>
        <w:szCs w:val="16"/>
      </w:rPr>
      <w:t>46</w:t>
    </w:r>
    <w:r w:rsidR="004705EE" w:rsidRPr="004705EE">
      <w:rPr>
        <w:rFonts w:asciiTheme="minorHAnsi" w:hAnsiTheme="minorHAnsi"/>
        <w:sz w:val="18"/>
        <w:szCs w:val="16"/>
      </w:rPr>
      <w:t>/2020</w:t>
    </w:r>
  </w:p>
  <w:p w14:paraId="34332169" w14:textId="77777777" w:rsidR="004705EE" w:rsidRDefault="004705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1" w15:restartNumberingAfterBreak="0">
    <w:nsid w:val="00027803"/>
    <w:multiLevelType w:val="hybridMultilevel"/>
    <w:tmpl w:val="CA42FD4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A64224"/>
    <w:multiLevelType w:val="hybridMultilevel"/>
    <w:tmpl w:val="3A8EB372"/>
    <w:lvl w:ilvl="0" w:tplc="0415000F">
      <w:start w:val="1"/>
      <w:numFmt w:val="decimal"/>
      <w:lvlText w:val="%1."/>
      <w:lvlJc w:val="left"/>
      <w:pPr>
        <w:tabs>
          <w:tab w:val="num" w:pos="1455"/>
        </w:tabs>
        <w:ind w:left="1455" w:hanging="360"/>
      </w:pPr>
    </w:lvl>
    <w:lvl w:ilvl="1" w:tplc="04150003">
      <w:start w:val="1"/>
      <w:numFmt w:val="bullet"/>
      <w:lvlText w:val="o"/>
      <w:lvlJc w:val="left"/>
      <w:pPr>
        <w:tabs>
          <w:tab w:val="num" w:pos="2175"/>
        </w:tabs>
        <w:ind w:left="2175" w:hanging="360"/>
      </w:pPr>
      <w:rPr>
        <w:rFonts w:ascii="Courier New" w:hAnsi="Courier New" w:cs="Courier New" w:hint="default"/>
      </w:rPr>
    </w:lvl>
    <w:lvl w:ilvl="2" w:tplc="04150005">
      <w:start w:val="1"/>
      <w:numFmt w:val="bullet"/>
      <w:lvlText w:val=""/>
      <w:lvlJc w:val="left"/>
      <w:pPr>
        <w:tabs>
          <w:tab w:val="num" w:pos="2895"/>
        </w:tabs>
        <w:ind w:left="2895" w:hanging="360"/>
      </w:pPr>
      <w:rPr>
        <w:rFonts w:ascii="Wingdings" w:hAnsi="Wingdings" w:cs="Wingdings" w:hint="default"/>
      </w:rPr>
    </w:lvl>
    <w:lvl w:ilvl="3" w:tplc="04150001">
      <w:start w:val="1"/>
      <w:numFmt w:val="bullet"/>
      <w:lvlText w:val=""/>
      <w:lvlJc w:val="left"/>
      <w:pPr>
        <w:tabs>
          <w:tab w:val="num" w:pos="3615"/>
        </w:tabs>
        <w:ind w:left="3615" w:hanging="360"/>
      </w:pPr>
      <w:rPr>
        <w:rFonts w:ascii="Symbol" w:hAnsi="Symbol" w:cs="Symbol" w:hint="default"/>
      </w:rPr>
    </w:lvl>
    <w:lvl w:ilvl="4" w:tplc="04150003">
      <w:start w:val="1"/>
      <w:numFmt w:val="bullet"/>
      <w:lvlText w:val="o"/>
      <w:lvlJc w:val="left"/>
      <w:pPr>
        <w:tabs>
          <w:tab w:val="num" w:pos="4335"/>
        </w:tabs>
        <w:ind w:left="4335" w:hanging="360"/>
      </w:pPr>
      <w:rPr>
        <w:rFonts w:ascii="Courier New" w:hAnsi="Courier New" w:cs="Courier New" w:hint="default"/>
      </w:rPr>
    </w:lvl>
    <w:lvl w:ilvl="5" w:tplc="04150005">
      <w:start w:val="1"/>
      <w:numFmt w:val="bullet"/>
      <w:lvlText w:val=""/>
      <w:lvlJc w:val="left"/>
      <w:pPr>
        <w:tabs>
          <w:tab w:val="num" w:pos="5055"/>
        </w:tabs>
        <w:ind w:left="5055" w:hanging="360"/>
      </w:pPr>
      <w:rPr>
        <w:rFonts w:ascii="Wingdings" w:hAnsi="Wingdings" w:cs="Wingdings" w:hint="default"/>
      </w:rPr>
    </w:lvl>
    <w:lvl w:ilvl="6" w:tplc="04150001">
      <w:start w:val="1"/>
      <w:numFmt w:val="bullet"/>
      <w:lvlText w:val=""/>
      <w:lvlJc w:val="left"/>
      <w:pPr>
        <w:tabs>
          <w:tab w:val="num" w:pos="5775"/>
        </w:tabs>
        <w:ind w:left="5775" w:hanging="360"/>
      </w:pPr>
      <w:rPr>
        <w:rFonts w:ascii="Symbol" w:hAnsi="Symbol" w:cs="Symbol" w:hint="default"/>
      </w:rPr>
    </w:lvl>
    <w:lvl w:ilvl="7" w:tplc="04150003">
      <w:start w:val="1"/>
      <w:numFmt w:val="bullet"/>
      <w:lvlText w:val="o"/>
      <w:lvlJc w:val="left"/>
      <w:pPr>
        <w:tabs>
          <w:tab w:val="num" w:pos="6495"/>
        </w:tabs>
        <w:ind w:left="6495" w:hanging="360"/>
      </w:pPr>
      <w:rPr>
        <w:rFonts w:ascii="Courier New" w:hAnsi="Courier New" w:cs="Courier New" w:hint="default"/>
      </w:rPr>
    </w:lvl>
    <w:lvl w:ilvl="8" w:tplc="04150005">
      <w:start w:val="1"/>
      <w:numFmt w:val="bullet"/>
      <w:lvlText w:val=""/>
      <w:lvlJc w:val="left"/>
      <w:pPr>
        <w:tabs>
          <w:tab w:val="num" w:pos="7215"/>
        </w:tabs>
        <w:ind w:left="7215" w:hanging="360"/>
      </w:pPr>
      <w:rPr>
        <w:rFonts w:ascii="Wingdings" w:hAnsi="Wingdings" w:cs="Wingdings" w:hint="default"/>
      </w:r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61F43"/>
    <w:multiLevelType w:val="hybridMultilevel"/>
    <w:tmpl w:val="C7942C62"/>
    <w:lvl w:ilvl="0" w:tplc="1CCC0300">
      <w:start w:val="3"/>
      <w:numFmt w:val="decimal"/>
      <w:lvlText w:val="%1."/>
      <w:lvlJc w:val="left"/>
      <w:pPr>
        <w:ind w:left="360" w:hanging="360"/>
      </w:pPr>
      <w:rPr>
        <w:rFonts w:ascii="Book Antiqua" w:hAnsi="Book Antiqua"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0036AB1"/>
    <w:multiLevelType w:val="hybridMultilevel"/>
    <w:tmpl w:val="391A1A22"/>
    <w:lvl w:ilvl="0" w:tplc="8A1A9928">
      <w:start w:val="1"/>
      <w:numFmt w:val="ordinal"/>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96155"/>
    <w:multiLevelType w:val="hybridMultilevel"/>
    <w:tmpl w:val="A140A192"/>
    <w:lvl w:ilvl="0" w:tplc="52E4496E">
      <w:start w:val="1"/>
      <w:numFmt w:val="decimal"/>
      <w:lvlText w:val="1%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E2F48"/>
    <w:multiLevelType w:val="multilevel"/>
    <w:tmpl w:val="791C90A0"/>
    <w:lvl w:ilvl="0">
      <w:start w:val="1"/>
      <w:numFmt w:val="decimal"/>
      <w:lvlText w:val="%1."/>
      <w:lvlJc w:val="left"/>
      <w:pPr>
        <w:ind w:left="720" w:hanging="360"/>
      </w:pPr>
      <w:rPr>
        <w:rFonts w:hint="default"/>
        <w:b/>
        <w:i w:val="0"/>
        <w:dstrike w:val="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E12411F"/>
    <w:multiLevelType w:val="hybridMultilevel"/>
    <w:tmpl w:val="1068D26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0BD1B19"/>
    <w:multiLevelType w:val="hybridMultilevel"/>
    <w:tmpl w:val="A2E017F4"/>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4D67B0"/>
    <w:multiLevelType w:val="hybridMultilevel"/>
    <w:tmpl w:val="6574A794"/>
    <w:lvl w:ilvl="0" w:tplc="CA940EEE">
      <w:start w:val="4"/>
      <w:numFmt w:val="decimal"/>
      <w:lvlText w:val="4.%1"/>
      <w:lvlJc w:val="left"/>
      <w:pPr>
        <w:ind w:left="720" w:hanging="360"/>
      </w:pPr>
      <w:rPr>
        <w:rFonts w:hint="default"/>
        <w:b/>
      </w:rPr>
    </w:lvl>
    <w:lvl w:ilvl="1" w:tplc="D5A81E86">
      <w:start w:val="1"/>
      <w:numFmt w:val="lowerLetter"/>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4FCCA23C">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9B23C11"/>
    <w:multiLevelType w:val="hybridMultilevel"/>
    <w:tmpl w:val="78282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E347D"/>
    <w:multiLevelType w:val="hybridMultilevel"/>
    <w:tmpl w:val="DDA48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3601EB"/>
    <w:multiLevelType w:val="hybridMultilevel"/>
    <w:tmpl w:val="957EAF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F74152"/>
    <w:multiLevelType w:val="hybridMultilevel"/>
    <w:tmpl w:val="56CC3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930D73"/>
    <w:multiLevelType w:val="hybridMultilevel"/>
    <w:tmpl w:val="EC448A12"/>
    <w:lvl w:ilvl="0" w:tplc="84BA754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D05392C"/>
    <w:multiLevelType w:val="hybridMultilevel"/>
    <w:tmpl w:val="C04E0FCC"/>
    <w:lvl w:ilvl="0" w:tplc="5DCCCF7E">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E529CB"/>
    <w:multiLevelType w:val="hybridMultilevel"/>
    <w:tmpl w:val="40D244EA"/>
    <w:lvl w:ilvl="0" w:tplc="1042FC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FE3C2E"/>
    <w:multiLevelType w:val="hybridMultilevel"/>
    <w:tmpl w:val="367A317A"/>
    <w:lvl w:ilvl="0" w:tplc="6958CEC0">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0F11FB8"/>
    <w:multiLevelType w:val="hybridMultilevel"/>
    <w:tmpl w:val="2F1A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5B6B56"/>
    <w:multiLevelType w:val="hybridMultilevel"/>
    <w:tmpl w:val="0076121C"/>
    <w:lvl w:ilvl="0" w:tplc="4808E2C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8D0908"/>
    <w:multiLevelType w:val="hybridMultilevel"/>
    <w:tmpl w:val="6B4A8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41F8E"/>
    <w:multiLevelType w:val="hybridMultilevel"/>
    <w:tmpl w:val="3496B702"/>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201BB1"/>
    <w:multiLevelType w:val="hybridMultilevel"/>
    <w:tmpl w:val="9A2402E6"/>
    <w:lvl w:ilvl="0" w:tplc="9D44CE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8A77A3"/>
    <w:multiLevelType w:val="hybridMultilevel"/>
    <w:tmpl w:val="DDA48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2741F"/>
    <w:multiLevelType w:val="hybridMultilevel"/>
    <w:tmpl w:val="554CBBD8"/>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B04E5"/>
    <w:multiLevelType w:val="hybridMultilevel"/>
    <w:tmpl w:val="7278CEF6"/>
    <w:lvl w:ilvl="0" w:tplc="0415000F">
      <w:start w:val="1"/>
      <w:numFmt w:val="decimal"/>
      <w:lvlText w:val="%1."/>
      <w:lvlJc w:val="left"/>
      <w:pPr>
        <w:ind w:left="720" w:hanging="360"/>
      </w:pPr>
      <w:rPr>
        <w:rFonts w:hint="default"/>
      </w:rPr>
    </w:lvl>
    <w:lvl w:ilvl="1" w:tplc="3484340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2B11790"/>
    <w:multiLevelType w:val="hybridMultilevel"/>
    <w:tmpl w:val="62166D28"/>
    <w:lvl w:ilvl="0" w:tplc="31D29C80">
      <w:start w:val="1"/>
      <w:numFmt w:val="decimal"/>
      <w:lvlText w:val="4.%1"/>
      <w:lvlJc w:val="left"/>
      <w:pPr>
        <w:ind w:left="644" w:hanging="360"/>
      </w:pPr>
      <w:rPr>
        <w:rFonts w:hint="default"/>
        <w:b/>
        <w:sz w:val="20"/>
      </w:rPr>
    </w:lvl>
    <w:lvl w:ilvl="1" w:tplc="4808E2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D66496D"/>
    <w:multiLevelType w:val="hybridMultilevel"/>
    <w:tmpl w:val="3EFEFD64"/>
    <w:lvl w:ilvl="0" w:tplc="EE5E3F24">
      <w:start w:val="4"/>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596200"/>
    <w:multiLevelType w:val="hybridMultilevel"/>
    <w:tmpl w:val="391652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67A02C33"/>
    <w:multiLevelType w:val="hybridMultilevel"/>
    <w:tmpl w:val="5F640F5C"/>
    <w:lvl w:ilvl="0" w:tplc="90BE5F16">
      <w:start w:val="1"/>
      <w:numFmt w:val="decimal"/>
      <w:lvlText w:val="%1."/>
      <w:lvlJc w:val="left"/>
      <w:pPr>
        <w:ind w:left="1004" w:hanging="360"/>
      </w:pPr>
      <w:rPr>
        <w:strike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6DCD13AE"/>
    <w:multiLevelType w:val="hybridMultilevel"/>
    <w:tmpl w:val="03F04C20"/>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2" w15:restartNumberingAfterBreak="0">
    <w:nsid w:val="6EC84596"/>
    <w:multiLevelType w:val="hybridMultilevel"/>
    <w:tmpl w:val="77A8F7C2"/>
    <w:lvl w:ilvl="0" w:tplc="14BE0576">
      <w:start w:val="4"/>
      <w:numFmt w:val="decimal"/>
      <w:lvlText w:val="4.%1"/>
      <w:lvlJc w:val="left"/>
      <w:pPr>
        <w:ind w:left="720" w:hanging="360"/>
      </w:pPr>
      <w:rPr>
        <w:rFonts w:hint="default"/>
        <w:b/>
      </w:rPr>
    </w:lvl>
    <w:lvl w:ilvl="1" w:tplc="90D6E018">
      <w:start w:val="1"/>
      <w:numFmt w:val="lowerLetter"/>
      <w:lvlText w:val="%2)"/>
      <w:lvlJc w:val="left"/>
      <w:pPr>
        <w:ind w:left="1440" w:hanging="360"/>
      </w:pPr>
      <w:rPr>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82072C"/>
    <w:multiLevelType w:val="hybridMultilevel"/>
    <w:tmpl w:val="9D101CDC"/>
    <w:lvl w:ilvl="0" w:tplc="9CF4B07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A4548D"/>
    <w:multiLevelType w:val="hybridMultilevel"/>
    <w:tmpl w:val="3ECCA692"/>
    <w:lvl w:ilvl="0" w:tplc="9ABC86F8">
      <w:start w:val="1"/>
      <w:numFmt w:val="decimal"/>
      <w:lvlText w:val="11.%1."/>
      <w:lvlJc w:val="left"/>
      <w:pPr>
        <w:ind w:left="3763"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82EF5"/>
    <w:multiLevelType w:val="hybridMultilevel"/>
    <w:tmpl w:val="F1F02BEA"/>
    <w:lvl w:ilvl="0" w:tplc="CF92BAAE">
      <w:start w:val="5"/>
      <w:numFmt w:val="decimal"/>
      <w:lvlText w:val="4.%1"/>
      <w:lvlJc w:val="left"/>
      <w:pPr>
        <w:ind w:left="720" w:hanging="360"/>
      </w:pPr>
      <w:rPr>
        <w:rFonts w:hint="default"/>
        <w:b/>
      </w:rPr>
    </w:lvl>
    <w:lvl w:ilvl="1" w:tplc="04150017">
      <w:start w:val="1"/>
      <w:numFmt w:val="lowerLetter"/>
      <w:lvlText w:val="%2)"/>
      <w:lvlJc w:val="left"/>
      <w:pPr>
        <w:ind w:left="1440" w:hanging="360"/>
      </w:pPr>
    </w:lvl>
    <w:lvl w:ilvl="2" w:tplc="45F6847E">
      <w:start w:val="1"/>
      <w:numFmt w:val="decimal"/>
      <w:lvlText w:val="10.%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D6AE6"/>
    <w:multiLevelType w:val="hybridMultilevel"/>
    <w:tmpl w:val="59767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A4636"/>
    <w:multiLevelType w:val="hybridMultilevel"/>
    <w:tmpl w:val="87B6E454"/>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FEE898C">
      <w:start w:val="1"/>
      <w:numFmt w:val="decimal"/>
      <w:lvlText w:val="3.%4."/>
      <w:lvlJc w:val="left"/>
      <w:pPr>
        <w:ind w:left="2880" w:hanging="360"/>
      </w:pPr>
      <w:rPr>
        <w:rFonts w:hint="default"/>
        <w:b/>
        <w:strike w:val="0"/>
        <w:d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6"/>
  </w:num>
  <w:num w:numId="3">
    <w:abstractNumId w:val="10"/>
  </w:num>
  <w:num w:numId="4">
    <w:abstractNumId w:val="23"/>
  </w:num>
  <w:num w:numId="5">
    <w:abstractNumId w:val="36"/>
  </w:num>
  <w:num w:numId="6">
    <w:abstractNumId w:val="9"/>
  </w:num>
  <w:num w:numId="7">
    <w:abstractNumId w:val="20"/>
  </w:num>
  <w:num w:numId="8">
    <w:abstractNumId w:val="45"/>
  </w:num>
  <w:num w:numId="9">
    <w:abstractNumId w:val="12"/>
  </w:num>
  <w:num w:numId="10">
    <w:abstractNumId w:val="17"/>
  </w:num>
  <w:num w:numId="11">
    <w:abstractNumId w:val="8"/>
  </w:num>
  <w:num w:numId="12">
    <w:abstractNumId w:val="13"/>
  </w:num>
  <w:num w:numId="13">
    <w:abstractNumId w:val="18"/>
  </w:num>
  <w:num w:numId="14">
    <w:abstractNumId w:val="24"/>
  </w:num>
  <w:num w:numId="15">
    <w:abstractNumId w:val="35"/>
  </w:num>
  <w:num w:numId="16">
    <w:abstractNumId w:val="6"/>
  </w:num>
  <w:num w:numId="17">
    <w:abstractNumId w:val="3"/>
  </w:num>
  <w:num w:numId="18">
    <w:abstractNumId w:val="14"/>
  </w:num>
  <w:num w:numId="19">
    <w:abstractNumId w:val="37"/>
  </w:num>
  <w:num w:numId="20">
    <w:abstractNumId w:val="15"/>
  </w:num>
  <w:num w:numId="21">
    <w:abstractNumId w:val="29"/>
  </w:num>
  <w:num w:numId="22">
    <w:abstractNumId w:val="22"/>
  </w:num>
  <w:num w:numId="23">
    <w:abstractNumId w:val="43"/>
  </w:num>
  <w:num w:numId="24">
    <w:abstractNumId w:val="7"/>
  </w:num>
  <w:num w:numId="25">
    <w:abstractNumId w:val="21"/>
  </w:num>
  <w:num w:numId="26">
    <w:abstractNumId w:val="31"/>
  </w:num>
  <w:num w:numId="27">
    <w:abstractNumId w:val="33"/>
  </w:num>
  <w:num w:numId="28">
    <w:abstractNumId w:val="30"/>
  </w:num>
  <w:num w:numId="29">
    <w:abstractNumId w:val="27"/>
  </w:num>
  <w:num w:numId="30">
    <w:abstractNumId w:val="39"/>
  </w:num>
  <w:num w:numId="31">
    <w:abstractNumId w:val="1"/>
  </w:num>
  <w:num w:numId="32">
    <w:abstractNumId w:val="19"/>
  </w:num>
  <w:num w:numId="33">
    <w:abstractNumId w:val="46"/>
  </w:num>
  <w:num w:numId="34">
    <w:abstractNumId w:val="42"/>
  </w:num>
  <w:num w:numId="35">
    <w:abstractNumId w:val="38"/>
  </w:num>
  <w:num w:numId="3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5"/>
  </w:num>
  <w:num w:numId="39">
    <w:abstractNumId w:val="26"/>
  </w:num>
  <w:num w:numId="40">
    <w:abstractNumId w:val="4"/>
  </w:num>
  <w:num w:numId="41">
    <w:abstractNumId w:val="40"/>
  </w:num>
  <w:num w:numId="4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4"/>
  </w:num>
  <w:num w:numId="45">
    <w:abstractNumId w:val="47"/>
  </w:num>
  <w:num w:numId="46">
    <w:abstractNumId w:val="44"/>
  </w:num>
  <w:num w:numId="47">
    <w:abstractNumId w:val="11"/>
  </w:num>
  <w:num w:numId="48">
    <w:abstractNumId w:val="2"/>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D2"/>
    <w:rsid w:val="000052D8"/>
    <w:rsid w:val="00011C0C"/>
    <w:rsid w:val="0001241A"/>
    <w:rsid w:val="00012BAF"/>
    <w:rsid w:val="000134C5"/>
    <w:rsid w:val="00013942"/>
    <w:rsid w:val="00015E9D"/>
    <w:rsid w:val="00017DD0"/>
    <w:rsid w:val="000220F1"/>
    <w:rsid w:val="0002251B"/>
    <w:rsid w:val="00023CBA"/>
    <w:rsid w:val="000258AA"/>
    <w:rsid w:val="00032B3F"/>
    <w:rsid w:val="00033BEC"/>
    <w:rsid w:val="000362D8"/>
    <w:rsid w:val="00055BDF"/>
    <w:rsid w:val="000658C5"/>
    <w:rsid w:val="00066214"/>
    <w:rsid w:val="00066F49"/>
    <w:rsid w:val="000779E4"/>
    <w:rsid w:val="00081FD5"/>
    <w:rsid w:val="000831A6"/>
    <w:rsid w:val="00083390"/>
    <w:rsid w:val="00085034"/>
    <w:rsid w:val="00087D49"/>
    <w:rsid w:val="00090C92"/>
    <w:rsid w:val="00091201"/>
    <w:rsid w:val="00094B5E"/>
    <w:rsid w:val="00096526"/>
    <w:rsid w:val="00096C37"/>
    <w:rsid w:val="000A2F38"/>
    <w:rsid w:val="000A531A"/>
    <w:rsid w:val="000A6EC1"/>
    <w:rsid w:val="000A78FD"/>
    <w:rsid w:val="000B61DB"/>
    <w:rsid w:val="000B7324"/>
    <w:rsid w:val="000C0B61"/>
    <w:rsid w:val="000C7834"/>
    <w:rsid w:val="000C7C16"/>
    <w:rsid w:val="000C7D4F"/>
    <w:rsid w:val="000C7E60"/>
    <w:rsid w:val="000D1874"/>
    <w:rsid w:val="000D28EF"/>
    <w:rsid w:val="000D5623"/>
    <w:rsid w:val="000E179E"/>
    <w:rsid w:val="000E46CE"/>
    <w:rsid w:val="000E66B7"/>
    <w:rsid w:val="000F1951"/>
    <w:rsid w:val="000F23C0"/>
    <w:rsid w:val="000F26B3"/>
    <w:rsid w:val="000F6BB4"/>
    <w:rsid w:val="00110287"/>
    <w:rsid w:val="001120E1"/>
    <w:rsid w:val="001122EC"/>
    <w:rsid w:val="00116D4B"/>
    <w:rsid w:val="0012182A"/>
    <w:rsid w:val="00122D11"/>
    <w:rsid w:val="001256B3"/>
    <w:rsid w:val="00125E58"/>
    <w:rsid w:val="001262D0"/>
    <w:rsid w:val="00127E8E"/>
    <w:rsid w:val="001416F1"/>
    <w:rsid w:val="0014303C"/>
    <w:rsid w:val="001430E5"/>
    <w:rsid w:val="00143BEB"/>
    <w:rsid w:val="00150B15"/>
    <w:rsid w:val="001529F4"/>
    <w:rsid w:val="00156CE0"/>
    <w:rsid w:val="00160BB6"/>
    <w:rsid w:val="00172D8D"/>
    <w:rsid w:val="00173F01"/>
    <w:rsid w:val="0017546C"/>
    <w:rsid w:val="00175CE3"/>
    <w:rsid w:val="00177EA5"/>
    <w:rsid w:val="00180646"/>
    <w:rsid w:val="0018171E"/>
    <w:rsid w:val="00190D65"/>
    <w:rsid w:val="00192669"/>
    <w:rsid w:val="00194C23"/>
    <w:rsid w:val="0019796D"/>
    <w:rsid w:val="001A54E4"/>
    <w:rsid w:val="001A6B8B"/>
    <w:rsid w:val="001A705B"/>
    <w:rsid w:val="001A77D8"/>
    <w:rsid w:val="001B2291"/>
    <w:rsid w:val="001C35AF"/>
    <w:rsid w:val="001C5588"/>
    <w:rsid w:val="001C65A4"/>
    <w:rsid w:val="001C7170"/>
    <w:rsid w:val="001C7987"/>
    <w:rsid w:val="001D2426"/>
    <w:rsid w:val="001E2304"/>
    <w:rsid w:val="001E691A"/>
    <w:rsid w:val="001F0BF8"/>
    <w:rsid w:val="001F5C87"/>
    <w:rsid w:val="001F7FE9"/>
    <w:rsid w:val="00202DE8"/>
    <w:rsid w:val="00203103"/>
    <w:rsid w:val="002033EB"/>
    <w:rsid w:val="00204473"/>
    <w:rsid w:val="0020751D"/>
    <w:rsid w:val="00213FF7"/>
    <w:rsid w:val="0021511F"/>
    <w:rsid w:val="002162C3"/>
    <w:rsid w:val="00216645"/>
    <w:rsid w:val="00220741"/>
    <w:rsid w:val="00222EA9"/>
    <w:rsid w:val="00225170"/>
    <w:rsid w:val="00225F3C"/>
    <w:rsid w:val="002269FE"/>
    <w:rsid w:val="00226A76"/>
    <w:rsid w:val="00227A1C"/>
    <w:rsid w:val="00230BA5"/>
    <w:rsid w:val="002354D7"/>
    <w:rsid w:val="00247D6E"/>
    <w:rsid w:val="00252CF8"/>
    <w:rsid w:val="0026134E"/>
    <w:rsid w:val="002624AD"/>
    <w:rsid w:val="00267163"/>
    <w:rsid w:val="00273B5E"/>
    <w:rsid w:val="00275100"/>
    <w:rsid w:val="002865E2"/>
    <w:rsid w:val="002867E1"/>
    <w:rsid w:val="00290917"/>
    <w:rsid w:val="00293058"/>
    <w:rsid w:val="002971FC"/>
    <w:rsid w:val="00297F69"/>
    <w:rsid w:val="002A0850"/>
    <w:rsid w:val="002A377B"/>
    <w:rsid w:val="002A3E96"/>
    <w:rsid w:val="002A6697"/>
    <w:rsid w:val="002B72DE"/>
    <w:rsid w:val="002C09B2"/>
    <w:rsid w:val="002C4616"/>
    <w:rsid w:val="002C4D29"/>
    <w:rsid w:val="002C7A8E"/>
    <w:rsid w:val="002D6A61"/>
    <w:rsid w:val="002E216A"/>
    <w:rsid w:val="002E40AB"/>
    <w:rsid w:val="002E5BCC"/>
    <w:rsid w:val="002F1B0B"/>
    <w:rsid w:val="002F59AB"/>
    <w:rsid w:val="00301DB1"/>
    <w:rsid w:val="0030201B"/>
    <w:rsid w:val="003043F2"/>
    <w:rsid w:val="0030543D"/>
    <w:rsid w:val="00305B1D"/>
    <w:rsid w:val="00306C37"/>
    <w:rsid w:val="00317B51"/>
    <w:rsid w:val="00322D9B"/>
    <w:rsid w:val="00323BEB"/>
    <w:rsid w:val="00325DC5"/>
    <w:rsid w:val="00325E49"/>
    <w:rsid w:val="0032604D"/>
    <w:rsid w:val="003313D6"/>
    <w:rsid w:val="003323DA"/>
    <w:rsid w:val="0033729B"/>
    <w:rsid w:val="003441C5"/>
    <w:rsid w:val="00346183"/>
    <w:rsid w:val="00346B00"/>
    <w:rsid w:val="00346B15"/>
    <w:rsid w:val="0035147D"/>
    <w:rsid w:val="00353FAE"/>
    <w:rsid w:val="0035718D"/>
    <w:rsid w:val="003629CE"/>
    <w:rsid w:val="00362A1C"/>
    <w:rsid w:val="0036761C"/>
    <w:rsid w:val="00372D6C"/>
    <w:rsid w:val="00372F41"/>
    <w:rsid w:val="003825AB"/>
    <w:rsid w:val="003842F6"/>
    <w:rsid w:val="0038700A"/>
    <w:rsid w:val="0038740C"/>
    <w:rsid w:val="00391192"/>
    <w:rsid w:val="00395020"/>
    <w:rsid w:val="00396C21"/>
    <w:rsid w:val="003A3FEA"/>
    <w:rsid w:val="003A46CB"/>
    <w:rsid w:val="003A490B"/>
    <w:rsid w:val="003B1EC3"/>
    <w:rsid w:val="003B1F88"/>
    <w:rsid w:val="003B5273"/>
    <w:rsid w:val="003B5394"/>
    <w:rsid w:val="003C05EB"/>
    <w:rsid w:val="003C15DD"/>
    <w:rsid w:val="003C4533"/>
    <w:rsid w:val="003C50E9"/>
    <w:rsid w:val="003C6B39"/>
    <w:rsid w:val="003C741A"/>
    <w:rsid w:val="003D794B"/>
    <w:rsid w:val="003D7AB1"/>
    <w:rsid w:val="003F0E6D"/>
    <w:rsid w:val="003F1674"/>
    <w:rsid w:val="003F3FDD"/>
    <w:rsid w:val="003F6EEC"/>
    <w:rsid w:val="0040008F"/>
    <w:rsid w:val="004001FE"/>
    <w:rsid w:val="00400401"/>
    <w:rsid w:val="00402125"/>
    <w:rsid w:val="0040478E"/>
    <w:rsid w:val="00406009"/>
    <w:rsid w:val="004112F1"/>
    <w:rsid w:val="004117BE"/>
    <w:rsid w:val="00413649"/>
    <w:rsid w:val="0043582B"/>
    <w:rsid w:val="00436F8E"/>
    <w:rsid w:val="004370D2"/>
    <w:rsid w:val="0043719A"/>
    <w:rsid w:val="004435AF"/>
    <w:rsid w:val="00445157"/>
    <w:rsid w:val="0044798E"/>
    <w:rsid w:val="0045136F"/>
    <w:rsid w:val="00451A14"/>
    <w:rsid w:val="00461332"/>
    <w:rsid w:val="00461B9F"/>
    <w:rsid w:val="004625F6"/>
    <w:rsid w:val="004663D3"/>
    <w:rsid w:val="00467AF2"/>
    <w:rsid w:val="004705EE"/>
    <w:rsid w:val="00481319"/>
    <w:rsid w:val="00482610"/>
    <w:rsid w:val="00485D09"/>
    <w:rsid w:val="004871A0"/>
    <w:rsid w:val="00487A6B"/>
    <w:rsid w:val="0049575C"/>
    <w:rsid w:val="00495F1D"/>
    <w:rsid w:val="0049728C"/>
    <w:rsid w:val="004A2557"/>
    <w:rsid w:val="004A27D1"/>
    <w:rsid w:val="004A2985"/>
    <w:rsid w:val="004A3D58"/>
    <w:rsid w:val="004A66F4"/>
    <w:rsid w:val="004A6CED"/>
    <w:rsid w:val="004A73A6"/>
    <w:rsid w:val="004B7E95"/>
    <w:rsid w:val="004C19CB"/>
    <w:rsid w:val="004C4614"/>
    <w:rsid w:val="004C5EAE"/>
    <w:rsid w:val="004C7029"/>
    <w:rsid w:val="004C76C7"/>
    <w:rsid w:val="004D70FE"/>
    <w:rsid w:val="004E2E50"/>
    <w:rsid w:val="004E39DD"/>
    <w:rsid w:val="004E3C27"/>
    <w:rsid w:val="004E503A"/>
    <w:rsid w:val="004E7509"/>
    <w:rsid w:val="004F15D2"/>
    <w:rsid w:val="004F1AF9"/>
    <w:rsid w:val="004F25BC"/>
    <w:rsid w:val="004F7159"/>
    <w:rsid w:val="004F7DA8"/>
    <w:rsid w:val="00501B53"/>
    <w:rsid w:val="005100DD"/>
    <w:rsid w:val="0051154A"/>
    <w:rsid w:val="0051180E"/>
    <w:rsid w:val="00511C2E"/>
    <w:rsid w:val="00513357"/>
    <w:rsid w:val="005159A7"/>
    <w:rsid w:val="0053414F"/>
    <w:rsid w:val="0054261C"/>
    <w:rsid w:val="00550D2B"/>
    <w:rsid w:val="00551F8F"/>
    <w:rsid w:val="00553199"/>
    <w:rsid w:val="00554E7E"/>
    <w:rsid w:val="0055622D"/>
    <w:rsid w:val="0055759A"/>
    <w:rsid w:val="00557C20"/>
    <w:rsid w:val="00577A9D"/>
    <w:rsid w:val="00580AED"/>
    <w:rsid w:val="00581667"/>
    <w:rsid w:val="00584544"/>
    <w:rsid w:val="005849E1"/>
    <w:rsid w:val="005901AA"/>
    <w:rsid w:val="0059345B"/>
    <w:rsid w:val="00596A26"/>
    <w:rsid w:val="005979E5"/>
    <w:rsid w:val="005A2D0A"/>
    <w:rsid w:val="005C4D86"/>
    <w:rsid w:val="005C6FD2"/>
    <w:rsid w:val="005D58D4"/>
    <w:rsid w:val="005E6112"/>
    <w:rsid w:val="005E69BA"/>
    <w:rsid w:val="006029E8"/>
    <w:rsid w:val="00603E6B"/>
    <w:rsid w:val="00610A05"/>
    <w:rsid w:val="00611321"/>
    <w:rsid w:val="00611DD2"/>
    <w:rsid w:val="006144C1"/>
    <w:rsid w:val="0062103C"/>
    <w:rsid w:val="00621216"/>
    <w:rsid w:val="00623030"/>
    <w:rsid w:val="0063038C"/>
    <w:rsid w:val="0063771F"/>
    <w:rsid w:val="00647C12"/>
    <w:rsid w:val="00650BD0"/>
    <w:rsid w:val="00650FE0"/>
    <w:rsid w:val="006571E2"/>
    <w:rsid w:val="00677C77"/>
    <w:rsid w:val="00680EA1"/>
    <w:rsid w:val="00682031"/>
    <w:rsid w:val="00684D4D"/>
    <w:rsid w:val="00684DDC"/>
    <w:rsid w:val="0068516B"/>
    <w:rsid w:val="0068566B"/>
    <w:rsid w:val="00685D50"/>
    <w:rsid w:val="006909D1"/>
    <w:rsid w:val="00694BDE"/>
    <w:rsid w:val="00696D34"/>
    <w:rsid w:val="006A0D11"/>
    <w:rsid w:val="006A49DB"/>
    <w:rsid w:val="006A5038"/>
    <w:rsid w:val="006A5FF3"/>
    <w:rsid w:val="006B21D2"/>
    <w:rsid w:val="006B375A"/>
    <w:rsid w:val="006B596E"/>
    <w:rsid w:val="006B765F"/>
    <w:rsid w:val="006C3771"/>
    <w:rsid w:val="006C4181"/>
    <w:rsid w:val="006C69B6"/>
    <w:rsid w:val="006D05AB"/>
    <w:rsid w:val="006D0C02"/>
    <w:rsid w:val="006D413B"/>
    <w:rsid w:val="006E0CE3"/>
    <w:rsid w:val="006E143C"/>
    <w:rsid w:val="006E3F02"/>
    <w:rsid w:val="006E5BE1"/>
    <w:rsid w:val="006E5E39"/>
    <w:rsid w:val="00700C47"/>
    <w:rsid w:val="00702ECA"/>
    <w:rsid w:val="007062C5"/>
    <w:rsid w:val="00706847"/>
    <w:rsid w:val="00714819"/>
    <w:rsid w:val="0071528B"/>
    <w:rsid w:val="007241FD"/>
    <w:rsid w:val="0073470C"/>
    <w:rsid w:val="007352D2"/>
    <w:rsid w:val="007415BB"/>
    <w:rsid w:val="00742C56"/>
    <w:rsid w:val="00742CB4"/>
    <w:rsid w:val="007450DC"/>
    <w:rsid w:val="00745125"/>
    <w:rsid w:val="00753F49"/>
    <w:rsid w:val="007610AE"/>
    <w:rsid w:val="00761115"/>
    <w:rsid w:val="0076614B"/>
    <w:rsid w:val="0077005D"/>
    <w:rsid w:val="00773837"/>
    <w:rsid w:val="007836BF"/>
    <w:rsid w:val="0079087A"/>
    <w:rsid w:val="00790E48"/>
    <w:rsid w:val="007955B5"/>
    <w:rsid w:val="007956FD"/>
    <w:rsid w:val="007A1850"/>
    <w:rsid w:val="007A1F9D"/>
    <w:rsid w:val="007A4F70"/>
    <w:rsid w:val="007A5042"/>
    <w:rsid w:val="007B1C23"/>
    <w:rsid w:val="007B6378"/>
    <w:rsid w:val="007B64A4"/>
    <w:rsid w:val="007B7B32"/>
    <w:rsid w:val="007C00E1"/>
    <w:rsid w:val="007C39FF"/>
    <w:rsid w:val="007C4FC6"/>
    <w:rsid w:val="007D12C4"/>
    <w:rsid w:val="007D3A2C"/>
    <w:rsid w:val="007D4B9A"/>
    <w:rsid w:val="007E1028"/>
    <w:rsid w:val="007E4E26"/>
    <w:rsid w:val="007F1315"/>
    <w:rsid w:val="007F61F8"/>
    <w:rsid w:val="00801772"/>
    <w:rsid w:val="00804026"/>
    <w:rsid w:val="00811447"/>
    <w:rsid w:val="00812A52"/>
    <w:rsid w:val="008145DA"/>
    <w:rsid w:val="008272F7"/>
    <w:rsid w:val="0083215C"/>
    <w:rsid w:val="0083418C"/>
    <w:rsid w:val="00836B2E"/>
    <w:rsid w:val="008421C3"/>
    <w:rsid w:val="0084284B"/>
    <w:rsid w:val="00843C57"/>
    <w:rsid w:val="00844B82"/>
    <w:rsid w:val="00846992"/>
    <w:rsid w:val="00856C2E"/>
    <w:rsid w:val="00864708"/>
    <w:rsid w:val="00864E31"/>
    <w:rsid w:val="008667E9"/>
    <w:rsid w:val="0087164B"/>
    <w:rsid w:val="00872BE6"/>
    <w:rsid w:val="00872F44"/>
    <w:rsid w:val="00883C8D"/>
    <w:rsid w:val="00883F61"/>
    <w:rsid w:val="00895215"/>
    <w:rsid w:val="008A2420"/>
    <w:rsid w:val="008A5DE5"/>
    <w:rsid w:val="008C0CE2"/>
    <w:rsid w:val="008C2282"/>
    <w:rsid w:val="008C4EC5"/>
    <w:rsid w:val="008D1223"/>
    <w:rsid w:val="008D2A21"/>
    <w:rsid w:val="008D36AA"/>
    <w:rsid w:val="008D649E"/>
    <w:rsid w:val="008D66DC"/>
    <w:rsid w:val="008E03D9"/>
    <w:rsid w:val="008E0607"/>
    <w:rsid w:val="008E16BA"/>
    <w:rsid w:val="008E1957"/>
    <w:rsid w:val="008E7FF1"/>
    <w:rsid w:val="008F27DB"/>
    <w:rsid w:val="00902795"/>
    <w:rsid w:val="00915095"/>
    <w:rsid w:val="00922F64"/>
    <w:rsid w:val="00925E79"/>
    <w:rsid w:val="00931239"/>
    <w:rsid w:val="00940004"/>
    <w:rsid w:val="009404C6"/>
    <w:rsid w:val="00941032"/>
    <w:rsid w:val="009414DE"/>
    <w:rsid w:val="00943291"/>
    <w:rsid w:val="00944133"/>
    <w:rsid w:val="009452D3"/>
    <w:rsid w:val="00957524"/>
    <w:rsid w:val="00957E49"/>
    <w:rsid w:val="00962CF1"/>
    <w:rsid w:val="00965435"/>
    <w:rsid w:val="00965525"/>
    <w:rsid w:val="009669CA"/>
    <w:rsid w:val="00977047"/>
    <w:rsid w:val="0098026F"/>
    <w:rsid w:val="00980C68"/>
    <w:rsid w:val="009923C4"/>
    <w:rsid w:val="009A4682"/>
    <w:rsid w:val="009B301E"/>
    <w:rsid w:val="009B394C"/>
    <w:rsid w:val="009B646F"/>
    <w:rsid w:val="009B666A"/>
    <w:rsid w:val="009C4449"/>
    <w:rsid w:val="009C4FFD"/>
    <w:rsid w:val="009C617C"/>
    <w:rsid w:val="009D05E6"/>
    <w:rsid w:val="009D1ED2"/>
    <w:rsid w:val="009D31E5"/>
    <w:rsid w:val="009D72BF"/>
    <w:rsid w:val="009D7627"/>
    <w:rsid w:val="009E6A52"/>
    <w:rsid w:val="009E783E"/>
    <w:rsid w:val="009F564A"/>
    <w:rsid w:val="009F688D"/>
    <w:rsid w:val="009F7049"/>
    <w:rsid w:val="00A03508"/>
    <w:rsid w:val="00A10CB5"/>
    <w:rsid w:val="00A12DDF"/>
    <w:rsid w:val="00A14CFA"/>
    <w:rsid w:val="00A15680"/>
    <w:rsid w:val="00A17262"/>
    <w:rsid w:val="00A21DBB"/>
    <w:rsid w:val="00A25332"/>
    <w:rsid w:val="00A3694C"/>
    <w:rsid w:val="00A40D61"/>
    <w:rsid w:val="00A422BB"/>
    <w:rsid w:val="00A63637"/>
    <w:rsid w:val="00A65D91"/>
    <w:rsid w:val="00A66DDF"/>
    <w:rsid w:val="00A6705D"/>
    <w:rsid w:val="00A704FE"/>
    <w:rsid w:val="00A70FFF"/>
    <w:rsid w:val="00A73FF9"/>
    <w:rsid w:val="00A7798D"/>
    <w:rsid w:val="00A81AD4"/>
    <w:rsid w:val="00A826E6"/>
    <w:rsid w:val="00A8616F"/>
    <w:rsid w:val="00A96D1A"/>
    <w:rsid w:val="00AA42EF"/>
    <w:rsid w:val="00AB1167"/>
    <w:rsid w:val="00AB1D8C"/>
    <w:rsid w:val="00AB21F6"/>
    <w:rsid w:val="00AB2C86"/>
    <w:rsid w:val="00AB4735"/>
    <w:rsid w:val="00AB6D91"/>
    <w:rsid w:val="00AC08F2"/>
    <w:rsid w:val="00AC1CCF"/>
    <w:rsid w:val="00AC25EE"/>
    <w:rsid w:val="00AC7A0D"/>
    <w:rsid w:val="00AD0E59"/>
    <w:rsid w:val="00AD1E70"/>
    <w:rsid w:val="00AD267C"/>
    <w:rsid w:val="00AD5FC0"/>
    <w:rsid w:val="00AE1B6A"/>
    <w:rsid w:val="00AF16EF"/>
    <w:rsid w:val="00AF7F27"/>
    <w:rsid w:val="00B015FA"/>
    <w:rsid w:val="00B01650"/>
    <w:rsid w:val="00B044AB"/>
    <w:rsid w:val="00B04B98"/>
    <w:rsid w:val="00B17DBD"/>
    <w:rsid w:val="00B228D5"/>
    <w:rsid w:val="00B25388"/>
    <w:rsid w:val="00B31F95"/>
    <w:rsid w:val="00B320A7"/>
    <w:rsid w:val="00B338DC"/>
    <w:rsid w:val="00B3604F"/>
    <w:rsid w:val="00B3641A"/>
    <w:rsid w:val="00B36949"/>
    <w:rsid w:val="00B4179E"/>
    <w:rsid w:val="00B46465"/>
    <w:rsid w:val="00B466BE"/>
    <w:rsid w:val="00B52162"/>
    <w:rsid w:val="00B70C23"/>
    <w:rsid w:val="00B73606"/>
    <w:rsid w:val="00B746D4"/>
    <w:rsid w:val="00B84D56"/>
    <w:rsid w:val="00B91FE4"/>
    <w:rsid w:val="00B9583A"/>
    <w:rsid w:val="00B97DEC"/>
    <w:rsid w:val="00B97FA6"/>
    <w:rsid w:val="00BA0FC2"/>
    <w:rsid w:val="00BA32E2"/>
    <w:rsid w:val="00BA4361"/>
    <w:rsid w:val="00BC459B"/>
    <w:rsid w:val="00BD2FEE"/>
    <w:rsid w:val="00BD4498"/>
    <w:rsid w:val="00BD63BD"/>
    <w:rsid w:val="00BD789A"/>
    <w:rsid w:val="00BE16F7"/>
    <w:rsid w:val="00BE4E98"/>
    <w:rsid w:val="00BE7827"/>
    <w:rsid w:val="00C0091C"/>
    <w:rsid w:val="00C013E2"/>
    <w:rsid w:val="00C052EA"/>
    <w:rsid w:val="00C13F41"/>
    <w:rsid w:val="00C15FAA"/>
    <w:rsid w:val="00C2416C"/>
    <w:rsid w:val="00C25740"/>
    <w:rsid w:val="00C3177A"/>
    <w:rsid w:val="00C33444"/>
    <w:rsid w:val="00C337A1"/>
    <w:rsid w:val="00C33A12"/>
    <w:rsid w:val="00C35134"/>
    <w:rsid w:val="00C35BBC"/>
    <w:rsid w:val="00C432A8"/>
    <w:rsid w:val="00C479EB"/>
    <w:rsid w:val="00C56256"/>
    <w:rsid w:val="00C65EA2"/>
    <w:rsid w:val="00C6684E"/>
    <w:rsid w:val="00C67558"/>
    <w:rsid w:val="00C722C3"/>
    <w:rsid w:val="00C73DC5"/>
    <w:rsid w:val="00C748B3"/>
    <w:rsid w:val="00C74E7A"/>
    <w:rsid w:val="00C802E9"/>
    <w:rsid w:val="00C80D55"/>
    <w:rsid w:val="00C84E11"/>
    <w:rsid w:val="00C85B84"/>
    <w:rsid w:val="00C86140"/>
    <w:rsid w:val="00C87745"/>
    <w:rsid w:val="00C9003A"/>
    <w:rsid w:val="00C90456"/>
    <w:rsid w:val="00C91F9A"/>
    <w:rsid w:val="00C930FD"/>
    <w:rsid w:val="00C93AD5"/>
    <w:rsid w:val="00CA40BC"/>
    <w:rsid w:val="00CA4EDF"/>
    <w:rsid w:val="00CA67BF"/>
    <w:rsid w:val="00CB03F1"/>
    <w:rsid w:val="00CB0A1C"/>
    <w:rsid w:val="00CB111F"/>
    <w:rsid w:val="00CB279E"/>
    <w:rsid w:val="00CC7F73"/>
    <w:rsid w:val="00CD0B12"/>
    <w:rsid w:val="00CD1ECA"/>
    <w:rsid w:val="00CD3C89"/>
    <w:rsid w:val="00CD574F"/>
    <w:rsid w:val="00CD63DC"/>
    <w:rsid w:val="00CD7A6D"/>
    <w:rsid w:val="00CD7EEE"/>
    <w:rsid w:val="00CE005B"/>
    <w:rsid w:val="00CE19EE"/>
    <w:rsid w:val="00CE1F38"/>
    <w:rsid w:val="00CE38FF"/>
    <w:rsid w:val="00CE65EC"/>
    <w:rsid w:val="00CF5F49"/>
    <w:rsid w:val="00D01C13"/>
    <w:rsid w:val="00D02541"/>
    <w:rsid w:val="00D05295"/>
    <w:rsid w:val="00D1386E"/>
    <w:rsid w:val="00D2395F"/>
    <w:rsid w:val="00D25914"/>
    <w:rsid w:val="00D30B3D"/>
    <w:rsid w:val="00D331CD"/>
    <w:rsid w:val="00D340DA"/>
    <w:rsid w:val="00D43C93"/>
    <w:rsid w:val="00D44C9C"/>
    <w:rsid w:val="00D47A1B"/>
    <w:rsid w:val="00D60B4E"/>
    <w:rsid w:val="00D64C58"/>
    <w:rsid w:val="00D7166B"/>
    <w:rsid w:val="00D72E7B"/>
    <w:rsid w:val="00D77C08"/>
    <w:rsid w:val="00D81BFA"/>
    <w:rsid w:val="00D836F9"/>
    <w:rsid w:val="00D90727"/>
    <w:rsid w:val="00DA1F16"/>
    <w:rsid w:val="00DA6A21"/>
    <w:rsid w:val="00DB2923"/>
    <w:rsid w:val="00DB6EF4"/>
    <w:rsid w:val="00DD1175"/>
    <w:rsid w:val="00DD1F7C"/>
    <w:rsid w:val="00DD29B1"/>
    <w:rsid w:val="00DD34C4"/>
    <w:rsid w:val="00DD5975"/>
    <w:rsid w:val="00DE2E27"/>
    <w:rsid w:val="00DE3FC0"/>
    <w:rsid w:val="00DE4A6E"/>
    <w:rsid w:val="00DE6B3D"/>
    <w:rsid w:val="00DF12C5"/>
    <w:rsid w:val="00DF243B"/>
    <w:rsid w:val="00DF58C4"/>
    <w:rsid w:val="00DF7866"/>
    <w:rsid w:val="00DF79E5"/>
    <w:rsid w:val="00E130F0"/>
    <w:rsid w:val="00E137A7"/>
    <w:rsid w:val="00E16F4E"/>
    <w:rsid w:val="00E16FB2"/>
    <w:rsid w:val="00E21492"/>
    <w:rsid w:val="00E22FA2"/>
    <w:rsid w:val="00E235F2"/>
    <w:rsid w:val="00E33EAC"/>
    <w:rsid w:val="00E351FB"/>
    <w:rsid w:val="00E36CF6"/>
    <w:rsid w:val="00E36FBD"/>
    <w:rsid w:val="00E3777C"/>
    <w:rsid w:val="00E40260"/>
    <w:rsid w:val="00E46F82"/>
    <w:rsid w:val="00E518AF"/>
    <w:rsid w:val="00E60C6B"/>
    <w:rsid w:val="00E66291"/>
    <w:rsid w:val="00E668B7"/>
    <w:rsid w:val="00E70A20"/>
    <w:rsid w:val="00E76C9B"/>
    <w:rsid w:val="00E855E5"/>
    <w:rsid w:val="00E87D0D"/>
    <w:rsid w:val="00E901D2"/>
    <w:rsid w:val="00E91BC6"/>
    <w:rsid w:val="00E92F25"/>
    <w:rsid w:val="00E96017"/>
    <w:rsid w:val="00EA022A"/>
    <w:rsid w:val="00EA1536"/>
    <w:rsid w:val="00EA3637"/>
    <w:rsid w:val="00EA67D9"/>
    <w:rsid w:val="00EA7141"/>
    <w:rsid w:val="00EA7C74"/>
    <w:rsid w:val="00EB2F8A"/>
    <w:rsid w:val="00EB33E4"/>
    <w:rsid w:val="00EB6CAB"/>
    <w:rsid w:val="00EC647D"/>
    <w:rsid w:val="00EC6C23"/>
    <w:rsid w:val="00ED11B2"/>
    <w:rsid w:val="00ED1701"/>
    <w:rsid w:val="00ED1DB3"/>
    <w:rsid w:val="00ED4499"/>
    <w:rsid w:val="00EE282D"/>
    <w:rsid w:val="00EE52E9"/>
    <w:rsid w:val="00EE6E81"/>
    <w:rsid w:val="00EF053F"/>
    <w:rsid w:val="00EF4016"/>
    <w:rsid w:val="00EF42D3"/>
    <w:rsid w:val="00EF6D83"/>
    <w:rsid w:val="00F0036A"/>
    <w:rsid w:val="00F04155"/>
    <w:rsid w:val="00F07CB7"/>
    <w:rsid w:val="00F1403C"/>
    <w:rsid w:val="00F151DD"/>
    <w:rsid w:val="00F15F9A"/>
    <w:rsid w:val="00F176EE"/>
    <w:rsid w:val="00F21631"/>
    <w:rsid w:val="00F2483E"/>
    <w:rsid w:val="00F369BC"/>
    <w:rsid w:val="00F40DA2"/>
    <w:rsid w:val="00F450E8"/>
    <w:rsid w:val="00F47DAA"/>
    <w:rsid w:val="00F53BE4"/>
    <w:rsid w:val="00F55108"/>
    <w:rsid w:val="00F5739C"/>
    <w:rsid w:val="00F63657"/>
    <w:rsid w:val="00F7161C"/>
    <w:rsid w:val="00F749E2"/>
    <w:rsid w:val="00F76CA0"/>
    <w:rsid w:val="00F80B76"/>
    <w:rsid w:val="00F8255E"/>
    <w:rsid w:val="00F82717"/>
    <w:rsid w:val="00F85E5E"/>
    <w:rsid w:val="00F87497"/>
    <w:rsid w:val="00F912FC"/>
    <w:rsid w:val="00F91409"/>
    <w:rsid w:val="00FA279C"/>
    <w:rsid w:val="00FA333F"/>
    <w:rsid w:val="00FA3D25"/>
    <w:rsid w:val="00FA47B5"/>
    <w:rsid w:val="00FA63DB"/>
    <w:rsid w:val="00FA778B"/>
    <w:rsid w:val="00FB7FB1"/>
    <w:rsid w:val="00FC4D95"/>
    <w:rsid w:val="00FC6CEF"/>
    <w:rsid w:val="00FD2CD7"/>
    <w:rsid w:val="00FD5211"/>
    <w:rsid w:val="00FF67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25E7"/>
  <w15:docId w15:val="{7682D831-9793-4769-BA31-E0F0F4F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0D2"/>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2">
    <w:name w:val="heading 2"/>
    <w:basedOn w:val="Normalny"/>
    <w:link w:val="Nagwek2Znak"/>
    <w:uiPriority w:val="9"/>
    <w:qFormat/>
    <w:rsid w:val="00B3641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uiPriority w:val="99"/>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uiPriority w:val="99"/>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
    <w:basedOn w:val="Normalny"/>
    <w:link w:val="AkapitzlistZnak"/>
    <w:uiPriority w:val="34"/>
    <w:qFormat/>
    <w:rsid w:val="004370D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uiPriority w:val="99"/>
    <w:rsid w:val="00E518AF"/>
    <w:pPr>
      <w:ind w:left="720"/>
      <w:contextualSpacing/>
    </w:pPr>
    <w:rPr>
      <w:rFonts w:eastAsia="Calibri"/>
      <w:lang w:eastAsia="en-US"/>
    </w:rPr>
  </w:style>
  <w:style w:type="paragraph" w:styleId="Tekstpodstawowy">
    <w:name w:val="Body Text"/>
    <w:basedOn w:val="Normalny"/>
    <w:link w:val="TekstpodstawowyZnak"/>
    <w:uiPriority w:val="99"/>
    <w:unhideWhenUsed/>
    <w:rsid w:val="00FA279C"/>
    <w:pPr>
      <w:spacing w:after="120"/>
    </w:pPr>
  </w:style>
  <w:style w:type="character" w:customStyle="1" w:styleId="TekstpodstawowyZnak">
    <w:name w:val="Tekst podstawowy Znak"/>
    <w:link w:val="Tekstpodstawowy"/>
    <w:uiPriority w:val="99"/>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uiPriority w:val="99"/>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character" w:styleId="Odwoaniedokomentarza">
    <w:name w:val="annotation reference"/>
    <w:basedOn w:val="Domylnaczcionkaakapitu"/>
    <w:uiPriority w:val="99"/>
    <w:semiHidden/>
    <w:unhideWhenUsed/>
    <w:rsid w:val="00485D09"/>
    <w:rPr>
      <w:sz w:val="16"/>
      <w:szCs w:val="16"/>
    </w:rPr>
  </w:style>
  <w:style w:type="paragraph" w:styleId="Tekstkomentarza">
    <w:name w:val="annotation text"/>
    <w:basedOn w:val="Normalny"/>
    <w:link w:val="TekstkomentarzaZnak"/>
    <w:uiPriority w:val="99"/>
    <w:semiHidden/>
    <w:unhideWhenUsed/>
    <w:rsid w:val="00485D09"/>
    <w:rPr>
      <w:sz w:val="20"/>
      <w:szCs w:val="20"/>
    </w:rPr>
  </w:style>
  <w:style w:type="character" w:customStyle="1" w:styleId="TekstkomentarzaZnak">
    <w:name w:val="Tekst komentarza Znak"/>
    <w:basedOn w:val="Domylnaczcionkaakapitu"/>
    <w:link w:val="Tekstkomentarza"/>
    <w:uiPriority w:val="99"/>
    <w:semiHidden/>
    <w:rsid w:val="00485D09"/>
    <w:rPr>
      <w:rFonts w:ascii="Times New Roman" w:eastAsia="Times New Roman" w:hAnsi="Times New Roman"/>
    </w:rPr>
  </w:style>
  <w:style w:type="paragraph" w:customStyle="1" w:styleId="Akapitzlist3">
    <w:name w:val="Akapit z listą3"/>
    <w:basedOn w:val="Normalny"/>
    <w:rsid w:val="004E503A"/>
    <w:pPr>
      <w:spacing w:after="200" w:line="276" w:lineRule="auto"/>
      <w:ind w:left="720"/>
    </w:pPr>
    <w:rPr>
      <w:rFonts w:ascii="Calibri" w:hAnsi="Calibri"/>
      <w:sz w:val="22"/>
      <w:szCs w:val="22"/>
      <w:lang w:eastAsia="en-US"/>
    </w:rPr>
  </w:style>
  <w:style w:type="paragraph" w:styleId="NormalnyWeb">
    <w:name w:val="Normal (Web)"/>
    <w:basedOn w:val="Normalny"/>
    <w:uiPriority w:val="99"/>
    <w:unhideWhenUsed/>
    <w:rsid w:val="004E39DD"/>
    <w:pPr>
      <w:spacing w:before="100" w:beforeAutospacing="1" w:after="100" w:afterAutospacing="1"/>
    </w:pPr>
  </w:style>
  <w:style w:type="paragraph" w:styleId="Tekstprzypisudolnego">
    <w:name w:val="footnote text"/>
    <w:basedOn w:val="Normalny"/>
    <w:link w:val="TekstprzypisudolnegoZnak"/>
    <w:uiPriority w:val="99"/>
    <w:rsid w:val="004E39DD"/>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rsid w:val="004E39DD"/>
    <w:rPr>
      <w:rFonts w:ascii="Thorndale" w:eastAsia="HG Mincho Light J" w:hAnsi="Thorndale"/>
      <w:color w:val="000000"/>
    </w:rPr>
  </w:style>
  <w:style w:type="character" w:customStyle="1" w:styleId="Nagwek2Znak">
    <w:name w:val="Nagłówek 2 Znak"/>
    <w:basedOn w:val="Domylnaczcionkaakapitu"/>
    <w:link w:val="Nagwek2"/>
    <w:uiPriority w:val="9"/>
    <w:rsid w:val="00B3641A"/>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unhideWhenUsed/>
    <w:rsid w:val="00B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15FA"/>
    <w:rPr>
      <w:rFonts w:ascii="Courier New" w:eastAsia="Times New Roman" w:hAnsi="Courier New" w:cs="Courier New"/>
    </w:rPr>
  </w:style>
  <w:style w:type="character" w:customStyle="1" w:styleId="spelle">
    <w:name w:val="spelle"/>
    <w:rsid w:val="009C4FFD"/>
  </w:style>
  <w:style w:type="character" w:styleId="Pogrubienie">
    <w:name w:val="Strong"/>
    <w:basedOn w:val="Domylnaczcionkaakapitu"/>
    <w:uiPriority w:val="22"/>
    <w:qFormat/>
    <w:rsid w:val="00F40DA2"/>
    <w:rPr>
      <w:rFonts w:cs="Times New Roman"/>
      <w:b/>
      <w:bCs/>
    </w:rPr>
  </w:style>
  <w:style w:type="paragraph" w:styleId="Tematkomentarza">
    <w:name w:val="annotation subject"/>
    <w:basedOn w:val="Tekstkomentarza"/>
    <w:next w:val="Tekstkomentarza"/>
    <w:link w:val="TematkomentarzaZnak"/>
    <w:uiPriority w:val="99"/>
    <w:semiHidden/>
    <w:unhideWhenUsed/>
    <w:rsid w:val="000831A6"/>
    <w:rPr>
      <w:b/>
      <w:bCs/>
    </w:rPr>
  </w:style>
  <w:style w:type="character" w:customStyle="1" w:styleId="TematkomentarzaZnak">
    <w:name w:val="Temat komentarza Znak"/>
    <w:basedOn w:val="TekstkomentarzaZnak"/>
    <w:link w:val="Tematkomentarza"/>
    <w:uiPriority w:val="99"/>
    <w:semiHidden/>
    <w:rsid w:val="000831A6"/>
    <w:rPr>
      <w:rFonts w:ascii="Times New Roman" w:eastAsia="Times New Roman" w:hAnsi="Times New Roman"/>
      <w:b/>
      <w:bCs/>
    </w:rPr>
  </w:style>
  <w:style w:type="paragraph" w:styleId="Nagwek">
    <w:name w:val="header"/>
    <w:basedOn w:val="Normalny"/>
    <w:link w:val="NagwekZnak"/>
    <w:uiPriority w:val="99"/>
    <w:unhideWhenUsed/>
    <w:rsid w:val="00883F61"/>
    <w:pPr>
      <w:tabs>
        <w:tab w:val="center" w:pos="4536"/>
        <w:tab w:val="right" w:pos="9072"/>
      </w:tabs>
    </w:pPr>
  </w:style>
  <w:style w:type="character" w:customStyle="1" w:styleId="NagwekZnak">
    <w:name w:val="Nagłówek Znak"/>
    <w:basedOn w:val="Domylnaczcionkaakapitu"/>
    <w:link w:val="Nagwek"/>
    <w:uiPriority w:val="99"/>
    <w:rsid w:val="00883F61"/>
    <w:rPr>
      <w:rFonts w:ascii="Times New Roman" w:eastAsia="Times New Roman" w:hAnsi="Times New Roman"/>
      <w:sz w:val="24"/>
      <w:szCs w:val="24"/>
    </w:rPr>
  </w:style>
  <w:style w:type="paragraph" w:styleId="Stopka">
    <w:name w:val="footer"/>
    <w:basedOn w:val="Normalny"/>
    <w:link w:val="StopkaZnak"/>
    <w:uiPriority w:val="99"/>
    <w:unhideWhenUsed/>
    <w:rsid w:val="00883F61"/>
    <w:pPr>
      <w:tabs>
        <w:tab w:val="center" w:pos="4536"/>
        <w:tab w:val="right" w:pos="9072"/>
      </w:tabs>
    </w:pPr>
  </w:style>
  <w:style w:type="character" w:customStyle="1" w:styleId="StopkaZnak">
    <w:name w:val="Stopka Znak"/>
    <w:basedOn w:val="Domylnaczcionkaakapitu"/>
    <w:link w:val="Stopka"/>
    <w:uiPriority w:val="99"/>
    <w:rsid w:val="00883F61"/>
    <w:rPr>
      <w:rFonts w:ascii="Times New Roman" w:eastAsia="Times New Roman" w:hAnsi="Times New Roman"/>
      <w:sz w:val="24"/>
      <w:szCs w:val="24"/>
    </w:rPr>
  </w:style>
  <w:style w:type="table" w:styleId="Tabela-Siatka">
    <w:name w:val="Table Grid"/>
    <w:basedOn w:val="Standardowy"/>
    <w:uiPriority w:val="59"/>
    <w:rsid w:val="00C73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C73DC5"/>
    <w:rPr>
      <w:vertAlign w:val="superscript"/>
    </w:rPr>
  </w:style>
  <w:style w:type="paragraph" w:styleId="Tekstprzypisukocowego">
    <w:name w:val="endnote text"/>
    <w:basedOn w:val="Normalny"/>
    <w:link w:val="TekstprzypisukocowegoZnak"/>
    <w:uiPriority w:val="99"/>
    <w:semiHidden/>
    <w:unhideWhenUsed/>
    <w:rsid w:val="00BD4498"/>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BD4498"/>
    <w:rPr>
      <w:rFonts w:ascii="Times New Roman" w:hAnsi="Times New Roman"/>
    </w:rPr>
  </w:style>
  <w:style w:type="paragraph" w:customStyle="1" w:styleId="Akapitzlist2">
    <w:name w:val="Akapit z listą2"/>
    <w:basedOn w:val="Normalny"/>
    <w:rsid w:val="00BA0FC2"/>
    <w:pPr>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63203">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 w:id="13467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ukw.edu.pl" TargetMode="External"/><Relationship Id="rId4" Type="http://schemas.openxmlformats.org/officeDocument/2006/relationships/settings" Target="settings.xml"/><Relationship Id="rId9" Type="http://schemas.openxmlformats.org/officeDocument/2006/relationships/hyperlink" Target="mailto:jmikita@uk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FAF3-ED08-4F52-9BE3-AFF23F0E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2968</Words>
  <Characters>17814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20741</CharactersWithSpaces>
  <SharedDoc>false</SharedDoc>
  <HLinks>
    <vt:vector size="12" baseType="variant">
      <vt:variant>
        <vt:i4>3604599</vt:i4>
      </vt:variant>
      <vt:variant>
        <vt:i4>3</vt:i4>
      </vt:variant>
      <vt:variant>
        <vt:i4>0</vt:i4>
      </vt:variant>
      <vt:variant>
        <vt:i4>5</vt:i4>
      </vt:variant>
      <vt:variant>
        <vt:lpwstr>http://www.bio-rad.com/en-pl/sku/hsp9611-hard-shell-96-well-pcr-plates-low-profile-thin-wall-skirted-red-clear?parentCategoryGUID=OC0OBU4VY</vt:lpwstr>
      </vt:variant>
      <vt:variant>
        <vt:lpwstr/>
      </vt:variant>
      <vt:variant>
        <vt:i4>2293851</vt:i4>
      </vt:variant>
      <vt:variant>
        <vt:i4>0</vt:i4>
      </vt:variant>
      <vt:variant>
        <vt:i4>0</vt:i4>
      </vt:variant>
      <vt:variant>
        <vt:i4>5</vt:i4>
      </vt:variant>
      <vt:variant>
        <vt:lpwstr>mailto:zampub@ukw.edu.pl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Agnieszka Pladwig</cp:lastModifiedBy>
  <cp:revision>9</cp:revision>
  <cp:lastPrinted>2020-10-13T08:50:00Z</cp:lastPrinted>
  <dcterms:created xsi:type="dcterms:W3CDTF">2020-10-21T09:58:00Z</dcterms:created>
  <dcterms:modified xsi:type="dcterms:W3CDTF">2020-10-27T10:46:00Z</dcterms:modified>
</cp:coreProperties>
</file>