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BA1BB2" w14:textId="2EDB1C11" w:rsidR="001431AC" w:rsidRPr="00921C7D" w:rsidRDefault="001431AC">
      <w:pPr>
        <w:spacing w:after="0" w:line="240" w:lineRule="auto"/>
        <w:jc w:val="right"/>
      </w:pPr>
      <w:r w:rsidRPr="00921C7D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9A39EF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r w:rsidRPr="00921C7D">
        <w:rPr>
          <w:rFonts w:ascii="Times New Roman" w:hAnsi="Times New Roman" w:cs="Times New Roman"/>
          <w:b/>
          <w:bCs/>
          <w:sz w:val="24"/>
          <w:szCs w:val="24"/>
        </w:rPr>
        <w:t>do SWZ</w:t>
      </w:r>
    </w:p>
    <w:p w14:paraId="0CC57174" w14:textId="77777777" w:rsidR="001431AC" w:rsidRPr="00921C7D" w:rsidRDefault="00143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E374D" w14:textId="77777777" w:rsidR="001431AC" w:rsidRPr="00921C7D" w:rsidRDefault="001431AC">
      <w:pPr>
        <w:spacing w:after="0" w:line="240" w:lineRule="auto"/>
        <w:jc w:val="center"/>
      </w:pPr>
      <w:r w:rsidRPr="00921C7D">
        <w:rPr>
          <w:rFonts w:ascii="Times New Roman" w:hAnsi="Times New Roman" w:cs="Times New Roman"/>
          <w:b/>
          <w:bCs/>
          <w:sz w:val="24"/>
          <w:szCs w:val="24"/>
        </w:rPr>
        <w:t>UMOWA Nr ………</w:t>
      </w:r>
    </w:p>
    <w:p w14:paraId="09BC3561" w14:textId="77777777" w:rsidR="001431AC" w:rsidRPr="00921C7D" w:rsidRDefault="00143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B2D35" w14:textId="78D2303A" w:rsidR="00735DCF" w:rsidRPr="00735DCF" w:rsidRDefault="0014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CF">
        <w:rPr>
          <w:rFonts w:ascii="Times New Roman" w:hAnsi="Times New Roman" w:cs="Times New Roman"/>
          <w:sz w:val="24"/>
          <w:szCs w:val="24"/>
        </w:rPr>
        <w:t xml:space="preserve">Po przeprowadzeniu postępowania o udzielenie zamówienia publicznego, </w:t>
      </w:r>
    </w:p>
    <w:p w14:paraId="2C5D45D3" w14:textId="1B884F96" w:rsidR="00735DCF" w:rsidRPr="00735DCF" w:rsidRDefault="00735DCF" w:rsidP="00735D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CF">
        <w:rPr>
          <w:rFonts w:ascii="Times New Roman" w:hAnsi="Times New Roman" w:cs="Times New Roman"/>
          <w:bCs/>
          <w:sz w:val="24"/>
          <w:szCs w:val="24"/>
        </w:rPr>
        <w:t xml:space="preserve">Dostawa worków na odpady komunalne w okresie od dnia podpisania umowy do dnia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735DCF">
        <w:rPr>
          <w:rFonts w:ascii="Times New Roman" w:hAnsi="Times New Roman" w:cs="Times New Roman"/>
          <w:bCs/>
          <w:sz w:val="24"/>
          <w:szCs w:val="24"/>
        </w:rPr>
        <w:t xml:space="preserve">31 grudnia 2024 r. </w:t>
      </w:r>
    </w:p>
    <w:p w14:paraId="76845588" w14:textId="7C008915" w:rsidR="001431AC" w:rsidRPr="00921C7D" w:rsidRDefault="001431AC">
      <w:pPr>
        <w:spacing w:after="0" w:line="240" w:lineRule="auto"/>
        <w:jc w:val="both"/>
      </w:pPr>
      <w:r w:rsidRPr="00921C7D">
        <w:rPr>
          <w:rFonts w:ascii="Times New Roman" w:hAnsi="Times New Roman" w:cs="Times New Roman"/>
          <w:sz w:val="24"/>
          <w:szCs w:val="24"/>
        </w:rPr>
        <w:t>została zawarta w dniu ……….</w:t>
      </w:r>
      <w:r w:rsidR="0082609A" w:rsidRPr="00921C7D">
        <w:rPr>
          <w:rFonts w:ascii="Times New Roman" w:hAnsi="Times New Roman" w:cs="Times New Roman"/>
          <w:sz w:val="24"/>
          <w:szCs w:val="24"/>
        </w:rPr>
        <w:t xml:space="preserve"> w Grodzisku Mazowieckim</w:t>
      </w:r>
      <w:r w:rsidR="00945F7C">
        <w:t xml:space="preserve"> </w:t>
      </w:r>
      <w:r w:rsidRPr="00921C7D">
        <w:rPr>
          <w:rFonts w:ascii="Times New Roman" w:hAnsi="Times New Roman" w:cs="Times New Roman"/>
          <w:sz w:val="24"/>
          <w:szCs w:val="24"/>
        </w:rPr>
        <w:t>umowa w sprawie zamówienia publicznego pomiędzy</w:t>
      </w:r>
      <w:r w:rsidR="00945F7C">
        <w:t xml:space="preserve"> </w:t>
      </w:r>
      <w:r w:rsidRPr="00921C7D">
        <w:rPr>
          <w:rFonts w:ascii="Times New Roman" w:hAnsi="Times New Roman" w:cs="Times New Roman"/>
          <w:b/>
          <w:sz w:val="24"/>
          <w:szCs w:val="24"/>
        </w:rPr>
        <w:t xml:space="preserve">Gminą Grodzisk Mazowiecki, ul. T. Kościuszki </w:t>
      </w:r>
      <w:r w:rsidR="00EA647B">
        <w:rPr>
          <w:rFonts w:ascii="Times New Roman" w:hAnsi="Times New Roman" w:cs="Times New Roman"/>
          <w:b/>
          <w:sz w:val="24"/>
          <w:szCs w:val="24"/>
        </w:rPr>
        <w:t>1</w:t>
      </w:r>
      <w:r w:rsidRPr="00921C7D">
        <w:rPr>
          <w:rFonts w:ascii="Times New Roman" w:hAnsi="Times New Roman" w:cs="Times New Roman"/>
          <w:b/>
          <w:sz w:val="24"/>
          <w:szCs w:val="24"/>
        </w:rPr>
        <w:t>2a, 05-825 Grodzisk Mazowiecki,</w:t>
      </w:r>
      <w:r w:rsidRPr="00921C7D">
        <w:rPr>
          <w:rFonts w:ascii="Times New Roman" w:hAnsi="Times New Roman" w:cs="Times New Roman"/>
          <w:sz w:val="24"/>
          <w:szCs w:val="24"/>
        </w:rPr>
        <w:t xml:space="preserve"> reprezentowaną przez: </w:t>
      </w:r>
    </w:p>
    <w:p w14:paraId="4DD22B75" w14:textId="77777777" w:rsidR="001431AC" w:rsidRPr="00921C7D" w:rsidRDefault="001431AC">
      <w:pPr>
        <w:spacing w:after="0" w:line="240" w:lineRule="auto"/>
        <w:jc w:val="both"/>
      </w:pPr>
      <w:r w:rsidRPr="00921C7D">
        <w:rPr>
          <w:rFonts w:ascii="Times New Roman" w:hAnsi="Times New Roman" w:cs="Times New Roman"/>
          <w:sz w:val="24"/>
          <w:szCs w:val="24"/>
        </w:rPr>
        <w:t xml:space="preserve">Pana </w:t>
      </w:r>
      <w:r w:rsidRPr="00921C7D">
        <w:rPr>
          <w:rFonts w:ascii="Times New Roman" w:hAnsi="Times New Roman" w:cs="Times New Roman"/>
          <w:b/>
          <w:sz w:val="24"/>
          <w:szCs w:val="24"/>
        </w:rPr>
        <w:t>Grzegorza Benedykcińskiego</w:t>
      </w:r>
      <w:r w:rsidRPr="00921C7D">
        <w:rPr>
          <w:rFonts w:ascii="Times New Roman" w:hAnsi="Times New Roman" w:cs="Times New Roman"/>
          <w:sz w:val="24"/>
          <w:szCs w:val="24"/>
        </w:rPr>
        <w:t xml:space="preserve"> – Burmistrza Grodziska Mazowieckiego,</w:t>
      </w:r>
    </w:p>
    <w:p w14:paraId="12D9F475" w14:textId="77777777" w:rsidR="001431AC" w:rsidRPr="00921C7D" w:rsidRDefault="001431AC">
      <w:pPr>
        <w:spacing w:after="0" w:line="240" w:lineRule="auto"/>
        <w:jc w:val="both"/>
      </w:pPr>
      <w:r w:rsidRPr="00921C7D">
        <w:rPr>
          <w:rFonts w:ascii="Times New Roman" w:hAnsi="Times New Roman" w:cs="Times New Roman"/>
          <w:sz w:val="24"/>
          <w:szCs w:val="24"/>
        </w:rPr>
        <w:t>przy kontrasygnacie Skarbnika Gminy – Pana Piotra Leśniewskiego</w:t>
      </w:r>
      <w:r w:rsidR="00043AAE" w:rsidRPr="00921C7D">
        <w:rPr>
          <w:rFonts w:ascii="Times New Roman" w:hAnsi="Times New Roman" w:cs="Times New Roman"/>
          <w:sz w:val="24"/>
          <w:szCs w:val="24"/>
        </w:rPr>
        <w:t>,</w:t>
      </w:r>
      <w:r w:rsidRPr="00921C7D">
        <w:rPr>
          <w:rFonts w:ascii="Times New Roman" w:hAnsi="Times New Roman" w:cs="Times New Roman"/>
          <w:sz w:val="24"/>
          <w:szCs w:val="24"/>
        </w:rPr>
        <w:tab/>
      </w:r>
    </w:p>
    <w:p w14:paraId="4E83F4E2" w14:textId="77777777" w:rsidR="001431AC" w:rsidRPr="00921C7D" w:rsidRDefault="001431AC">
      <w:pPr>
        <w:spacing w:after="0" w:line="240" w:lineRule="auto"/>
        <w:jc w:val="both"/>
      </w:pPr>
      <w:r w:rsidRPr="00921C7D">
        <w:rPr>
          <w:rFonts w:ascii="Times New Roman" w:hAnsi="Times New Roman" w:cs="Times New Roman"/>
          <w:sz w:val="24"/>
          <w:szCs w:val="24"/>
        </w:rPr>
        <w:t>zwaną dalej Zamawiającym,</w:t>
      </w:r>
    </w:p>
    <w:p w14:paraId="37566DC6" w14:textId="77777777" w:rsidR="001431AC" w:rsidRPr="00921C7D" w:rsidRDefault="001431AC">
      <w:pPr>
        <w:spacing w:after="0" w:line="240" w:lineRule="auto"/>
        <w:jc w:val="both"/>
      </w:pPr>
      <w:r w:rsidRPr="00921C7D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……………………………………………………………….</w:t>
      </w:r>
    </w:p>
    <w:p w14:paraId="09BE1F72" w14:textId="77777777" w:rsidR="001431AC" w:rsidRPr="00921C7D" w:rsidRDefault="001431AC">
      <w:pPr>
        <w:spacing w:after="0" w:line="240" w:lineRule="auto"/>
        <w:jc w:val="both"/>
      </w:pPr>
      <w:r w:rsidRPr="00921C7D">
        <w:rPr>
          <w:rFonts w:ascii="Times New Roman" w:hAnsi="Times New Roman" w:cs="Times New Roman"/>
          <w:sz w:val="24"/>
          <w:szCs w:val="24"/>
        </w:rPr>
        <w:t>(wskazanie wykonawcy wraz z adresem, NIP, REGON, KRS</w:t>
      </w:r>
      <w:r w:rsidRPr="00921C7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C91C13" w14:textId="77777777" w:rsidR="001431AC" w:rsidRPr="00921C7D" w:rsidRDefault="001431AC">
      <w:pPr>
        <w:spacing w:after="0" w:line="240" w:lineRule="auto"/>
        <w:jc w:val="both"/>
      </w:pPr>
      <w:r w:rsidRPr="00921C7D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0746DF92" w14:textId="77777777" w:rsidR="001431AC" w:rsidRPr="00921C7D" w:rsidRDefault="001431AC">
      <w:pPr>
        <w:spacing w:after="0" w:line="240" w:lineRule="auto"/>
      </w:pPr>
      <w:r w:rsidRPr="00921C7D">
        <w:rPr>
          <w:rFonts w:ascii="Times New Roman" w:hAnsi="Times New Roman" w:cs="Times New Roman"/>
          <w:sz w:val="24"/>
          <w:szCs w:val="24"/>
        </w:rPr>
        <w:t>1) </w:t>
      </w:r>
      <w:r w:rsidRPr="00921C7D">
        <w:rPr>
          <w:rFonts w:ascii="Times New Roman" w:hAnsi="Times New Roman" w:cs="Times New Roman"/>
          <w:sz w:val="24"/>
          <w:szCs w:val="24"/>
        </w:rPr>
        <w:tab/>
      </w:r>
    </w:p>
    <w:p w14:paraId="44FB8F46" w14:textId="77777777" w:rsidR="00A606CF" w:rsidRDefault="0014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C7D">
        <w:rPr>
          <w:rFonts w:ascii="Times New Roman" w:hAnsi="Times New Roman" w:cs="Times New Roman"/>
          <w:sz w:val="24"/>
          <w:szCs w:val="24"/>
        </w:rPr>
        <w:t>2) </w:t>
      </w:r>
    </w:p>
    <w:p w14:paraId="01B442DB" w14:textId="77777777" w:rsidR="001431AC" w:rsidRPr="00921C7D" w:rsidRDefault="001431AC">
      <w:pPr>
        <w:spacing w:after="0" w:line="240" w:lineRule="auto"/>
      </w:pPr>
      <w:r w:rsidRPr="00921C7D">
        <w:rPr>
          <w:rFonts w:ascii="Times New Roman" w:hAnsi="Times New Roman" w:cs="Times New Roman"/>
          <w:sz w:val="24"/>
          <w:szCs w:val="24"/>
        </w:rPr>
        <w:t>(wskazanie osób upoważnionych do zaciągania zobowiązań w imieniu wykonawcy),</w:t>
      </w:r>
    </w:p>
    <w:p w14:paraId="7B75778A" w14:textId="77777777" w:rsidR="001431AC" w:rsidRPr="00921C7D" w:rsidRDefault="001431AC">
      <w:pPr>
        <w:spacing w:after="0" w:line="240" w:lineRule="auto"/>
      </w:pPr>
      <w:r w:rsidRPr="00921C7D">
        <w:rPr>
          <w:rFonts w:ascii="Times New Roman" w:hAnsi="Times New Roman" w:cs="Times New Roman"/>
          <w:sz w:val="24"/>
          <w:szCs w:val="24"/>
        </w:rPr>
        <w:t xml:space="preserve">zwanym dalej Wykonawcą, o treści:      </w:t>
      </w:r>
    </w:p>
    <w:p w14:paraId="6477DAE0" w14:textId="77777777" w:rsidR="001431AC" w:rsidRPr="00921C7D" w:rsidRDefault="0014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4A9F3" w14:textId="77777777" w:rsidR="001431AC" w:rsidRPr="00921C7D" w:rsidRDefault="0014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C8C2AA" w14:textId="77777777" w:rsidR="001431AC" w:rsidRPr="00921C7D" w:rsidRDefault="001431AC">
      <w:pPr>
        <w:spacing w:after="0" w:line="240" w:lineRule="auto"/>
        <w:jc w:val="center"/>
      </w:pPr>
      <w:r w:rsidRPr="00921C7D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04E0E979" w14:textId="77777777" w:rsidR="001431AC" w:rsidRPr="00921C7D" w:rsidRDefault="001431AC">
      <w:pPr>
        <w:spacing w:after="0" w:line="240" w:lineRule="auto"/>
        <w:jc w:val="center"/>
      </w:pPr>
      <w:r w:rsidRPr="00921C7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3698825" w14:textId="3534D4BE" w:rsidR="00945F7C" w:rsidRPr="00D51857" w:rsidRDefault="00945F7C" w:rsidP="00D51857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1857">
        <w:rPr>
          <w:rFonts w:ascii="Times New Roman" w:hAnsi="Times New Roman"/>
          <w:sz w:val="24"/>
          <w:szCs w:val="24"/>
        </w:rPr>
        <w:t xml:space="preserve">Przedmiotem umowy jest </w:t>
      </w:r>
      <w:r w:rsidR="00E11E7E" w:rsidRPr="00D51857">
        <w:rPr>
          <w:rFonts w:ascii="Times New Roman" w:hAnsi="Times New Roman"/>
          <w:sz w:val="24"/>
          <w:szCs w:val="24"/>
        </w:rPr>
        <w:t>sprzedaż</w:t>
      </w:r>
      <w:r w:rsidRPr="00D51857">
        <w:rPr>
          <w:rFonts w:ascii="Times New Roman" w:hAnsi="Times New Roman"/>
          <w:sz w:val="24"/>
          <w:szCs w:val="24"/>
        </w:rPr>
        <w:t xml:space="preserve"> i </w:t>
      </w:r>
      <w:r w:rsidR="00DE6DE7">
        <w:rPr>
          <w:rFonts w:ascii="Times New Roman" w:hAnsi="Times New Roman"/>
          <w:sz w:val="24"/>
          <w:szCs w:val="24"/>
        </w:rPr>
        <w:t xml:space="preserve">sukcesywna </w:t>
      </w:r>
      <w:r w:rsidRPr="00D51857">
        <w:rPr>
          <w:rFonts w:ascii="Times New Roman" w:hAnsi="Times New Roman"/>
          <w:sz w:val="24"/>
          <w:szCs w:val="24"/>
        </w:rPr>
        <w:t>dostawa przez W</w:t>
      </w:r>
      <w:r w:rsidR="006D1175" w:rsidRPr="00D51857">
        <w:rPr>
          <w:rFonts w:ascii="Times New Roman" w:hAnsi="Times New Roman"/>
          <w:sz w:val="24"/>
          <w:szCs w:val="24"/>
        </w:rPr>
        <w:t>YKONAWCĘ</w:t>
      </w:r>
      <w:r w:rsidRPr="00D51857">
        <w:rPr>
          <w:rFonts w:ascii="Times New Roman" w:hAnsi="Times New Roman"/>
          <w:sz w:val="24"/>
          <w:szCs w:val="24"/>
        </w:rPr>
        <w:t xml:space="preserve"> na rzecz Z</w:t>
      </w:r>
      <w:r w:rsidR="006D1175" w:rsidRPr="00D51857">
        <w:rPr>
          <w:rFonts w:ascii="Times New Roman" w:hAnsi="Times New Roman"/>
          <w:sz w:val="24"/>
          <w:szCs w:val="24"/>
        </w:rPr>
        <w:t>AMAWIAJĄCEGO</w:t>
      </w:r>
      <w:r w:rsidRPr="00D51857">
        <w:rPr>
          <w:rFonts w:ascii="Times New Roman" w:hAnsi="Times New Roman"/>
          <w:sz w:val="24"/>
          <w:szCs w:val="24"/>
        </w:rPr>
        <w:t xml:space="preserve"> …</w:t>
      </w:r>
      <w:r w:rsidR="00557CEE">
        <w:rPr>
          <w:rFonts w:ascii="Times New Roman" w:hAnsi="Times New Roman"/>
          <w:sz w:val="24"/>
          <w:szCs w:val="24"/>
        </w:rPr>
        <w:t>……</w:t>
      </w:r>
      <w:r w:rsidR="006D1175" w:rsidRPr="00D51857">
        <w:rPr>
          <w:rFonts w:ascii="Times New Roman" w:hAnsi="Times New Roman"/>
          <w:sz w:val="24"/>
          <w:szCs w:val="24"/>
        </w:rPr>
        <w:t>..</w:t>
      </w:r>
      <w:r w:rsidRPr="00D51857">
        <w:rPr>
          <w:rFonts w:ascii="Times New Roman" w:hAnsi="Times New Roman"/>
          <w:sz w:val="24"/>
          <w:szCs w:val="24"/>
        </w:rPr>
        <w:t xml:space="preserve"> worków na odpady komunalne o parametrach ustalonych </w:t>
      </w:r>
      <w:r w:rsidR="00D51857">
        <w:rPr>
          <w:rFonts w:ascii="Times New Roman" w:hAnsi="Times New Roman"/>
          <w:sz w:val="24"/>
          <w:szCs w:val="24"/>
        </w:rPr>
        <w:t>w</w:t>
      </w:r>
      <w:r w:rsidRPr="00D51857">
        <w:rPr>
          <w:rFonts w:ascii="Times New Roman" w:hAnsi="Times New Roman"/>
          <w:sz w:val="24"/>
          <w:szCs w:val="24"/>
        </w:rPr>
        <w:t xml:space="preserve"> opisie przedmiotu zamówienia stanowiącym załącznik do niniejszej umowy</w:t>
      </w:r>
    </w:p>
    <w:p w14:paraId="4298CE54" w14:textId="77777777" w:rsidR="001431AC" w:rsidRPr="00921C7D" w:rsidRDefault="001431AC" w:rsidP="00E916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305304" w14:textId="77777777" w:rsidR="001431AC" w:rsidRPr="00921C7D" w:rsidRDefault="00143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DACE1" w14:textId="77777777" w:rsidR="001431AC" w:rsidRPr="00921C7D" w:rsidRDefault="001431AC">
      <w:pPr>
        <w:spacing w:after="0" w:line="240" w:lineRule="auto"/>
        <w:jc w:val="center"/>
      </w:pPr>
      <w:r w:rsidRPr="00921C7D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14:paraId="440DE0EC" w14:textId="77777777" w:rsidR="001431AC" w:rsidRPr="00921C7D" w:rsidRDefault="001431AC">
      <w:pPr>
        <w:spacing w:after="0" w:line="240" w:lineRule="auto"/>
        <w:jc w:val="center"/>
      </w:pPr>
      <w:r w:rsidRPr="00921C7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37A8584" w14:textId="62737547" w:rsidR="00945F7C" w:rsidRDefault="00945F7C" w:rsidP="00D1350F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7ABA">
        <w:rPr>
          <w:rFonts w:ascii="Times New Roman" w:hAnsi="Times New Roman"/>
          <w:sz w:val="24"/>
          <w:szCs w:val="24"/>
        </w:rPr>
        <w:t>W</w:t>
      </w:r>
      <w:r w:rsidR="006D1175" w:rsidRPr="00247ABA">
        <w:rPr>
          <w:rFonts w:ascii="Times New Roman" w:hAnsi="Times New Roman"/>
          <w:sz w:val="24"/>
          <w:szCs w:val="24"/>
        </w:rPr>
        <w:t>YKONAWCA</w:t>
      </w:r>
      <w:r w:rsidRPr="00247ABA">
        <w:rPr>
          <w:rFonts w:ascii="Times New Roman" w:hAnsi="Times New Roman"/>
          <w:sz w:val="24"/>
          <w:szCs w:val="24"/>
        </w:rPr>
        <w:t xml:space="preserve"> dostarczy </w:t>
      </w:r>
      <w:r w:rsidR="005C3AF1">
        <w:rPr>
          <w:rFonts w:ascii="Times New Roman" w:hAnsi="Times New Roman"/>
          <w:sz w:val="24"/>
          <w:szCs w:val="24"/>
        </w:rPr>
        <w:t xml:space="preserve">na bezzwrotnych paletach </w:t>
      </w:r>
      <w:r w:rsidRPr="00247ABA">
        <w:rPr>
          <w:rFonts w:ascii="Times New Roman" w:hAnsi="Times New Roman"/>
          <w:sz w:val="24"/>
          <w:szCs w:val="24"/>
        </w:rPr>
        <w:t>worki</w:t>
      </w:r>
      <w:r w:rsidR="00247ABA" w:rsidRPr="00247ABA">
        <w:rPr>
          <w:rFonts w:ascii="Times New Roman" w:hAnsi="Times New Roman"/>
          <w:sz w:val="24"/>
          <w:szCs w:val="24"/>
        </w:rPr>
        <w:t>,</w:t>
      </w:r>
      <w:r w:rsidRPr="00247ABA">
        <w:rPr>
          <w:rFonts w:ascii="Times New Roman" w:hAnsi="Times New Roman"/>
          <w:sz w:val="24"/>
          <w:szCs w:val="24"/>
        </w:rPr>
        <w:t xml:space="preserve"> o których mowa w § 1 i rozładuje w </w:t>
      </w:r>
      <w:r w:rsidR="00247ABA" w:rsidRPr="00247ABA">
        <w:rPr>
          <w:rFonts w:ascii="Times New Roman" w:hAnsi="Times New Roman"/>
          <w:sz w:val="24"/>
          <w:szCs w:val="24"/>
        </w:rPr>
        <w:t xml:space="preserve">wskazanym przez </w:t>
      </w:r>
      <w:r w:rsidRPr="00247ABA">
        <w:rPr>
          <w:rFonts w:ascii="Times New Roman" w:hAnsi="Times New Roman"/>
          <w:sz w:val="24"/>
          <w:szCs w:val="24"/>
        </w:rPr>
        <w:t xml:space="preserve"> Z</w:t>
      </w:r>
      <w:r w:rsidR="006D1175" w:rsidRPr="00247ABA">
        <w:rPr>
          <w:rFonts w:ascii="Times New Roman" w:hAnsi="Times New Roman"/>
          <w:sz w:val="24"/>
          <w:szCs w:val="24"/>
        </w:rPr>
        <w:t>AMAWIAJĄCEGO</w:t>
      </w:r>
      <w:r w:rsidRPr="00247ABA">
        <w:rPr>
          <w:rFonts w:ascii="Times New Roman" w:hAnsi="Times New Roman"/>
          <w:sz w:val="24"/>
          <w:szCs w:val="24"/>
        </w:rPr>
        <w:t xml:space="preserve"> </w:t>
      </w:r>
      <w:r w:rsidR="00247ABA" w:rsidRPr="00247ABA">
        <w:rPr>
          <w:rFonts w:ascii="Times New Roman" w:hAnsi="Times New Roman"/>
          <w:sz w:val="24"/>
          <w:szCs w:val="24"/>
        </w:rPr>
        <w:t xml:space="preserve">miejscu </w:t>
      </w:r>
      <w:r w:rsidRPr="00247ABA">
        <w:rPr>
          <w:rFonts w:ascii="Times New Roman" w:hAnsi="Times New Roman"/>
          <w:sz w:val="24"/>
          <w:szCs w:val="24"/>
        </w:rPr>
        <w:t>w terminach:</w:t>
      </w:r>
    </w:p>
    <w:p w14:paraId="33FD86F1" w14:textId="3436EB2A" w:rsidR="00EA647B" w:rsidRDefault="00EA647B" w:rsidP="00EA647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535804" w14:textId="5124A6E8" w:rsidR="00933C5D" w:rsidRPr="000736EF" w:rsidRDefault="00933C5D" w:rsidP="00933C5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6EF">
        <w:rPr>
          <w:rFonts w:ascii="TimesNewRomanPSMT" w:hAnsi="TimesNewRomanPSMT" w:cs="TimesNewRomanPSMT"/>
          <w:sz w:val="24"/>
          <w:szCs w:val="24"/>
        </w:rPr>
        <w:t xml:space="preserve">I część do </w:t>
      </w:r>
      <w:r w:rsidR="00DE6DE7">
        <w:rPr>
          <w:rFonts w:ascii="TimesNewRomanPSMT" w:hAnsi="TimesNewRomanPSMT" w:cs="TimesNewRomanPSMT"/>
          <w:sz w:val="24"/>
          <w:szCs w:val="24"/>
        </w:rPr>
        <w:t>29</w:t>
      </w:r>
      <w:r w:rsidRPr="000736EF">
        <w:rPr>
          <w:rFonts w:ascii="TimesNewRomanPSMT" w:hAnsi="TimesNewRomanPSMT" w:cs="TimesNewRomanPSMT"/>
          <w:sz w:val="24"/>
          <w:szCs w:val="24"/>
        </w:rPr>
        <w:t xml:space="preserve"> </w:t>
      </w:r>
      <w:r w:rsidR="00DE6DE7">
        <w:rPr>
          <w:rFonts w:ascii="TimesNewRomanPSMT" w:hAnsi="TimesNewRomanPSMT" w:cs="TimesNewRomanPSMT"/>
          <w:sz w:val="24"/>
          <w:szCs w:val="24"/>
        </w:rPr>
        <w:t>lutego</w:t>
      </w:r>
      <w:r w:rsidRPr="000736EF">
        <w:rPr>
          <w:rFonts w:ascii="TimesNewRomanPSMT" w:hAnsi="TimesNewRomanPSMT" w:cs="TimesNewRomanPSMT"/>
          <w:sz w:val="24"/>
          <w:szCs w:val="24"/>
        </w:rPr>
        <w:t xml:space="preserve"> 202</w:t>
      </w:r>
      <w:r w:rsidR="00DE6DE7">
        <w:rPr>
          <w:rFonts w:ascii="TimesNewRomanPSMT" w:hAnsi="TimesNewRomanPSMT" w:cs="TimesNewRomanPSMT"/>
          <w:sz w:val="24"/>
          <w:szCs w:val="24"/>
        </w:rPr>
        <w:t xml:space="preserve">4 </w:t>
      </w:r>
      <w:r w:rsidRPr="000736EF">
        <w:rPr>
          <w:rFonts w:ascii="TimesNewRomanPSMT" w:hAnsi="TimesNewRomanPSMT" w:cs="TimesNewRomanPSMT"/>
          <w:sz w:val="24"/>
          <w:szCs w:val="24"/>
        </w:rPr>
        <w:t xml:space="preserve">r. w ilości </w:t>
      </w:r>
      <w:r w:rsidR="00DE6DE7">
        <w:rPr>
          <w:rFonts w:ascii="TimesNewRomanPSMT" w:hAnsi="TimesNewRomanPSMT" w:cs="TimesNewRomanPSMT"/>
          <w:sz w:val="24"/>
          <w:szCs w:val="24"/>
        </w:rPr>
        <w:t>800</w:t>
      </w:r>
      <w:r w:rsidRPr="000736EF">
        <w:rPr>
          <w:rFonts w:ascii="TimesNewRomanPSMT" w:hAnsi="TimesNewRomanPSMT" w:cs="TimesNewRomanPSMT"/>
          <w:sz w:val="24"/>
          <w:szCs w:val="24"/>
        </w:rPr>
        <w:t xml:space="preserve"> 000 szt. (dopuszcza się możliwość dostarczenia worków w kilku mniejszych partiach (max 3.) przy czym pierwsza partia musi być dostarczona do w/w daty. </w:t>
      </w:r>
    </w:p>
    <w:p w14:paraId="2D645D82" w14:textId="7D98C5BC" w:rsidR="00933C5D" w:rsidRPr="000736EF" w:rsidRDefault="00933C5D" w:rsidP="00933C5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6EF">
        <w:rPr>
          <w:rFonts w:ascii="TimesNewRomanPSMT" w:hAnsi="TimesNewRomanPSMT" w:cs="TimesNewRomanPSMT"/>
          <w:sz w:val="24"/>
          <w:szCs w:val="24"/>
        </w:rPr>
        <w:t>worki żółte:</w:t>
      </w:r>
      <w:r>
        <w:rPr>
          <w:rFonts w:ascii="TimesNewRomanPSMT" w:hAnsi="TimesNewRomanPSMT" w:cs="TimesNewRomanPSMT"/>
          <w:sz w:val="24"/>
          <w:szCs w:val="24"/>
        </w:rPr>
        <w:t xml:space="preserve"> 2</w:t>
      </w:r>
      <w:r w:rsidR="00DE6DE7">
        <w:rPr>
          <w:rFonts w:ascii="TimesNewRomanPSMT" w:hAnsi="TimesNewRomanPSMT" w:cs="TimesNewRomanPSMT"/>
          <w:sz w:val="24"/>
          <w:szCs w:val="24"/>
        </w:rPr>
        <w:t>75</w:t>
      </w:r>
      <w:r w:rsidRPr="000736EF">
        <w:rPr>
          <w:rFonts w:ascii="TimesNewRomanPSMT" w:hAnsi="TimesNewRomanPSMT" w:cs="TimesNewRomanPSMT"/>
          <w:sz w:val="24"/>
          <w:szCs w:val="24"/>
        </w:rPr>
        <w:t> 000 szt.</w:t>
      </w:r>
    </w:p>
    <w:p w14:paraId="7E6405B6" w14:textId="738B5114" w:rsidR="00933C5D" w:rsidRPr="000736EF" w:rsidRDefault="00933C5D" w:rsidP="00933C5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6EF">
        <w:rPr>
          <w:rFonts w:ascii="TimesNewRomanPSMT" w:hAnsi="TimesNewRomanPSMT" w:cs="TimesNewRomanPSMT"/>
          <w:sz w:val="24"/>
          <w:szCs w:val="24"/>
        </w:rPr>
        <w:t xml:space="preserve">worki niebieskie: 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="00DE6DE7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>0</w:t>
      </w:r>
      <w:r w:rsidRPr="000736EF">
        <w:rPr>
          <w:rFonts w:ascii="TimesNewRomanPSMT" w:hAnsi="TimesNewRomanPSMT" w:cs="TimesNewRomanPSMT"/>
          <w:sz w:val="24"/>
          <w:szCs w:val="24"/>
        </w:rPr>
        <w:t> 000 szt.</w:t>
      </w:r>
    </w:p>
    <w:p w14:paraId="5E3C0DE1" w14:textId="11DB3D7D" w:rsidR="00933C5D" w:rsidRPr="000736EF" w:rsidRDefault="00933C5D" w:rsidP="00933C5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6EF">
        <w:rPr>
          <w:rFonts w:ascii="TimesNewRomanPSMT" w:hAnsi="TimesNewRomanPSMT" w:cs="TimesNewRomanPSMT"/>
          <w:sz w:val="24"/>
          <w:szCs w:val="24"/>
        </w:rPr>
        <w:t xml:space="preserve">worki zielone: </w:t>
      </w:r>
      <w:r w:rsidR="00DE6DE7">
        <w:rPr>
          <w:rFonts w:ascii="TimesNewRomanPSMT" w:hAnsi="TimesNewRomanPSMT" w:cs="TimesNewRomanPSMT"/>
          <w:sz w:val="24"/>
          <w:szCs w:val="24"/>
        </w:rPr>
        <w:t>100</w:t>
      </w:r>
      <w:r>
        <w:rPr>
          <w:rFonts w:ascii="TimesNewRomanPSMT" w:hAnsi="TimesNewRomanPSMT" w:cs="TimesNewRomanPSMT"/>
          <w:sz w:val="24"/>
          <w:szCs w:val="24"/>
        </w:rPr>
        <w:t xml:space="preserve"> 0</w:t>
      </w:r>
      <w:r w:rsidRPr="000736EF">
        <w:rPr>
          <w:rFonts w:ascii="TimesNewRomanPSMT" w:hAnsi="TimesNewRomanPSMT" w:cs="TimesNewRomanPSMT"/>
          <w:sz w:val="24"/>
          <w:szCs w:val="24"/>
        </w:rPr>
        <w:t>00 szt.</w:t>
      </w:r>
    </w:p>
    <w:p w14:paraId="40ED46D5" w14:textId="3BCC9133" w:rsidR="00933C5D" w:rsidRPr="000736EF" w:rsidRDefault="00933C5D" w:rsidP="00933C5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6EF">
        <w:rPr>
          <w:rFonts w:ascii="TimesNewRomanPSMT" w:hAnsi="TimesNewRomanPSMT" w:cs="TimesNewRomanPSMT"/>
          <w:sz w:val="24"/>
          <w:szCs w:val="24"/>
        </w:rPr>
        <w:t xml:space="preserve">worki brązowe: 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="00DE6DE7">
        <w:rPr>
          <w:rFonts w:ascii="TimesNewRomanPSMT" w:hAnsi="TimesNewRomanPSMT" w:cs="TimesNewRomanPSMT"/>
          <w:sz w:val="24"/>
          <w:szCs w:val="24"/>
        </w:rPr>
        <w:t>75</w:t>
      </w:r>
      <w:r w:rsidRPr="000736EF">
        <w:rPr>
          <w:rFonts w:ascii="TimesNewRomanPSMT" w:hAnsi="TimesNewRomanPSMT" w:cs="TimesNewRomanPSMT"/>
          <w:sz w:val="24"/>
          <w:szCs w:val="24"/>
        </w:rPr>
        <w:t> 000 szt.</w:t>
      </w:r>
    </w:p>
    <w:p w14:paraId="69C327E7" w14:textId="1E2909D7" w:rsidR="00933C5D" w:rsidRPr="000736EF" w:rsidRDefault="00933C5D" w:rsidP="00933C5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6EF">
        <w:rPr>
          <w:rFonts w:ascii="TimesNewRomanPSMT" w:hAnsi="TimesNewRomanPSMT" w:cs="TimesNewRomanPSMT"/>
          <w:sz w:val="24"/>
          <w:szCs w:val="24"/>
        </w:rPr>
        <w:t xml:space="preserve">II część najpóźniej do dnia  </w:t>
      </w:r>
      <w:r>
        <w:rPr>
          <w:rFonts w:ascii="TimesNewRomanPSMT" w:hAnsi="TimesNewRomanPSMT" w:cs="TimesNewRomanPSMT"/>
          <w:sz w:val="24"/>
          <w:szCs w:val="24"/>
        </w:rPr>
        <w:t>30</w:t>
      </w:r>
      <w:r w:rsidRPr="000736E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czerwca</w:t>
      </w:r>
      <w:r w:rsidRPr="000736EF">
        <w:rPr>
          <w:rFonts w:ascii="TimesNewRomanPSMT" w:hAnsi="TimesNewRomanPSMT" w:cs="TimesNewRomanPSMT"/>
          <w:sz w:val="24"/>
          <w:szCs w:val="24"/>
        </w:rPr>
        <w:t xml:space="preserve"> 202</w:t>
      </w:r>
      <w:r w:rsidR="00DE6DE7">
        <w:rPr>
          <w:rFonts w:ascii="TimesNewRomanPSMT" w:hAnsi="TimesNewRomanPSMT" w:cs="TimesNewRomanPSMT"/>
          <w:sz w:val="24"/>
          <w:szCs w:val="24"/>
        </w:rPr>
        <w:t>4 r.</w:t>
      </w:r>
      <w:r w:rsidRPr="000736EF">
        <w:rPr>
          <w:rFonts w:ascii="TimesNewRomanPSMT" w:hAnsi="TimesNewRomanPSMT" w:cs="TimesNewRomanPSMT"/>
          <w:sz w:val="24"/>
          <w:szCs w:val="24"/>
        </w:rPr>
        <w:t xml:space="preserve"> w ilości </w:t>
      </w:r>
      <w:r w:rsidR="00DE6DE7">
        <w:rPr>
          <w:rFonts w:ascii="TimesNewRomanPSMT" w:hAnsi="TimesNewRomanPSMT" w:cs="TimesNewRomanPSMT"/>
          <w:sz w:val="24"/>
          <w:szCs w:val="24"/>
        </w:rPr>
        <w:t>600</w:t>
      </w:r>
      <w:r w:rsidRPr="000736EF">
        <w:rPr>
          <w:rFonts w:ascii="TimesNewRomanPSMT" w:hAnsi="TimesNewRomanPSMT" w:cs="TimesNewRomanPSMT"/>
          <w:sz w:val="24"/>
          <w:szCs w:val="24"/>
        </w:rPr>
        <w:t> 000 szt.</w:t>
      </w:r>
    </w:p>
    <w:p w14:paraId="7EDEB08A" w14:textId="76233134" w:rsidR="00933C5D" w:rsidRPr="000736EF" w:rsidRDefault="00933C5D" w:rsidP="00933C5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6EF">
        <w:rPr>
          <w:rFonts w:ascii="TimesNewRomanPSMT" w:hAnsi="TimesNewRomanPSMT" w:cs="TimesNewRomanPSMT"/>
          <w:sz w:val="24"/>
          <w:szCs w:val="24"/>
        </w:rPr>
        <w:t xml:space="preserve">worki żółte: </w:t>
      </w:r>
      <w:r w:rsidR="00DE6DE7">
        <w:rPr>
          <w:rFonts w:ascii="TimesNewRomanPSMT" w:hAnsi="TimesNewRomanPSMT" w:cs="TimesNewRomanPSMT"/>
          <w:sz w:val="24"/>
          <w:szCs w:val="24"/>
        </w:rPr>
        <w:t>200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736EF">
        <w:rPr>
          <w:rFonts w:ascii="TimesNewRomanPSMT" w:hAnsi="TimesNewRomanPSMT" w:cs="TimesNewRomanPSMT"/>
          <w:sz w:val="24"/>
          <w:szCs w:val="24"/>
        </w:rPr>
        <w:t>000 szt.</w:t>
      </w:r>
    </w:p>
    <w:p w14:paraId="4027A65A" w14:textId="35B60CEE" w:rsidR="00933C5D" w:rsidRPr="000736EF" w:rsidRDefault="00933C5D" w:rsidP="00933C5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6EF">
        <w:rPr>
          <w:rFonts w:ascii="TimesNewRomanPSMT" w:hAnsi="TimesNewRomanPSMT" w:cs="TimesNewRomanPSMT"/>
          <w:sz w:val="24"/>
          <w:szCs w:val="24"/>
        </w:rPr>
        <w:t>worki niebieskie:</w:t>
      </w:r>
      <w:r>
        <w:rPr>
          <w:rFonts w:ascii="TimesNewRomanPSMT" w:hAnsi="TimesNewRomanPSMT" w:cs="TimesNewRomanPSMT"/>
          <w:sz w:val="24"/>
          <w:szCs w:val="24"/>
        </w:rPr>
        <w:t xml:space="preserve"> 1</w:t>
      </w:r>
      <w:r w:rsidR="00DE6DE7">
        <w:rPr>
          <w:rFonts w:ascii="TimesNewRomanPSMT" w:hAnsi="TimesNewRomanPSMT" w:cs="TimesNewRomanPSMT"/>
          <w:sz w:val="24"/>
          <w:szCs w:val="24"/>
        </w:rPr>
        <w:t>25</w:t>
      </w:r>
      <w:r w:rsidRPr="000736EF">
        <w:rPr>
          <w:rFonts w:ascii="TimesNewRomanPSMT" w:hAnsi="TimesNewRomanPSMT" w:cs="TimesNewRomanPSMT"/>
          <w:sz w:val="24"/>
          <w:szCs w:val="24"/>
        </w:rPr>
        <w:t> 000 szt.</w:t>
      </w:r>
    </w:p>
    <w:p w14:paraId="4C25AD3A" w14:textId="474EC8CB" w:rsidR="00933C5D" w:rsidRPr="000736EF" w:rsidRDefault="00933C5D" w:rsidP="00933C5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6EF">
        <w:rPr>
          <w:rFonts w:ascii="TimesNewRomanPSMT" w:hAnsi="TimesNewRomanPSMT" w:cs="TimesNewRomanPSMT"/>
          <w:sz w:val="24"/>
          <w:szCs w:val="24"/>
        </w:rPr>
        <w:t xml:space="preserve">worki zielone: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E6DE7">
        <w:rPr>
          <w:rFonts w:ascii="TimesNewRomanPSMT" w:hAnsi="TimesNewRomanPSMT" w:cs="TimesNewRomanPSMT"/>
          <w:sz w:val="24"/>
          <w:szCs w:val="24"/>
        </w:rPr>
        <w:t>100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736EF">
        <w:rPr>
          <w:rFonts w:ascii="TimesNewRomanPSMT" w:hAnsi="TimesNewRomanPSMT" w:cs="TimesNewRomanPSMT"/>
          <w:sz w:val="24"/>
          <w:szCs w:val="24"/>
        </w:rPr>
        <w:t>000 szt.</w:t>
      </w:r>
    </w:p>
    <w:p w14:paraId="5C735E70" w14:textId="6B05BBED" w:rsidR="00933C5D" w:rsidRPr="000736EF" w:rsidRDefault="00933C5D" w:rsidP="00933C5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6EF">
        <w:rPr>
          <w:rFonts w:ascii="TimesNewRomanPSMT" w:hAnsi="TimesNewRomanPSMT" w:cs="TimesNewRomanPSMT"/>
          <w:sz w:val="24"/>
          <w:szCs w:val="24"/>
        </w:rPr>
        <w:t xml:space="preserve">worki brązowe: 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="00546DB9">
        <w:rPr>
          <w:rFonts w:ascii="TimesNewRomanPSMT" w:hAnsi="TimesNewRomanPSMT" w:cs="TimesNewRomanPSMT"/>
          <w:sz w:val="24"/>
          <w:szCs w:val="24"/>
        </w:rPr>
        <w:t>75</w:t>
      </w:r>
      <w:r w:rsidRPr="000736EF">
        <w:rPr>
          <w:rFonts w:ascii="TimesNewRomanPSMT" w:hAnsi="TimesNewRomanPSMT" w:cs="TimesNewRomanPSMT"/>
          <w:sz w:val="24"/>
          <w:szCs w:val="24"/>
        </w:rPr>
        <w:t> 000 szt.</w:t>
      </w:r>
    </w:p>
    <w:p w14:paraId="50FADCC2" w14:textId="3B1B9AC1" w:rsidR="00933C5D" w:rsidRPr="000736EF" w:rsidRDefault="00933C5D" w:rsidP="00933C5D">
      <w:pPr>
        <w:pStyle w:val="Akapitzlist"/>
        <w:spacing w:after="0" w:line="259" w:lineRule="auto"/>
        <w:rPr>
          <w:rFonts w:ascii="TimesNewRomanPSMT" w:hAnsi="TimesNewRomanPSMT" w:cs="TimesNewRomanPSMT"/>
          <w:sz w:val="24"/>
          <w:szCs w:val="24"/>
        </w:rPr>
      </w:pPr>
      <w:r w:rsidRPr="000736EF">
        <w:rPr>
          <w:rFonts w:ascii="TimesNewRomanPSMT" w:hAnsi="TimesNewRomanPSMT" w:cs="TimesNewRomanPSMT"/>
          <w:sz w:val="24"/>
          <w:szCs w:val="24"/>
        </w:rPr>
        <w:t xml:space="preserve">III część najpóźniej do dnia </w:t>
      </w:r>
      <w:r>
        <w:rPr>
          <w:rFonts w:ascii="TimesNewRomanPSMT" w:hAnsi="TimesNewRomanPSMT" w:cs="TimesNewRomanPSMT"/>
          <w:sz w:val="24"/>
          <w:szCs w:val="24"/>
        </w:rPr>
        <w:t>30 listopada</w:t>
      </w:r>
      <w:r w:rsidRPr="000736EF">
        <w:rPr>
          <w:rFonts w:ascii="TimesNewRomanPSMT" w:hAnsi="TimesNewRomanPSMT" w:cs="TimesNewRomanPSMT"/>
          <w:sz w:val="24"/>
          <w:szCs w:val="24"/>
        </w:rPr>
        <w:t xml:space="preserve"> 202</w:t>
      </w:r>
      <w:r w:rsidR="00DE6DE7">
        <w:rPr>
          <w:rFonts w:ascii="TimesNewRomanPSMT" w:hAnsi="TimesNewRomanPSMT" w:cs="TimesNewRomanPSMT"/>
          <w:sz w:val="24"/>
          <w:szCs w:val="24"/>
        </w:rPr>
        <w:t>4 r.</w:t>
      </w:r>
      <w:r w:rsidRPr="000736EF">
        <w:rPr>
          <w:rFonts w:ascii="TimesNewRomanPSMT" w:hAnsi="TimesNewRomanPSMT" w:cs="TimesNewRomanPSMT"/>
          <w:sz w:val="24"/>
          <w:szCs w:val="24"/>
        </w:rPr>
        <w:t xml:space="preserve"> w ilości </w:t>
      </w:r>
      <w:r w:rsidR="00DE6DE7">
        <w:rPr>
          <w:rFonts w:ascii="TimesNewRomanPSMT" w:hAnsi="TimesNewRomanPSMT" w:cs="TimesNewRomanPSMT"/>
          <w:sz w:val="24"/>
          <w:szCs w:val="24"/>
        </w:rPr>
        <w:t>600</w:t>
      </w:r>
      <w:r w:rsidRPr="000736EF">
        <w:rPr>
          <w:rFonts w:ascii="TimesNewRomanPSMT" w:hAnsi="TimesNewRomanPSMT" w:cs="TimesNewRomanPSMT"/>
          <w:sz w:val="24"/>
          <w:szCs w:val="24"/>
        </w:rPr>
        <w:t xml:space="preserve"> 000 szt. </w:t>
      </w:r>
    </w:p>
    <w:p w14:paraId="42F3D1CC" w14:textId="4C82B96A" w:rsidR="00933C5D" w:rsidRPr="000736EF" w:rsidRDefault="00933C5D" w:rsidP="00933C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6EF">
        <w:rPr>
          <w:rFonts w:ascii="TimesNewRomanPSMT" w:hAnsi="TimesNewRomanPSMT" w:cs="TimesNewRomanPSMT"/>
          <w:sz w:val="24"/>
          <w:szCs w:val="24"/>
        </w:rPr>
        <w:t xml:space="preserve">worki żółte: </w:t>
      </w:r>
      <w:r w:rsidR="00546DB9">
        <w:rPr>
          <w:rFonts w:ascii="TimesNewRomanPSMT" w:hAnsi="TimesNewRomanPSMT" w:cs="TimesNewRomanPSMT"/>
          <w:sz w:val="24"/>
          <w:szCs w:val="24"/>
        </w:rPr>
        <w:t>175</w:t>
      </w:r>
      <w:r w:rsidRPr="000736EF">
        <w:rPr>
          <w:rFonts w:ascii="TimesNewRomanPSMT" w:hAnsi="TimesNewRomanPSMT" w:cs="TimesNewRomanPSMT"/>
          <w:sz w:val="24"/>
          <w:szCs w:val="24"/>
        </w:rPr>
        <w:t> 000 szt.</w:t>
      </w:r>
    </w:p>
    <w:p w14:paraId="1EC4585A" w14:textId="67F89639" w:rsidR="00933C5D" w:rsidRPr="000736EF" w:rsidRDefault="00933C5D" w:rsidP="00933C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6EF">
        <w:rPr>
          <w:rFonts w:ascii="TimesNewRomanPSMT" w:hAnsi="TimesNewRomanPSMT" w:cs="TimesNewRomanPSMT"/>
          <w:sz w:val="24"/>
          <w:szCs w:val="24"/>
        </w:rPr>
        <w:t xml:space="preserve">worki niebieskie: 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="00DE6DE7">
        <w:rPr>
          <w:rFonts w:ascii="TimesNewRomanPSMT" w:hAnsi="TimesNewRomanPSMT" w:cs="TimesNewRomanPSMT"/>
          <w:sz w:val="24"/>
          <w:szCs w:val="24"/>
        </w:rPr>
        <w:t>25</w:t>
      </w:r>
      <w:r w:rsidRPr="000736EF">
        <w:rPr>
          <w:rFonts w:ascii="TimesNewRomanPSMT" w:hAnsi="TimesNewRomanPSMT" w:cs="TimesNewRomanPSMT"/>
          <w:sz w:val="24"/>
          <w:szCs w:val="24"/>
        </w:rPr>
        <w:t> 000 szt.</w:t>
      </w:r>
    </w:p>
    <w:p w14:paraId="6D7E34FB" w14:textId="57D3D013" w:rsidR="00933C5D" w:rsidRDefault="00933C5D" w:rsidP="00933C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36EF">
        <w:rPr>
          <w:rFonts w:ascii="TimesNewRomanPSMT" w:hAnsi="TimesNewRomanPSMT" w:cs="TimesNewRomanPSMT"/>
          <w:sz w:val="24"/>
          <w:szCs w:val="24"/>
        </w:rPr>
        <w:lastRenderedPageBreak/>
        <w:t xml:space="preserve">worki zielone: </w:t>
      </w:r>
      <w:r w:rsidR="00DE6DE7">
        <w:rPr>
          <w:rFonts w:ascii="TimesNewRomanPSMT" w:hAnsi="TimesNewRomanPSMT" w:cs="TimesNewRomanPSMT"/>
          <w:sz w:val="24"/>
          <w:szCs w:val="24"/>
        </w:rPr>
        <w:t>100</w:t>
      </w:r>
      <w:r w:rsidRPr="00B84E03">
        <w:rPr>
          <w:rFonts w:ascii="TimesNewRomanPSMT" w:hAnsi="TimesNewRomanPSMT" w:cs="TimesNewRomanPSMT"/>
          <w:sz w:val="24"/>
          <w:szCs w:val="24"/>
        </w:rPr>
        <w:t xml:space="preserve"> 000 szt.</w:t>
      </w:r>
    </w:p>
    <w:p w14:paraId="63A7040D" w14:textId="5216C3F7" w:rsidR="00933C5D" w:rsidRPr="00933C5D" w:rsidRDefault="00933C5D" w:rsidP="00933C5D">
      <w:pPr>
        <w:pStyle w:val="Akapitzlist"/>
        <w:numPr>
          <w:ilvl w:val="0"/>
          <w:numId w:val="41"/>
        </w:numPr>
        <w:rPr>
          <w:rFonts w:ascii="TimesNewRomanPSMT" w:hAnsi="TimesNewRomanPSMT" w:cs="TimesNewRomanPSMT"/>
          <w:sz w:val="24"/>
          <w:szCs w:val="24"/>
        </w:rPr>
      </w:pPr>
      <w:r w:rsidRPr="00EA647B">
        <w:rPr>
          <w:rFonts w:ascii="TimesNewRomanPSMT" w:hAnsi="TimesNewRomanPSMT" w:cs="TimesNewRomanPSMT"/>
          <w:sz w:val="24"/>
          <w:szCs w:val="24"/>
        </w:rPr>
        <w:t xml:space="preserve">worki brązowe: </w:t>
      </w:r>
      <w:r w:rsidR="00DE6DE7">
        <w:rPr>
          <w:rFonts w:ascii="TimesNewRomanPSMT" w:hAnsi="TimesNewRomanPSMT" w:cs="TimesNewRomanPSMT"/>
          <w:sz w:val="24"/>
          <w:szCs w:val="24"/>
        </w:rPr>
        <w:t>200</w:t>
      </w:r>
      <w:r w:rsidRPr="00EA647B">
        <w:rPr>
          <w:rFonts w:ascii="TimesNewRomanPSMT" w:hAnsi="TimesNewRomanPSMT" w:cs="TimesNewRomanPSMT"/>
          <w:sz w:val="24"/>
          <w:szCs w:val="24"/>
        </w:rPr>
        <w:t xml:space="preserve"> 000 szt.</w:t>
      </w:r>
    </w:p>
    <w:p w14:paraId="2DCF3FA5" w14:textId="77777777" w:rsidR="00945F7C" w:rsidRPr="00247ABA" w:rsidRDefault="00945F7C" w:rsidP="00247A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ABA">
        <w:rPr>
          <w:rFonts w:ascii="Times New Roman" w:hAnsi="Times New Roman"/>
          <w:sz w:val="24"/>
          <w:szCs w:val="24"/>
        </w:rPr>
        <w:t xml:space="preserve">Za termin zakończenia dostawy uważa się datę wynikającą z końcowego protokołu odbioru, </w:t>
      </w:r>
      <w:r w:rsidR="00625B01" w:rsidRPr="00247ABA">
        <w:rPr>
          <w:rFonts w:ascii="Times New Roman" w:hAnsi="Times New Roman"/>
          <w:sz w:val="24"/>
          <w:szCs w:val="24"/>
        </w:rPr>
        <w:t>potwierdzającego dostarczenie danej partii worków na odpady komunalne do siedziby Z</w:t>
      </w:r>
      <w:r w:rsidR="006D1175" w:rsidRPr="00247ABA">
        <w:rPr>
          <w:rFonts w:ascii="Times New Roman" w:hAnsi="Times New Roman"/>
          <w:sz w:val="24"/>
          <w:szCs w:val="24"/>
        </w:rPr>
        <w:t>AMAWIAJĄCEGO</w:t>
      </w:r>
      <w:r w:rsidR="00625B01" w:rsidRPr="00247ABA">
        <w:rPr>
          <w:rFonts w:ascii="Times New Roman" w:hAnsi="Times New Roman"/>
          <w:sz w:val="24"/>
          <w:szCs w:val="24"/>
        </w:rPr>
        <w:t xml:space="preserve"> wraz z wymaganymi atestami.</w:t>
      </w:r>
    </w:p>
    <w:p w14:paraId="02C96075" w14:textId="77777777" w:rsidR="00625B01" w:rsidRPr="00247ABA" w:rsidRDefault="00625B01" w:rsidP="00247A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ABA">
        <w:rPr>
          <w:rFonts w:ascii="Times New Roman" w:hAnsi="Times New Roman"/>
          <w:sz w:val="24"/>
          <w:szCs w:val="24"/>
        </w:rPr>
        <w:t>Odpowiedzialność za ewentualne szkody powstałe w trakcie dostawy i rozładunku worków ponosi Wykonawca.</w:t>
      </w:r>
    </w:p>
    <w:p w14:paraId="02860EDF" w14:textId="77777777" w:rsidR="00625B01" w:rsidRPr="00247ABA" w:rsidRDefault="00625B01" w:rsidP="00247A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ABA">
        <w:rPr>
          <w:rFonts w:ascii="Times New Roman" w:hAnsi="Times New Roman"/>
          <w:sz w:val="24"/>
          <w:szCs w:val="24"/>
        </w:rPr>
        <w:t>Miejsce dostawy: Z</w:t>
      </w:r>
      <w:r w:rsidR="006D1175" w:rsidRPr="00247ABA">
        <w:rPr>
          <w:rFonts w:ascii="Times New Roman" w:hAnsi="Times New Roman"/>
          <w:sz w:val="24"/>
          <w:szCs w:val="24"/>
        </w:rPr>
        <w:t>AMAWIAJĄCY</w:t>
      </w:r>
      <w:r w:rsidRPr="00247ABA">
        <w:rPr>
          <w:rFonts w:ascii="Times New Roman" w:hAnsi="Times New Roman"/>
          <w:sz w:val="24"/>
          <w:szCs w:val="24"/>
        </w:rPr>
        <w:t xml:space="preserve"> wskaże</w:t>
      </w:r>
      <w:r w:rsidR="00247ABA">
        <w:rPr>
          <w:rFonts w:ascii="Times New Roman" w:hAnsi="Times New Roman"/>
          <w:sz w:val="24"/>
          <w:szCs w:val="24"/>
        </w:rPr>
        <w:t xml:space="preserve"> miejsce dostawy przed wysłaniem poszczególnych partii. </w:t>
      </w:r>
      <w:r w:rsidRPr="00247ABA">
        <w:rPr>
          <w:rFonts w:ascii="Times New Roman" w:hAnsi="Times New Roman"/>
          <w:sz w:val="24"/>
          <w:szCs w:val="24"/>
        </w:rPr>
        <w:t xml:space="preserve"> </w:t>
      </w:r>
    </w:p>
    <w:p w14:paraId="598ED5C0" w14:textId="77777777" w:rsidR="00945F7C" w:rsidRDefault="0094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B1305" w14:textId="77777777" w:rsidR="001431AC" w:rsidRPr="00921C7D" w:rsidRDefault="00143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592B6" w14:textId="77777777" w:rsidR="001431AC" w:rsidRPr="00921C7D" w:rsidRDefault="001431AC">
      <w:pPr>
        <w:spacing w:after="0" w:line="240" w:lineRule="auto"/>
        <w:jc w:val="center"/>
      </w:pPr>
      <w:r w:rsidRPr="00921C7D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45DA3F89" w14:textId="77777777" w:rsidR="001431AC" w:rsidRPr="00921C7D" w:rsidRDefault="001431AC">
      <w:pPr>
        <w:spacing w:after="0" w:line="240" w:lineRule="auto"/>
        <w:jc w:val="center"/>
      </w:pPr>
      <w:r w:rsidRPr="00921C7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0C4486E" w14:textId="77777777" w:rsidR="00625B01" w:rsidRPr="00625B01" w:rsidRDefault="00625B01" w:rsidP="00625B01">
      <w:pPr>
        <w:tabs>
          <w:tab w:val="left" w:pos="-1980"/>
        </w:tabs>
        <w:spacing w:after="0" w:line="240" w:lineRule="auto"/>
        <w:ind w:left="360"/>
        <w:jc w:val="both"/>
      </w:pPr>
    </w:p>
    <w:p w14:paraId="651B7FBF" w14:textId="77777777" w:rsidR="00625B01" w:rsidRPr="004356A5" w:rsidRDefault="00625B01" w:rsidP="00247ABA">
      <w:pPr>
        <w:pStyle w:val="Akapitzlist"/>
        <w:numPr>
          <w:ilvl w:val="0"/>
          <w:numId w:val="26"/>
        </w:numPr>
        <w:tabs>
          <w:tab w:val="left" w:pos="-1980"/>
        </w:tabs>
        <w:spacing w:after="0" w:line="240" w:lineRule="auto"/>
        <w:jc w:val="both"/>
      </w:pPr>
      <w:r w:rsidRPr="00247ABA">
        <w:rPr>
          <w:rFonts w:ascii="Times New Roman" w:hAnsi="Times New Roman"/>
          <w:sz w:val="24"/>
          <w:szCs w:val="24"/>
        </w:rPr>
        <w:t>Cena jednostkowa za 1 szt. worka:</w:t>
      </w:r>
    </w:p>
    <w:p w14:paraId="6B00AFC8" w14:textId="77777777" w:rsidR="00625B01" w:rsidRPr="00247ABA" w:rsidRDefault="00625B01" w:rsidP="00247ABA">
      <w:pPr>
        <w:pStyle w:val="Akapitzlist"/>
        <w:numPr>
          <w:ilvl w:val="0"/>
          <w:numId w:val="27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ABA">
        <w:rPr>
          <w:rFonts w:ascii="Times New Roman" w:hAnsi="Times New Roman"/>
          <w:sz w:val="24"/>
          <w:szCs w:val="24"/>
        </w:rPr>
        <w:t>żółtego wynosi …………… brutto (słownie: ……...…………</w:t>
      </w:r>
      <w:r w:rsidR="000B0AC1" w:rsidRPr="00247ABA">
        <w:rPr>
          <w:rFonts w:ascii="Times New Roman" w:hAnsi="Times New Roman"/>
          <w:sz w:val="24"/>
          <w:szCs w:val="24"/>
        </w:rPr>
        <w:t>…</w:t>
      </w:r>
      <w:r w:rsidRPr="00247ABA">
        <w:rPr>
          <w:rFonts w:ascii="Times New Roman" w:hAnsi="Times New Roman"/>
          <w:sz w:val="24"/>
          <w:szCs w:val="24"/>
        </w:rPr>
        <w:t>) w tym podatek VAT 23%</w:t>
      </w:r>
    </w:p>
    <w:p w14:paraId="14646CFE" w14:textId="77777777" w:rsidR="00625B01" w:rsidRPr="00247ABA" w:rsidRDefault="00625B01" w:rsidP="00247ABA">
      <w:pPr>
        <w:pStyle w:val="Akapitzlist"/>
        <w:numPr>
          <w:ilvl w:val="0"/>
          <w:numId w:val="27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ABA">
        <w:rPr>
          <w:rFonts w:ascii="Times New Roman" w:hAnsi="Times New Roman"/>
          <w:sz w:val="24"/>
          <w:szCs w:val="24"/>
        </w:rPr>
        <w:t>niebieskiego wynosi………… brutto (słownie: ………………</w:t>
      </w:r>
      <w:r w:rsidR="000B0AC1" w:rsidRPr="00247ABA">
        <w:rPr>
          <w:rFonts w:ascii="Times New Roman" w:hAnsi="Times New Roman"/>
          <w:sz w:val="24"/>
          <w:szCs w:val="24"/>
        </w:rPr>
        <w:t>…</w:t>
      </w:r>
      <w:r w:rsidRPr="00247ABA">
        <w:rPr>
          <w:rFonts w:ascii="Times New Roman" w:hAnsi="Times New Roman"/>
          <w:sz w:val="24"/>
          <w:szCs w:val="24"/>
        </w:rPr>
        <w:t>) w tym podatek VAT 23%</w:t>
      </w:r>
    </w:p>
    <w:p w14:paraId="6BB5FDF3" w14:textId="77777777" w:rsidR="00625B01" w:rsidRPr="00247ABA" w:rsidRDefault="00625B01" w:rsidP="00247ABA">
      <w:pPr>
        <w:pStyle w:val="Akapitzlist"/>
        <w:numPr>
          <w:ilvl w:val="0"/>
          <w:numId w:val="27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ABA">
        <w:rPr>
          <w:rFonts w:ascii="Times New Roman" w:hAnsi="Times New Roman"/>
          <w:sz w:val="24"/>
          <w:szCs w:val="24"/>
        </w:rPr>
        <w:t>zielonego wynosi ……….. brutto (słownie: …………………</w:t>
      </w:r>
      <w:r w:rsidR="000B0AC1" w:rsidRPr="00247ABA">
        <w:rPr>
          <w:rFonts w:ascii="Times New Roman" w:hAnsi="Times New Roman"/>
          <w:sz w:val="24"/>
          <w:szCs w:val="24"/>
        </w:rPr>
        <w:t>…..</w:t>
      </w:r>
      <w:r w:rsidRPr="00247ABA">
        <w:rPr>
          <w:rFonts w:ascii="Times New Roman" w:hAnsi="Times New Roman"/>
          <w:sz w:val="24"/>
          <w:szCs w:val="24"/>
        </w:rPr>
        <w:t>) w tym podatek VAT 23%</w:t>
      </w:r>
    </w:p>
    <w:p w14:paraId="3FDC3D87" w14:textId="77777777" w:rsidR="00625B01" w:rsidRPr="00247ABA" w:rsidRDefault="00625B01" w:rsidP="00247ABA">
      <w:pPr>
        <w:pStyle w:val="Akapitzlist"/>
        <w:numPr>
          <w:ilvl w:val="0"/>
          <w:numId w:val="27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ABA">
        <w:rPr>
          <w:rFonts w:ascii="Times New Roman" w:hAnsi="Times New Roman"/>
          <w:sz w:val="24"/>
          <w:szCs w:val="24"/>
        </w:rPr>
        <w:t>brązowego wynosi ………. brutto (słownie: …………………</w:t>
      </w:r>
      <w:r w:rsidR="000B0AC1" w:rsidRPr="00247ABA">
        <w:rPr>
          <w:rFonts w:ascii="Times New Roman" w:hAnsi="Times New Roman"/>
          <w:sz w:val="24"/>
          <w:szCs w:val="24"/>
        </w:rPr>
        <w:t>…</w:t>
      </w:r>
      <w:r w:rsidRPr="00247ABA">
        <w:rPr>
          <w:rFonts w:ascii="Times New Roman" w:hAnsi="Times New Roman"/>
          <w:sz w:val="24"/>
          <w:szCs w:val="24"/>
        </w:rPr>
        <w:t>.) w tym podatek VAT 23%</w:t>
      </w:r>
    </w:p>
    <w:p w14:paraId="7F312D65" w14:textId="77777777" w:rsidR="001431AC" w:rsidRDefault="00247ABA" w:rsidP="00247ABA">
      <w:pPr>
        <w:pStyle w:val="Akapitzlist"/>
        <w:numPr>
          <w:ilvl w:val="0"/>
          <w:numId w:val="26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ABA">
        <w:rPr>
          <w:rFonts w:ascii="Times New Roman" w:hAnsi="Times New Roman"/>
          <w:sz w:val="24"/>
          <w:szCs w:val="24"/>
        </w:rPr>
        <w:t>Strony ustalają, że łączna i całkowita kwota wynagrodzenia Wykonawcy z tytułu realizacji usług objętych umową w całym okresie obowiązywania umowy nie przekroczy kwoty …. zł brutto (słownie: ……….), w tym należny podatek VAT</w:t>
      </w:r>
      <w:r w:rsidR="000B0AC1" w:rsidRPr="004356A5">
        <w:rPr>
          <w:rFonts w:ascii="Times New Roman" w:hAnsi="Times New Roman"/>
          <w:sz w:val="24"/>
          <w:szCs w:val="24"/>
        </w:rPr>
        <w:t>.</w:t>
      </w:r>
    </w:p>
    <w:p w14:paraId="1CA7753A" w14:textId="77777777" w:rsidR="00247ABA" w:rsidRDefault="00247ABA" w:rsidP="00247ABA">
      <w:pPr>
        <w:numPr>
          <w:ilvl w:val="0"/>
          <w:numId w:val="26"/>
        </w:numPr>
        <w:tabs>
          <w:tab w:val="left" w:pos="-19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Podstawą ustalenia wynagrodzenia Wykonawcy będzie dostarczenie do Zamawiającego protokołu zawierającego informacje o ilości dostarczonych worków.</w:t>
      </w:r>
    </w:p>
    <w:p w14:paraId="5F48FD86" w14:textId="1F0E63CB" w:rsidR="00247ABA" w:rsidRDefault="00247ABA" w:rsidP="00247ABA">
      <w:pPr>
        <w:numPr>
          <w:ilvl w:val="0"/>
          <w:numId w:val="26"/>
        </w:numPr>
        <w:tabs>
          <w:tab w:val="left" w:pos="-19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Zamawiający zapłaci Wykonawcy wynagrodzenie w terminie</w:t>
      </w:r>
      <w:r w:rsidR="005D6058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od daty doręczenia mu prawidłowo wystawionej faktury, na rachunek bankowy Wykonawcy </w:t>
      </w:r>
      <w:r w:rsidR="00C736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numerze ………………..</w:t>
      </w:r>
    </w:p>
    <w:p w14:paraId="0E32D426" w14:textId="57F4B1C5" w:rsidR="00247ABA" w:rsidRDefault="00247ABA" w:rsidP="00247ABA">
      <w:pPr>
        <w:numPr>
          <w:ilvl w:val="0"/>
          <w:numId w:val="26"/>
        </w:numPr>
        <w:tabs>
          <w:tab w:val="left" w:pos="-19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wystawi fakturę na:  Gmina Grodzisk Mazowiecki, ul. T. Kościuszki </w:t>
      </w:r>
      <w:r w:rsidR="00EA647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2a,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05-825 Grodzisk Mazowiecki, NIP: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529-174-59-01, REGON: 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013269137.</w:t>
      </w:r>
    </w:p>
    <w:p w14:paraId="4F0180CF" w14:textId="77777777" w:rsidR="00247ABA" w:rsidRDefault="00247ABA" w:rsidP="00247ABA">
      <w:pPr>
        <w:numPr>
          <w:ilvl w:val="0"/>
          <w:numId w:val="26"/>
        </w:numPr>
        <w:tabs>
          <w:tab w:val="left" w:pos="-19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Dniem zapłaty wynagrodzenia jest dzień obciążenia rachunku Zamawiającego.</w:t>
      </w:r>
    </w:p>
    <w:p w14:paraId="07B75839" w14:textId="77777777" w:rsidR="00247ABA" w:rsidRPr="004356A5" w:rsidRDefault="00247ABA" w:rsidP="004356A5">
      <w:pPr>
        <w:pStyle w:val="Akapitzlist"/>
        <w:tabs>
          <w:tab w:val="left" w:pos="-1980"/>
        </w:tabs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14:paraId="1FC04013" w14:textId="77777777" w:rsidR="000B0AC1" w:rsidRPr="00921C7D" w:rsidRDefault="000B0AC1" w:rsidP="000B0AC1">
      <w:pPr>
        <w:tabs>
          <w:tab w:val="left" w:pos="-1980"/>
        </w:tabs>
        <w:spacing w:after="0" w:line="240" w:lineRule="auto"/>
        <w:jc w:val="both"/>
      </w:pPr>
    </w:p>
    <w:p w14:paraId="2D66E9AD" w14:textId="77777777" w:rsidR="001431AC" w:rsidRPr="00921C7D" w:rsidRDefault="00247AB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601F6458" w14:textId="77777777" w:rsidR="001431AC" w:rsidRDefault="00143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7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F595D49" w14:textId="2BFE2D09" w:rsidR="00247ABA" w:rsidRPr="00247ABA" w:rsidRDefault="00247ABA" w:rsidP="00247ABA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247ABA">
        <w:rPr>
          <w:rFonts w:ascii="Times New Roman" w:hAnsi="Times New Roman"/>
          <w:sz w:val="24"/>
        </w:rPr>
        <w:t xml:space="preserve">W przypadku odstąpienia od umowy przez którąkolwiek ze stron z </w:t>
      </w:r>
      <w:r w:rsidR="0060687C">
        <w:rPr>
          <w:rFonts w:ascii="Times New Roman" w:hAnsi="Times New Roman"/>
          <w:sz w:val="24"/>
        </w:rPr>
        <w:t>przyczyn leżących po stronie</w:t>
      </w:r>
      <w:r w:rsidRPr="00247ABA">
        <w:rPr>
          <w:rFonts w:ascii="Times New Roman" w:hAnsi="Times New Roman"/>
          <w:sz w:val="24"/>
        </w:rPr>
        <w:t xml:space="preserve"> Wykonawcy Zamawiający może naliczyć i potrącić z należnego Wykonawcy wynagrodzenia karę umowną w wysokości 10% wynagrodzenia, </w:t>
      </w:r>
      <w:r w:rsidR="00C73669">
        <w:rPr>
          <w:rFonts w:ascii="Times New Roman" w:hAnsi="Times New Roman"/>
          <w:sz w:val="24"/>
        </w:rPr>
        <w:br/>
      </w:r>
      <w:r w:rsidRPr="00247ABA">
        <w:rPr>
          <w:rFonts w:ascii="Times New Roman" w:hAnsi="Times New Roman"/>
          <w:sz w:val="24"/>
        </w:rPr>
        <w:t>o którym mowa w § 3 ust. 2 umowy.</w:t>
      </w:r>
    </w:p>
    <w:p w14:paraId="125C80C8" w14:textId="6FDE3197" w:rsidR="00247ABA" w:rsidRDefault="00247ABA" w:rsidP="00247ABA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247ABA">
        <w:rPr>
          <w:rFonts w:ascii="Times New Roman" w:hAnsi="Times New Roman"/>
          <w:sz w:val="24"/>
        </w:rPr>
        <w:t xml:space="preserve">W razie </w:t>
      </w:r>
      <w:r w:rsidR="00050B19">
        <w:rPr>
          <w:rFonts w:ascii="Times New Roman" w:hAnsi="Times New Roman"/>
          <w:sz w:val="24"/>
        </w:rPr>
        <w:t>zwłoki</w:t>
      </w:r>
      <w:r w:rsidRPr="00247ABA">
        <w:rPr>
          <w:rFonts w:ascii="Times New Roman" w:hAnsi="Times New Roman"/>
          <w:sz w:val="24"/>
        </w:rPr>
        <w:t xml:space="preserve"> Wykonawcy w wykonaniu przedmiotu umowy lub jej części, </w:t>
      </w:r>
      <w:r w:rsidR="00C73669">
        <w:rPr>
          <w:rFonts w:ascii="Times New Roman" w:hAnsi="Times New Roman"/>
          <w:sz w:val="24"/>
        </w:rPr>
        <w:br/>
      </w:r>
      <w:r w:rsidRPr="00247ABA">
        <w:rPr>
          <w:rFonts w:ascii="Times New Roman" w:hAnsi="Times New Roman"/>
          <w:sz w:val="24"/>
        </w:rPr>
        <w:t xml:space="preserve">w szczególności w razie </w:t>
      </w:r>
      <w:r w:rsidR="00050B19">
        <w:rPr>
          <w:rFonts w:ascii="Times New Roman" w:hAnsi="Times New Roman"/>
          <w:sz w:val="24"/>
        </w:rPr>
        <w:t>zwłoki</w:t>
      </w:r>
      <w:r w:rsidRPr="00247ABA">
        <w:rPr>
          <w:rFonts w:ascii="Times New Roman" w:hAnsi="Times New Roman"/>
          <w:sz w:val="24"/>
        </w:rPr>
        <w:t xml:space="preserve"> w wykonywaniu </w:t>
      </w:r>
      <w:r>
        <w:rPr>
          <w:rFonts w:ascii="Times New Roman" w:hAnsi="Times New Roman"/>
          <w:sz w:val="24"/>
        </w:rPr>
        <w:t>dostarczenia worków</w:t>
      </w:r>
      <w:r w:rsidR="0060687C">
        <w:rPr>
          <w:rFonts w:ascii="Times New Roman" w:hAnsi="Times New Roman"/>
          <w:sz w:val="24"/>
        </w:rPr>
        <w:t xml:space="preserve"> lub wymiany worków na wolne od wad</w:t>
      </w:r>
      <w:r w:rsidRPr="00247ABA">
        <w:rPr>
          <w:rFonts w:ascii="Times New Roman" w:hAnsi="Times New Roman"/>
          <w:sz w:val="24"/>
        </w:rPr>
        <w:t>, Zamawiający może naliczyć i potrącić z należnego Wykonawcy wynagrodzenia karę umowną w wysokości  0,1</w:t>
      </w:r>
      <w:r>
        <w:rPr>
          <w:rFonts w:ascii="Times New Roman" w:hAnsi="Times New Roman"/>
          <w:sz w:val="24"/>
        </w:rPr>
        <w:t>5</w:t>
      </w:r>
      <w:r w:rsidRPr="00247ABA">
        <w:rPr>
          <w:rFonts w:ascii="Times New Roman" w:hAnsi="Times New Roman"/>
          <w:sz w:val="24"/>
        </w:rPr>
        <w:t xml:space="preserve">% wynagrodzenia, </w:t>
      </w:r>
      <w:r w:rsidR="00C73669">
        <w:rPr>
          <w:rFonts w:ascii="Times New Roman" w:hAnsi="Times New Roman"/>
          <w:sz w:val="24"/>
        </w:rPr>
        <w:br/>
      </w:r>
      <w:r w:rsidRPr="00247ABA">
        <w:rPr>
          <w:rFonts w:ascii="Times New Roman" w:hAnsi="Times New Roman"/>
          <w:sz w:val="24"/>
        </w:rPr>
        <w:t xml:space="preserve">o którym mowa w § 3 ust. 2 umowy za każdy dzień </w:t>
      </w:r>
      <w:r w:rsidR="006C6F0E">
        <w:rPr>
          <w:rFonts w:ascii="Times New Roman" w:hAnsi="Times New Roman"/>
          <w:sz w:val="24"/>
        </w:rPr>
        <w:t>zwłoki</w:t>
      </w:r>
      <w:r w:rsidRPr="00247ABA">
        <w:rPr>
          <w:rFonts w:ascii="Times New Roman" w:hAnsi="Times New Roman"/>
          <w:sz w:val="24"/>
        </w:rPr>
        <w:t>.</w:t>
      </w:r>
    </w:p>
    <w:p w14:paraId="3A215316" w14:textId="6CBF3DF9" w:rsidR="006C6F0E" w:rsidRPr="00247ABA" w:rsidRDefault="006C6F0E" w:rsidP="00247ABA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Łączna maksymalna wysokość kar umownych, których mogą dochodzić strony nie może być wyższa niż 30% wartości zamówienia, o której mowa w §3 ust. 2 umowy.</w:t>
      </w:r>
    </w:p>
    <w:p w14:paraId="01C5222C" w14:textId="77777777" w:rsidR="00247ABA" w:rsidRPr="00247ABA" w:rsidRDefault="00247ABA" w:rsidP="00247ABA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247ABA">
        <w:rPr>
          <w:rFonts w:ascii="Times New Roman" w:hAnsi="Times New Roman"/>
          <w:sz w:val="24"/>
        </w:rPr>
        <w:lastRenderedPageBreak/>
        <w:t>Zamawiający może dochodzić odszkodowania uzupełniającego na zasadach ogólnych kodeksu cywilnego, gdy szkoda przewyższa wysokość naliczonych kar umownych.</w:t>
      </w:r>
    </w:p>
    <w:p w14:paraId="02BC973A" w14:textId="77777777" w:rsidR="000B0AC1" w:rsidRDefault="000B0AC1" w:rsidP="00247ABA">
      <w:pPr>
        <w:spacing w:after="0" w:line="240" w:lineRule="auto"/>
        <w:ind w:left="360"/>
      </w:pPr>
    </w:p>
    <w:p w14:paraId="47809C6F" w14:textId="77777777" w:rsidR="00C73669" w:rsidRDefault="00C73669" w:rsidP="00480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24A1E" w14:textId="2FE035E7" w:rsidR="004803CA" w:rsidRPr="00921C7D" w:rsidRDefault="004803CA" w:rsidP="004803C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Rękojmia za wady i gwarancja jakości.</w:t>
      </w:r>
    </w:p>
    <w:p w14:paraId="2AE2144C" w14:textId="77777777" w:rsidR="004803CA" w:rsidRDefault="004803CA" w:rsidP="00480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47ABA">
        <w:rPr>
          <w:rFonts w:ascii="Times New Roman" w:hAnsi="Times New Roman" w:cs="Times New Roman"/>
          <w:b/>
          <w:sz w:val="24"/>
          <w:szCs w:val="24"/>
        </w:rPr>
        <w:t>5</w:t>
      </w:r>
    </w:p>
    <w:p w14:paraId="3E316AB0" w14:textId="77777777" w:rsidR="002F712A" w:rsidRDefault="002F712A" w:rsidP="002F7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D6C9B8" w14:textId="57F0D71A" w:rsidR="002F712A" w:rsidRPr="00247ABA" w:rsidRDefault="002F712A" w:rsidP="00247AB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t xml:space="preserve">Okres gwarancji oraz rękojmi na towary objęte zakresem niniejszej Umowy wynosi </w:t>
      </w:r>
      <w:r w:rsidR="005A2211">
        <w:rPr>
          <w:rFonts w:ascii="TimesNewRomanPSMT" w:hAnsi="TimesNewRomanPSMT" w:cs="TimesNewRomanPSMT"/>
          <w:sz w:val="24"/>
          <w:szCs w:val="24"/>
          <w:lang w:eastAsia="pl-PL"/>
        </w:rPr>
        <w:t>………………</w:t>
      </w: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t xml:space="preserve"> miesięcy licząc od dnia ostatniej dostawy przedmiotu Umowy.</w:t>
      </w:r>
    </w:p>
    <w:p w14:paraId="33053AE9" w14:textId="1935E1D9" w:rsidR="00247ABA" w:rsidRDefault="00247ABA" w:rsidP="00050B1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t xml:space="preserve">Zamawiający zastrzega sobie możliwość wyrywkowej kontroli w niezależnym laboratorium w przypadku powtarzających się zgłoszeń o wadach dostarczanych worków.  W razie stwierdzenia niezgodności parametrów pobranych do badania worków z parametrami określonymi w Opisie przedmiotu zamówienia, WYKONAWCY zostanie przesłana listem poleconym kopia sprawozdania z badań, </w:t>
      </w:r>
      <w:r w:rsidR="00C73669">
        <w:rPr>
          <w:rFonts w:ascii="TimesNewRomanPSMT" w:hAnsi="TimesNewRomanPSMT" w:cs="TimesNewRomanPSMT"/>
          <w:sz w:val="24"/>
          <w:szCs w:val="24"/>
          <w:lang w:eastAsia="pl-PL"/>
        </w:rPr>
        <w:br/>
      </w: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t xml:space="preserve">a wypłata wynagrodzenia za dostarczoną partię worków zostanie wstrzymana do czasu dostarczenia nowej partii worków spełniających warunki określone w Opisie przedmiotu zamówienia. Kwota, którą ZAMAWIAJĄCY został obciążony na podstawie faktury VAT za wykonanie badań w laboratorium obciąży WYKONAWCĘ, na podstawie faktury VAT wystawionej przez ZAMAWIAJĄCEGO. </w:t>
      </w:r>
      <w:r w:rsidR="00933C5D">
        <w:rPr>
          <w:rFonts w:ascii="TimesNewRomanPSMT" w:hAnsi="TimesNewRomanPSMT" w:cs="TimesNewRomanPSMT"/>
          <w:sz w:val="24"/>
          <w:szCs w:val="24"/>
          <w:lang w:eastAsia="pl-PL"/>
        </w:rPr>
        <w:br/>
      </w: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t xml:space="preserve">W przypadku zgodności parametrów badanej partii worków </w:t>
      </w:r>
      <w:r w:rsidR="00C73669">
        <w:rPr>
          <w:rFonts w:ascii="TimesNewRomanPSMT" w:hAnsi="TimesNewRomanPSMT" w:cs="TimesNewRomanPSMT"/>
          <w:sz w:val="24"/>
          <w:szCs w:val="24"/>
          <w:lang w:eastAsia="pl-PL"/>
        </w:rPr>
        <w:br/>
      </w: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t xml:space="preserve">z parametrami zawartymi w Opisie przedmiotu zamówienia koszt badania próbki worków ponosi ZAMAWIAJĄCY. Termin dostarczenia nowej partii worków </w:t>
      </w:r>
      <w:r w:rsidR="00C73669">
        <w:rPr>
          <w:rFonts w:ascii="TimesNewRomanPSMT" w:hAnsi="TimesNewRomanPSMT" w:cs="TimesNewRomanPSMT"/>
          <w:sz w:val="24"/>
          <w:szCs w:val="24"/>
          <w:lang w:eastAsia="pl-PL"/>
        </w:rPr>
        <w:br/>
      </w: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t xml:space="preserve">w zamian za worki niespełniające parametrów opisanych w Opisie przedmiotu zamówienia </w:t>
      </w:r>
      <w:r w:rsidR="0060687C">
        <w:rPr>
          <w:rFonts w:ascii="TimesNewRomanPSMT" w:hAnsi="TimesNewRomanPSMT" w:cs="TimesNewRomanPSMT"/>
          <w:sz w:val="24"/>
          <w:szCs w:val="24"/>
          <w:lang w:eastAsia="pl-PL"/>
        </w:rPr>
        <w:t xml:space="preserve">i odbioru worków nie spełniających </w:t>
      </w:r>
      <w:r w:rsidR="0060687C" w:rsidRPr="0060687C">
        <w:rPr>
          <w:rFonts w:ascii="TimesNewRomanPSMT" w:hAnsi="TimesNewRomanPSMT" w:cs="TimesNewRomanPSMT"/>
          <w:sz w:val="24"/>
          <w:szCs w:val="24"/>
          <w:lang w:eastAsia="pl-PL"/>
        </w:rPr>
        <w:t xml:space="preserve">parametrów opisanych w Opisie przedmiotu zamówienia </w:t>
      </w: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t>wynosi 10 dni roboczych, od daty otrzymania przez Wykonawcę listem poleconym sprawozdania z badań laboratoryjnych i wezwania do ich wymiany</w:t>
      </w:r>
      <w:r w:rsidR="0060687C">
        <w:rPr>
          <w:rFonts w:ascii="TimesNewRomanPSMT" w:hAnsi="TimesNewRomanPSMT" w:cs="TimesNewRomanPSMT"/>
          <w:sz w:val="24"/>
          <w:szCs w:val="24"/>
          <w:lang w:eastAsia="pl-PL"/>
        </w:rPr>
        <w:t>.</w:t>
      </w:r>
    </w:p>
    <w:p w14:paraId="6AB1D6C8" w14:textId="77777777" w:rsidR="002F712A" w:rsidRPr="00247ABA" w:rsidRDefault="002F712A" w:rsidP="00050B1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t>Koszt zabrania worków niespełniających parametrów określonych w Opisie przedmiotu zamówienia oraz dostarczenia nowej partii worków ponosi WYKONAWCA. Termin dostarczenia nowej partii worków w zamian za worki niespełniające parametrów opisanych w Opisie przedmiotu zamówienia wynosi 10 dni roboczych, od daty otrzymania przez WYKONAWCĘ listem poleconym sprawozdania z badań laboratoryjnych.</w:t>
      </w:r>
    </w:p>
    <w:p w14:paraId="4389A434" w14:textId="6738751B" w:rsidR="002F712A" w:rsidRPr="00247ABA" w:rsidRDefault="002F712A" w:rsidP="00050B1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t xml:space="preserve">W przypadku stwierdzenia wad innych niż parametry jakościowe wymienione </w:t>
      </w:r>
      <w:r w:rsidR="00C73669">
        <w:rPr>
          <w:rFonts w:ascii="TimesNewRomanPSMT" w:hAnsi="TimesNewRomanPSMT" w:cs="TimesNewRomanPSMT"/>
          <w:sz w:val="24"/>
          <w:szCs w:val="24"/>
          <w:lang w:eastAsia="pl-PL"/>
        </w:rPr>
        <w:br/>
      </w: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t>w Opisie przedmiotu zamówienia (np. dziurawe lub porwane worki) w okresie obowiązywania umowy, dana partia uszkodzonych worków zostanie wysłana do WYKONAWCY kurierem na jego koszt. WYKONAWCA w terminie 14 dni kalendarzowych od daty otrzymania wadliwej partii worków, na własny koszt dostarczy nowe, nieuszkodzone worki w takiej samej ilości i kolorystyce jaka została zakwestionowana.</w:t>
      </w:r>
    </w:p>
    <w:p w14:paraId="126D27CD" w14:textId="77777777" w:rsidR="004803CA" w:rsidRDefault="004803CA">
      <w:pPr>
        <w:spacing w:after="0" w:line="240" w:lineRule="auto"/>
        <w:jc w:val="center"/>
      </w:pPr>
    </w:p>
    <w:p w14:paraId="009C8CD6" w14:textId="77777777" w:rsidR="006D1175" w:rsidRPr="00921C7D" w:rsidRDefault="006D1175" w:rsidP="006D1175">
      <w:pPr>
        <w:spacing w:after="0" w:line="240" w:lineRule="auto"/>
        <w:jc w:val="center"/>
      </w:pPr>
      <w:bookmarkStart w:id="0" w:name="_Hlk39753598"/>
      <w:r>
        <w:rPr>
          <w:rFonts w:ascii="Times New Roman" w:hAnsi="Times New Roman" w:cs="Times New Roman"/>
          <w:b/>
          <w:sz w:val="24"/>
          <w:szCs w:val="24"/>
        </w:rPr>
        <w:t>Obowiązki Wykonawcy.</w:t>
      </w:r>
    </w:p>
    <w:p w14:paraId="10D3AB69" w14:textId="77777777" w:rsidR="006D1175" w:rsidRDefault="006D1175" w:rsidP="006D1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47ABA">
        <w:rPr>
          <w:rFonts w:ascii="Times New Roman" w:hAnsi="Times New Roman" w:cs="Times New Roman"/>
          <w:b/>
          <w:sz w:val="24"/>
          <w:szCs w:val="24"/>
        </w:rPr>
        <w:t>6</w:t>
      </w:r>
    </w:p>
    <w:bookmarkEnd w:id="0"/>
    <w:p w14:paraId="2363A16E" w14:textId="77777777" w:rsidR="006D1175" w:rsidRDefault="006D1175" w:rsidP="006D1175">
      <w:pPr>
        <w:spacing w:after="0" w:line="240" w:lineRule="auto"/>
      </w:pPr>
    </w:p>
    <w:p w14:paraId="4034C679" w14:textId="77777777" w:rsidR="006D1175" w:rsidRPr="00247ABA" w:rsidRDefault="006D1175" w:rsidP="00247AB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t>WYKONAWCA najpóźniej w dniu podpisania umowy dostarczy wraz z kompletem dokumentów przetargowych:</w:t>
      </w:r>
    </w:p>
    <w:p w14:paraId="43AEF96B" w14:textId="77777777" w:rsidR="006D1175" w:rsidRPr="00247ABA" w:rsidRDefault="006D1175" w:rsidP="00247ABA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t>Próbki każdego rodzaju worków, w ilości 10 szt. z każdego rodzaju spełniających parametry określone w Opisie przedmiotu zamówienia. Próbki worków mogą być wykorzystane do badań parametrów worków przeprowadzanych przez specjalistyczne laboratorium,</w:t>
      </w:r>
    </w:p>
    <w:p w14:paraId="2AA35DC8" w14:textId="4833D075" w:rsidR="006D1175" w:rsidRPr="00247ABA" w:rsidRDefault="006D1175" w:rsidP="00247ABA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lastRenderedPageBreak/>
        <w:t xml:space="preserve">Odpowiedni certyfikat wykonania worków </w:t>
      </w:r>
      <w:r w:rsidR="00546DB9">
        <w:rPr>
          <w:rFonts w:ascii="TimesNewRomanPSMT" w:hAnsi="TimesNewRomanPSMT" w:cs="TimesNewRomanPSMT"/>
          <w:sz w:val="24"/>
          <w:szCs w:val="24"/>
          <w:lang w:eastAsia="pl-PL"/>
        </w:rPr>
        <w:t>f</w:t>
      </w: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t xml:space="preserve">olii polietylenowej HDPE </w:t>
      </w:r>
      <w:r w:rsidR="00546DB9">
        <w:rPr>
          <w:rFonts w:ascii="TimesNewRomanPSMT" w:hAnsi="TimesNewRomanPSMT" w:cs="TimesNewRomanPSMT"/>
          <w:sz w:val="24"/>
          <w:szCs w:val="24"/>
          <w:lang w:eastAsia="pl-PL"/>
        </w:rPr>
        <w:t>lub</w:t>
      </w: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t xml:space="preserve"> LDPE,</w:t>
      </w:r>
    </w:p>
    <w:p w14:paraId="58518850" w14:textId="77777777" w:rsidR="0046666A" w:rsidRPr="00247ABA" w:rsidRDefault="006D1175" w:rsidP="00247ABA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t>Ocenę higieniczną, informującą, że oferowane worki przeznaczone są do bezpiecznego pod</w:t>
      </w:r>
      <w:r w:rsidR="00247ABA">
        <w:rPr>
          <w:rFonts w:ascii="TimesNewRomanPSMT" w:hAnsi="TimesNewRomanPSMT" w:cs="TimesNewRomanPSMT"/>
          <w:sz w:val="24"/>
          <w:szCs w:val="24"/>
          <w:lang w:eastAsia="pl-PL"/>
        </w:rPr>
        <w:t xml:space="preserve"> </w:t>
      </w:r>
      <w:r w:rsidR="00B82199">
        <w:rPr>
          <w:rFonts w:ascii="TimesNewRomanPSMT" w:hAnsi="TimesNewRomanPSMT" w:cs="TimesNewRomanPSMT"/>
          <w:sz w:val="24"/>
          <w:szCs w:val="24"/>
          <w:lang w:eastAsia="pl-PL"/>
        </w:rPr>
        <w:t>w</w:t>
      </w:r>
      <w:r w:rsidRPr="00247ABA">
        <w:rPr>
          <w:rFonts w:ascii="TimesNewRomanPSMT" w:hAnsi="TimesNewRomanPSMT" w:cs="TimesNewRomanPSMT"/>
          <w:sz w:val="24"/>
          <w:szCs w:val="24"/>
          <w:lang w:eastAsia="pl-PL"/>
        </w:rPr>
        <w:t xml:space="preserve">zględem sanitarnym i epidemiologicznym magazynowania odpadów komunalnych z gospodarstw domowych. </w:t>
      </w:r>
    </w:p>
    <w:p w14:paraId="4AE749EA" w14:textId="77777777" w:rsidR="0046666A" w:rsidRDefault="0046666A">
      <w:pPr>
        <w:spacing w:after="0" w:line="240" w:lineRule="auto"/>
        <w:jc w:val="center"/>
      </w:pPr>
    </w:p>
    <w:p w14:paraId="260B8295" w14:textId="77777777" w:rsidR="00E744EF" w:rsidRPr="00921C7D" w:rsidRDefault="00247ABA" w:rsidP="00E744EF">
      <w:pPr>
        <w:spacing w:after="0" w:line="240" w:lineRule="auto"/>
        <w:jc w:val="center"/>
      </w:pPr>
      <w:r w:rsidRPr="00247ABA">
        <w:rPr>
          <w:rFonts w:ascii="Times New Roman" w:hAnsi="Times New Roman" w:cs="Times New Roman"/>
          <w:b/>
          <w:sz w:val="24"/>
          <w:szCs w:val="24"/>
        </w:rPr>
        <w:t>Zmiana/odstąpienie/rozwiązanie umowy</w:t>
      </w:r>
      <w:r w:rsidR="00E744EF">
        <w:rPr>
          <w:rFonts w:ascii="Times New Roman" w:hAnsi="Times New Roman" w:cs="Times New Roman"/>
          <w:b/>
          <w:sz w:val="24"/>
          <w:szCs w:val="24"/>
        </w:rPr>
        <w:t>.</w:t>
      </w:r>
    </w:p>
    <w:p w14:paraId="229D492D" w14:textId="77777777" w:rsidR="00E744EF" w:rsidRDefault="00E744EF" w:rsidP="00E74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47ABA">
        <w:rPr>
          <w:rFonts w:ascii="Times New Roman" w:hAnsi="Times New Roman" w:cs="Times New Roman"/>
          <w:b/>
          <w:sz w:val="24"/>
          <w:szCs w:val="24"/>
        </w:rPr>
        <w:t>7</w:t>
      </w:r>
    </w:p>
    <w:p w14:paraId="070CFBEC" w14:textId="77777777" w:rsidR="00E744EF" w:rsidRDefault="00E744EF" w:rsidP="00E74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294588" w14:textId="77777777" w:rsidR="00247ABA" w:rsidRPr="00247ABA" w:rsidRDefault="00247ABA" w:rsidP="00247ABA">
      <w:pPr>
        <w:pStyle w:val="Akapitzlist"/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Zmiana nin</w:t>
      </w:r>
      <w:r w:rsidRPr="00247ABA">
        <w:rPr>
          <w:rFonts w:ascii="Times New Roman" w:hAnsi="Times New Roman"/>
          <w:sz w:val="24"/>
        </w:rPr>
        <w:t>iejszej umowy wymaga formy pisemnej pod rygorem nieważności.</w:t>
      </w:r>
    </w:p>
    <w:p w14:paraId="025D401C" w14:textId="0E99A594" w:rsidR="00247ABA" w:rsidRPr="00247ABA" w:rsidRDefault="00247ABA" w:rsidP="00247ABA">
      <w:pPr>
        <w:pStyle w:val="Akapitzlist"/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hAnsi="Times New Roman"/>
          <w:sz w:val="24"/>
        </w:rPr>
      </w:pPr>
      <w:r w:rsidRPr="00247ABA">
        <w:rPr>
          <w:rFonts w:ascii="Times New Roman" w:hAnsi="Times New Roman"/>
          <w:sz w:val="24"/>
        </w:rPr>
        <w:t>Zamawiający dopuszcza możliwość zmiany treści umowy w stosunku do treści oferty w następujący</w:t>
      </w:r>
      <w:r w:rsidR="00AB595A">
        <w:rPr>
          <w:rFonts w:ascii="Times New Roman" w:hAnsi="Times New Roman"/>
          <w:sz w:val="24"/>
        </w:rPr>
        <w:t xml:space="preserve">m </w:t>
      </w:r>
      <w:r w:rsidRPr="00247ABA">
        <w:rPr>
          <w:rFonts w:ascii="Times New Roman" w:hAnsi="Times New Roman"/>
          <w:sz w:val="24"/>
        </w:rPr>
        <w:t>przypadk</w:t>
      </w:r>
      <w:r w:rsidR="00AB595A">
        <w:rPr>
          <w:rFonts w:ascii="Times New Roman" w:hAnsi="Times New Roman"/>
          <w:sz w:val="24"/>
        </w:rPr>
        <w:t>u</w:t>
      </w:r>
      <w:r w:rsidRPr="00247ABA">
        <w:rPr>
          <w:rFonts w:ascii="Times New Roman" w:hAnsi="Times New Roman"/>
          <w:sz w:val="24"/>
        </w:rPr>
        <w:t>:</w:t>
      </w:r>
    </w:p>
    <w:p w14:paraId="4E713382" w14:textId="423F97AC" w:rsidR="00247ABA" w:rsidRPr="00247ABA" w:rsidRDefault="00247ABA" w:rsidP="00247ABA">
      <w:pPr>
        <w:pStyle w:val="Akapitzlist"/>
        <w:numPr>
          <w:ilvl w:val="1"/>
          <w:numId w:val="37"/>
        </w:numPr>
        <w:spacing w:after="0" w:line="240" w:lineRule="auto"/>
        <w:ind w:hanging="357"/>
        <w:jc w:val="both"/>
        <w:rPr>
          <w:rFonts w:ascii="Times New Roman" w:hAnsi="Times New Roman"/>
          <w:sz w:val="24"/>
        </w:rPr>
      </w:pPr>
      <w:r w:rsidRPr="00247ABA">
        <w:rPr>
          <w:rFonts w:ascii="Times New Roman" w:hAnsi="Times New Roman"/>
          <w:sz w:val="24"/>
        </w:rPr>
        <w:t>gdy zajdzie konieczność wprowadzenia zmian w sposobie, technologii wykonania umowy lub wystąpi konieczność dokonania innych zmian umowy, wynikających ze zmian przepisów prawa powszechnie obowiązującego, w tym zmiany wysokości podatku VAT</w:t>
      </w:r>
      <w:r w:rsidR="00AB595A">
        <w:rPr>
          <w:rFonts w:ascii="Times New Roman" w:hAnsi="Times New Roman"/>
          <w:sz w:val="24"/>
        </w:rPr>
        <w:t>.</w:t>
      </w:r>
    </w:p>
    <w:p w14:paraId="17003FB4" w14:textId="44549DBF" w:rsidR="00247ABA" w:rsidRPr="006C6F0E" w:rsidRDefault="00247ABA" w:rsidP="00247ABA">
      <w:pPr>
        <w:pStyle w:val="Akapitzlist"/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hAnsi="Times New Roman"/>
          <w:sz w:val="24"/>
        </w:rPr>
      </w:pPr>
      <w:r w:rsidRPr="00247ABA">
        <w:rPr>
          <w:rFonts w:ascii="Times New Roman" w:hAnsi="Times New Roman"/>
          <w:sz w:val="24"/>
        </w:rPr>
        <w:t xml:space="preserve">Zamawiający może odstąpić od umowy w całości lub w części, jeżeli Wykonawca rażąco naruszy postanowienia umowy, w szczególności w razie </w:t>
      </w:r>
      <w:r w:rsidR="006C6F0E">
        <w:rPr>
          <w:rFonts w:ascii="Times New Roman" w:hAnsi="Times New Roman"/>
          <w:sz w:val="24"/>
        </w:rPr>
        <w:t>zwłoki</w:t>
      </w:r>
      <w:r w:rsidRPr="00247ABA">
        <w:rPr>
          <w:rFonts w:ascii="Times New Roman" w:hAnsi="Times New Roman"/>
          <w:sz w:val="24"/>
        </w:rPr>
        <w:t xml:space="preserve"> </w:t>
      </w:r>
      <w:r w:rsidR="00C73669">
        <w:rPr>
          <w:rFonts w:ascii="Times New Roman" w:hAnsi="Times New Roman"/>
          <w:sz w:val="24"/>
        </w:rPr>
        <w:br/>
      </w:r>
      <w:r w:rsidRPr="00247ABA">
        <w:rPr>
          <w:rFonts w:ascii="Times New Roman" w:hAnsi="Times New Roman"/>
          <w:sz w:val="24"/>
        </w:rPr>
        <w:t>w wykonywaniu usługi</w:t>
      </w:r>
      <w:r w:rsidR="009C58C2">
        <w:rPr>
          <w:rFonts w:ascii="Times New Roman" w:hAnsi="Times New Roman"/>
          <w:sz w:val="24"/>
        </w:rPr>
        <w:t xml:space="preserve"> przekraczającej 7 dni</w:t>
      </w:r>
      <w:r w:rsidRPr="00247ABA">
        <w:rPr>
          <w:rFonts w:ascii="Times New Roman" w:hAnsi="Times New Roman"/>
          <w:sz w:val="24"/>
        </w:rPr>
        <w:t xml:space="preserve">. </w:t>
      </w:r>
      <w:r w:rsidRPr="006C6F0E">
        <w:rPr>
          <w:rFonts w:ascii="Times New Roman" w:hAnsi="Times New Roman"/>
          <w:sz w:val="24"/>
        </w:rPr>
        <w:t xml:space="preserve">Zamawiający jest uprawniony do wykonania prawa odstąpienia od umowy w terminie do dnia </w:t>
      </w:r>
      <w:r w:rsidR="00AB595A" w:rsidRPr="006C6F0E">
        <w:rPr>
          <w:rFonts w:ascii="Times New Roman" w:hAnsi="Times New Roman"/>
          <w:sz w:val="24"/>
        </w:rPr>
        <w:t xml:space="preserve">31 </w:t>
      </w:r>
      <w:r w:rsidR="00CF6F2A">
        <w:rPr>
          <w:rFonts w:ascii="Times New Roman" w:hAnsi="Times New Roman"/>
          <w:sz w:val="24"/>
        </w:rPr>
        <w:t>grud</w:t>
      </w:r>
      <w:r w:rsidR="00AB595A" w:rsidRPr="006C6F0E">
        <w:rPr>
          <w:rFonts w:ascii="Times New Roman" w:hAnsi="Times New Roman"/>
          <w:sz w:val="24"/>
        </w:rPr>
        <w:t>nia</w:t>
      </w:r>
      <w:r w:rsidRPr="006C6F0E">
        <w:rPr>
          <w:rFonts w:ascii="Times New Roman" w:hAnsi="Times New Roman"/>
          <w:sz w:val="24"/>
        </w:rPr>
        <w:t xml:space="preserve"> 202</w:t>
      </w:r>
      <w:r w:rsidR="005C3AF1">
        <w:rPr>
          <w:rFonts w:ascii="Times New Roman" w:hAnsi="Times New Roman"/>
          <w:sz w:val="24"/>
        </w:rPr>
        <w:t>4</w:t>
      </w:r>
      <w:r w:rsidRPr="006C6F0E">
        <w:rPr>
          <w:rFonts w:ascii="Times New Roman" w:hAnsi="Times New Roman"/>
          <w:sz w:val="24"/>
        </w:rPr>
        <w:t xml:space="preserve"> r.</w:t>
      </w:r>
    </w:p>
    <w:p w14:paraId="7F98982E" w14:textId="3834B740" w:rsidR="00247ABA" w:rsidRPr="00247ABA" w:rsidRDefault="00247ABA" w:rsidP="00247ABA">
      <w:pPr>
        <w:pStyle w:val="Akapitzlist"/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hAnsi="Times New Roman"/>
          <w:sz w:val="24"/>
        </w:rPr>
      </w:pPr>
      <w:r w:rsidRPr="00247ABA">
        <w:rPr>
          <w:rFonts w:ascii="Times New Roman" w:hAnsi="Times New Roman"/>
          <w:sz w:val="24"/>
        </w:rPr>
        <w:t xml:space="preserve">Niezależnie od uprawnienia określonego w ust. </w:t>
      </w:r>
      <w:r w:rsidR="006C6F0E">
        <w:rPr>
          <w:rFonts w:ascii="Times New Roman" w:hAnsi="Times New Roman"/>
          <w:sz w:val="24"/>
        </w:rPr>
        <w:t>3</w:t>
      </w:r>
      <w:r w:rsidRPr="00247ABA">
        <w:rPr>
          <w:rFonts w:ascii="Times New Roman" w:hAnsi="Times New Roman"/>
          <w:sz w:val="24"/>
        </w:rPr>
        <w:t xml:space="preserve"> Zamawiający może odstąpić od umowy w razie zaistnienia istotnej zmiany okoliczności powodującej, że wykonanie umowy nie leży w interesie publicznym, czego nie można było przewidzieć w chwili zawarcia umowy. Zamawiający jest uprawniony do wykonania prawa odstąpienia od umowy w terminie 30 dni od powzięcia wiadomości o okolicznościach, o których mowa w zdaniu poprzednim.  W szczególności, bez prawa do żądania przez Wykonawcę jakiegokolwiek odszkodowania od Zamawiającego Zamawiający może odstąpić od umowy lub ją jednostronnie wypowiedzieć w każdym czasie, lub też odstąpić w części lub wypowiedzieć w części w przypadku gdy nie zostanie </w:t>
      </w:r>
      <w:r w:rsidR="00C73669">
        <w:rPr>
          <w:rFonts w:ascii="Times New Roman" w:hAnsi="Times New Roman"/>
          <w:sz w:val="24"/>
        </w:rPr>
        <w:br/>
      </w:r>
      <w:r w:rsidRPr="00247ABA">
        <w:rPr>
          <w:rFonts w:ascii="Times New Roman" w:hAnsi="Times New Roman"/>
          <w:sz w:val="24"/>
        </w:rPr>
        <w:t>w odpowiednim czasie zawarta umowa na odbieranie odpadów komunalnych lub też zostanie ona rozwiązana lub którakolwiek ze stron odstąpi od niej, co uniemożliwi realizację niniejszej umowy w całości lub w części.</w:t>
      </w:r>
    </w:p>
    <w:p w14:paraId="23FE521E" w14:textId="3312EA3D" w:rsidR="00764040" w:rsidRPr="00075545" w:rsidRDefault="00764040" w:rsidP="0076404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75545">
        <w:rPr>
          <w:rFonts w:ascii="Times New Roman" w:hAnsi="Times New Roman"/>
          <w:sz w:val="24"/>
        </w:rPr>
        <w:t>Zamawiający zastrzega sobie prawo do zmiany ilości poszczególnych kolorów worków jakie będą dostarczane</w:t>
      </w:r>
      <w:r w:rsidR="00AB595A" w:rsidRPr="00075545">
        <w:rPr>
          <w:rFonts w:ascii="Times New Roman" w:hAnsi="Times New Roman"/>
          <w:sz w:val="24"/>
        </w:rPr>
        <w:t>, z zastrzeżeniem postanowień ust.6.</w:t>
      </w:r>
      <w:r w:rsidRPr="00075545">
        <w:rPr>
          <w:rFonts w:ascii="Times New Roman" w:hAnsi="Times New Roman"/>
          <w:sz w:val="24"/>
        </w:rPr>
        <w:t xml:space="preserve"> O ewentualnej zmianie w ilości danych worków do dostarczenia Zmawiający poinformuje Wykonawcę z odpowiednio dużym wyprzedzeniem</w:t>
      </w:r>
      <w:r w:rsidR="002645D4" w:rsidRPr="00075545">
        <w:rPr>
          <w:rFonts w:ascii="Times New Roman" w:hAnsi="Times New Roman"/>
          <w:sz w:val="24"/>
        </w:rPr>
        <w:t xml:space="preserve">, nie mniejszym niż </w:t>
      </w:r>
      <w:r w:rsidR="00C73669" w:rsidRPr="00075545">
        <w:rPr>
          <w:rFonts w:ascii="Times New Roman" w:hAnsi="Times New Roman"/>
          <w:sz w:val="24"/>
        </w:rPr>
        <w:t xml:space="preserve">14 </w:t>
      </w:r>
      <w:r w:rsidR="002645D4" w:rsidRPr="00075545">
        <w:rPr>
          <w:rFonts w:ascii="Times New Roman" w:hAnsi="Times New Roman"/>
          <w:sz w:val="24"/>
        </w:rPr>
        <w:t>dni przed terminem dostawy danej partii.</w:t>
      </w:r>
      <w:r w:rsidRPr="00075545">
        <w:rPr>
          <w:rFonts w:ascii="Times New Roman" w:hAnsi="Times New Roman"/>
          <w:sz w:val="24"/>
        </w:rPr>
        <w:t xml:space="preserve"> </w:t>
      </w:r>
    </w:p>
    <w:p w14:paraId="6EA12150" w14:textId="285A89BD" w:rsidR="00764040" w:rsidRPr="00247ABA" w:rsidRDefault="00764040" w:rsidP="0076404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gdy zmiana </w:t>
      </w:r>
      <w:r w:rsidR="00C73669">
        <w:rPr>
          <w:rFonts w:ascii="Times New Roman" w:hAnsi="Times New Roman"/>
          <w:sz w:val="24"/>
        </w:rPr>
        <w:t xml:space="preserve">kolorów </w:t>
      </w:r>
      <w:r>
        <w:rPr>
          <w:rFonts w:ascii="Times New Roman" w:hAnsi="Times New Roman"/>
          <w:sz w:val="24"/>
        </w:rPr>
        <w:t xml:space="preserve">będzie wiązała się z różnymi stawkami jednostkowymi za dany worek strony podpiszą stosowny aneks do umowy, o ile będzie się to wiązało ze zmianą całkowitej kwoty za realizację usługi. </w:t>
      </w:r>
      <w:r w:rsidR="00C73669">
        <w:rPr>
          <w:rFonts w:ascii="Times New Roman" w:hAnsi="Times New Roman"/>
          <w:sz w:val="24"/>
        </w:rPr>
        <w:t>W takim wypadku wynagrodzenie Wykonawcy nie może ulec zmniejszeniu o więcej niż 10% całkowitej wartości umowy oraz powiększeniu o więcej niż 10% całkowitej wartości umowy.</w:t>
      </w:r>
    </w:p>
    <w:p w14:paraId="2CE9CD7A" w14:textId="77777777" w:rsidR="00860983" w:rsidRPr="00332A4D" w:rsidRDefault="00860983" w:rsidP="00860983">
      <w:pPr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332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prowadza się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następujące </w:t>
      </w:r>
      <w:r w:rsidRPr="00332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zasady dokonywania zmian wysokości wynagrodzenia należnego Wykonawcy, zgodnie z art. 439 ustawy </w:t>
      </w:r>
      <w:proofErr w:type="spellStart"/>
      <w:r w:rsidRPr="00332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332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14:paraId="207C977D" w14:textId="77777777" w:rsidR="00860983" w:rsidRPr="00332A4D" w:rsidRDefault="00860983" w:rsidP="008609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32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1) zmiana wynagrodzenia zostanie określona w oparciu o miesięczny „Wskaźnik cen produkcji budowlano-montażowej” publikowany w Komunikacie Prezesa Głównego Urzędu Statystycznego w sprawie wskaźnika cen nakładów inwestycyjnych określający zmianę ceny produkcji budowlano-montażowej w porównaniu z analogicznym miesiącem roku poprzedniego, podanego dla pierwszego miesiąca kalendarzowego przypadającego po upływie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6</w:t>
      </w:r>
      <w:r w:rsidRPr="00332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m-</w:t>
      </w:r>
      <w:proofErr w:type="spellStart"/>
      <w:r w:rsidRPr="00332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cy</w:t>
      </w:r>
      <w:proofErr w:type="spellEnd"/>
      <w:r w:rsidRPr="00332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od daty zawarcia Umowy;</w:t>
      </w:r>
    </w:p>
    <w:p w14:paraId="66CC6BE7" w14:textId="77777777" w:rsidR="00860983" w:rsidRPr="00332A4D" w:rsidRDefault="00860983" w:rsidP="008609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32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 xml:space="preserve">2) wartość publikowanego wskaźnika przekraczająca 3,0% uprawnia Strony umowy do żądania zmiany wynagrodzenia, przy czym początkowy termin ustalenia zmiany wynagrodzenia przypada po upływie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6</w:t>
      </w:r>
      <w:r w:rsidRPr="00332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m-</w:t>
      </w:r>
      <w:proofErr w:type="spellStart"/>
      <w:r w:rsidRPr="00332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cy</w:t>
      </w:r>
      <w:proofErr w:type="spellEnd"/>
      <w:r w:rsidRPr="00332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od daty zawarcia Umowy; </w:t>
      </w:r>
    </w:p>
    <w:p w14:paraId="4B54606C" w14:textId="77777777" w:rsidR="00860983" w:rsidRPr="00332A4D" w:rsidRDefault="00860983" w:rsidP="008609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32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3) zmiana wysokości wynagrodzenia  dotyczy tylko tej części wynagrodzenia, która przysługuje Wykonawcy za wykonanie tej części przedmiotu umowy, która była realizowana po upływie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6 miesięcy</w:t>
      </w:r>
      <w:r w:rsidRPr="00332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od daty zawarcia umowy;</w:t>
      </w:r>
    </w:p>
    <w:p w14:paraId="7F03F176" w14:textId="77777777" w:rsidR="00860983" w:rsidRPr="00332A4D" w:rsidRDefault="00860983" w:rsidP="008609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32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4) maksymalną wartość zmiany wynagrodzenia, jaką dopuszcza Zamawiający w efekcie zastosowania postanowień o zasadach wprowadzania zmian wysokości wynagrodzenia wynosi 5%.</w:t>
      </w:r>
    </w:p>
    <w:p w14:paraId="55534117" w14:textId="77777777" w:rsidR="00860983" w:rsidRPr="00332A4D" w:rsidRDefault="00860983" w:rsidP="00860983">
      <w:pPr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32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Wykonawca, którego wynagrodzenie zostało zmienione zgodnie z ust.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7</w:t>
      </w:r>
      <w:r w:rsidRPr="00332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zobowiązany jest do odpowiedniej zmiany wynagrodzenia przysługującego podwykonawcy (w przypadku zaistnienia przesłanek z art. 439 ust.5 ustawy prawo zamówień publicznych), z którym zawarł umowę, w zakresie odpowiadającym zmianom cen materiałów lub kosztów dotyczących zobowiązania podwykonawcy.</w:t>
      </w:r>
    </w:p>
    <w:p w14:paraId="15C7806C" w14:textId="77777777" w:rsidR="0036105E" w:rsidRDefault="0036105E" w:rsidP="00F26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091C7A" w14:textId="77777777" w:rsidR="00596577" w:rsidRDefault="00596577" w:rsidP="00F26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F49BC8" w14:textId="77777777" w:rsidR="00596577" w:rsidRPr="00596577" w:rsidRDefault="00596577" w:rsidP="00596577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596577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Zamówienia opcjonalne (prawo opcji)</w:t>
      </w:r>
    </w:p>
    <w:p w14:paraId="0CC0E7A0" w14:textId="61D2C9F0" w:rsidR="00596577" w:rsidRDefault="00596577" w:rsidP="0036105E">
      <w:pPr>
        <w:suppressAutoHyphens w:val="0"/>
        <w:spacing w:after="0"/>
        <w:ind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96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</w:p>
    <w:p w14:paraId="1F33E9DB" w14:textId="59FC7E77" w:rsidR="00596577" w:rsidRPr="00596577" w:rsidRDefault="00596577" w:rsidP="00596577">
      <w:pPr>
        <w:suppressAutoHyphens w:val="0"/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59657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1. Zamawiający </w:t>
      </w:r>
      <w:r w:rsidR="00C33A8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stosownie do art. </w:t>
      </w:r>
      <w:r w:rsidR="004D3541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441</w:t>
      </w:r>
      <w:r w:rsidR="00C33A8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ustawy </w:t>
      </w:r>
      <w:proofErr w:type="spellStart"/>
      <w:r w:rsidR="00C33A8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Pzp</w:t>
      </w:r>
      <w:proofErr w:type="spellEnd"/>
      <w:r w:rsidR="00C33A8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59657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zastrzega sobie możliwość skorzystania w ramach niniejszej Umowy z prawa opcji </w:t>
      </w:r>
      <w:r w:rsidR="004D3541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- dostawy worków na </w:t>
      </w:r>
      <w:r w:rsidRPr="0059657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odpady komunalne</w:t>
      </w:r>
      <w:r w:rsidR="004D3541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,</w:t>
      </w:r>
      <w:r w:rsidRPr="0059657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4D3541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w ilości </w:t>
      </w:r>
      <w:r w:rsidRPr="0059657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nie więcej niż 20% zamówienia podstawowego, co niniejszym Wykonawca </w:t>
      </w:r>
      <w:r w:rsidR="004D3541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akceptuje</w:t>
      </w:r>
      <w:r w:rsidRPr="0059657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poprzez podpisanie Umowy.</w:t>
      </w:r>
    </w:p>
    <w:p w14:paraId="69300981" w14:textId="468C8FE5" w:rsidR="00596577" w:rsidRPr="00596577" w:rsidRDefault="00596577" w:rsidP="00596577">
      <w:pPr>
        <w:suppressAutoHyphens w:val="0"/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59657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2. Ostateczna ilość zakupionych w ramach prawa opcji worków na odpady komunalne, będzie uzależniona od </w:t>
      </w:r>
      <w:r w:rsidR="004D3541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powstania dodatkowych </w:t>
      </w:r>
      <w:r w:rsidRPr="0059657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bieżących potrzeb Zamawiającego i posiadanych przez niego środków finansowych.</w:t>
      </w:r>
    </w:p>
    <w:p w14:paraId="0438ED57" w14:textId="77777777" w:rsidR="00596577" w:rsidRPr="00596577" w:rsidRDefault="00596577" w:rsidP="00596577">
      <w:pPr>
        <w:suppressAutoHyphens w:val="0"/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59657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3.Zakupione worki na odpady komunalne w ramach prawa opcji muszą spełniać wszystkie wymogi jak dla zamówienia podstawowego.</w:t>
      </w:r>
    </w:p>
    <w:p w14:paraId="6D2BD771" w14:textId="77777777" w:rsidR="00596577" w:rsidRPr="00596577" w:rsidRDefault="00596577" w:rsidP="00596577">
      <w:pPr>
        <w:suppressAutoHyphens w:val="0"/>
        <w:spacing w:after="0" w:line="259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</w:pPr>
      <w:r w:rsidRPr="00596577">
        <w:rPr>
          <w:rFonts w:ascii="Times New Roman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>4. Zamawiający zastrzega, iż część zamówienia określona jako „prawo opcji” jest uprawnieniem, a nie zobowiązaniem Zamawiającego. Zamawiający może nie skorzystać z prawa opcji w szczególności w przypadku nieuzyskania środków finansowych na ten cel, a Wykonawcy nie przysługują z tego tytułu żadne roszczenia co niniejszym Wykonawca akceptuje przez podpisanie niniejszej umowy.</w:t>
      </w:r>
    </w:p>
    <w:p w14:paraId="60D71C8E" w14:textId="77777777" w:rsidR="00596577" w:rsidRPr="00596577" w:rsidRDefault="00596577" w:rsidP="00596577">
      <w:pPr>
        <w:suppressAutoHyphens w:val="0"/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59657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5. Zamawiający może z prawa opcji korzystać wielokrotnie, do wyczerpania maksymalnej ilości określonej w ust. 1. Z prawa opcji Zamawiający może skorzystać w całym okresie wskazanym w § 2.</w:t>
      </w:r>
    </w:p>
    <w:p w14:paraId="4441FD09" w14:textId="77777777" w:rsidR="00596577" w:rsidRPr="00596577" w:rsidRDefault="00596577" w:rsidP="00596577">
      <w:pPr>
        <w:suppressAutoHyphens w:val="0"/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59657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6. Zamawiający o zamiarze skorzystania z prawa opcji, jego zakresie, miejscach i terminach dostarczenia dostaw opcjonalnych powiadomi Wykonawcę w formie pisemnej, co najmniej 30 dni przed terminem dostawy. Skorzystanie z prawa opcji nie wymaga aneksowania przedmiotowej umowy.</w:t>
      </w:r>
    </w:p>
    <w:p w14:paraId="1F21BBCD" w14:textId="77777777" w:rsidR="00596577" w:rsidRDefault="00596577" w:rsidP="00596577">
      <w:pPr>
        <w:suppressAutoHyphens w:val="0"/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59657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7.W przypadku skorzystania przez Zamawiającego z prawa opcji, Wykonawcy będzie się należeć wynagrodzenie wg cen jednostkowych jak dla zamówienia podstawowego określonych w § 3 do umowy.</w:t>
      </w:r>
    </w:p>
    <w:p w14:paraId="0015ABB5" w14:textId="11065084" w:rsidR="00C33A87" w:rsidRPr="00596577" w:rsidRDefault="00C33A87" w:rsidP="00596577">
      <w:pPr>
        <w:suppressAutoHyphens w:val="0"/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8. </w:t>
      </w:r>
      <w:r w:rsidRPr="00C33A8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W przypadku skorzystania przez Zamawiającego z prawa opcji, oświadcz</w:t>
      </w:r>
      <w:r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enie, o którym mowa w ust. 6</w:t>
      </w:r>
      <w:r w:rsidRPr="00C33A8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będzie stanowiło integralną część niniejszej umowy.</w:t>
      </w:r>
    </w:p>
    <w:p w14:paraId="4B553793" w14:textId="7D875FC5" w:rsidR="00596577" w:rsidRDefault="00C33A87" w:rsidP="00596577">
      <w:pPr>
        <w:suppressAutoHyphens w:val="0"/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9</w:t>
      </w:r>
      <w:r w:rsidR="00596577" w:rsidRPr="0059657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. W przypadku skorzystania przez Zamawiającego z prawa opcji Wykonawca jest zobowiązany do jego realizacji na warunkach określonych w niniejszej umowie, co Wykonawca akceptuje przez podpisanie umowy.</w:t>
      </w:r>
    </w:p>
    <w:p w14:paraId="2A2086D1" w14:textId="39A6406A" w:rsidR="00C33A87" w:rsidRPr="00596577" w:rsidRDefault="00C33A87" w:rsidP="00596577">
      <w:pPr>
        <w:suppressAutoHyphens w:val="0"/>
        <w:spacing w:after="0" w:line="259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 xml:space="preserve">10. </w:t>
      </w:r>
      <w:r w:rsidRPr="00C33A8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W przypadku gdy Wykonawca odmówi świadczenia dostaw w ramach prawa opcji Zamawiający w ciągu 14 dni od powzięcia powyższej informacji może odstąpić od umowy z przyczyn leżących po stronie Wykonawcy. W takim przypadku Wykonawca zobowiązany będzie do zapłaty k</w:t>
      </w:r>
      <w:r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ary umownej, o której mowa w § 4</w:t>
      </w:r>
      <w:r w:rsidRPr="00C33A8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ust. </w:t>
      </w:r>
      <w:r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1</w:t>
      </w:r>
      <w:r w:rsidRPr="00C33A87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umowy.</w:t>
      </w:r>
    </w:p>
    <w:p w14:paraId="30E5B4F4" w14:textId="77777777" w:rsidR="00596577" w:rsidRDefault="00596577" w:rsidP="00596577">
      <w:pPr>
        <w:suppressAutoHyphens w:val="0"/>
        <w:spacing w:after="0"/>
        <w:ind w:right="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75BC676" w14:textId="77777777" w:rsidR="00596577" w:rsidRDefault="00596577" w:rsidP="00596577">
      <w:pPr>
        <w:suppressAutoHyphens w:val="0"/>
        <w:spacing w:after="0"/>
        <w:ind w:right="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6AD8C4C" w14:textId="77777777" w:rsidR="00596577" w:rsidRPr="0036105E" w:rsidRDefault="00596577" w:rsidP="00596577">
      <w:pPr>
        <w:widowControl w:val="0"/>
        <w:tabs>
          <w:tab w:val="bar" w:pos="10632"/>
        </w:tabs>
        <w:suppressAutoHyphens w:val="0"/>
        <w:spacing w:after="120" w:line="264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361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osobowe</w:t>
      </w:r>
    </w:p>
    <w:p w14:paraId="21967D50" w14:textId="62D47CB4" w:rsidR="0036105E" w:rsidRPr="0036105E" w:rsidRDefault="0036105E" w:rsidP="0036105E">
      <w:pPr>
        <w:suppressAutoHyphens w:val="0"/>
        <w:spacing w:after="0"/>
        <w:ind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61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sym w:font="Times New Roman" w:char="00A7"/>
      </w:r>
      <w:r w:rsidR="00596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9</w:t>
      </w:r>
    </w:p>
    <w:p w14:paraId="5B3742F5" w14:textId="77777777" w:rsidR="0036105E" w:rsidRPr="0036105E" w:rsidRDefault="0036105E" w:rsidP="0036105E">
      <w:pPr>
        <w:widowControl w:val="0"/>
        <w:tabs>
          <w:tab w:val="bar" w:pos="10632"/>
        </w:tabs>
        <w:suppressAutoHyphens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36105E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Administratorem danych osobowych pozyskanych od Wykonawcy w ramach wykonywania niniejszej Umowy jest Zamawiający.</w:t>
      </w:r>
    </w:p>
    <w:p w14:paraId="72109122" w14:textId="77777777" w:rsidR="0036105E" w:rsidRPr="0036105E" w:rsidRDefault="0036105E" w:rsidP="0036105E">
      <w:pPr>
        <w:widowControl w:val="0"/>
        <w:tabs>
          <w:tab w:val="bar" w:pos="10632"/>
        </w:tabs>
        <w:suppressAutoHyphens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36105E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     W ramach wykonania obowiązku wynikającego z art. 13 i 14 RODO, Wykonawca poinformuje osoby, których jakiekolwiek dane osobowe zostały przekazane Zamawiającemu, o posiadaniu i przetwarzaniu danych osobowych tych osób przez Zamawiającego w celu wykonania niniejszej Umowy.</w:t>
      </w:r>
    </w:p>
    <w:p w14:paraId="009CC748" w14:textId="04DAB6DF" w:rsidR="0036105E" w:rsidRPr="0036105E" w:rsidRDefault="0036105E" w:rsidP="0036105E">
      <w:pPr>
        <w:widowControl w:val="0"/>
        <w:tabs>
          <w:tab w:val="bar" w:pos="10632"/>
        </w:tabs>
        <w:suppressAutoHyphens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36105E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     Wykonawca oświadcza, że znany jest mu fakt, iż treść niniejszej Umowy, </w:t>
      </w:r>
      <w:r w:rsidR="00C73669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br/>
      </w:r>
      <w:r w:rsidRPr="0036105E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a w szczególności dotyczące go dane identyfikujące, przedmiot umowy i wysokość wynagrodzenia, stanowią informację publiczną w rozumieniu art. 1 ust. 1 ustawy z dnia 6 września 2001 r. o dostępie do informacji publicznej ( tj. Dz. U. z 20</w:t>
      </w:r>
      <w:r w:rsidR="00C73669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2</w:t>
      </w:r>
      <w:r w:rsidR="005C3AF1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2</w:t>
      </w:r>
      <w:r w:rsidRPr="0036105E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 r. p</w:t>
      </w:r>
      <w:r w:rsidR="00C73669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o</w:t>
      </w:r>
      <w:r w:rsidRPr="0036105E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z. </w:t>
      </w:r>
      <w:r w:rsidR="005C3AF1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902</w:t>
      </w:r>
      <w:r w:rsidR="00FD156D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 </w:t>
      </w:r>
      <w:r w:rsidRPr="0036105E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)</w:t>
      </w:r>
      <w:r w:rsidR="00FD156D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,</w:t>
      </w:r>
      <w:r w:rsidRPr="0036105E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 która podlega udostępnieniu w trybie przedmiotowej ustawy.</w:t>
      </w:r>
    </w:p>
    <w:p w14:paraId="78061B51" w14:textId="2B3618D0" w:rsidR="0036105E" w:rsidRPr="00F26BC6" w:rsidRDefault="0036105E" w:rsidP="00F26BC6">
      <w:pPr>
        <w:widowControl w:val="0"/>
        <w:tabs>
          <w:tab w:val="bar" w:pos="10632"/>
        </w:tabs>
        <w:suppressAutoHyphens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36105E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     Informacja o przetwarzaniu danych osobowych stanowi Załącznik do niniejszej Umowy.</w:t>
      </w:r>
    </w:p>
    <w:p w14:paraId="1D52EFAC" w14:textId="77777777" w:rsidR="0036105E" w:rsidRDefault="0036105E" w:rsidP="00247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1514F" w14:textId="77777777" w:rsidR="0036105E" w:rsidRDefault="0036105E" w:rsidP="00247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9038A" w14:textId="77777777" w:rsidR="00247ABA" w:rsidRDefault="00247ABA" w:rsidP="00247AB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Postanowienia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końcowe</w:t>
      </w:r>
    </w:p>
    <w:p w14:paraId="31E995AF" w14:textId="28AC744A" w:rsidR="00247ABA" w:rsidRDefault="00596577" w:rsidP="00247AB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6920182A" w14:textId="77777777" w:rsidR="00247ABA" w:rsidRDefault="00247ABA" w:rsidP="00247ABA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nie może przenosić na rzecz podmiotów trzecich jakichkolwiek wierzytelności przysługujących mu od Zamawiającego z tytułu niniejszej umowy bez pisemnej zgody Zamawiającego wyrażonej na piśmie pod rygorem nieważności.</w:t>
      </w:r>
    </w:p>
    <w:p w14:paraId="0F4BE8F0" w14:textId="77777777" w:rsidR="00247ABA" w:rsidRDefault="00247ABA" w:rsidP="00247ABA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sprawach nieuregulowanych niniejszą umową zastosowanie mają przepisy prawa powszechnie obowiązującego na terytorium Rzeczypospolitej Polskiej, w szczególności przepisy ustawy prawo zamówień publicznych oraz przepisy Kodeksu cywilnego.</w:t>
      </w:r>
    </w:p>
    <w:p w14:paraId="6E340551" w14:textId="77777777" w:rsidR="00247ABA" w:rsidRDefault="00247ABA" w:rsidP="00247ABA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Strony postanawiają, że wszelkie, ewentualne spory związane z niniejszą umową poddają pod rozstrzygnięcie sądowi powszechnemu miejscowo właściwemu ze względu na siedzibę Zamawiającego.</w:t>
      </w:r>
    </w:p>
    <w:p w14:paraId="5CBCF53A" w14:textId="77777777" w:rsidR="00247ABA" w:rsidRDefault="00247ABA" w:rsidP="00247ABA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Zamawiającego, jeden dla Wykonawcy.</w:t>
      </w:r>
    </w:p>
    <w:p w14:paraId="58189533" w14:textId="77777777" w:rsidR="00247ABA" w:rsidRDefault="00247ABA" w:rsidP="00247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0AB48" w14:textId="77777777" w:rsidR="00247ABA" w:rsidRDefault="00247ABA" w:rsidP="00247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7B641" w14:textId="77777777" w:rsidR="00247ABA" w:rsidRDefault="00247ABA" w:rsidP="00247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7D84C" w14:textId="77777777" w:rsidR="00247ABA" w:rsidRDefault="00247ABA" w:rsidP="0024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247ABA" w14:paraId="7CFFA8CC" w14:textId="77777777" w:rsidTr="0032602A">
        <w:tc>
          <w:tcPr>
            <w:tcW w:w="3402" w:type="dxa"/>
            <w:shd w:val="clear" w:color="auto" w:fill="auto"/>
          </w:tcPr>
          <w:p w14:paraId="6C3198AC" w14:textId="77777777" w:rsidR="00247ABA" w:rsidRDefault="00247ABA" w:rsidP="003260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</w:t>
            </w:r>
          </w:p>
          <w:p w14:paraId="45BB001C" w14:textId="77777777" w:rsidR="00247ABA" w:rsidRDefault="00247ABA" w:rsidP="003260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(podpis i pieczątka Zamawiającego lub osoby upoważnionej)</w:t>
            </w:r>
          </w:p>
        </w:tc>
        <w:tc>
          <w:tcPr>
            <w:tcW w:w="2268" w:type="dxa"/>
            <w:shd w:val="clear" w:color="auto" w:fill="auto"/>
          </w:tcPr>
          <w:p w14:paraId="3200154E" w14:textId="77777777" w:rsidR="00247ABA" w:rsidRDefault="00247ABA" w:rsidP="003260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83E10BA" w14:textId="77777777" w:rsidR="00247ABA" w:rsidRDefault="00247ABA" w:rsidP="003260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</w:t>
            </w:r>
          </w:p>
          <w:p w14:paraId="10147CAD" w14:textId="77777777" w:rsidR="00247ABA" w:rsidRDefault="00247ABA" w:rsidP="003260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(podpis i pieczątka Wykonawcy lub osoby upoważnionej)</w:t>
            </w:r>
          </w:p>
        </w:tc>
      </w:tr>
    </w:tbl>
    <w:p w14:paraId="76FBA3E6" w14:textId="77777777" w:rsidR="00247ABA" w:rsidRDefault="00247ABA" w:rsidP="0024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BB042" w14:textId="77777777" w:rsidR="00247ABA" w:rsidRDefault="00247ABA" w:rsidP="0024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C3DC8" w14:textId="77777777" w:rsidR="00587783" w:rsidRDefault="00587783" w:rsidP="0024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65A8B" w14:textId="77777777" w:rsidR="00587783" w:rsidRDefault="00587783" w:rsidP="0024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C9E50" w14:textId="77777777" w:rsidR="00587783" w:rsidRDefault="00587783" w:rsidP="0024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7783">
      <w:pgSz w:w="11906" w:h="16838"/>
      <w:pgMar w:top="1418" w:right="1418" w:bottom="1418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highlight w:val="yello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highlight w:val="yello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  <w:highlight w:val="red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highlight w:val="yello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1B3DDD"/>
    <w:multiLevelType w:val="hybridMultilevel"/>
    <w:tmpl w:val="931ADD1C"/>
    <w:lvl w:ilvl="0" w:tplc="A2263D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152051"/>
    <w:multiLevelType w:val="hybridMultilevel"/>
    <w:tmpl w:val="D5E69546"/>
    <w:lvl w:ilvl="0" w:tplc="EC74A6F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4975148"/>
    <w:multiLevelType w:val="hybridMultilevel"/>
    <w:tmpl w:val="10BE96BC"/>
    <w:lvl w:ilvl="0" w:tplc="9678E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A69F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F94974"/>
    <w:multiLevelType w:val="multilevel"/>
    <w:tmpl w:val="9D427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833359D"/>
    <w:multiLevelType w:val="hybridMultilevel"/>
    <w:tmpl w:val="06403236"/>
    <w:lvl w:ilvl="0" w:tplc="6EC601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BD2BCC"/>
    <w:multiLevelType w:val="hybridMultilevel"/>
    <w:tmpl w:val="CF7A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75311D"/>
    <w:multiLevelType w:val="hybridMultilevel"/>
    <w:tmpl w:val="9ACE609C"/>
    <w:lvl w:ilvl="0" w:tplc="4BCEA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E210E7"/>
    <w:multiLevelType w:val="hybridMultilevel"/>
    <w:tmpl w:val="10BE96BC"/>
    <w:lvl w:ilvl="0" w:tplc="9678E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A69F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E40740"/>
    <w:multiLevelType w:val="hybridMultilevel"/>
    <w:tmpl w:val="2D8EED1E"/>
    <w:lvl w:ilvl="0" w:tplc="08724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4E125D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A858F3"/>
    <w:multiLevelType w:val="hybridMultilevel"/>
    <w:tmpl w:val="6E8A0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35ECC"/>
    <w:multiLevelType w:val="hybridMultilevel"/>
    <w:tmpl w:val="19DEA73E"/>
    <w:lvl w:ilvl="0" w:tplc="EC74A6F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10E6D25"/>
    <w:multiLevelType w:val="hybridMultilevel"/>
    <w:tmpl w:val="CDEA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F6DF1"/>
    <w:multiLevelType w:val="hybridMultilevel"/>
    <w:tmpl w:val="0A281D50"/>
    <w:lvl w:ilvl="0" w:tplc="9F1EB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B1EFB"/>
    <w:multiLevelType w:val="hybridMultilevel"/>
    <w:tmpl w:val="6B7864EC"/>
    <w:lvl w:ilvl="0" w:tplc="EC74A6F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5227ECF"/>
    <w:multiLevelType w:val="hybridMultilevel"/>
    <w:tmpl w:val="19DC7796"/>
    <w:lvl w:ilvl="0" w:tplc="0212C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5532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531E61F0"/>
    <w:multiLevelType w:val="hybridMultilevel"/>
    <w:tmpl w:val="ED8EF116"/>
    <w:lvl w:ilvl="0" w:tplc="EC74A6F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6BD528C"/>
    <w:multiLevelType w:val="hybridMultilevel"/>
    <w:tmpl w:val="17C8A97E"/>
    <w:lvl w:ilvl="0" w:tplc="08724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C7FBB"/>
    <w:multiLevelType w:val="hybridMultilevel"/>
    <w:tmpl w:val="7C5EB214"/>
    <w:lvl w:ilvl="0" w:tplc="9678E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20A1C"/>
    <w:multiLevelType w:val="hybridMultilevel"/>
    <w:tmpl w:val="24926340"/>
    <w:lvl w:ilvl="0" w:tplc="9678E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526CA"/>
    <w:multiLevelType w:val="hybridMultilevel"/>
    <w:tmpl w:val="B04E4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E3A44"/>
    <w:multiLevelType w:val="hybridMultilevel"/>
    <w:tmpl w:val="F74E1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59178B"/>
    <w:multiLevelType w:val="hybridMultilevel"/>
    <w:tmpl w:val="4B66F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9490E"/>
    <w:multiLevelType w:val="hybridMultilevel"/>
    <w:tmpl w:val="89120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65DEA"/>
    <w:multiLevelType w:val="hybridMultilevel"/>
    <w:tmpl w:val="6C706482"/>
    <w:lvl w:ilvl="0" w:tplc="08724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904D2"/>
    <w:multiLevelType w:val="hybridMultilevel"/>
    <w:tmpl w:val="47C262B2"/>
    <w:lvl w:ilvl="0" w:tplc="9678E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B7FC6"/>
    <w:multiLevelType w:val="hybridMultilevel"/>
    <w:tmpl w:val="4F502702"/>
    <w:lvl w:ilvl="0" w:tplc="08724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80A08"/>
    <w:multiLevelType w:val="hybridMultilevel"/>
    <w:tmpl w:val="F8B00ACC"/>
    <w:lvl w:ilvl="0" w:tplc="AD8EA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16A73"/>
    <w:multiLevelType w:val="hybridMultilevel"/>
    <w:tmpl w:val="377C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337E0"/>
    <w:multiLevelType w:val="hybridMultilevel"/>
    <w:tmpl w:val="8E9C61A2"/>
    <w:lvl w:ilvl="0" w:tplc="9678E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620BE"/>
    <w:multiLevelType w:val="hybridMultilevel"/>
    <w:tmpl w:val="69988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9738A"/>
    <w:multiLevelType w:val="hybridMultilevel"/>
    <w:tmpl w:val="8174CA4E"/>
    <w:lvl w:ilvl="0" w:tplc="EC74A6F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75663405">
    <w:abstractNumId w:val="0"/>
  </w:num>
  <w:num w:numId="2" w16cid:durableId="869956798">
    <w:abstractNumId w:val="1"/>
  </w:num>
  <w:num w:numId="3" w16cid:durableId="2063795762">
    <w:abstractNumId w:val="2"/>
  </w:num>
  <w:num w:numId="4" w16cid:durableId="15934279">
    <w:abstractNumId w:val="3"/>
  </w:num>
  <w:num w:numId="5" w16cid:durableId="520045400">
    <w:abstractNumId w:val="4"/>
  </w:num>
  <w:num w:numId="6" w16cid:durableId="1054695995">
    <w:abstractNumId w:val="5"/>
  </w:num>
  <w:num w:numId="7" w16cid:durableId="1591936074">
    <w:abstractNumId w:val="6"/>
  </w:num>
  <w:num w:numId="8" w16cid:durableId="302928755">
    <w:abstractNumId w:val="7"/>
  </w:num>
  <w:num w:numId="9" w16cid:durableId="1348216899">
    <w:abstractNumId w:val="8"/>
  </w:num>
  <w:num w:numId="10" w16cid:durableId="1690064132">
    <w:abstractNumId w:val="9"/>
  </w:num>
  <w:num w:numId="11" w16cid:durableId="2018732485">
    <w:abstractNumId w:val="10"/>
  </w:num>
  <w:num w:numId="12" w16cid:durableId="656811373">
    <w:abstractNumId w:val="11"/>
  </w:num>
  <w:num w:numId="13" w16cid:durableId="1747721137">
    <w:abstractNumId w:val="15"/>
  </w:num>
  <w:num w:numId="14" w16cid:durableId="12734559">
    <w:abstractNumId w:val="27"/>
  </w:num>
  <w:num w:numId="15" w16cid:durableId="1001734242">
    <w:abstractNumId w:val="33"/>
  </w:num>
  <w:num w:numId="16" w16cid:durableId="1096947654">
    <w:abstractNumId w:val="35"/>
  </w:num>
  <w:num w:numId="17" w16cid:durableId="219021390">
    <w:abstractNumId w:val="17"/>
  </w:num>
  <w:num w:numId="18" w16cid:durableId="1177890901">
    <w:abstractNumId w:val="26"/>
  </w:num>
  <w:num w:numId="19" w16cid:durableId="1531455517">
    <w:abstractNumId w:val="39"/>
  </w:num>
  <w:num w:numId="20" w16cid:durableId="1345011551">
    <w:abstractNumId w:val="24"/>
  </w:num>
  <w:num w:numId="21" w16cid:durableId="831484345">
    <w:abstractNumId w:val="12"/>
  </w:num>
  <w:num w:numId="22" w16cid:durableId="515775168">
    <w:abstractNumId w:val="28"/>
  </w:num>
  <w:num w:numId="23" w16cid:durableId="350036975">
    <w:abstractNumId w:val="32"/>
  </w:num>
  <w:num w:numId="24" w16cid:durableId="1835603761">
    <w:abstractNumId w:val="23"/>
  </w:num>
  <w:num w:numId="25" w16cid:durableId="417748400">
    <w:abstractNumId w:val="21"/>
  </w:num>
  <w:num w:numId="26" w16cid:durableId="1554655534">
    <w:abstractNumId w:val="36"/>
  </w:num>
  <w:num w:numId="27" w16cid:durableId="157113039">
    <w:abstractNumId w:val="13"/>
  </w:num>
  <w:num w:numId="28" w16cid:durableId="59377005">
    <w:abstractNumId w:val="20"/>
  </w:num>
  <w:num w:numId="29" w16cid:durableId="1993487817">
    <w:abstractNumId w:val="34"/>
  </w:num>
  <w:num w:numId="30" w16cid:durableId="952902542">
    <w:abstractNumId w:val="38"/>
  </w:num>
  <w:num w:numId="31" w16cid:durableId="1599674024">
    <w:abstractNumId w:val="29"/>
  </w:num>
  <w:num w:numId="32" w16cid:durableId="1045255502">
    <w:abstractNumId w:val="30"/>
  </w:num>
  <w:num w:numId="33" w16cid:durableId="203520862">
    <w:abstractNumId w:val="37"/>
  </w:num>
  <w:num w:numId="34" w16cid:durableId="1562132717">
    <w:abstractNumId w:val="41"/>
  </w:num>
  <w:num w:numId="35" w16cid:durableId="547761090">
    <w:abstractNumId w:val="31"/>
  </w:num>
  <w:num w:numId="36" w16cid:durableId="1336688447">
    <w:abstractNumId w:val="19"/>
  </w:num>
  <w:num w:numId="37" w16cid:durableId="832842810">
    <w:abstractNumId w:val="14"/>
  </w:num>
  <w:num w:numId="38" w16cid:durableId="31464191">
    <w:abstractNumId w:val="18"/>
  </w:num>
  <w:num w:numId="39" w16cid:durableId="626930357">
    <w:abstractNumId w:val="25"/>
  </w:num>
  <w:num w:numId="40" w16cid:durableId="372114930">
    <w:abstractNumId w:val="43"/>
  </w:num>
  <w:num w:numId="41" w16cid:durableId="63065204">
    <w:abstractNumId w:val="22"/>
  </w:num>
  <w:num w:numId="42" w16cid:durableId="1662082888">
    <w:abstractNumId w:val="40"/>
  </w:num>
  <w:num w:numId="43" w16cid:durableId="2105488668">
    <w:abstractNumId w:val="16"/>
  </w:num>
  <w:num w:numId="44" w16cid:durableId="150971439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C2"/>
    <w:rsid w:val="00026961"/>
    <w:rsid w:val="00043AAE"/>
    <w:rsid w:val="00050B19"/>
    <w:rsid w:val="00073864"/>
    <w:rsid w:val="00075545"/>
    <w:rsid w:val="00081E6E"/>
    <w:rsid w:val="000B0AC1"/>
    <w:rsid w:val="001431AC"/>
    <w:rsid w:val="00216B58"/>
    <w:rsid w:val="00247ABA"/>
    <w:rsid w:val="002645D4"/>
    <w:rsid w:val="00267CF8"/>
    <w:rsid w:val="002F712A"/>
    <w:rsid w:val="0036105E"/>
    <w:rsid w:val="00387CC5"/>
    <w:rsid w:val="003B4FED"/>
    <w:rsid w:val="003D0AB9"/>
    <w:rsid w:val="004238E1"/>
    <w:rsid w:val="004356A5"/>
    <w:rsid w:val="0044754B"/>
    <w:rsid w:val="004614C6"/>
    <w:rsid w:val="0046666A"/>
    <w:rsid w:val="00472511"/>
    <w:rsid w:val="00472EE6"/>
    <w:rsid w:val="004803CA"/>
    <w:rsid w:val="00491179"/>
    <w:rsid w:val="004A3870"/>
    <w:rsid w:val="004C243F"/>
    <w:rsid w:val="004D3541"/>
    <w:rsid w:val="004E1871"/>
    <w:rsid w:val="00546DB9"/>
    <w:rsid w:val="00557CEE"/>
    <w:rsid w:val="005819E6"/>
    <w:rsid w:val="00587783"/>
    <w:rsid w:val="00596577"/>
    <w:rsid w:val="005A2211"/>
    <w:rsid w:val="005B602E"/>
    <w:rsid w:val="005C3AF1"/>
    <w:rsid w:val="005D6058"/>
    <w:rsid w:val="00601856"/>
    <w:rsid w:val="0060687C"/>
    <w:rsid w:val="00625B01"/>
    <w:rsid w:val="00672C24"/>
    <w:rsid w:val="00686F0C"/>
    <w:rsid w:val="006C6F0E"/>
    <w:rsid w:val="006D1175"/>
    <w:rsid w:val="006D72CA"/>
    <w:rsid w:val="006F0B88"/>
    <w:rsid w:val="00700717"/>
    <w:rsid w:val="00735DCF"/>
    <w:rsid w:val="00764040"/>
    <w:rsid w:val="007668B5"/>
    <w:rsid w:val="007735FC"/>
    <w:rsid w:val="007C5B9B"/>
    <w:rsid w:val="0081009C"/>
    <w:rsid w:val="00815DAD"/>
    <w:rsid w:val="0082609A"/>
    <w:rsid w:val="00844D6B"/>
    <w:rsid w:val="0084742A"/>
    <w:rsid w:val="00860983"/>
    <w:rsid w:val="0087508E"/>
    <w:rsid w:val="008B5A74"/>
    <w:rsid w:val="008B62DC"/>
    <w:rsid w:val="008D5BF6"/>
    <w:rsid w:val="00921C7D"/>
    <w:rsid w:val="00933C5D"/>
    <w:rsid w:val="00945F7C"/>
    <w:rsid w:val="0096646E"/>
    <w:rsid w:val="00996796"/>
    <w:rsid w:val="009A39EF"/>
    <w:rsid w:val="009A7806"/>
    <w:rsid w:val="009C58C2"/>
    <w:rsid w:val="00A06FAA"/>
    <w:rsid w:val="00A12273"/>
    <w:rsid w:val="00A34E36"/>
    <w:rsid w:val="00A433F0"/>
    <w:rsid w:val="00A47861"/>
    <w:rsid w:val="00A606CF"/>
    <w:rsid w:val="00AB595A"/>
    <w:rsid w:val="00AC35C2"/>
    <w:rsid w:val="00AF7C5A"/>
    <w:rsid w:val="00B20ACD"/>
    <w:rsid w:val="00B32306"/>
    <w:rsid w:val="00B63212"/>
    <w:rsid w:val="00B82199"/>
    <w:rsid w:val="00BB76CA"/>
    <w:rsid w:val="00BC4C06"/>
    <w:rsid w:val="00C1586C"/>
    <w:rsid w:val="00C20F02"/>
    <w:rsid w:val="00C33A87"/>
    <w:rsid w:val="00C45663"/>
    <w:rsid w:val="00C73669"/>
    <w:rsid w:val="00CF6F2A"/>
    <w:rsid w:val="00D1350F"/>
    <w:rsid w:val="00D26087"/>
    <w:rsid w:val="00D31617"/>
    <w:rsid w:val="00D51857"/>
    <w:rsid w:val="00D640DA"/>
    <w:rsid w:val="00D71F98"/>
    <w:rsid w:val="00D74914"/>
    <w:rsid w:val="00DE6DE7"/>
    <w:rsid w:val="00E11E7E"/>
    <w:rsid w:val="00E36611"/>
    <w:rsid w:val="00E744EF"/>
    <w:rsid w:val="00E871DC"/>
    <w:rsid w:val="00E91652"/>
    <w:rsid w:val="00EA647B"/>
    <w:rsid w:val="00F26BC6"/>
    <w:rsid w:val="00FD156D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BD481A"/>
  <w15:docId w15:val="{9B6D332A-452B-4620-A993-81BFBA9C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 w:hint="default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000000"/>
      <w:sz w:val="24"/>
      <w:szCs w:val="24"/>
      <w:highlight w:val="yellow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  <w:highlight w:val="yello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 w:hint="default"/>
      <w:sz w:val="24"/>
      <w:szCs w:val="24"/>
      <w:highlight w:val="red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 w:val="0"/>
      <w:color w:val="000000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b w:val="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4"/>
      <w:szCs w:val="24"/>
      <w:highlight w:val="yellow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hAnsi="Times New Roman" w:cs="Times New Roman"/>
      <w:bCs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 w:val="0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0">
    <w:name w:val="WW8Num14z0"/>
    <w:rPr>
      <w:rFonts w:ascii="Times New Roman" w:hAnsi="Times New Roman" w:cs="Times New Roman" w:hint="default"/>
      <w:b w:val="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color w:val="000000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color w:val="000000"/>
    </w:rPr>
  </w:style>
  <w:style w:type="character" w:customStyle="1" w:styleId="WW8Num18z4">
    <w:name w:val="WW8Num18z4"/>
    <w:rPr>
      <w:rFonts w:hint="default"/>
      <w:sz w:val="22"/>
      <w:szCs w:val="22"/>
    </w:rPr>
  </w:style>
  <w:style w:type="character" w:customStyle="1" w:styleId="WW8Num18z5">
    <w:name w:val="WW8Num18z5"/>
    <w:rPr>
      <w:rFonts w:ascii="Symbol" w:hAnsi="Symbol" w:cs="Symbol" w:hint="default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Calibri" w:hAnsi="Symbol" w:cs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2">
    <w:name w:val="WW8Num23z2"/>
    <w:rPr>
      <w:rFonts w:hint="default"/>
      <w:color w:val="auto"/>
    </w:rPr>
  </w:style>
  <w:style w:type="character" w:customStyle="1" w:styleId="WW8Num23z4">
    <w:name w:val="WW8Num23z4"/>
    <w:rPr>
      <w:rFonts w:ascii="Tahoma" w:eastAsia="Times New Roman" w:hAnsi="Tahoma" w:cs="Tahoma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  <w:rPr>
      <w:rFonts w:ascii="Symbol" w:hAnsi="Symbol" w:cs="Symbol" w:hint="default"/>
    </w:rPr>
  </w:style>
  <w:style w:type="character" w:customStyle="1" w:styleId="WW8Num29z3">
    <w:name w:val="WW8Num29z3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color w:val="auto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3">
    <w:name w:val="Domyślna czcionka akapitu3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6">
    <w:name w:val="WW8Num18z6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numeracji">
    <w:name w:val="Znaki numeracji"/>
  </w:style>
  <w:style w:type="character" w:customStyle="1" w:styleId="TekstkomentarzaZnak">
    <w:name w:val="Tekst komentarza Znak"/>
    <w:basedOn w:val="Domylnaczcionkaakapitu2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lang w:eastAsia="zh-CN"/>
    </w:rPr>
  </w:style>
  <w:style w:type="character" w:customStyle="1" w:styleId="TekstprzypisukocowegoZnak">
    <w:name w:val="Tekst przypisu końcowego Znak"/>
    <w:rPr>
      <w:rFonts w:ascii="Calibri" w:eastAsia="Calibri" w:hAnsi="Calibri" w:cs="Calibri"/>
      <w:lang w:eastAsia="zh-C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divpkt">
    <w:name w:val="div.pkt"/>
    <w:next w:val="Normalny"/>
    <w:pPr>
      <w:widowControl w:val="0"/>
      <w:suppressAutoHyphens/>
      <w:spacing w:line="40" w:lineRule="atLeast"/>
      <w:ind w:left="240"/>
      <w:jc w:val="both"/>
    </w:pPr>
    <w:rPr>
      <w:rFonts w:ascii="Arial" w:eastAsia="Arial" w:hAnsi="Arial" w:cs="Arial"/>
      <w:color w:val="000000"/>
      <w:sz w:val="18"/>
      <w:szCs w:val="18"/>
      <w:lang w:eastAsia="zh-CN" w:bidi="hi-I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pPr>
      <w:suppressAutoHyphens w:val="0"/>
      <w:ind w:left="720"/>
      <w:contextualSpacing/>
    </w:pPr>
    <w:rPr>
      <w:rFonts w:eastAsia="Times New Roman" w:cs="Times New Roma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andard">
    <w:name w:val="Standard"/>
    <w:rsid w:val="00625B0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F0E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6C6F0E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6C6F0E"/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735DCF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2200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lukkap</dc:creator>
  <cp:lastModifiedBy>Anita Rusin</cp:lastModifiedBy>
  <cp:revision>35</cp:revision>
  <cp:lastPrinted>2022-12-12T10:50:00Z</cp:lastPrinted>
  <dcterms:created xsi:type="dcterms:W3CDTF">2024-01-10T13:41:00Z</dcterms:created>
  <dcterms:modified xsi:type="dcterms:W3CDTF">2024-01-12T11:10:00Z</dcterms:modified>
</cp:coreProperties>
</file>