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602D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5E3CE4D" wp14:editId="6F6E438D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9978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D76250D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87840D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85D094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43A662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3F6CB856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48E8857F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B56333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54F7121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257E62D6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7CA27B16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005908E9" w14:textId="77777777" w:rsidR="003C12D3" w:rsidRPr="00143AA9" w:rsidRDefault="00354B2E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72B78751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05CF22DF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76796AD9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B04FC9F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95C27E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F743923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8C0DABF" w14:textId="77777777" w:rsidR="003C12D3" w:rsidRDefault="00683C09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USŁUGĘ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PN:</w:t>
      </w:r>
    </w:p>
    <w:p w14:paraId="69947B7F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0529420" w14:textId="77777777" w:rsidR="00597431" w:rsidRDefault="00597431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B09530F" w14:textId="77777777" w:rsidR="000B24DB" w:rsidRPr="000B24DB" w:rsidRDefault="000B24DB" w:rsidP="000B24DB">
      <w:pPr>
        <w:shd w:val="clear" w:color="auto" w:fill="FFFFFF"/>
        <w:spacing w:after="160" w:line="259" w:lineRule="auto"/>
        <w:ind w:right="2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B24DB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Pr="000B24DB">
        <w:rPr>
          <w:rFonts w:ascii="Arial" w:hAnsi="Arial" w:cs="Arial"/>
          <w:b/>
          <w:sz w:val="24"/>
          <w:szCs w:val="24"/>
        </w:rPr>
        <w:t>Serwis systemu ciągłego monitoringu emisji spalin instalacji termicznej utylizacji osadów w Oczyszczalni Ścieków Pomorzany”</w:t>
      </w:r>
    </w:p>
    <w:p w14:paraId="2FC45293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19A09777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0DF5D56" w14:textId="77777777" w:rsidR="008C6933" w:rsidRPr="00301F14" w:rsidRDefault="008C6933" w:rsidP="00301F14">
      <w:pPr>
        <w:rPr>
          <w:rFonts w:ascii="Arial" w:hAnsi="Arial" w:cs="Arial"/>
          <w:b/>
          <w:color w:val="00B0F0"/>
          <w:sz w:val="24"/>
          <w:szCs w:val="24"/>
        </w:rPr>
      </w:pPr>
    </w:p>
    <w:p w14:paraId="540C936B" w14:textId="77777777" w:rsidR="00301F14" w:rsidRPr="00301F14" w:rsidRDefault="00683C09" w:rsidP="00301F14">
      <w:pPr>
        <w:pStyle w:val="Nagwek3"/>
        <w:pBdr>
          <w:bottom w:val="single" w:sz="6" w:space="8" w:color="E1E1E1"/>
        </w:pBdr>
        <w:shd w:val="clear" w:color="auto" w:fill="FFFFFF"/>
        <w:spacing w:before="300" w:after="150" w:line="360" w:lineRule="atLeast"/>
        <w:jc w:val="left"/>
        <w:rPr>
          <w:rFonts w:ascii="Arial" w:hAnsi="Arial" w:cs="Arial"/>
          <w:color w:val="203949"/>
          <w:sz w:val="24"/>
          <w:szCs w:val="24"/>
        </w:rPr>
      </w:pPr>
      <w:r>
        <w:rPr>
          <w:rFonts w:ascii="Arial" w:hAnsi="Arial" w:cs="Arial"/>
          <w:color w:val="203949"/>
          <w:sz w:val="24"/>
          <w:szCs w:val="24"/>
        </w:rPr>
        <w:t xml:space="preserve">CPV </w:t>
      </w:r>
      <w:r w:rsidR="000B24DB">
        <w:rPr>
          <w:rFonts w:ascii="Arial" w:hAnsi="Arial" w:cs="Arial"/>
          <w:color w:val="203949"/>
          <w:sz w:val="24"/>
          <w:szCs w:val="24"/>
        </w:rPr>
        <w:t xml:space="preserve">50411000-9 </w:t>
      </w:r>
      <w:r w:rsidR="000B24DB" w:rsidRPr="000B24DB">
        <w:rPr>
          <w:rFonts w:ascii="Arial" w:hAnsi="Arial" w:cs="Arial"/>
          <w:b w:val="0"/>
          <w:color w:val="203949"/>
          <w:sz w:val="24"/>
          <w:szCs w:val="24"/>
        </w:rPr>
        <w:t>Usługi w zakresie napraw i konserwacji aparatury pomiarowej</w:t>
      </w:r>
    </w:p>
    <w:p w14:paraId="01804E49" w14:textId="77777777" w:rsidR="00295090" w:rsidRPr="00C00279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247F4E7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0D8B061B" w14:textId="77777777" w:rsidR="00295090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29760407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2F8543F1" w14:textId="77777777" w:rsidR="00295090" w:rsidRPr="00C00279" w:rsidRDefault="00295090" w:rsidP="00846842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268C4A02" w14:textId="77777777" w:rsidR="008C6933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..........................</w:t>
      </w:r>
    </w:p>
    <w:p w14:paraId="6EFFFB90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6D62BAC9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A48FC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72DA32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CD82C56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C29C90A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A1270C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07C7A26" w14:textId="77777777" w:rsidR="008C6933" w:rsidRDefault="00912AA9" w:rsidP="00846842">
      <w:pPr>
        <w:jc w:val="both"/>
        <w:rPr>
          <w:rFonts w:ascii="Arial" w:hAnsi="Arial" w:cs="Arial"/>
          <w:b/>
          <w:sz w:val="24"/>
          <w:szCs w:val="24"/>
        </w:rPr>
      </w:pPr>
      <w:r w:rsidRPr="00912AA9">
        <w:rPr>
          <w:rFonts w:ascii="Arial" w:hAnsi="Arial" w:cs="Arial"/>
          <w:b/>
          <w:sz w:val="24"/>
          <w:szCs w:val="24"/>
        </w:rPr>
        <w:t xml:space="preserve">Niniejsze postępowanie jest prowadzone </w:t>
      </w:r>
      <w:r w:rsidRPr="00FB214B">
        <w:rPr>
          <w:rFonts w:ascii="Arial" w:hAnsi="Arial" w:cs="Arial"/>
          <w:b/>
          <w:sz w:val="24"/>
          <w:szCs w:val="24"/>
          <w:u w:val="single"/>
        </w:rPr>
        <w:t>z wyłączeniem</w:t>
      </w:r>
      <w:r w:rsidRPr="00912AA9">
        <w:rPr>
          <w:rFonts w:ascii="Arial" w:hAnsi="Arial" w:cs="Arial"/>
          <w:b/>
          <w:sz w:val="24"/>
          <w:szCs w:val="24"/>
        </w:rPr>
        <w:t xml:space="preserve"> stosowania przepisów ustawy z dnia 11 września 2019 r. Prawo zamówień publicznych – </w:t>
      </w:r>
      <w:r w:rsidR="0024446B">
        <w:rPr>
          <w:rFonts w:ascii="Arial" w:hAnsi="Arial" w:cs="Arial"/>
          <w:b/>
          <w:sz w:val="24"/>
          <w:szCs w:val="24"/>
        </w:rPr>
        <w:t>(</w:t>
      </w:r>
      <w:r w:rsidRPr="00912AA9">
        <w:rPr>
          <w:rFonts w:ascii="Arial" w:hAnsi="Arial" w:cs="Arial"/>
          <w:b/>
          <w:sz w:val="24"/>
          <w:szCs w:val="24"/>
        </w:rPr>
        <w:t>Dz. U. z 2019 r. poz. 2019 ze zm.</w:t>
      </w:r>
      <w:r w:rsidR="0024446B">
        <w:rPr>
          <w:rFonts w:ascii="Arial" w:hAnsi="Arial" w:cs="Arial"/>
          <w:b/>
          <w:sz w:val="24"/>
          <w:szCs w:val="24"/>
        </w:rPr>
        <w:t>)</w:t>
      </w:r>
      <w:r w:rsidRPr="00912AA9">
        <w:rPr>
          <w:rFonts w:ascii="Arial" w:hAnsi="Arial" w:cs="Arial"/>
          <w:b/>
          <w:sz w:val="24"/>
          <w:szCs w:val="24"/>
        </w:rPr>
        <w:t>, ze względu na treść art. 2 ust 1 pkt 2 w zw. z art. 5 ust.1 pkt 2 i ust. 4 pkt 1 tej ustawy</w:t>
      </w:r>
      <w:r w:rsidR="004B15FA">
        <w:rPr>
          <w:rFonts w:ascii="Arial" w:hAnsi="Arial" w:cs="Arial"/>
          <w:b/>
          <w:sz w:val="24"/>
          <w:szCs w:val="24"/>
        </w:rPr>
        <w:t xml:space="preserve"> (</w:t>
      </w:r>
      <w:r w:rsidR="004B15FA" w:rsidRPr="00BE2C47">
        <w:rPr>
          <w:rFonts w:ascii="Arial" w:hAnsi="Arial" w:cs="Arial"/>
          <w:b/>
          <w:sz w:val="24"/>
          <w:szCs w:val="24"/>
          <w:u w:val="single"/>
        </w:rPr>
        <w:t>zamówienie sektorowe o wartości mniejszej niż progi unijne dla zamawiających sektorowych</w:t>
      </w:r>
      <w:r w:rsidR="004B15FA">
        <w:rPr>
          <w:rFonts w:ascii="Arial" w:hAnsi="Arial" w:cs="Arial"/>
          <w:b/>
          <w:sz w:val="24"/>
          <w:szCs w:val="24"/>
        </w:rPr>
        <w:t>)</w:t>
      </w:r>
    </w:p>
    <w:p w14:paraId="5266DC12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F157754" w14:textId="77777777" w:rsidR="004C13B3" w:rsidRPr="00F72282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  <w:r w:rsidR="004C13B3"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58FB4B9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7514E390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D6AFAA8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4C1ED5DF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55FFB9DB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4E89EB56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1C1627D9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19036F00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3C60B33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4FA85FD8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0971C3C7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6C7068C1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2F6FAE8C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A880334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7EEFD3A1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5196BD5A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1EEAF4E6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6C1CECE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442797F7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DFDC47C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4B679626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5FF8061F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90FB6B1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7AE07F8F" w14:textId="77777777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18A9A4C" w14:textId="77777777" w:rsidR="00E5100B" w:rsidRP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D4E0724" w14:textId="0E2A0FF5" w:rsidR="00E5100B" w:rsidRPr="00E5100B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</w:t>
      </w:r>
      <w:r w:rsidRPr="00EB4AB2">
        <w:rPr>
          <w:rFonts w:ascii="Arial" w:hAnsi="Arial" w:cs="Arial"/>
          <w:bCs/>
          <w:sz w:val="24"/>
          <w:szCs w:val="24"/>
        </w:rPr>
        <w:t xml:space="preserve">udziału </w:t>
      </w:r>
    </w:p>
    <w:p w14:paraId="0574A608" w14:textId="77777777" w:rsidR="00E5100B" w:rsidRPr="00E5100B" w:rsidRDefault="00E5100B" w:rsidP="00E5100B">
      <w:pPr>
        <w:tabs>
          <w:tab w:val="left" w:pos="0"/>
        </w:tabs>
        <w:rPr>
          <w:rFonts w:ascii="Arial" w:hAnsi="Arial" w:cs="Arial"/>
          <w:bCs/>
          <w:color w:val="000000"/>
          <w:sz w:val="24"/>
          <w:szCs w:val="24"/>
        </w:rPr>
      </w:pPr>
      <w:r w:rsidRPr="00E5100B">
        <w:rPr>
          <w:rFonts w:ascii="Arial" w:hAnsi="Arial" w:cs="Arial"/>
          <w:bCs/>
          <w:color w:val="000000"/>
          <w:sz w:val="24"/>
          <w:szCs w:val="24"/>
        </w:rPr>
        <w:t xml:space="preserve">ZAŁĄCZNIK NR  4   </w:t>
      </w:r>
      <w:r w:rsidRPr="00E5100B">
        <w:rPr>
          <w:rFonts w:ascii="Arial" w:hAnsi="Arial" w:cs="Arial"/>
          <w:bCs/>
          <w:color w:val="000000"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>wzór zobowiązania podmiotu udostępniającego zasoby</w:t>
      </w:r>
    </w:p>
    <w:p w14:paraId="67122BFD" w14:textId="77777777" w:rsidR="00E5100B" w:rsidRPr="00E5100B" w:rsidRDefault="00762E1F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E5100B" w:rsidRPr="00E5100B">
        <w:rPr>
          <w:rFonts w:ascii="Arial" w:hAnsi="Arial" w:cs="Arial"/>
          <w:bCs/>
          <w:sz w:val="24"/>
          <w:szCs w:val="24"/>
        </w:rPr>
        <w:tab/>
      </w:r>
      <w:r w:rsidR="00E5100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3F2E73C2" w14:textId="77777777" w:rsidR="00CC2DA1" w:rsidRPr="00E5100B" w:rsidRDefault="00CC2DA1" w:rsidP="00E5100B">
      <w:pPr>
        <w:rPr>
          <w:bCs/>
        </w:rPr>
      </w:pPr>
    </w:p>
    <w:bookmarkEnd w:id="0"/>
    <w:p w14:paraId="741BB410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65D7BAC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026476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78D263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CFFB48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8BD102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820BCA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F1ED1E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E22764E" w14:textId="7EB2E066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F57A450" w14:textId="77777777" w:rsidR="000B545F" w:rsidRDefault="000B545F" w:rsidP="0099433D">
      <w:pPr>
        <w:rPr>
          <w:rFonts w:ascii="Arial" w:hAnsi="Arial" w:cs="Arial"/>
          <w:bCs/>
          <w:sz w:val="24"/>
          <w:szCs w:val="24"/>
        </w:rPr>
      </w:pPr>
    </w:p>
    <w:p w14:paraId="6B21897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0A29E9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9AB38C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8AF4640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26DD9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90FC99D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DB66B1F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7A384AFE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5CA1DE18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D2273E" w14:textId="77777777" w:rsidR="006A22F0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1385E46" w14:textId="77777777" w:rsidR="00027064" w:rsidRPr="000B545F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Szczecin-Centrum w Szczecinie, XIII Wydział Gospodarczy Krajowego Rejestru Sądowego pod nr 0000063704, o kapitale zakładowym w wysokości – 222 334 500 zł, </w:t>
      </w:r>
      <w:r w:rsidRPr="000B545F">
        <w:rPr>
          <w:rFonts w:ascii="Arial" w:hAnsi="Arial" w:cs="Arial"/>
          <w:sz w:val="24"/>
          <w:szCs w:val="24"/>
        </w:rPr>
        <w:t xml:space="preserve">NIP: 851-26-24-854, REGON: 811931430, </w:t>
      </w:r>
    </w:p>
    <w:p w14:paraId="2A857AB9" w14:textId="77777777" w:rsidR="00027064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  <w:lang w:val="en-US"/>
        </w:rPr>
        <w:t xml:space="preserve">tel.: 91 44-26-200,  </w:t>
      </w:r>
    </w:p>
    <w:p w14:paraId="5DC1D622" w14:textId="77777777" w:rsidR="006A22F0" w:rsidRDefault="00912AA9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</w:t>
      </w:r>
      <w:r w:rsidR="005512DB" w:rsidRPr="00027064">
        <w:rPr>
          <w:rFonts w:ascii="Arial" w:hAnsi="Arial" w:cs="Arial"/>
          <w:sz w:val="24"/>
          <w:szCs w:val="24"/>
          <w:lang w:val="en-US"/>
        </w:rPr>
        <w:t>8</w:t>
      </w:r>
    </w:p>
    <w:p w14:paraId="7040C8C4" w14:textId="77777777" w:rsidR="00027064" w:rsidRPr="000B545F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r w:rsidR="00597431">
        <w:rPr>
          <w:rFonts w:ascii="Arial" w:hAnsi="Arial" w:cs="Arial"/>
          <w:sz w:val="24"/>
          <w:szCs w:val="24"/>
        </w:rPr>
        <w:t>zwik@zwik.szczecin.pl</w:t>
      </w:r>
    </w:p>
    <w:p w14:paraId="0062EF0F" w14:textId="77777777" w:rsidR="00027064" w:rsidRPr="000B545F" w:rsidRDefault="00027064" w:rsidP="00241B3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064">
        <w:rPr>
          <w:rFonts w:ascii="Arial" w:hAnsi="Arial" w:cs="Arial"/>
          <w:sz w:val="24"/>
          <w:szCs w:val="24"/>
        </w:rPr>
        <w:t>adres strony internetowej prowadzonego postępowania oraz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6E79BCA2" w14:textId="77777777" w:rsidR="00912AA9" w:rsidRPr="006A22F0" w:rsidRDefault="00912AA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4F4676CF" w14:textId="7777777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2020 r. poz. 935 ze zm.)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5D48B0E6" w14:textId="77777777" w:rsidR="00F63720" w:rsidRDefault="00F63720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8B74F41" w14:textId="77777777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597431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 </w:t>
      </w:r>
      <w:r w:rsidR="00C37D52">
        <w:rPr>
          <w:rFonts w:ascii="Arial" w:hAnsi="Arial" w:cs="Arial"/>
          <w:b/>
          <w:bCs/>
          <w:sz w:val="24"/>
          <w:szCs w:val="24"/>
        </w:rPr>
        <w:t>, w którym w odpowiedzi na ogłoszenie o zamówieniu oferty mogą składać wszyscy zainteresowani wykonawcy.</w:t>
      </w:r>
    </w:p>
    <w:p w14:paraId="3B685970" w14:textId="77777777" w:rsidR="00C54639" w:rsidRPr="00C54639" w:rsidRDefault="00C5463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2D3BFBF3" w14:textId="77777777" w:rsidR="00C5463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713D6015" w14:textId="77777777" w:rsidR="00BE0CE2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5A9BF86B" w14:textId="77777777" w:rsidR="00C54639" w:rsidRPr="00A679F9" w:rsidRDefault="00C54639" w:rsidP="00241B3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</w:t>
      </w:r>
      <w:r w:rsidR="006F7ECC">
        <w:rPr>
          <w:rFonts w:ascii="Arial" w:hAnsi="Arial" w:cs="Arial"/>
          <w:sz w:val="24"/>
          <w:szCs w:val="24"/>
        </w:rPr>
        <w:t>, a wykonawca będzie związany ofertą pierwotnie zło</w:t>
      </w:r>
      <w:r w:rsidR="0034731F">
        <w:rPr>
          <w:rFonts w:ascii="Arial" w:hAnsi="Arial" w:cs="Arial"/>
          <w:sz w:val="24"/>
          <w:szCs w:val="24"/>
        </w:rPr>
        <w:t>ż</w:t>
      </w:r>
      <w:r w:rsidR="006F7ECC">
        <w:rPr>
          <w:rFonts w:ascii="Arial" w:hAnsi="Arial" w:cs="Arial"/>
          <w:sz w:val="24"/>
          <w:szCs w:val="24"/>
        </w:rPr>
        <w:t>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2C960534" w14:textId="77777777" w:rsidR="0060016F" w:rsidRPr="006A22F0" w:rsidRDefault="00B36919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2C2A43">
        <w:rPr>
          <w:rFonts w:ascii="Arial" w:hAnsi="Arial" w:cs="Arial"/>
          <w:b/>
          <w:bCs/>
          <w:sz w:val="24"/>
          <w:szCs w:val="24"/>
        </w:rPr>
        <w:t>.</w:t>
      </w:r>
    </w:p>
    <w:p w14:paraId="125257B0" w14:textId="77777777" w:rsidR="0082317A" w:rsidRPr="0082317A" w:rsidRDefault="0027685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7BFAAC76" w14:textId="77777777" w:rsidR="0060016F" w:rsidRPr="0082317A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5AB72D8A" w14:textId="77777777" w:rsidR="0082317A" w:rsidRPr="0082317A" w:rsidRDefault="0082317A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82317A">
        <w:rPr>
          <w:rFonts w:ascii="Arial" w:hAnsi="Arial" w:cs="Arial"/>
          <w:i/>
          <w:iCs/>
          <w:color w:val="FF0000"/>
          <w:sz w:val="24"/>
          <w:szCs w:val="24"/>
        </w:rPr>
        <w:t xml:space="preserve">Oferta musi obejmować całość zamówienia, nie dopuszcza się składania ofert częściowych. </w:t>
      </w:r>
    </w:p>
    <w:p w14:paraId="405AFEF2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DF34E65" w14:textId="77777777" w:rsidR="0060016F" w:rsidRPr="006A22F0" w:rsidRDefault="0060016F" w:rsidP="00241B3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7A1379A4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82E79A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09FD8C88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5F04EBDC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5AD94870" w14:textId="77777777" w:rsidR="006515F3" w:rsidRPr="006515F3" w:rsidRDefault="006515F3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 w:rsidR="00994120">
        <w:rPr>
          <w:rFonts w:ascii="Arial" w:hAnsi="Arial" w:cs="Arial"/>
          <w:bCs/>
          <w:sz w:val="24"/>
          <w:szCs w:val="24"/>
        </w:rPr>
        <w:t>o wyjaśnienie treści SWZ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, zawiadomienia i informacje przekazywane są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CBCD1A5" w14:textId="77777777" w:rsidR="00C066AB" w:rsidRPr="00753E9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52C3826E" w14:textId="77777777" w:rsidR="00C066AB" w:rsidRPr="00234DE0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Ofertę i oświadczenie, o </w:t>
      </w:r>
      <w:r w:rsidR="00C934A2" w:rsidRPr="00234DE0">
        <w:rPr>
          <w:rFonts w:ascii="Arial" w:hAnsi="Arial" w:cs="Arial"/>
          <w:sz w:val="24"/>
          <w:szCs w:val="24"/>
        </w:rPr>
        <w:t>niepodleganiu wykluczeniu i spełnianiu warunków udziału w postępowaniu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234DE0">
        <w:rPr>
          <w:rFonts w:ascii="Arial" w:hAnsi="Arial" w:cs="Arial"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</w:t>
      </w:r>
      <w:r w:rsidRPr="00234DE0">
        <w:rPr>
          <w:rFonts w:ascii="Arial" w:hAnsi="Arial" w:cs="Arial"/>
          <w:sz w:val="24"/>
          <w:szCs w:val="24"/>
        </w:rPr>
        <w:t>.</w:t>
      </w:r>
    </w:p>
    <w:p w14:paraId="316F877C" w14:textId="77777777" w:rsidR="00C066AB" w:rsidRPr="00234DE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1EAD6B81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7E01E3F7" w14:textId="77777777" w:rsidR="00437678" w:rsidRPr="00753E90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29936C19" w14:textId="77777777" w:rsidR="00437678" w:rsidRDefault="00437678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7A6CE2E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75407F0B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4656BC03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0877920A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Wycofanie oferty możliwe jest do zakończenia terminu składania ofert w postępowaniu.</w:t>
      </w:r>
    </w:p>
    <w:p w14:paraId="6E2A4007" w14:textId="77777777" w:rsidR="001855F4" w:rsidRPr="001855F4" w:rsidRDefault="001855F4" w:rsidP="00241B31">
      <w:pPr>
        <w:pStyle w:val="BodyText21"/>
        <w:numPr>
          <w:ilvl w:val="0"/>
          <w:numId w:val="14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65E747CC" w14:textId="77777777" w:rsidR="001855F4" w:rsidRPr="001855F4" w:rsidRDefault="001855F4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74BA55AB" w14:textId="77777777" w:rsidR="00C066AB" w:rsidRPr="00585CF1" w:rsidRDefault="00C066AB" w:rsidP="00241B31">
      <w:pPr>
        <w:pStyle w:val="Akapitzlist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lastRenderedPageBreak/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>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B7564ED" w14:textId="77777777" w:rsidR="00C066AB" w:rsidRPr="00234DE0" w:rsidRDefault="00C066AB" w:rsidP="00241B31">
      <w:pPr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597431">
        <w:rPr>
          <w:rFonts w:ascii="Arial" w:hAnsi="Arial" w:cs="Arial"/>
          <w:sz w:val="24"/>
          <w:szCs w:val="24"/>
        </w:rPr>
        <w:t>Agnieszka Poręczewska-Bereszko</w:t>
      </w:r>
      <w:r w:rsidRPr="00234DE0">
        <w:rPr>
          <w:rFonts w:ascii="Arial" w:hAnsi="Arial" w:cs="Arial"/>
          <w:sz w:val="24"/>
          <w:szCs w:val="24"/>
        </w:rPr>
        <w:t xml:space="preserve"> tel. </w:t>
      </w:r>
      <w:r w:rsidR="00597431">
        <w:rPr>
          <w:rFonts w:ascii="Arial" w:hAnsi="Arial" w:cs="Arial"/>
          <w:sz w:val="24"/>
          <w:szCs w:val="24"/>
        </w:rPr>
        <w:t>91 444 26 244</w:t>
      </w:r>
    </w:p>
    <w:p w14:paraId="51ADAFD7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F3F997C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15EFDD60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2E0C6F9D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E22954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7FC69EC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01C7645D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5961EC5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CB3E9E6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zastosowanie zasady określone w pkt 1 – 4.</w:t>
      </w:r>
    </w:p>
    <w:p w14:paraId="3D20DA7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3069229A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4C6149F5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B5F17F1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1A264D86" w14:textId="77777777" w:rsidR="0060016F" w:rsidRDefault="00CB5E95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4A78C068" w14:textId="77777777" w:rsidR="00CB5E95" w:rsidRPr="00C82EDF" w:rsidRDefault="008D0FCE" w:rsidP="00241B31">
      <w:pPr>
        <w:pStyle w:val="BodyText21"/>
        <w:numPr>
          <w:ilvl w:val="0"/>
          <w:numId w:val="19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157A2E80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0B569A6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146D1F5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3958AEAA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3189F9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7986E39B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46D69C75" w14:textId="77777777" w:rsidR="00C6779D" w:rsidRPr="007B539C" w:rsidRDefault="00C6779D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lastRenderedPageBreak/>
        <w:t xml:space="preserve">Zgodnie z art. 13 </w:t>
      </w:r>
      <w:r w:rsidR="006A495A">
        <w:rPr>
          <w:rFonts w:ascii="Arial" w:hAnsi="Arial" w:cs="Arial"/>
          <w:sz w:val="24"/>
          <w:szCs w:val="24"/>
        </w:rPr>
        <w:t xml:space="preserve">i 14 </w:t>
      </w:r>
      <w:r w:rsidRPr="007B539C">
        <w:rPr>
          <w:rFonts w:ascii="Arial" w:hAnsi="Arial" w:cs="Arial"/>
          <w:sz w:val="24"/>
          <w:szCs w:val="24"/>
        </w:rPr>
        <w:t xml:space="preserve">RODO, </w:t>
      </w:r>
      <w:r w:rsidR="00A55F63"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323D04C1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69EC2831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23CED5F7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50F3295D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1B86BD50" w14:textId="77777777" w:rsidR="00620F21" w:rsidRPr="007B539C" w:rsidRDefault="00620F21" w:rsidP="00241B31">
      <w:pPr>
        <w:pStyle w:val="NormalnyWeb"/>
        <w:numPr>
          <w:ilvl w:val="0"/>
          <w:numId w:val="1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1B196874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8C8DB12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0C890C79" w14:textId="77777777" w:rsidR="00620F21" w:rsidRPr="007B539C" w:rsidRDefault="00620F21" w:rsidP="00241B31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00B023A6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005458CC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3EDF3425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13E050F6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1F8EAF75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FEDD6EC" w14:textId="77777777" w:rsidR="00620F21" w:rsidRPr="007B539C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25AF726" w14:textId="77777777" w:rsidR="00620F21" w:rsidRDefault="00620F21" w:rsidP="00241B31">
      <w:pPr>
        <w:pStyle w:val="Akapitzlist"/>
        <w:numPr>
          <w:ilvl w:val="0"/>
          <w:numId w:val="1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16C8375C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1A00940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233A73B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14769B76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36BF22" w14:textId="77777777"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404F36D8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39F7DEDA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752D17A0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5DF04B6F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668ADA55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77E6D621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1955D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50BC07D8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5885DB6F" w14:textId="77777777" w:rsidR="0055094F" w:rsidRPr="005C3867" w:rsidRDefault="0055094F" w:rsidP="00241B3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24015BB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0F8E69B3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6579A56F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6CC7004" w14:textId="77777777" w:rsidR="0055094F" w:rsidRPr="005C386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prawomocnie orzeczono zakaz ubiegania się o zamówienia publiczne;</w:t>
      </w:r>
    </w:p>
    <w:p w14:paraId="6BF1F103" w14:textId="77777777" w:rsidR="0055094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</w:t>
      </w:r>
      <w:r w:rsidRPr="00084F17">
        <w:rPr>
          <w:rFonts w:ascii="Arial" w:hAnsi="Arial" w:cs="Arial"/>
          <w:sz w:val="24"/>
          <w:szCs w:val="24"/>
        </w:rPr>
        <w:lastRenderedPageBreak/>
        <w:t xml:space="preserve">zakłócenie konkurencji, w szczególności jeżeli należąc do tej samej grupy kapitałowej w rozumieniu </w:t>
      </w:r>
      <w:hyperlink r:id="rId27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BB7FCB2" w14:textId="77777777" w:rsidR="0060016F" w:rsidRPr="00084F17" w:rsidRDefault="0055094F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4F17">
        <w:rPr>
          <w:rFonts w:ascii="Arial" w:hAnsi="Arial" w:cs="Arial"/>
          <w:sz w:val="24"/>
          <w:szCs w:val="24"/>
        </w:rPr>
        <w:t xml:space="preserve">jeżeli, </w:t>
      </w:r>
      <w:r w:rsidR="008C6BF5" w:rsidRPr="00084F17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084F1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084F17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084F17">
          <w:rPr>
            <w:rFonts w:ascii="Arial" w:hAnsi="Arial" w:cs="Arial"/>
            <w:sz w:val="24"/>
            <w:szCs w:val="24"/>
          </w:rPr>
          <w:t>ustawy</w:t>
        </w:r>
      </w:hyperlink>
      <w:r w:rsidRPr="00084F17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084F17">
        <w:rPr>
          <w:rFonts w:ascii="Arial" w:hAnsi="Arial" w:cs="Arial"/>
          <w:sz w:val="24"/>
          <w:szCs w:val="24"/>
        </w:rPr>
        <w:t>;</w:t>
      </w:r>
    </w:p>
    <w:p w14:paraId="1C661534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13482BE2" w14:textId="77777777" w:rsidR="00A90AE9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52C83539" w14:textId="77777777" w:rsidR="00641CB4" w:rsidRPr="00641CB4" w:rsidRDefault="00641CB4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65AEA76B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8599A4C" w14:textId="77777777" w:rsidR="00A90AE9" w:rsidRPr="005C3867" w:rsidRDefault="00A90AE9" w:rsidP="00241B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0813B11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8C3AC8E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25BF91F6" w14:textId="77777777" w:rsidR="00597431" w:rsidRPr="00EB7D33" w:rsidRDefault="00597431" w:rsidP="00597431">
      <w:pPr>
        <w:tabs>
          <w:tab w:val="num" w:pos="851"/>
        </w:tabs>
        <w:ind w:left="1134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>zdolności do występowania w obrocie gospodarczym</w:t>
      </w:r>
      <w:r w:rsidRPr="00EB7D33">
        <w:rPr>
          <w:rFonts w:ascii="Arial" w:hAnsi="Arial" w:cs="Arial"/>
          <w:i/>
          <w:iCs/>
          <w:sz w:val="24"/>
          <w:szCs w:val="24"/>
        </w:rPr>
        <w:t>.</w:t>
      </w:r>
    </w:p>
    <w:p w14:paraId="414F640E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1DBE5730" w14:textId="77777777" w:rsidR="00597431" w:rsidRPr="003821AC" w:rsidRDefault="00597431" w:rsidP="00597431">
      <w:pPr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udziału w postępowaniu dot. </w:t>
      </w:r>
      <w:r w:rsidR="00157BD9">
        <w:rPr>
          <w:rFonts w:ascii="Arial" w:hAnsi="Arial" w:cs="Arial"/>
          <w:i/>
          <w:iCs/>
          <w:sz w:val="24"/>
          <w:szCs w:val="24"/>
        </w:rPr>
        <w:t xml:space="preserve">uprawnień do prowadzenia określonej działalności gospodarczej lub </w:t>
      </w:r>
      <w:r w:rsidR="00157BD9" w:rsidRPr="003821AC">
        <w:rPr>
          <w:rFonts w:ascii="Arial" w:hAnsi="Arial" w:cs="Arial"/>
          <w:i/>
          <w:iCs/>
          <w:sz w:val="24"/>
          <w:szCs w:val="24"/>
        </w:rPr>
        <w:t>zawodowej, o ile wynika to z odrębnych przepisów</w:t>
      </w:r>
      <w:r w:rsidRPr="003821AC">
        <w:rPr>
          <w:rFonts w:ascii="Arial" w:hAnsi="Arial" w:cs="Arial"/>
          <w:i/>
          <w:iCs/>
          <w:sz w:val="24"/>
          <w:szCs w:val="24"/>
        </w:rPr>
        <w:t>.</w:t>
      </w:r>
    </w:p>
    <w:p w14:paraId="2A2387B5" w14:textId="77777777" w:rsidR="00470360" w:rsidRPr="003821AC" w:rsidRDefault="00597431" w:rsidP="00470360">
      <w:pPr>
        <w:pStyle w:val="ZLITPKTzmpktliter"/>
        <w:numPr>
          <w:ilvl w:val="1"/>
          <w:numId w:val="3"/>
        </w:numPr>
        <w:tabs>
          <w:tab w:val="clear" w:pos="786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b/>
          <w:i/>
          <w:iCs/>
          <w:szCs w:val="24"/>
        </w:rPr>
        <w:t>sytuacji ekonomicznej lub finansowej:</w:t>
      </w:r>
    </w:p>
    <w:p w14:paraId="3019F83B" w14:textId="77777777" w:rsidR="00470360" w:rsidRPr="003821AC" w:rsidRDefault="00470360" w:rsidP="003821AC">
      <w:pPr>
        <w:pStyle w:val="ZLITPKTzmpktliter"/>
        <w:spacing w:line="240" w:lineRule="auto"/>
        <w:ind w:left="1134" w:firstLine="0"/>
        <w:rPr>
          <w:rFonts w:ascii="Arial" w:hAnsi="Arial"/>
          <w:i/>
          <w:iCs/>
          <w:szCs w:val="24"/>
        </w:rPr>
      </w:pPr>
      <w:r w:rsidRPr="003821AC">
        <w:rPr>
          <w:rFonts w:ascii="Arial" w:hAnsi="Arial"/>
          <w:i/>
          <w:iCs/>
          <w:szCs w:val="24"/>
        </w:rPr>
        <w:lastRenderedPageBreak/>
        <w:t xml:space="preserve">Zamawiający uzna, że wykonawca </w:t>
      </w:r>
      <w:r w:rsidR="003821AC">
        <w:rPr>
          <w:rFonts w:ascii="Arial" w:hAnsi="Arial"/>
          <w:i/>
          <w:iCs/>
          <w:szCs w:val="24"/>
        </w:rPr>
        <w:t xml:space="preserve">znajduje się w sytuacji ekonomicznej lub finansowej </w:t>
      </w:r>
      <w:r w:rsidRPr="003821AC">
        <w:rPr>
          <w:rFonts w:ascii="Arial" w:hAnsi="Arial"/>
          <w:i/>
          <w:iCs/>
          <w:szCs w:val="24"/>
        </w:rPr>
        <w:t>zapewniające</w:t>
      </w:r>
      <w:r w:rsidR="003821AC">
        <w:rPr>
          <w:rFonts w:ascii="Arial" w:hAnsi="Arial"/>
          <w:i/>
          <w:iCs/>
          <w:szCs w:val="24"/>
        </w:rPr>
        <w:t>j</w:t>
      </w:r>
      <w:r w:rsidRPr="003821AC">
        <w:rPr>
          <w:rFonts w:ascii="Arial" w:hAnsi="Arial"/>
          <w:i/>
          <w:iCs/>
          <w:szCs w:val="24"/>
        </w:rPr>
        <w:t xml:space="preserve"> należyte wykonanie zamówienia, jeżeli wykonawca wykaże, że:</w:t>
      </w:r>
    </w:p>
    <w:p w14:paraId="6F54C23A" w14:textId="77777777" w:rsidR="00470360" w:rsidRPr="003821AC" w:rsidRDefault="00470360" w:rsidP="003821AC">
      <w:pPr>
        <w:pStyle w:val="ZLITPKTzmpktliter"/>
        <w:numPr>
          <w:ilvl w:val="0"/>
          <w:numId w:val="38"/>
        </w:numPr>
        <w:spacing w:line="240" w:lineRule="auto"/>
        <w:ind w:left="1134" w:firstLine="0"/>
        <w:rPr>
          <w:rFonts w:ascii="Arial" w:hAnsi="Arial"/>
          <w:b/>
          <w:i/>
          <w:iCs/>
          <w:szCs w:val="24"/>
        </w:rPr>
      </w:pPr>
      <w:r w:rsidRPr="003821AC">
        <w:rPr>
          <w:rFonts w:ascii="Arial" w:hAnsi="Arial"/>
          <w:szCs w:val="24"/>
        </w:rPr>
        <w:t xml:space="preserve">jest  ubezpieczony od odpowiedzialności cywilnej w zakresie prowadzonej działalności związanej z przedmiotem zamówienia na sumę gwarancyjną nie niższą niż </w:t>
      </w:r>
      <w:r w:rsidR="000B24DB">
        <w:rPr>
          <w:rFonts w:ascii="Arial" w:hAnsi="Arial"/>
          <w:szCs w:val="24"/>
        </w:rPr>
        <w:t>5</w:t>
      </w:r>
      <w:r w:rsidR="003821AC">
        <w:rPr>
          <w:rFonts w:ascii="Arial" w:hAnsi="Arial"/>
          <w:szCs w:val="24"/>
        </w:rPr>
        <w:t>00 000,00 zł</w:t>
      </w:r>
      <w:r w:rsidRPr="003821AC">
        <w:rPr>
          <w:rFonts w:ascii="Arial" w:hAnsi="Arial"/>
          <w:szCs w:val="24"/>
        </w:rPr>
        <w:t xml:space="preserve"> .</w:t>
      </w:r>
    </w:p>
    <w:p w14:paraId="21AC2043" w14:textId="77777777" w:rsidR="003821AC" w:rsidRPr="003821AC" w:rsidRDefault="003821AC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373A2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</w:t>
      </w:r>
      <w:r w:rsidRPr="00B373A2">
        <w:rPr>
          <w:rFonts w:ascii="Arial" w:hAnsi="Arial" w:cs="Arial"/>
          <w:iCs/>
          <w:sz w:val="24"/>
          <w:szCs w:val="24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B373A2">
        <w:rPr>
          <w:rFonts w:ascii="Arial" w:hAnsi="Arial" w:cs="Arial"/>
          <w:i/>
          <w:iCs/>
          <w:sz w:val="24"/>
          <w:szCs w:val="24"/>
          <w:u w:val="single"/>
        </w:rPr>
        <w:t xml:space="preserve"> zamówienia lub jeden z podmiotów udostępniających zasoby w całości.</w:t>
      </w:r>
    </w:p>
    <w:p w14:paraId="635E611C" w14:textId="77777777" w:rsidR="00597431" w:rsidRPr="00EB7D33" w:rsidRDefault="00597431" w:rsidP="00597431">
      <w:pPr>
        <w:pStyle w:val="ZLITPKTzmpktliter"/>
        <w:numPr>
          <w:ilvl w:val="1"/>
          <w:numId w:val="3"/>
        </w:numPr>
        <w:tabs>
          <w:tab w:val="clear" w:pos="786"/>
          <w:tab w:val="num" w:pos="567"/>
          <w:tab w:val="num" w:pos="1134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36C066E8" w14:textId="77777777" w:rsidR="00597431" w:rsidRPr="00E961F6" w:rsidRDefault="00597431" w:rsidP="003821AC">
      <w:pPr>
        <w:tabs>
          <w:tab w:val="left" w:pos="567"/>
        </w:tabs>
        <w:ind w:left="1134"/>
        <w:jc w:val="both"/>
        <w:rPr>
          <w:rFonts w:ascii="Arial" w:hAnsi="Arial" w:cs="Arial"/>
          <w:i/>
          <w:iCs/>
          <w:sz w:val="24"/>
          <w:szCs w:val="24"/>
        </w:rPr>
      </w:pPr>
      <w:r w:rsidRPr="00F23189">
        <w:rPr>
          <w:rFonts w:ascii="Arial" w:hAnsi="Arial" w:cs="Arial"/>
          <w:i/>
          <w:iCs/>
          <w:sz w:val="24"/>
          <w:szCs w:val="24"/>
        </w:rPr>
        <w:t xml:space="preserve">Zamawiający uzna, że wykonawca posiada wymagane zdolności </w:t>
      </w:r>
      <w:r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7007A9">
        <w:rPr>
          <w:rFonts w:ascii="Arial" w:hAnsi="Arial" w:cs="Arial"/>
          <w:i/>
          <w:iCs/>
          <w:sz w:val="24"/>
          <w:szCs w:val="24"/>
        </w:rPr>
        <w:t xml:space="preserve">  </w:t>
      </w:r>
      <w:r w:rsidRPr="00F23189">
        <w:rPr>
          <w:rFonts w:ascii="Arial" w:hAnsi="Arial" w:cs="Arial"/>
          <w:i/>
          <w:iCs/>
          <w:sz w:val="24"/>
          <w:szCs w:val="24"/>
        </w:rPr>
        <w:t xml:space="preserve">techniczne lub zawodowe </w:t>
      </w:r>
      <w:r w:rsidRPr="00E961F6">
        <w:rPr>
          <w:rFonts w:ascii="Arial" w:hAnsi="Arial" w:cs="Arial"/>
          <w:i/>
          <w:iCs/>
          <w:sz w:val="24"/>
          <w:szCs w:val="24"/>
        </w:rPr>
        <w:t>zapewniające należyte wykonanie zamówienia, jeżeli wykonawca wykaże, że:</w:t>
      </w:r>
    </w:p>
    <w:p w14:paraId="0E38B62A" w14:textId="30264532" w:rsidR="000B24DB" w:rsidRPr="00E961F6" w:rsidRDefault="003821AC" w:rsidP="000B24DB">
      <w:pPr>
        <w:tabs>
          <w:tab w:val="left" w:pos="1134"/>
        </w:tabs>
        <w:spacing w:after="120"/>
        <w:ind w:left="1134"/>
        <w:jc w:val="both"/>
        <w:rPr>
          <w:rFonts w:ascii="Arial" w:hAnsi="Arial" w:cs="Arial"/>
          <w:sz w:val="24"/>
          <w:szCs w:val="24"/>
        </w:rPr>
      </w:pPr>
      <w:r w:rsidRPr="00E961F6">
        <w:rPr>
          <w:rFonts w:ascii="Arial" w:hAnsi="Arial" w:cs="Arial"/>
          <w:sz w:val="24"/>
          <w:szCs w:val="24"/>
        </w:rPr>
        <w:t xml:space="preserve">Wykonał należycie w okresie ostatnich </w:t>
      </w:r>
      <w:r w:rsidR="000B24DB" w:rsidRPr="00E961F6">
        <w:rPr>
          <w:rFonts w:ascii="Arial" w:hAnsi="Arial" w:cs="Arial"/>
          <w:b/>
          <w:sz w:val="24"/>
          <w:szCs w:val="24"/>
        </w:rPr>
        <w:t>pięciu</w:t>
      </w:r>
      <w:r w:rsidRPr="00E961F6">
        <w:rPr>
          <w:rFonts w:ascii="Arial" w:hAnsi="Arial" w:cs="Arial"/>
          <w:b/>
          <w:sz w:val="24"/>
          <w:szCs w:val="24"/>
        </w:rPr>
        <w:t xml:space="preserve"> lat</w:t>
      </w:r>
      <w:r w:rsidRPr="00E961F6">
        <w:rPr>
          <w:rFonts w:ascii="Arial" w:hAnsi="Arial" w:cs="Arial"/>
          <w:sz w:val="24"/>
          <w:szCs w:val="24"/>
        </w:rPr>
        <w:t xml:space="preserve"> przed upływem terminu składania ofert, a jeżeli okres prowadzenia działalności jest krótszy – w tym okresie, </w:t>
      </w:r>
      <w:r w:rsidR="000B24DB" w:rsidRPr="00E961F6">
        <w:rPr>
          <w:rFonts w:ascii="Arial" w:hAnsi="Arial" w:cs="Arial"/>
          <w:sz w:val="24"/>
          <w:szCs w:val="24"/>
        </w:rPr>
        <w:t xml:space="preserve">minimum trzy usługi, których przedmiotem </w:t>
      </w:r>
      <w:r w:rsidR="00422831" w:rsidRPr="00E961F6">
        <w:rPr>
          <w:rFonts w:ascii="Arial" w:hAnsi="Arial" w:cs="Arial"/>
          <w:sz w:val="24"/>
          <w:szCs w:val="24"/>
        </w:rPr>
        <w:t>był</w:t>
      </w:r>
      <w:r w:rsidR="000B24DB" w:rsidRPr="00E961F6">
        <w:rPr>
          <w:rFonts w:ascii="Arial" w:hAnsi="Arial" w:cs="Arial"/>
          <w:sz w:val="24"/>
          <w:szCs w:val="24"/>
        </w:rPr>
        <w:t xml:space="preserve"> przegląd okresowy, dostawa i wymiana części zużywających się systemu ciągłego monitoringu emisji spalin, o wartości każdej usługi nie mniejszej niż</w:t>
      </w:r>
      <w:r w:rsidR="00422831" w:rsidRPr="00E961F6">
        <w:rPr>
          <w:rFonts w:ascii="Arial" w:hAnsi="Arial" w:cs="Arial"/>
          <w:sz w:val="24"/>
          <w:szCs w:val="24"/>
        </w:rPr>
        <w:t xml:space="preserve"> </w:t>
      </w:r>
      <w:r w:rsidR="000B24DB" w:rsidRPr="00E961F6">
        <w:rPr>
          <w:rFonts w:ascii="Arial" w:hAnsi="Arial" w:cs="Arial"/>
          <w:b/>
          <w:sz w:val="24"/>
          <w:szCs w:val="24"/>
        </w:rPr>
        <w:t>40 000,00 zł netto każda</w:t>
      </w:r>
      <w:r w:rsidR="000B24DB" w:rsidRPr="00E961F6">
        <w:rPr>
          <w:rFonts w:ascii="Arial" w:hAnsi="Arial" w:cs="Arial"/>
          <w:sz w:val="24"/>
          <w:szCs w:val="24"/>
        </w:rPr>
        <w:t>.</w:t>
      </w:r>
    </w:p>
    <w:p w14:paraId="30B1219B" w14:textId="77777777" w:rsidR="0060016F" w:rsidRPr="00E961F6" w:rsidRDefault="00597431" w:rsidP="000B24DB">
      <w:pPr>
        <w:tabs>
          <w:tab w:val="left" w:pos="1134"/>
        </w:tabs>
        <w:spacing w:after="120"/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961F6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</w:t>
      </w:r>
      <w:r w:rsidRPr="00E961F6">
        <w:rPr>
          <w:rFonts w:ascii="Arial" w:hAnsi="Arial" w:cs="Arial"/>
          <w:iCs/>
          <w:sz w:val="24"/>
          <w:szCs w:val="24"/>
          <w:u w:val="single"/>
        </w:rPr>
        <w:t>zamówienia lub polegania na zdolnościach podmiotów udostępniających zasoby ww. warunek musi spełniać co najmniej jeden z wykonawców wspólnie ubiegających się o udzielenie</w:t>
      </w:r>
      <w:r w:rsidRPr="00E961F6">
        <w:rPr>
          <w:rFonts w:ascii="Arial" w:hAnsi="Arial" w:cs="Arial"/>
          <w:i/>
          <w:iCs/>
          <w:sz w:val="24"/>
          <w:szCs w:val="24"/>
          <w:u w:val="single"/>
        </w:rPr>
        <w:t xml:space="preserve"> zamówienia lub </w:t>
      </w:r>
      <w:r w:rsidR="00B1696E" w:rsidRPr="00E961F6">
        <w:rPr>
          <w:rFonts w:ascii="Arial" w:hAnsi="Arial" w:cs="Arial"/>
          <w:i/>
          <w:iCs/>
          <w:sz w:val="24"/>
          <w:szCs w:val="24"/>
          <w:u w:val="single"/>
        </w:rPr>
        <w:t xml:space="preserve">jeden z </w:t>
      </w:r>
      <w:r w:rsidRPr="00E961F6">
        <w:rPr>
          <w:rFonts w:ascii="Arial" w:hAnsi="Arial" w:cs="Arial"/>
          <w:i/>
          <w:iCs/>
          <w:sz w:val="24"/>
          <w:szCs w:val="24"/>
          <w:u w:val="single"/>
        </w:rPr>
        <w:t>podmiotów udostępniających zasoby w całości.</w:t>
      </w:r>
    </w:p>
    <w:p w14:paraId="16630191" w14:textId="77777777" w:rsidR="003821AC" w:rsidRPr="00E961F6" w:rsidRDefault="003821AC" w:rsidP="003821AC">
      <w:pPr>
        <w:ind w:left="113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6F3FCB60" w14:textId="77777777" w:rsidR="008B4FA8" w:rsidRPr="00E961F6" w:rsidRDefault="008B4FA8" w:rsidP="00084F17">
      <w:pPr>
        <w:numPr>
          <w:ilvl w:val="1"/>
          <w:numId w:val="3"/>
        </w:numPr>
        <w:tabs>
          <w:tab w:val="clear" w:pos="786"/>
          <w:tab w:val="num" w:pos="1134"/>
          <w:tab w:val="left" w:pos="1418"/>
        </w:tabs>
        <w:ind w:left="1134" w:hanging="567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961F6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D6A0873" w14:textId="77777777" w:rsidR="002B5E34" w:rsidRPr="00E961F6" w:rsidRDefault="008B42F3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E961F6">
        <w:rPr>
          <w:rFonts w:ascii="Arial" w:hAnsi="Arial" w:cs="Arial"/>
          <w:sz w:val="24"/>
          <w:szCs w:val="24"/>
        </w:rPr>
        <w:t xml:space="preserve">Wykonawca może w celu potwierdzenia spełniania warunków udziału w postępowaniu polegać na zdolnościach technicznych lub zawodowych lub sytuacji finansowej lub ekonomicznej podmiotów udostępniających zasoby, niezależnie od charakteru prawnego łączących go z nimi stosunków prawnych, </w:t>
      </w:r>
      <w:r w:rsidRPr="00E961F6">
        <w:rPr>
          <w:rFonts w:ascii="Arial" w:hAnsi="Arial" w:cs="Arial"/>
          <w:i/>
          <w:iCs/>
          <w:sz w:val="24"/>
          <w:szCs w:val="24"/>
        </w:rPr>
        <w:t>z zastrzeżeniem Rozdział</w:t>
      </w:r>
      <w:r w:rsidR="00692A88" w:rsidRPr="00E961F6">
        <w:rPr>
          <w:rFonts w:ascii="Arial" w:hAnsi="Arial" w:cs="Arial"/>
          <w:i/>
          <w:iCs/>
          <w:sz w:val="24"/>
          <w:szCs w:val="24"/>
        </w:rPr>
        <w:t>u</w:t>
      </w:r>
      <w:r w:rsidR="00AD7A96" w:rsidRPr="00E961F6">
        <w:rPr>
          <w:rFonts w:ascii="Arial" w:hAnsi="Arial" w:cs="Arial"/>
          <w:i/>
          <w:iCs/>
          <w:sz w:val="24"/>
          <w:szCs w:val="24"/>
        </w:rPr>
        <w:t xml:space="preserve"> XX</w:t>
      </w:r>
      <w:r w:rsidRPr="00E961F6">
        <w:rPr>
          <w:rFonts w:ascii="Arial" w:hAnsi="Arial" w:cs="Arial"/>
          <w:i/>
          <w:iCs/>
          <w:sz w:val="24"/>
          <w:szCs w:val="24"/>
        </w:rPr>
        <w:t xml:space="preserve"> </w:t>
      </w:r>
      <w:r w:rsidR="00AD7A96" w:rsidRPr="00E961F6">
        <w:rPr>
          <w:rFonts w:ascii="Arial" w:hAnsi="Arial" w:cs="Arial"/>
          <w:i/>
          <w:iCs/>
          <w:sz w:val="24"/>
          <w:szCs w:val="24"/>
        </w:rPr>
        <w:t>pkt 6</w:t>
      </w:r>
      <w:r w:rsidR="002C5001" w:rsidRPr="00E961F6">
        <w:rPr>
          <w:rFonts w:ascii="Arial" w:hAnsi="Arial" w:cs="Arial"/>
          <w:i/>
          <w:iCs/>
          <w:sz w:val="24"/>
          <w:szCs w:val="24"/>
        </w:rPr>
        <w:t xml:space="preserve"> </w:t>
      </w:r>
      <w:r w:rsidR="00240FC4" w:rsidRPr="00E961F6">
        <w:rPr>
          <w:rFonts w:ascii="Arial" w:hAnsi="Arial" w:cs="Arial"/>
          <w:i/>
          <w:iCs/>
          <w:sz w:val="24"/>
          <w:szCs w:val="24"/>
        </w:rPr>
        <w:t>SWZ</w:t>
      </w:r>
      <w:r w:rsidRPr="00E961F6">
        <w:rPr>
          <w:rFonts w:ascii="Arial" w:hAnsi="Arial" w:cs="Arial"/>
          <w:i/>
          <w:iCs/>
          <w:sz w:val="24"/>
          <w:szCs w:val="24"/>
        </w:rPr>
        <w:t xml:space="preserve">– </w:t>
      </w:r>
      <w:r w:rsidR="002C5001" w:rsidRPr="00E961F6">
        <w:rPr>
          <w:rFonts w:ascii="Arial" w:hAnsi="Arial" w:cs="Arial"/>
          <w:i/>
          <w:iCs/>
          <w:sz w:val="24"/>
          <w:szCs w:val="24"/>
        </w:rPr>
        <w:t>obowiązek osobistego wykonania przez wykonawcę kluczowych zadań.</w:t>
      </w:r>
    </w:p>
    <w:p w14:paraId="67D3173D" w14:textId="61C0C543" w:rsidR="0060016F" w:rsidRPr="00E961F6" w:rsidRDefault="002B5E34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961F6">
        <w:rPr>
          <w:rFonts w:ascii="Arial" w:hAnsi="Arial" w:cs="Arial"/>
          <w:sz w:val="24"/>
          <w:szCs w:val="24"/>
        </w:rPr>
        <w:t>W odniesieniu do warunków dotyczących wykształcenia, kwalifikacji zawodowych lub doświadczenia wykonawcy mogą polegać na zdolnościach podmiotów udostępniających zasoby, j</w:t>
      </w:r>
      <w:r w:rsidR="00B1696E" w:rsidRPr="00E961F6">
        <w:rPr>
          <w:rFonts w:ascii="Arial" w:hAnsi="Arial" w:cs="Arial"/>
          <w:sz w:val="24"/>
          <w:szCs w:val="24"/>
        </w:rPr>
        <w:t>eśli podmioty te wykonają</w:t>
      </w:r>
      <w:r w:rsidR="00422831" w:rsidRPr="00E961F6">
        <w:rPr>
          <w:rFonts w:ascii="Arial" w:hAnsi="Arial" w:cs="Arial"/>
          <w:sz w:val="24"/>
          <w:szCs w:val="24"/>
        </w:rPr>
        <w:t xml:space="preserve"> usługi</w:t>
      </w:r>
      <w:r w:rsidRPr="00E961F6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82F7BEB" w14:textId="77777777" w:rsidR="0060016F" w:rsidRPr="008B4FA8" w:rsidRDefault="0060016F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E961F6">
        <w:rPr>
          <w:rFonts w:ascii="Arial" w:hAnsi="Arial" w:cs="Arial"/>
          <w:sz w:val="24"/>
          <w:szCs w:val="24"/>
        </w:rPr>
        <w:t xml:space="preserve">Wykonawca nie może, </w:t>
      </w:r>
      <w:r w:rsidRPr="008B4FA8">
        <w:rPr>
          <w:rFonts w:ascii="Arial" w:hAnsi="Arial" w:cs="Arial"/>
          <w:sz w:val="24"/>
          <w:szCs w:val="24"/>
        </w:rPr>
        <w:t>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0B1AA68" w14:textId="77777777" w:rsidR="0060016F" w:rsidRPr="006244AF" w:rsidRDefault="00776BBA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  <w:r w:rsidRPr="006244AF">
        <w:rPr>
          <w:rFonts w:ascii="Arial" w:hAnsi="Arial" w:cs="Arial"/>
          <w:b/>
          <w:bCs/>
          <w:sz w:val="24"/>
          <w:szCs w:val="24"/>
        </w:rPr>
        <w:t xml:space="preserve">Jeżeli wykonawca polega na </w:t>
      </w:r>
      <w:r w:rsidR="002408E0" w:rsidRPr="006244AF">
        <w:rPr>
          <w:rFonts w:ascii="Arial" w:hAnsi="Arial" w:cs="Arial"/>
          <w:b/>
          <w:bCs/>
          <w:sz w:val="24"/>
          <w:szCs w:val="24"/>
        </w:rPr>
        <w:t xml:space="preserve">zdolnościach lub sytuacji 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podmiotów udostępniających zasoby na zasadach, o których mowa w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lit.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 </w:t>
      </w:r>
      <w:r w:rsidR="008B4FA8" w:rsidRPr="006244AF">
        <w:rPr>
          <w:rFonts w:ascii="Arial" w:hAnsi="Arial" w:cs="Arial"/>
          <w:b/>
          <w:bCs/>
          <w:sz w:val="24"/>
          <w:szCs w:val="24"/>
        </w:rPr>
        <w:t>a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), zamawiający wymaga od wykonawcy złożenia na </w:t>
      </w:r>
      <w:r w:rsidRPr="006244AF">
        <w:rPr>
          <w:rFonts w:ascii="Arial" w:hAnsi="Arial" w:cs="Arial"/>
          <w:b/>
          <w:bCs/>
          <w:sz w:val="24"/>
          <w:szCs w:val="24"/>
        </w:rPr>
        <w:lastRenderedPageBreak/>
        <w:t xml:space="preserve">wezwanie zamawiającego, o którym mowa w Rozdziale VI pkt 2 SWZ </w:t>
      </w:r>
      <w:r w:rsidR="00370FC6" w:rsidRPr="006244AF">
        <w:rPr>
          <w:rFonts w:ascii="Arial" w:hAnsi="Arial" w:cs="Arial"/>
          <w:b/>
          <w:bCs/>
          <w:sz w:val="24"/>
          <w:szCs w:val="24"/>
        </w:rPr>
        <w:t xml:space="preserve">w </w:t>
      </w:r>
      <w:r w:rsidRPr="006244AF">
        <w:rPr>
          <w:rFonts w:ascii="Arial" w:hAnsi="Arial" w:cs="Arial"/>
          <w:b/>
          <w:bCs/>
          <w:sz w:val="24"/>
          <w:szCs w:val="24"/>
        </w:rPr>
        <w:t xml:space="preserve">odniesieniu do tych podmiotów dokumentów, o których mowa w Rozdziale VI pkt 2 </w:t>
      </w:r>
      <w:proofErr w:type="spellStart"/>
      <w:r w:rsidRPr="006244AF">
        <w:rPr>
          <w:rFonts w:ascii="Arial" w:hAnsi="Arial" w:cs="Arial"/>
          <w:b/>
          <w:bCs/>
          <w:sz w:val="24"/>
          <w:szCs w:val="24"/>
        </w:rPr>
        <w:t>ppkt</w:t>
      </w:r>
      <w:proofErr w:type="spellEnd"/>
      <w:r w:rsidRPr="006244AF">
        <w:rPr>
          <w:rFonts w:ascii="Arial" w:hAnsi="Arial" w:cs="Arial"/>
          <w:b/>
          <w:bCs/>
          <w:sz w:val="24"/>
          <w:szCs w:val="24"/>
        </w:rPr>
        <w:t xml:space="preserve"> 1 SWZ.</w:t>
      </w:r>
    </w:p>
    <w:p w14:paraId="7AE32EEB" w14:textId="77777777" w:rsidR="00312605" w:rsidRPr="008B4FA8" w:rsidRDefault="00312605" w:rsidP="00241B31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788BF716" w14:textId="77777777" w:rsidR="008B4FA8" w:rsidRPr="008B4FA8" w:rsidRDefault="008B4FA8" w:rsidP="003A6784">
      <w:pPr>
        <w:pStyle w:val="Akapitzlist"/>
        <w:numPr>
          <w:ilvl w:val="1"/>
          <w:numId w:val="3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B4FA8">
        <w:rPr>
          <w:rFonts w:ascii="Arial" w:hAnsi="Arial" w:cs="Arial"/>
          <w:b/>
          <w:bCs/>
          <w:sz w:val="24"/>
          <w:szCs w:val="24"/>
        </w:rPr>
        <w:t>Podwykonawcy:</w:t>
      </w:r>
    </w:p>
    <w:p w14:paraId="2C9301CD" w14:textId="77777777" w:rsidR="004B1F9A" w:rsidRPr="009F24CC" w:rsidRDefault="005368B6" w:rsidP="008B4FA8">
      <w:pPr>
        <w:pStyle w:val="Akapitzlist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udział podwykonawców w realizacji przedmiotu zamówienia</w:t>
      </w:r>
      <w:r w:rsidR="004B1F9A">
        <w:rPr>
          <w:rFonts w:ascii="Arial" w:hAnsi="Arial" w:cs="Arial"/>
          <w:sz w:val="24"/>
          <w:szCs w:val="24"/>
        </w:rPr>
        <w:t xml:space="preserve">.  </w:t>
      </w:r>
    </w:p>
    <w:p w14:paraId="1EB8E43A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61834E0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9B14ADE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01920A28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C5C66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3B9193EA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1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5AE45BA9" w14:textId="77777777" w:rsidR="00851A2C" w:rsidRDefault="00827166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059D5291" w14:textId="77777777" w:rsidR="0060016F" w:rsidRPr="0096775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2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7F7534ED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4E7C6766" w14:textId="77777777" w:rsidR="0060016F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3C12D3">
        <w:rPr>
          <w:rFonts w:ascii="Arial" w:hAnsi="Arial" w:cs="Arial"/>
          <w:b/>
          <w:sz w:val="24"/>
          <w:szCs w:val="24"/>
        </w:rPr>
        <w:t xml:space="preserve">załącznik nr 3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Pr="003C12D3">
        <w:rPr>
          <w:rFonts w:ascii="Arial" w:hAnsi="Arial" w:cs="Arial"/>
          <w:sz w:val="24"/>
          <w:szCs w:val="24"/>
        </w:rPr>
        <w:t>;</w:t>
      </w:r>
    </w:p>
    <w:p w14:paraId="1597A546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75AC3383" w14:textId="77777777" w:rsidR="00ED2653" w:rsidRPr="003C12D3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</w:t>
      </w:r>
      <w:r w:rsidR="00B67E5F" w:rsidRPr="00B67E5F">
        <w:rPr>
          <w:rFonts w:ascii="Arial" w:hAnsi="Arial" w:cs="Arial"/>
          <w:b/>
          <w:sz w:val="24"/>
          <w:szCs w:val="24"/>
        </w:rPr>
        <w:t>zawierające</w:t>
      </w:r>
      <w:r w:rsidR="00B67E5F">
        <w:rPr>
          <w:rFonts w:ascii="Arial" w:hAnsi="Arial" w:cs="Arial"/>
          <w:sz w:val="24"/>
          <w:szCs w:val="24"/>
        </w:rPr>
        <w:t xml:space="preserve"> </w:t>
      </w:r>
      <w:r w:rsidR="00B67E5F">
        <w:rPr>
          <w:rFonts w:ascii="Arial" w:hAnsi="Arial" w:cs="Arial"/>
          <w:b/>
          <w:sz w:val="24"/>
          <w:szCs w:val="24"/>
        </w:rPr>
        <w:t>oświadczenie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B67E5F">
        <w:rPr>
          <w:rFonts w:ascii="Arial" w:hAnsi="Arial" w:cs="Arial"/>
          <w:b/>
          <w:sz w:val="24"/>
          <w:szCs w:val="24"/>
        </w:rPr>
        <w:t xml:space="preserve">oświadczenie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="002E6404" w:rsidRPr="003C12D3">
        <w:rPr>
          <w:rFonts w:ascii="Arial" w:hAnsi="Arial" w:cs="Arial"/>
          <w:sz w:val="24"/>
          <w:szCs w:val="24"/>
        </w:rPr>
        <w:t>we</w:t>
      </w:r>
      <w:r w:rsidR="002E6404">
        <w:rPr>
          <w:rFonts w:ascii="Arial" w:hAnsi="Arial" w:cs="Arial"/>
          <w:sz w:val="24"/>
          <w:szCs w:val="24"/>
        </w:rPr>
        <w:t>dług</w:t>
      </w:r>
      <w:r w:rsidRPr="003C12D3">
        <w:rPr>
          <w:rFonts w:ascii="Arial" w:hAnsi="Arial" w:cs="Arial"/>
          <w:sz w:val="24"/>
          <w:szCs w:val="24"/>
        </w:rPr>
        <w:t xml:space="preserve"> wzoru stanowiącego </w:t>
      </w:r>
      <w:r w:rsidRPr="003C12D3">
        <w:rPr>
          <w:rFonts w:ascii="Arial" w:hAnsi="Arial" w:cs="Arial"/>
          <w:b/>
          <w:sz w:val="24"/>
          <w:szCs w:val="24"/>
        </w:rPr>
        <w:t>załącznik nr 4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</w:t>
      </w:r>
      <w:r w:rsidR="00A20282" w:rsidRPr="003C12D3">
        <w:rPr>
          <w:rFonts w:ascii="Arial" w:hAnsi="Arial" w:cs="Arial"/>
          <w:sz w:val="24"/>
          <w:szCs w:val="24"/>
        </w:rPr>
        <w:t xml:space="preserve">. </w:t>
      </w:r>
      <w:r w:rsidR="002E6404">
        <w:rPr>
          <w:rFonts w:ascii="Arial" w:hAnsi="Arial" w:cs="Arial"/>
          <w:sz w:val="24"/>
          <w:szCs w:val="24"/>
        </w:rPr>
        <w:t>Ww. z</w:t>
      </w:r>
      <w:r w:rsidR="00A20282" w:rsidRPr="003C12D3">
        <w:rPr>
          <w:rFonts w:ascii="Arial" w:hAnsi="Arial" w:cs="Arial"/>
          <w:sz w:val="24"/>
          <w:szCs w:val="24"/>
        </w:rPr>
        <w:t xml:space="preserve">obowiązanie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A41148F" w14:textId="77777777" w:rsidR="00851A2C" w:rsidRPr="003C12D3" w:rsidRDefault="00ED2653" w:rsidP="00851A2C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5DBEA869" w14:textId="77777777" w:rsidR="0060016F" w:rsidRDefault="0060016F" w:rsidP="00241B31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odpowiednie pełnomocnictw</w:t>
      </w:r>
      <w:r w:rsidR="00B566CB">
        <w:rPr>
          <w:rFonts w:ascii="Arial" w:hAnsi="Arial" w:cs="Arial"/>
          <w:b/>
          <w:sz w:val="24"/>
          <w:szCs w:val="24"/>
        </w:rPr>
        <w:t>o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B25A5F" w:rsidRPr="003C12D3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 w:rsidR="00B566CB">
        <w:rPr>
          <w:rFonts w:ascii="Arial" w:hAnsi="Arial" w:cs="Arial"/>
          <w:sz w:val="24"/>
          <w:szCs w:val="24"/>
        </w:rPr>
        <w:t xml:space="preserve">, </w:t>
      </w:r>
      <w:r w:rsidR="00B25A5F" w:rsidRPr="003C12D3">
        <w:rPr>
          <w:rFonts w:ascii="Arial" w:hAnsi="Arial" w:cs="Arial"/>
          <w:sz w:val="24"/>
          <w:szCs w:val="24"/>
        </w:rPr>
        <w:t>p</w:t>
      </w:r>
      <w:r w:rsidR="00445C2E">
        <w:rPr>
          <w:rFonts w:ascii="Arial" w:hAnsi="Arial" w:cs="Arial"/>
          <w:sz w:val="24"/>
          <w:szCs w:val="24"/>
        </w:rPr>
        <w:t>odmiotu udostępniającego zasoby;</w:t>
      </w:r>
    </w:p>
    <w:p w14:paraId="764FA4A6" w14:textId="77777777" w:rsidR="0060016F" w:rsidRPr="003C12D3" w:rsidRDefault="0060016F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686C72B5" w14:textId="77777777" w:rsidR="0060016F" w:rsidRPr="003C12D3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na potwierdzenie, że wykonawca nie podlega wykluczeniu z postępowania, </w:t>
      </w:r>
      <w:r w:rsidR="00DD029F">
        <w:rPr>
          <w:rFonts w:ascii="Arial" w:hAnsi="Arial" w:cs="Arial"/>
          <w:b/>
          <w:sz w:val="24"/>
          <w:szCs w:val="24"/>
        </w:rPr>
        <w:t>w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="00DD029F">
        <w:rPr>
          <w:rFonts w:ascii="Arial" w:hAnsi="Arial" w:cs="Arial"/>
          <w:b/>
          <w:sz w:val="24"/>
          <w:szCs w:val="24"/>
        </w:rPr>
        <w:t xml:space="preserve">przypadkach </w:t>
      </w:r>
      <w:r w:rsidRPr="003C12D3">
        <w:rPr>
          <w:rFonts w:ascii="Arial" w:hAnsi="Arial" w:cs="Arial"/>
          <w:b/>
          <w:sz w:val="24"/>
          <w:szCs w:val="24"/>
        </w:rPr>
        <w:t>określonych w Rozdziale V pkt 1 SWZ</w:t>
      </w:r>
      <w:r w:rsidR="0096775F">
        <w:rPr>
          <w:rFonts w:ascii="Arial" w:hAnsi="Arial" w:cs="Arial"/>
          <w:b/>
          <w:sz w:val="24"/>
          <w:szCs w:val="24"/>
        </w:rPr>
        <w:t xml:space="preserve"> należy złożyć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23797414" w14:textId="77777777" w:rsidR="00240BB5" w:rsidRPr="00851954" w:rsidRDefault="0060016F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sz w:val="24"/>
          <w:szCs w:val="24"/>
        </w:rPr>
      </w:pPr>
      <w:r w:rsidRPr="00851954">
        <w:rPr>
          <w:rFonts w:ascii="Arial" w:hAnsi="Arial" w:cs="Arial"/>
          <w:b/>
          <w:sz w:val="24"/>
          <w:szCs w:val="24"/>
        </w:rPr>
        <w:t xml:space="preserve">odpis </w:t>
      </w:r>
      <w:r w:rsidR="002017EC" w:rsidRPr="00851954">
        <w:rPr>
          <w:rFonts w:ascii="Arial" w:hAnsi="Arial" w:cs="Arial"/>
          <w:b/>
          <w:sz w:val="24"/>
          <w:szCs w:val="24"/>
        </w:rPr>
        <w:t xml:space="preserve">lub informacja </w:t>
      </w:r>
      <w:r w:rsidRPr="00851954">
        <w:rPr>
          <w:rFonts w:ascii="Arial" w:hAnsi="Arial" w:cs="Arial"/>
          <w:b/>
          <w:sz w:val="24"/>
          <w:szCs w:val="24"/>
        </w:rPr>
        <w:t xml:space="preserve">z </w:t>
      </w:r>
      <w:r w:rsidR="00AD0909" w:rsidRPr="00851954">
        <w:rPr>
          <w:rFonts w:ascii="Arial" w:hAnsi="Arial" w:cs="Arial"/>
          <w:b/>
          <w:sz w:val="24"/>
          <w:szCs w:val="24"/>
        </w:rPr>
        <w:t>Krajowego Rejestru Sądowego lub z Centralnej E</w:t>
      </w:r>
      <w:r w:rsidRPr="00851954">
        <w:rPr>
          <w:rFonts w:ascii="Arial" w:hAnsi="Arial" w:cs="Arial"/>
          <w:b/>
          <w:sz w:val="24"/>
          <w:szCs w:val="24"/>
        </w:rPr>
        <w:t xml:space="preserve">widencji i </w:t>
      </w:r>
      <w:r w:rsidR="00AD0909" w:rsidRPr="00851954">
        <w:rPr>
          <w:rFonts w:ascii="Arial" w:hAnsi="Arial" w:cs="Arial"/>
          <w:b/>
          <w:sz w:val="24"/>
          <w:szCs w:val="24"/>
        </w:rPr>
        <w:t>I</w:t>
      </w:r>
      <w:r w:rsidRPr="00851954">
        <w:rPr>
          <w:rFonts w:ascii="Arial" w:hAnsi="Arial" w:cs="Arial"/>
          <w:b/>
          <w:sz w:val="24"/>
          <w:szCs w:val="24"/>
        </w:rPr>
        <w:t xml:space="preserve">nformacji o </w:t>
      </w:r>
      <w:r w:rsidR="00AD0909" w:rsidRPr="00851954">
        <w:rPr>
          <w:rFonts w:ascii="Arial" w:hAnsi="Arial" w:cs="Arial"/>
          <w:b/>
          <w:sz w:val="24"/>
          <w:szCs w:val="24"/>
        </w:rPr>
        <w:t>D</w:t>
      </w:r>
      <w:r w:rsidRPr="00851954">
        <w:rPr>
          <w:rFonts w:ascii="Arial" w:hAnsi="Arial" w:cs="Arial"/>
          <w:b/>
          <w:sz w:val="24"/>
          <w:szCs w:val="24"/>
        </w:rPr>
        <w:t xml:space="preserve">ziałalności </w:t>
      </w:r>
      <w:r w:rsidR="00AD0909" w:rsidRPr="00851954">
        <w:rPr>
          <w:rFonts w:ascii="Arial" w:hAnsi="Arial" w:cs="Arial"/>
          <w:b/>
          <w:sz w:val="24"/>
          <w:szCs w:val="24"/>
        </w:rPr>
        <w:t>G</w:t>
      </w:r>
      <w:r w:rsidRPr="00851954">
        <w:rPr>
          <w:rFonts w:ascii="Arial" w:hAnsi="Arial" w:cs="Arial"/>
          <w:b/>
          <w:sz w:val="24"/>
          <w:szCs w:val="24"/>
        </w:rPr>
        <w:t>ospodarczej</w:t>
      </w:r>
      <w:r w:rsidR="00AD0909" w:rsidRPr="00851954">
        <w:rPr>
          <w:rFonts w:ascii="Arial" w:hAnsi="Arial" w:cs="Arial"/>
          <w:sz w:val="24"/>
          <w:szCs w:val="24"/>
        </w:rPr>
        <w:t>, sporządzone nie wcześniej niż 3 miesiące przed jej złożeniem, jeżeli odrębne przepisy wymagają wpisu do rejestru lub ewidencji;</w:t>
      </w:r>
    </w:p>
    <w:p w14:paraId="0566F371" w14:textId="77777777" w:rsidR="0091048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91048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910489" w:rsidRPr="00851954">
        <w:rPr>
          <w:rFonts w:ascii="Arial" w:hAnsi="Arial" w:cs="Arial"/>
          <w:sz w:val="24"/>
          <w:szCs w:val="24"/>
        </w:rPr>
        <w:t>.</w:t>
      </w:r>
    </w:p>
    <w:p w14:paraId="5995F72A" w14:textId="77777777" w:rsidR="00240BB5" w:rsidRPr="00C05149" w:rsidRDefault="00C05149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właściwego naczelnika urzędu skarbowego</w:t>
      </w:r>
      <w:r w:rsidRPr="00C05149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potwierdzające, że wykonawca nie zalega z opłacaniem podatków i opłat, wystawione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6937DA2D" w14:textId="77777777" w:rsidR="00C05149" w:rsidRPr="00851954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C05149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C05149" w:rsidRPr="00851954">
        <w:rPr>
          <w:rFonts w:ascii="Arial" w:hAnsi="Arial" w:cs="Arial"/>
          <w:sz w:val="24"/>
          <w:szCs w:val="24"/>
        </w:rPr>
        <w:t>.</w:t>
      </w:r>
    </w:p>
    <w:p w14:paraId="1EB9DAF9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sz w:val="24"/>
          <w:szCs w:val="24"/>
          <w:u w:val="single"/>
        </w:rPr>
      </w:pPr>
      <w:r w:rsidRPr="00851954">
        <w:rPr>
          <w:rFonts w:ascii="Arial" w:hAnsi="Arial" w:cs="Arial"/>
          <w:sz w:val="24"/>
          <w:szCs w:val="24"/>
          <w:u w:val="single"/>
        </w:rPr>
        <w:t xml:space="preserve">W przypadku składania oferty przez spółkę cywilną Wykonawca </w:t>
      </w:r>
      <w:r w:rsidRPr="009F0921">
        <w:rPr>
          <w:rFonts w:ascii="Arial" w:hAnsi="Arial" w:cs="Arial"/>
          <w:sz w:val="24"/>
          <w:szCs w:val="24"/>
          <w:u w:val="single"/>
        </w:rPr>
        <w:t>musi złożyć oddzielne zaświadczenia dla każdego ze wspólników oraz oddzielne na spółkę.</w:t>
      </w:r>
    </w:p>
    <w:p w14:paraId="5B124824" w14:textId="77777777" w:rsidR="00C05149" w:rsidRPr="009F0921" w:rsidRDefault="00C05149" w:rsidP="00846842">
      <w:pPr>
        <w:ind w:left="1701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UWAGA:</w:t>
      </w:r>
    </w:p>
    <w:p w14:paraId="67666411" w14:textId="77777777" w:rsidR="00C05149" w:rsidRPr="009F0921" w:rsidRDefault="00C05149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Wykonawcy prowadzący działalność gospodarczą w formie spółki cywilnej powinni przedstawić odpowiednie zaświadczenie właściwego naczelnika urzędu skarbowego odnoszące się zarówno do samej spółki cywilnej jako podatnika podatku od towarów i usług (VAT) jak i do każdego ze wspólników, jako podatnika podatku dochodowego od osób fizycznych.</w:t>
      </w:r>
    </w:p>
    <w:p w14:paraId="5E19DBF5" w14:textId="77777777" w:rsidR="00C05149" w:rsidRPr="002C7AB2" w:rsidRDefault="002C7AB2" w:rsidP="00241B31">
      <w:pPr>
        <w:pStyle w:val="Akapitzlist"/>
        <w:numPr>
          <w:ilvl w:val="0"/>
          <w:numId w:val="18"/>
        </w:numPr>
        <w:spacing w:after="0" w:line="240" w:lineRule="auto"/>
        <w:ind w:left="1701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albo inn</w:t>
      </w:r>
      <w:r w:rsidR="001965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383E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dokument właściwej terenowej jednostki organizacyjnej Zakładu Ubezpieczeń Społecznych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 xml:space="preserve"> lub właściwego oddziału regionalnego lub właściwej placówki terenowej Kasy Rolniczego Ubezpieczenia Społecznego potwierdzając</w:t>
      </w:r>
      <w:r w:rsidR="001965C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2C7AB2">
        <w:rPr>
          <w:rFonts w:ascii="Arial" w:eastAsia="Times New Roman" w:hAnsi="Arial" w:cs="Arial"/>
          <w:sz w:val="24"/>
          <w:szCs w:val="24"/>
          <w:lang w:eastAsia="pl-PL"/>
        </w:rPr>
        <w:t>, że wykonawca nie zalega z opłacaniem składek na ubezpieczenia społeczne i zdrowotne,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2118228B" w14:textId="77777777" w:rsidR="002C7AB2" w:rsidRPr="002C7AB2" w:rsidRDefault="00E123F8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C7AB2" w:rsidRPr="00851954">
        <w:rPr>
          <w:rFonts w:ascii="Arial" w:hAnsi="Arial" w:cs="Arial"/>
          <w:sz w:val="24"/>
          <w:szCs w:val="24"/>
          <w:u w:val="single"/>
        </w:rPr>
        <w:t>ww. dokument składa każdy z tych wykonawców</w:t>
      </w:r>
      <w:r w:rsidR="002C7AB2" w:rsidRPr="00851954">
        <w:rPr>
          <w:rFonts w:ascii="Arial" w:hAnsi="Arial" w:cs="Arial"/>
          <w:sz w:val="24"/>
          <w:szCs w:val="24"/>
        </w:rPr>
        <w:t>.</w:t>
      </w:r>
    </w:p>
    <w:p w14:paraId="35F1EE7C" w14:textId="77777777" w:rsidR="002C7AB2" w:rsidRPr="002C7AB2" w:rsidRDefault="002C7AB2" w:rsidP="00846842">
      <w:pPr>
        <w:pStyle w:val="Akapitzlist"/>
        <w:spacing w:after="0" w:line="240" w:lineRule="auto"/>
        <w:ind w:left="1701"/>
        <w:jc w:val="both"/>
        <w:rPr>
          <w:rFonts w:ascii="Arial" w:hAnsi="Arial" w:cs="Arial"/>
          <w:color w:val="FF0000"/>
          <w:sz w:val="24"/>
          <w:szCs w:val="24"/>
        </w:rPr>
      </w:pPr>
      <w:r w:rsidRPr="002C7AB2">
        <w:rPr>
          <w:rFonts w:ascii="Arial" w:hAnsi="Arial" w:cs="Arial"/>
          <w:sz w:val="24"/>
          <w:szCs w:val="24"/>
          <w:u w:val="single"/>
        </w:rPr>
        <w:lastRenderedPageBreak/>
        <w:t>W przypadku składania oferty przez spółkę cywilną Wykonawca musi złożyć oddzielne zaświadczenia dla każdego ze wspólników oraz oddzielne na spółkę.</w:t>
      </w:r>
    </w:p>
    <w:p w14:paraId="1D56E989" w14:textId="77777777" w:rsidR="0060016F" w:rsidRPr="006651E5" w:rsidRDefault="0060016F" w:rsidP="00241B31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Cs/>
          <w:sz w:val="24"/>
          <w:szCs w:val="24"/>
        </w:rPr>
      </w:pPr>
      <w:r w:rsidRPr="006651E5">
        <w:rPr>
          <w:rFonts w:ascii="Arial" w:hAnsi="Arial" w:cs="Arial"/>
          <w:b/>
          <w:iCs/>
          <w:sz w:val="24"/>
          <w:szCs w:val="24"/>
        </w:rPr>
        <w:t>na potwierdzenie, że wykonawca spełnia warunki udziału w postępowaniu, o których mowa w Rozdziale V pkt 2 SWZ</w:t>
      </w:r>
      <w:r w:rsidR="0096775F">
        <w:rPr>
          <w:rFonts w:ascii="Arial" w:hAnsi="Arial" w:cs="Arial"/>
          <w:b/>
          <w:iCs/>
          <w:sz w:val="24"/>
          <w:szCs w:val="24"/>
        </w:rPr>
        <w:t xml:space="preserve"> należy złożyć</w:t>
      </w:r>
      <w:r w:rsidRPr="006651E5">
        <w:rPr>
          <w:rFonts w:ascii="Arial" w:hAnsi="Arial" w:cs="Arial"/>
          <w:b/>
          <w:iCs/>
          <w:sz w:val="24"/>
          <w:szCs w:val="24"/>
        </w:rPr>
        <w:t>:</w:t>
      </w:r>
    </w:p>
    <w:p w14:paraId="2A49E21F" w14:textId="20B6BEDC" w:rsidR="0060016F" w:rsidRPr="00B42077" w:rsidRDefault="0060016F" w:rsidP="00241B31">
      <w:pPr>
        <w:pStyle w:val="Akapitzlist"/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i/>
          <w:iCs/>
          <w:sz w:val="24"/>
          <w:szCs w:val="24"/>
        </w:rPr>
      </w:pPr>
      <w:r w:rsidRPr="00B42077">
        <w:rPr>
          <w:rFonts w:ascii="Arial" w:hAnsi="Arial" w:cs="Arial"/>
          <w:b/>
          <w:i/>
          <w:iCs/>
          <w:sz w:val="24"/>
          <w:szCs w:val="24"/>
        </w:rPr>
        <w:t xml:space="preserve">wykaz </w:t>
      </w:r>
      <w:r w:rsidR="007A7C8C" w:rsidRPr="00B42077">
        <w:rPr>
          <w:rFonts w:ascii="Arial" w:hAnsi="Arial" w:cs="Arial"/>
          <w:b/>
          <w:i/>
          <w:iCs/>
          <w:sz w:val="24"/>
          <w:szCs w:val="24"/>
        </w:rPr>
        <w:t>usług</w:t>
      </w:r>
      <w:r w:rsidR="008E14EB" w:rsidRPr="00B4207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2240B" w:rsidRPr="00B42077">
        <w:rPr>
          <w:rFonts w:ascii="Arial" w:hAnsi="Arial" w:cs="Arial"/>
          <w:i/>
          <w:iCs/>
          <w:sz w:val="24"/>
          <w:szCs w:val="24"/>
        </w:rPr>
        <w:t xml:space="preserve">wykonanych, a w przypadku świadczeń powtarzających się lub ciągłych również wykonywanych, w okresie ostatnich </w:t>
      </w:r>
      <w:r w:rsidR="000B24DB">
        <w:rPr>
          <w:rFonts w:ascii="Arial" w:hAnsi="Arial" w:cs="Arial"/>
          <w:i/>
          <w:iCs/>
          <w:sz w:val="24"/>
          <w:szCs w:val="24"/>
        </w:rPr>
        <w:t>5</w:t>
      </w:r>
      <w:r w:rsidR="0072240B" w:rsidRPr="00B42077">
        <w:rPr>
          <w:rFonts w:ascii="Arial" w:hAnsi="Arial" w:cs="Arial"/>
          <w:i/>
          <w:iCs/>
          <w:sz w:val="24"/>
          <w:szCs w:val="24"/>
        </w:rPr>
        <w:t xml:space="preserve"> lat, a jeżeli okres prowadzenia działalności jest krótszy - w tym okresie, wraz z podaniem ich wartości, przedmiotu, dat wykonania i podmiotów, </w:t>
      </w:r>
      <w:r w:rsidR="007A7C8C" w:rsidRPr="00B42077">
        <w:rPr>
          <w:rFonts w:ascii="Arial" w:hAnsi="Arial" w:cs="Arial"/>
          <w:i/>
          <w:iCs/>
          <w:sz w:val="24"/>
          <w:szCs w:val="24"/>
        </w:rPr>
        <w:t>na rzecz których usługi</w:t>
      </w:r>
      <w:r w:rsidR="0072240B" w:rsidRPr="00B42077">
        <w:rPr>
          <w:rFonts w:ascii="Arial" w:hAnsi="Arial" w:cs="Arial"/>
          <w:i/>
          <w:iCs/>
          <w:sz w:val="24"/>
          <w:szCs w:val="24"/>
        </w:rPr>
        <w:t xml:space="preserve"> zostały </w:t>
      </w:r>
      <w:r w:rsidR="0072240B" w:rsidRPr="00E961F6">
        <w:rPr>
          <w:rFonts w:ascii="Arial" w:hAnsi="Arial" w:cs="Arial"/>
          <w:i/>
          <w:iCs/>
          <w:sz w:val="24"/>
          <w:szCs w:val="24"/>
        </w:rPr>
        <w:t>wykonane lub są wykonywane, oraz załączeniem dowo</w:t>
      </w:r>
      <w:r w:rsidR="00B1696E" w:rsidRPr="00E961F6">
        <w:rPr>
          <w:rFonts w:ascii="Arial" w:hAnsi="Arial" w:cs="Arial"/>
          <w:i/>
          <w:iCs/>
          <w:sz w:val="24"/>
          <w:szCs w:val="24"/>
        </w:rPr>
        <w:t xml:space="preserve">dów określających, czy te </w:t>
      </w:r>
      <w:r w:rsidR="0050329D" w:rsidRPr="00E961F6">
        <w:rPr>
          <w:rFonts w:ascii="Arial" w:hAnsi="Arial" w:cs="Arial"/>
          <w:i/>
          <w:iCs/>
          <w:sz w:val="24"/>
          <w:szCs w:val="24"/>
        </w:rPr>
        <w:t xml:space="preserve">usługi </w:t>
      </w:r>
      <w:r w:rsidR="0072240B" w:rsidRPr="00E961F6">
        <w:rPr>
          <w:rFonts w:ascii="Arial" w:hAnsi="Arial" w:cs="Arial"/>
          <w:i/>
          <w:iCs/>
          <w:sz w:val="24"/>
          <w:szCs w:val="24"/>
        </w:rPr>
        <w:t xml:space="preserve">zostały wykonane lub są wykonywane należycie, przy czym dowodami, o których mowa, są referencje bądź inne dokumenty sporządzone przez </w:t>
      </w:r>
      <w:r w:rsidR="005E1D7A" w:rsidRPr="00E961F6">
        <w:rPr>
          <w:rFonts w:ascii="Arial" w:hAnsi="Arial" w:cs="Arial"/>
          <w:i/>
          <w:iCs/>
          <w:sz w:val="24"/>
          <w:szCs w:val="24"/>
        </w:rPr>
        <w:t xml:space="preserve">podmiot, na rzecz którego </w:t>
      </w:r>
      <w:r w:rsidR="0050329D" w:rsidRPr="00E961F6">
        <w:rPr>
          <w:rFonts w:ascii="Arial" w:hAnsi="Arial" w:cs="Arial"/>
          <w:i/>
          <w:iCs/>
          <w:sz w:val="24"/>
          <w:szCs w:val="24"/>
        </w:rPr>
        <w:t xml:space="preserve">usługi </w:t>
      </w:r>
      <w:r w:rsidR="0072240B" w:rsidRPr="00E961F6">
        <w:rPr>
          <w:rFonts w:ascii="Arial" w:hAnsi="Arial" w:cs="Arial"/>
          <w:i/>
          <w:iCs/>
          <w:sz w:val="24"/>
          <w:szCs w:val="24"/>
        </w:rPr>
        <w:t>zostały wykonane, a w przypadku świadczeń powtarzających się lub ciągłych są wykonywane</w:t>
      </w:r>
      <w:r w:rsidR="0072240B" w:rsidRPr="00B42077">
        <w:rPr>
          <w:rFonts w:ascii="Arial" w:hAnsi="Arial" w:cs="Arial"/>
          <w:i/>
          <w:iCs/>
          <w:sz w:val="24"/>
          <w:szCs w:val="24"/>
        </w:rPr>
        <w:t>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B1696E" w:rsidRPr="00B42077">
        <w:rPr>
          <w:rFonts w:ascii="Arial" w:hAnsi="Arial" w:cs="Arial"/>
          <w:i/>
          <w:iCs/>
          <w:sz w:val="24"/>
          <w:szCs w:val="24"/>
        </w:rPr>
        <w:t xml:space="preserve">. Termin wyrażony w latach lub miesiącach, których mowa wyżej, liczy się wstecz od dnia w którym upływa termin składania ofert </w:t>
      </w:r>
      <w:r w:rsidR="007A3C47" w:rsidRPr="00B42077">
        <w:rPr>
          <w:rFonts w:ascii="Arial" w:hAnsi="Arial" w:cs="Arial"/>
          <w:i/>
          <w:iCs/>
          <w:sz w:val="24"/>
          <w:szCs w:val="24"/>
        </w:rPr>
        <w:t>;</w:t>
      </w:r>
    </w:p>
    <w:p w14:paraId="6F747F53" w14:textId="77777777" w:rsidR="0060016F" w:rsidRDefault="00F91651" w:rsidP="00846842">
      <w:pPr>
        <w:tabs>
          <w:tab w:val="num" w:pos="851"/>
        </w:tabs>
        <w:ind w:left="1701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6651E5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r w:rsidR="00910489" w:rsidRPr="006651E5">
        <w:rPr>
          <w:rFonts w:ascii="Arial" w:hAnsi="Arial" w:cs="Arial"/>
          <w:i/>
          <w:iCs/>
          <w:sz w:val="24"/>
          <w:szCs w:val="24"/>
          <w:u w:val="single"/>
        </w:rPr>
        <w:t>wykonawcy ci składają jeden wspólny ww. dokument.</w:t>
      </w:r>
    </w:p>
    <w:p w14:paraId="6345789A" w14:textId="77777777" w:rsidR="00F45138" w:rsidRPr="00F45138" w:rsidRDefault="00F45138" w:rsidP="00F45138">
      <w:pPr>
        <w:pStyle w:val="Akapitzlist"/>
        <w:numPr>
          <w:ilvl w:val="0"/>
          <w:numId w:val="10"/>
        </w:numPr>
        <w:ind w:left="1701" w:hanging="567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F45138">
        <w:rPr>
          <w:rFonts w:ascii="Arial" w:hAnsi="Arial"/>
          <w:b/>
          <w:szCs w:val="24"/>
        </w:rPr>
        <w:t>p</w:t>
      </w:r>
      <w:r w:rsidR="000B24DB" w:rsidRPr="00F45138">
        <w:rPr>
          <w:rFonts w:ascii="Arial" w:hAnsi="Arial"/>
          <w:b/>
          <w:szCs w:val="24"/>
        </w:rPr>
        <w:t xml:space="preserve">olisę </w:t>
      </w:r>
      <w:r w:rsidRPr="00F45138">
        <w:rPr>
          <w:rFonts w:ascii="Arial" w:hAnsi="Arial"/>
          <w:b/>
          <w:szCs w:val="24"/>
        </w:rPr>
        <w:t>ubezpieczenia</w:t>
      </w:r>
      <w:r>
        <w:rPr>
          <w:rFonts w:ascii="Arial" w:hAnsi="Arial"/>
          <w:szCs w:val="24"/>
        </w:rPr>
        <w:t xml:space="preserve"> </w:t>
      </w:r>
      <w:r w:rsidR="000B24DB" w:rsidRPr="00F45138">
        <w:rPr>
          <w:rFonts w:ascii="Arial" w:hAnsi="Arial"/>
          <w:b/>
          <w:szCs w:val="24"/>
        </w:rPr>
        <w:t>od odpowiedzialności cywilnej</w:t>
      </w:r>
      <w:r w:rsidR="000B24DB" w:rsidRPr="000B24DB">
        <w:rPr>
          <w:rFonts w:ascii="Arial" w:hAnsi="Arial"/>
          <w:szCs w:val="24"/>
        </w:rPr>
        <w:t xml:space="preserve"> w zakresie prowadzonej działalności związanej z przedmiotem zamówienia na sumę gwarancyjną nie niższą niż 500 000,00 zł </w:t>
      </w:r>
    </w:p>
    <w:p w14:paraId="7B30AA0C" w14:textId="77777777" w:rsidR="00B42077" w:rsidRPr="000B24DB" w:rsidRDefault="000B24DB" w:rsidP="00F45138">
      <w:pPr>
        <w:pStyle w:val="Akapitzlist"/>
        <w:ind w:left="1701" w:hanging="567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0B24DB">
        <w:rPr>
          <w:rFonts w:ascii="Arial" w:hAnsi="Arial"/>
          <w:szCs w:val="24"/>
        </w:rPr>
        <w:t>.</w:t>
      </w:r>
      <w:r w:rsidR="00F45138">
        <w:rPr>
          <w:rFonts w:ascii="Arial" w:hAnsi="Arial"/>
          <w:szCs w:val="24"/>
        </w:rPr>
        <w:tab/>
      </w:r>
      <w:r w:rsidR="00B42077" w:rsidRPr="000B24DB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14F8831A" w14:textId="77777777" w:rsidR="0060016F" w:rsidRPr="003C12D3" w:rsidRDefault="00324766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 xml:space="preserve">eżeli wykonawca nie złoży przedmiotowych środków dowodowych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1CCA2FEC" w14:textId="77777777" w:rsidR="0060016F" w:rsidRPr="00687E65" w:rsidRDefault="0022231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139D4269" w14:textId="77777777" w:rsidR="00687E65" w:rsidRPr="00B303CB" w:rsidRDefault="00687E65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1309692C" w14:textId="77777777" w:rsidR="00B303CB" w:rsidRPr="00087AF1" w:rsidRDefault="00B303CB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6B148B35" w14:textId="77777777" w:rsidR="00E16599" w:rsidRPr="00241C23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0E2D6260" w14:textId="77777777" w:rsidR="00E16599" w:rsidRPr="00E16599" w:rsidRDefault="00E16599" w:rsidP="00241B31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7E23A28F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3820562A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4B9659CE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20017CA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89D8610" w14:textId="77777777" w:rsidR="00D129E4" w:rsidRPr="00026B5B" w:rsidRDefault="00026B5B" w:rsidP="0084684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26B5B">
        <w:rPr>
          <w:rFonts w:ascii="Arial" w:hAnsi="Arial" w:cs="Arial"/>
          <w:i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>
        <w:rPr>
          <w:rFonts w:ascii="Arial" w:hAnsi="Arial" w:cs="Arial"/>
          <w:i/>
          <w:iCs/>
          <w:sz w:val="24"/>
          <w:szCs w:val="24"/>
        </w:rPr>
        <w:t xml:space="preserve"> dostępne na miejscu u Zamawiającego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0E2CD9F3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69B1F35A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6AD1A6C0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7F6F28A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27C34312" w14:textId="77777777" w:rsidR="0060016F" w:rsidRPr="003C12D3" w:rsidRDefault="0060016F" w:rsidP="00241B3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Termin wykonania zamówienia </w:t>
      </w:r>
      <w:r w:rsidR="00710B4A">
        <w:rPr>
          <w:rFonts w:ascii="Arial" w:hAnsi="Arial" w:cs="Arial"/>
          <w:sz w:val="24"/>
          <w:szCs w:val="24"/>
        </w:rPr>
        <w:t>wynosi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="007A7C8C">
        <w:rPr>
          <w:rFonts w:ascii="Arial" w:hAnsi="Arial" w:cs="Arial"/>
          <w:b/>
          <w:sz w:val="24"/>
          <w:szCs w:val="24"/>
        </w:rPr>
        <w:t>12 miesięcy</w:t>
      </w:r>
      <w:r w:rsidRPr="003C12D3">
        <w:rPr>
          <w:rFonts w:ascii="Arial" w:hAnsi="Arial" w:cs="Arial"/>
          <w:b/>
          <w:sz w:val="24"/>
          <w:szCs w:val="24"/>
        </w:rPr>
        <w:t xml:space="preserve"> od dnia </w:t>
      </w:r>
      <w:r w:rsidR="001859C8" w:rsidRPr="003C12D3">
        <w:rPr>
          <w:rFonts w:ascii="Arial" w:hAnsi="Arial" w:cs="Arial"/>
          <w:b/>
          <w:sz w:val="24"/>
          <w:szCs w:val="24"/>
        </w:rPr>
        <w:t xml:space="preserve">zawarcia </w:t>
      </w:r>
      <w:r w:rsidRPr="003C12D3">
        <w:rPr>
          <w:rFonts w:ascii="Arial" w:hAnsi="Arial" w:cs="Arial"/>
          <w:b/>
          <w:sz w:val="24"/>
          <w:szCs w:val="24"/>
        </w:rPr>
        <w:t>umowy.</w:t>
      </w:r>
    </w:p>
    <w:p w14:paraId="08F0C017" w14:textId="77777777" w:rsidR="006A495A" w:rsidRPr="00E961F6" w:rsidRDefault="0060016F" w:rsidP="00241B31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 xml:space="preserve">Wykonawca będzie odpowiedzialny z tytułu rękojmi za wady przedmiotu umowy przez </w:t>
      </w:r>
      <w:r w:rsidR="008B5681" w:rsidRPr="00E961F6">
        <w:rPr>
          <w:rFonts w:ascii="Arial" w:hAnsi="Arial" w:cs="Arial"/>
          <w:b w:val="0"/>
          <w:sz w:val="24"/>
          <w:szCs w:val="24"/>
        </w:rPr>
        <w:t xml:space="preserve">okres </w:t>
      </w:r>
      <w:r w:rsidRPr="00E961F6">
        <w:rPr>
          <w:rFonts w:ascii="Arial" w:hAnsi="Arial" w:cs="Arial"/>
          <w:b w:val="0"/>
          <w:sz w:val="24"/>
          <w:szCs w:val="24"/>
        </w:rPr>
        <w:t>co najmniej</w:t>
      </w:r>
      <w:r w:rsidR="007A7C8C" w:rsidRPr="00E961F6">
        <w:rPr>
          <w:rFonts w:ascii="Arial" w:hAnsi="Arial" w:cs="Arial"/>
          <w:b w:val="0"/>
          <w:sz w:val="24"/>
          <w:szCs w:val="24"/>
        </w:rPr>
        <w:t xml:space="preserve"> 6 miesięcy </w:t>
      </w:r>
    </w:p>
    <w:p w14:paraId="1705EED3" w14:textId="09D181E4" w:rsidR="0060016F" w:rsidRPr="00E961F6" w:rsidRDefault="0060016F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>Okres rękojmi rozpoczyna się z dniem</w:t>
      </w:r>
      <w:r w:rsidR="006556CD" w:rsidRPr="00E961F6">
        <w:rPr>
          <w:rFonts w:ascii="Arial" w:hAnsi="Arial" w:cs="Arial"/>
          <w:b w:val="0"/>
          <w:sz w:val="24"/>
          <w:szCs w:val="24"/>
        </w:rPr>
        <w:t xml:space="preserve"> </w:t>
      </w:r>
      <w:r w:rsidR="006A495A" w:rsidRPr="00E961F6">
        <w:rPr>
          <w:rFonts w:ascii="Arial" w:hAnsi="Arial" w:cs="Arial"/>
          <w:b w:val="0"/>
          <w:sz w:val="24"/>
          <w:szCs w:val="24"/>
        </w:rPr>
        <w:t xml:space="preserve">podpisania protokołu </w:t>
      </w:r>
      <w:r w:rsidR="007A7C8C" w:rsidRPr="00E961F6">
        <w:rPr>
          <w:rFonts w:ascii="Arial" w:hAnsi="Arial" w:cs="Arial"/>
          <w:b w:val="0"/>
          <w:sz w:val="24"/>
          <w:szCs w:val="24"/>
        </w:rPr>
        <w:t>odbioru</w:t>
      </w:r>
      <w:r w:rsidR="00F62E18" w:rsidRPr="00E961F6">
        <w:rPr>
          <w:rFonts w:ascii="Arial" w:hAnsi="Arial" w:cs="Arial"/>
          <w:b w:val="0"/>
          <w:sz w:val="24"/>
          <w:szCs w:val="24"/>
        </w:rPr>
        <w:t>.</w:t>
      </w:r>
    </w:p>
    <w:p w14:paraId="59A7DE88" w14:textId="77777777" w:rsidR="006A495A" w:rsidRPr="00E961F6" w:rsidRDefault="0060016F" w:rsidP="007A7C8C">
      <w:pPr>
        <w:pStyle w:val="Tekstpodstawowy"/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 xml:space="preserve">Wykonawca udzieli Zamawiającemu </w:t>
      </w:r>
      <w:r w:rsidR="008B5681" w:rsidRPr="00E961F6">
        <w:rPr>
          <w:rFonts w:ascii="Arial" w:hAnsi="Arial" w:cs="Arial"/>
          <w:b w:val="0"/>
          <w:sz w:val="24"/>
          <w:szCs w:val="24"/>
        </w:rPr>
        <w:t xml:space="preserve">gwarancji jakości na przedmiot umowy na okres </w:t>
      </w:r>
      <w:r w:rsidR="000E5CB9" w:rsidRPr="00E961F6">
        <w:rPr>
          <w:rFonts w:ascii="Arial" w:hAnsi="Arial" w:cs="Arial"/>
          <w:b w:val="0"/>
          <w:sz w:val="24"/>
          <w:szCs w:val="24"/>
        </w:rPr>
        <w:t>co najmniej</w:t>
      </w:r>
      <w:r w:rsidR="007A7C8C" w:rsidRPr="00E961F6">
        <w:rPr>
          <w:rFonts w:ascii="Arial" w:hAnsi="Arial" w:cs="Arial"/>
          <w:b w:val="0"/>
          <w:sz w:val="24"/>
          <w:szCs w:val="24"/>
        </w:rPr>
        <w:t xml:space="preserve"> 6 miesięcy.</w:t>
      </w:r>
      <w:r w:rsidR="006A495A" w:rsidRPr="00E961F6">
        <w:rPr>
          <w:rFonts w:ascii="Arial" w:hAnsi="Arial" w:cs="Arial"/>
          <w:b w:val="0"/>
          <w:sz w:val="24"/>
          <w:szCs w:val="24"/>
        </w:rPr>
        <w:t xml:space="preserve"> </w:t>
      </w:r>
    </w:p>
    <w:p w14:paraId="1810E4FF" w14:textId="77777777" w:rsidR="006A495A" w:rsidRPr="00E961F6" w:rsidRDefault="006A495A" w:rsidP="006A495A">
      <w:pPr>
        <w:pStyle w:val="Tekstpodstawowy"/>
        <w:tabs>
          <w:tab w:val="clear" w:pos="567"/>
        </w:tabs>
        <w:autoSpaceDE w:val="0"/>
        <w:autoSpaceDN w:val="0"/>
        <w:adjustRightInd w:val="0"/>
        <w:ind w:firstLine="567"/>
        <w:rPr>
          <w:rFonts w:ascii="Arial" w:hAnsi="Arial" w:cs="Arial"/>
          <w:b w:val="0"/>
          <w:sz w:val="24"/>
          <w:szCs w:val="24"/>
        </w:rPr>
      </w:pPr>
      <w:r w:rsidRPr="00E961F6">
        <w:rPr>
          <w:rFonts w:ascii="Arial" w:hAnsi="Arial" w:cs="Arial"/>
          <w:b w:val="0"/>
          <w:sz w:val="24"/>
          <w:szCs w:val="24"/>
        </w:rPr>
        <w:t xml:space="preserve">Okres gwarancji rozpoczyna się z dniem podpisania protokołu </w:t>
      </w:r>
      <w:r w:rsidR="00157BD9" w:rsidRPr="00E961F6">
        <w:rPr>
          <w:rFonts w:ascii="Arial" w:hAnsi="Arial" w:cs="Arial"/>
          <w:b w:val="0"/>
          <w:sz w:val="24"/>
          <w:szCs w:val="24"/>
        </w:rPr>
        <w:t>odbioru</w:t>
      </w:r>
      <w:r w:rsidRPr="00E961F6">
        <w:rPr>
          <w:rFonts w:ascii="Arial" w:hAnsi="Arial" w:cs="Arial"/>
          <w:b w:val="0"/>
          <w:sz w:val="24"/>
          <w:szCs w:val="24"/>
        </w:rPr>
        <w:t xml:space="preserve">. </w:t>
      </w:r>
    </w:p>
    <w:p w14:paraId="5B2DB917" w14:textId="77777777" w:rsidR="009F45ED" w:rsidRPr="003C12D3" w:rsidRDefault="009F45ED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042298E0" w14:textId="77777777" w:rsidR="00E8206F" w:rsidRDefault="00E820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</w:p>
    <w:p w14:paraId="3E4F83F8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B869C9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4631D1A7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0044BF20" w14:textId="77777777" w:rsidR="005E1D7A" w:rsidRPr="004D701E" w:rsidRDefault="005E1D7A" w:rsidP="005E1D7A">
      <w:pPr>
        <w:jc w:val="both"/>
        <w:rPr>
          <w:rFonts w:ascii="Arial" w:hAnsi="Arial" w:cs="Arial"/>
          <w:sz w:val="24"/>
          <w:szCs w:val="24"/>
        </w:rPr>
      </w:pPr>
      <w:r w:rsidRPr="004D701E">
        <w:rPr>
          <w:rFonts w:ascii="Arial" w:hAnsi="Arial" w:cs="Arial"/>
          <w:sz w:val="24"/>
          <w:szCs w:val="24"/>
        </w:rPr>
        <w:t xml:space="preserve">Zamawiający nie wymaga wniesienia wadium w przedmiotowym postępowaniu. </w:t>
      </w:r>
    </w:p>
    <w:p w14:paraId="6864DEBA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0C176F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8FCB69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31F5C428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C72F6D4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2173FF5E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</w:t>
      </w:r>
      <w:r w:rsidR="0060016F" w:rsidRPr="00D81146">
        <w:rPr>
          <w:rFonts w:ascii="Arial" w:hAnsi="Arial" w:cs="Arial"/>
          <w:sz w:val="24"/>
          <w:szCs w:val="24"/>
        </w:rPr>
        <w:lastRenderedPageBreak/>
        <w:t xml:space="preserve">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7A187AEF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18310F19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2D1CF7B1" w14:textId="77777777" w:rsidR="0060016F" w:rsidRPr="00B373A2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</w:t>
      </w:r>
      <w:r w:rsidRPr="00B373A2">
        <w:rPr>
          <w:rFonts w:ascii="Arial" w:hAnsi="Arial" w:cs="Arial"/>
          <w:sz w:val="24"/>
          <w:szCs w:val="24"/>
        </w:rPr>
        <w:t xml:space="preserve">składania ofert zmienić treść </w:t>
      </w:r>
      <w:r w:rsidR="00D973E9" w:rsidRPr="00B373A2">
        <w:rPr>
          <w:rFonts w:ascii="Arial" w:hAnsi="Arial" w:cs="Arial"/>
          <w:sz w:val="24"/>
          <w:szCs w:val="24"/>
        </w:rPr>
        <w:t xml:space="preserve">SWZ. </w:t>
      </w:r>
      <w:r w:rsidRPr="00B373A2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B373A2">
        <w:rPr>
          <w:rFonts w:ascii="Arial" w:hAnsi="Arial" w:cs="Arial"/>
          <w:sz w:val="24"/>
          <w:szCs w:val="24"/>
        </w:rPr>
        <w:t xml:space="preserve">SWZ </w:t>
      </w:r>
      <w:r w:rsidRPr="00B373A2">
        <w:rPr>
          <w:rFonts w:ascii="Arial" w:hAnsi="Arial" w:cs="Arial"/>
          <w:sz w:val="24"/>
          <w:szCs w:val="24"/>
        </w:rPr>
        <w:t>zamawiający udostępni</w:t>
      </w:r>
      <w:r w:rsidR="00816A7A" w:rsidRPr="00B373A2">
        <w:rPr>
          <w:rFonts w:ascii="Arial" w:hAnsi="Arial" w:cs="Arial"/>
          <w:sz w:val="24"/>
          <w:szCs w:val="24"/>
        </w:rPr>
        <w:t xml:space="preserve"> </w:t>
      </w:r>
      <w:r w:rsidRPr="00B373A2">
        <w:rPr>
          <w:rFonts w:ascii="Arial" w:hAnsi="Arial" w:cs="Arial"/>
          <w:sz w:val="24"/>
          <w:szCs w:val="24"/>
        </w:rPr>
        <w:t xml:space="preserve">na </w:t>
      </w:r>
      <w:r w:rsidR="001F705D" w:rsidRPr="00B373A2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B373A2">
        <w:rPr>
          <w:rFonts w:ascii="Arial" w:hAnsi="Arial" w:cs="Arial"/>
          <w:sz w:val="24"/>
          <w:szCs w:val="24"/>
        </w:rPr>
        <w:t>postępowania</w:t>
      </w:r>
      <w:r w:rsidRPr="00B373A2">
        <w:rPr>
          <w:rFonts w:ascii="Arial" w:hAnsi="Arial" w:cs="Arial"/>
          <w:sz w:val="24"/>
          <w:szCs w:val="24"/>
        </w:rPr>
        <w:t>.</w:t>
      </w:r>
    </w:p>
    <w:p w14:paraId="4B571153" w14:textId="77777777" w:rsidR="00194862" w:rsidRPr="00B373A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B373A2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664076B1" w14:textId="77777777" w:rsidR="00D81146" w:rsidRPr="00B373A2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216407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3AB3D8BE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208EBDC1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1F124897" w14:textId="77777777" w:rsidR="0060016F" w:rsidRPr="003C12D3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1B779A88" w14:textId="77777777" w:rsidR="00F45138" w:rsidRDefault="0060016F" w:rsidP="00241B31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wykonania przedmiotu zamówienia</w:t>
      </w:r>
      <w:r w:rsidR="00F45138">
        <w:rPr>
          <w:rFonts w:ascii="Arial" w:hAnsi="Arial" w:cs="Arial"/>
          <w:sz w:val="24"/>
          <w:szCs w:val="24"/>
        </w:rPr>
        <w:t xml:space="preserve"> w tym, m. in.:</w:t>
      </w:r>
    </w:p>
    <w:p w14:paraId="5670066E" w14:textId="77777777" w:rsidR="00F45138" w:rsidRPr="00F45138" w:rsidRDefault="00F45138" w:rsidP="00F45138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45138">
        <w:rPr>
          <w:rFonts w:ascii="Arial" w:hAnsi="Arial" w:cs="Arial"/>
          <w:sz w:val="24"/>
          <w:szCs w:val="24"/>
        </w:rPr>
        <w:t>koszty ubezpieczenia OC i NNW;</w:t>
      </w:r>
    </w:p>
    <w:p w14:paraId="22B39E8D" w14:textId="77777777" w:rsidR="00F45138" w:rsidRPr="00F45138" w:rsidRDefault="00F45138" w:rsidP="00F45138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45138">
        <w:rPr>
          <w:rFonts w:ascii="Arial" w:hAnsi="Arial" w:cs="Arial"/>
          <w:sz w:val="24"/>
          <w:szCs w:val="24"/>
        </w:rPr>
        <w:t>koszty wynagrodzenia pracowników wykonujących serwis;</w:t>
      </w:r>
    </w:p>
    <w:p w14:paraId="5FD652F9" w14:textId="77777777" w:rsidR="00F45138" w:rsidRPr="00F45138" w:rsidRDefault="00F45138" w:rsidP="00F45138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45138">
        <w:rPr>
          <w:rFonts w:ascii="Arial" w:hAnsi="Arial" w:cs="Arial"/>
          <w:sz w:val="24"/>
          <w:szCs w:val="24"/>
        </w:rPr>
        <w:t>koszty wyjazdu i pobytu w Szczecinie pracowników;</w:t>
      </w:r>
    </w:p>
    <w:p w14:paraId="3C3A0CCC" w14:textId="77777777" w:rsidR="00F45138" w:rsidRPr="00F45138" w:rsidRDefault="00F45138" w:rsidP="00F45138">
      <w:pPr>
        <w:suppressAutoHyphens/>
        <w:ind w:left="360" w:right="-142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- </w:t>
      </w:r>
      <w:r w:rsidRPr="00F45138">
        <w:rPr>
          <w:rFonts w:ascii="Arial" w:hAnsi="Arial" w:cs="Arial"/>
          <w:spacing w:val="-4"/>
          <w:sz w:val="24"/>
          <w:szCs w:val="24"/>
        </w:rPr>
        <w:t>koszty  materiałów eksploatacyjnych niezbędnych do wykonania serwisu;</w:t>
      </w:r>
    </w:p>
    <w:p w14:paraId="1A09CEFF" w14:textId="77777777" w:rsidR="0060016F" w:rsidRPr="003C12D3" w:rsidRDefault="00F45138" w:rsidP="00F45138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45138">
        <w:rPr>
          <w:rFonts w:ascii="Arial" w:hAnsi="Arial" w:cs="Arial"/>
          <w:sz w:val="24"/>
          <w:szCs w:val="24"/>
        </w:rPr>
        <w:t>koszty transportu sprzętu, części i materiałów eksploatacyjnych.</w:t>
      </w:r>
      <w:r>
        <w:rPr>
          <w:rFonts w:ascii="Arial" w:hAnsi="Arial" w:cs="Arial"/>
          <w:sz w:val="24"/>
          <w:szCs w:val="24"/>
        </w:rPr>
        <w:t xml:space="preserve"> </w:t>
      </w:r>
      <w:r w:rsidR="0060016F" w:rsidRPr="003C12D3">
        <w:rPr>
          <w:rFonts w:ascii="Arial" w:hAnsi="Arial" w:cs="Arial"/>
          <w:sz w:val="24"/>
          <w:szCs w:val="24"/>
        </w:rPr>
        <w:t xml:space="preserve">  </w:t>
      </w:r>
    </w:p>
    <w:p w14:paraId="0556BACC" w14:textId="77777777" w:rsidR="0060016F" w:rsidRPr="00B9620C" w:rsidRDefault="0060016F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  <w:r w:rsidRPr="00B9620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B9620C">
        <w:rPr>
          <w:rFonts w:ascii="Arial" w:hAnsi="Arial" w:cs="Arial"/>
          <w:iCs/>
          <w:sz w:val="24"/>
          <w:szCs w:val="24"/>
        </w:rPr>
        <w:t>Wykonawca powinien</w:t>
      </w:r>
      <w:r w:rsidRPr="00B9620C">
        <w:rPr>
          <w:rFonts w:ascii="Arial" w:hAnsi="Arial" w:cs="Arial"/>
          <w:iCs/>
          <w:sz w:val="24"/>
          <w:szCs w:val="24"/>
        </w:rPr>
        <w:t xml:space="preserve"> uwzględnić podatek VAT.</w:t>
      </w:r>
      <w:r w:rsidRPr="00B9620C"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</w:p>
    <w:p w14:paraId="6B48D363" w14:textId="77777777" w:rsidR="00B9620C" w:rsidRPr="00B9620C" w:rsidRDefault="00B9620C" w:rsidP="00241B31">
      <w:pPr>
        <w:numPr>
          <w:ilvl w:val="0"/>
          <w:numId w:val="13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Rozliczenia między zamawiającym a wykonawcą będą prowadzone w PLN.</w:t>
      </w:r>
    </w:p>
    <w:p w14:paraId="63E26E68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00B265ED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56FCD5EA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3CA76147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C4BBBFA" w14:textId="526250C0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złożyć </w:t>
      </w:r>
      <w:r w:rsidR="00FC06C9" w:rsidRPr="003C12D3">
        <w:rPr>
          <w:rFonts w:ascii="Arial" w:hAnsi="Arial" w:cs="Arial"/>
          <w:b/>
          <w:color w:val="auto"/>
        </w:rPr>
        <w:t xml:space="preserve">na </w:t>
      </w:r>
      <w:r w:rsidRPr="00D81146">
        <w:rPr>
          <w:rFonts w:ascii="Arial" w:hAnsi="Arial" w:cs="Arial"/>
          <w:b/>
          <w:color w:val="auto"/>
        </w:rPr>
        <w:t>Platform</w:t>
      </w:r>
      <w:r w:rsidR="00FC06C9" w:rsidRPr="00D81146">
        <w:rPr>
          <w:rFonts w:ascii="Arial" w:hAnsi="Arial" w:cs="Arial"/>
          <w:b/>
          <w:color w:val="auto"/>
        </w:rPr>
        <w:t>ie</w:t>
      </w:r>
      <w:r w:rsidRPr="00D81146">
        <w:rPr>
          <w:rFonts w:ascii="Arial" w:hAnsi="Arial" w:cs="Arial"/>
          <w:b/>
          <w:color w:val="auto"/>
        </w:rPr>
        <w:t xml:space="preserve"> w terminie </w:t>
      </w:r>
      <w:r w:rsidRPr="003C12D3">
        <w:rPr>
          <w:rFonts w:ascii="Arial" w:hAnsi="Arial" w:cs="Arial"/>
          <w:b/>
          <w:color w:val="auto"/>
        </w:rPr>
        <w:t xml:space="preserve">do dnia </w:t>
      </w:r>
      <w:r w:rsidR="00544FB6">
        <w:rPr>
          <w:rFonts w:ascii="Arial" w:hAnsi="Arial" w:cs="Arial"/>
          <w:b/>
          <w:color w:val="auto"/>
        </w:rPr>
        <w:t>27.04.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do godz. </w:t>
      </w:r>
      <w:r w:rsidR="00D32385">
        <w:rPr>
          <w:rFonts w:ascii="Arial" w:hAnsi="Arial" w:cs="Arial"/>
          <w:b/>
          <w:color w:val="auto"/>
        </w:rPr>
        <w:t>11:45</w:t>
      </w:r>
    </w:p>
    <w:p w14:paraId="00776833" w14:textId="34B71937" w:rsidR="0060016F" w:rsidRPr="003C12D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  <w:color w:val="auto"/>
        </w:rPr>
        <w:t xml:space="preserve">Otwarcie ofert odbędzie się </w:t>
      </w:r>
      <w:r w:rsidRPr="003C12D3">
        <w:rPr>
          <w:rFonts w:ascii="Arial" w:hAnsi="Arial" w:cs="Arial"/>
          <w:b/>
          <w:color w:val="auto"/>
        </w:rPr>
        <w:t>w dniu</w:t>
      </w:r>
      <w:r w:rsidR="00544FB6">
        <w:rPr>
          <w:rFonts w:ascii="Arial" w:hAnsi="Arial" w:cs="Arial"/>
          <w:b/>
          <w:color w:val="auto"/>
        </w:rPr>
        <w:t xml:space="preserve"> 27.04</w:t>
      </w:r>
      <w:r w:rsidR="007A7C8C">
        <w:rPr>
          <w:rFonts w:ascii="Arial" w:hAnsi="Arial" w:cs="Arial"/>
          <w:b/>
          <w:color w:val="auto"/>
        </w:rPr>
        <w:t>.</w:t>
      </w:r>
      <w:r w:rsidRPr="003C12D3">
        <w:rPr>
          <w:rFonts w:ascii="Arial" w:hAnsi="Arial" w:cs="Arial"/>
          <w:b/>
          <w:color w:val="auto"/>
        </w:rPr>
        <w:t>20</w:t>
      </w:r>
      <w:r w:rsidR="00A575C1" w:rsidRPr="003C12D3">
        <w:rPr>
          <w:rFonts w:ascii="Arial" w:hAnsi="Arial" w:cs="Arial"/>
          <w:b/>
          <w:color w:val="auto"/>
        </w:rPr>
        <w:t>21</w:t>
      </w:r>
      <w:r w:rsidRPr="003C12D3">
        <w:rPr>
          <w:rFonts w:ascii="Arial" w:hAnsi="Arial" w:cs="Arial"/>
          <w:b/>
          <w:color w:val="auto"/>
        </w:rPr>
        <w:t xml:space="preserve"> r., o godz. </w:t>
      </w:r>
      <w:r w:rsidR="00D32385">
        <w:rPr>
          <w:rFonts w:ascii="Arial" w:hAnsi="Arial" w:cs="Arial"/>
          <w:b/>
          <w:color w:val="auto"/>
        </w:rPr>
        <w:t>12:00</w:t>
      </w:r>
    </w:p>
    <w:p w14:paraId="7FE52219" w14:textId="252C9C09" w:rsidR="00783614" w:rsidRPr="00AD266B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266B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AD266B">
        <w:rPr>
          <w:rFonts w:ascii="Arial" w:hAnsi="Arial" w:cs="Arial"/>
          <w:b/>
          <w:bCs/>
          <w:sz w:val="24"/>
          <w:szCs w:val="24"/>
        </w:rPr>
        <w:t>6</w:t>
      </w:r>
      <w:r w:rsidRPr="00AD266B">
        <w:rPr>
          <w:rFonts w:ascii="Arial" w:hAnsi="Arial" w:cs="Arial"/>
          <w:b/>
          <w:bCs/>
          <w:sz w:val="24"/>
          <w:szCs w:val="24"/>
        </w:rPr>
        <w:t>0 dni</w:t>
      </w:r>
      <w:r w:rsidRPr="00AD266B">
        <w:rPr>
          <w:rFonts w:ascii="Arial" w:hAnsi="Arial" w:cs="Arial"/>
          <w:sz w:val="24"/>
          <w:szCs w:val="24"/>
        </w:rPr>
        <w:t xml:space="preserve"> tj. </w:t>
      </w:r>
      <w:r w:rsidRPr="00AD266B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C43F50">
        <w:rPr>
          <w:rFonts w:ascii="Arial" w:hAnsi="Arial" w:cs="Arial"/>
          <w:b/>
          <w:bCs/>
          <w:sz w:val="24"/>
          <w:szCs w:val="24"/>
        </w:rPr>
        <w:t>25.06</w:t>
      </w:r>
      <w:bookmarkStart w:id="6" w:name="_GoBack"/>
      <w:bookmarkEnd w:id="6"/>
      <w:r w:rsidR="00D32385">
        <w:rPr>
          <w:rFonts w:ascii="Arial" w:hAnsi="Arial" w:cs="Arial"/>
          <w:b/>
          <w:bCs/>
          <w:sz w:val="24"/>
          <w:szCs w:val="24"/>
        </w:rPr>
        <w:t>.2021 r.</w:t>
      </w:r>
      <w:r w:rsidRPr="00AD266B">
        <w:rPr>
          <w:rFonts w:ascii="Arial" w:hAnsi="Arial" w:cs="Arial"/>
          <w:sz w:val="24"/>
          <w:szCs w:val="24"/>
        </w:rPr>
        <w:t xml:space="preserve"> Bieg terminu związania ofertą rozpoczyna się wraz z upływem terminu składania ofert.</w:t>
      </w:r>
    </w:p>
    <w:p w14:paraId="145A146B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5ECE0B23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218E156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62D71802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70C0E289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32BF8B7F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7957460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2425570D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47895AAD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7B68673A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6F4D07BD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92EDE9C" w14:textId="77777777" w:rsidR="00E34489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161EF7BE" w14:textId="77777777" w:rsidR="00E34489" w:rsidRPr="008F4D0F" w:rsidRDefault="00E34489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3D12EB3F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19D7A4B5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00D67EE9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3FCF6B3D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1351DEA7" w14:textId="77777777" w:rsidR="008F4D0F" w:rsidRDefault="008F4D0F" w:rsidP="00241B31">
      <w:pPr>
        <w:pStyle w:val="Tekstpodstawowywcity21"/>
        <w:numPr>
          <w:ilvl w:val="0"/>
          <w:numId w:val="20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46D7634A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5008F7AE" w14:textId="77777777" w:rsidR="00AD266B" w:rsidRDefault="00AD266B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0312BA5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0832CD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35C0568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C483454" w14:textId="77777777" w:rsidR="00CA14C4" w:rsidRPr="008F4D0F" w:rsidRDefault="00CA14C4" w:rsidP="00CA14C4">
      <w:pPr>
        <w:pStyle w:val="Tekstpodstawowywcity21"/>
        <w:numPr>
          <w:ilvl w:val="0"/>
          <w:numId w:val="26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390C412C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262D19D7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B451351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1402C579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495E6B87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</w:t>
      </w:r>
    </w:p>
    <w:p w14:paraId="464FF934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 w stosunku do przedmiotu zamówienia lub Wykonawca nie złożył wyjaśnień w tym zakresie</w:t>
      </w:r>
    </w:p>
    <w:p w14:paraId="05180D98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zawiera błędy w obliczeniu ceny, których nie można poprawić</w:t>
      </w:r>
    </w:p>
    <w:p w14:paraId="06CE418F" w14:textId="58E0313A" w:rsidR="00CA14C4" w:rsidRPr="0010547B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</w:t>
      </w:r>
      <w:r w:rsidRPr="0010547B">
        <w:rPr>
          <w:rFonts w:ascii="Arial" w:hAnsi="Arial" w:cs="Arial"/>
          <w:b w:val="0"/>
          <w:bCs w:val="0"/>
        </w:rPr>
        <w:t xml:space="preserve">mowa w </w:t>
      </w:r>
      <w:r w:rsidR="00532932" w:rsidRPr="0010547B">
        <w:rPr>
          <w:rFonts w:ascii="Arial" w:hAnsi="Arial" w:cs="Arial"/>
          <w:b w:val="0"/>
          <w:bCs w:val="0"/>
        </w:rPr>
        <w:t xml:space="preserve">Rozdziale XIII </w:t>
      </w:r>
      <w:r w:rsidRPr="0010547B">
        <w:rPr>
          <w:rFonts w:ascii="Arial" w:hAnsi="Arial" w:cs="Arial"/>
          <w:b w:val="0"/>
          <w:bCs w:val="0"/>
        </w:rPr>
        <w:t xml:space="preserve">pkt 2 </w:t>
      </w:r>
      <w:proofErr w:type="spellStart"/>
      <w:r w:rsidRPr="0010547B">
        <w:rPr>
          <w:rFonts w:ascii="Arial" w:hAnsi="Arial" w:cs="Arial"/>
          <w:b w:val="0"/>
          <w:bCs w:val="0"/>
        </w:rPr>
        <w:t>ppkt</w:t>
      </w:r>
      <w:proofErr w:type="spellEnd"/>
      <w:r w:rsidRPr="0010547B">
        <w:rPr>
          <w:rFonts w:ascii="Arial" w:hAnsi="Arial" w:cs="Arial"/>
          <w:b w:val="0"/>
          <w:bCs w:val="0"/>
        </w:rPr>
        <w:t xml:space="preserve"> 3</w:t>
      </w:r>
      <w:r w:rsidR="00532932" w:rsidRPr="0010547B">
        <w:rPr>
          <w:rFonts w:ascii="Arial" w:hAnsi="Arial" w:cs="Arial"/>
          <w:b w:val="0"/>
          <w:bCs w:val="0"/>
        </w:rPr>
        <w:t xml:space="preserve"> SWZ.</w:t>
      </w:r>
    </w:p>
    <w:p w14:paraId="31B5CD69" w14:textId="77777777" w:rsidR="00CA14C4" w:rsidRPr="0010547B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10547B"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26961368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 w:rsidRPr="0010547B">
        <w:rPr>
          <w:rFonts w:ascii="Arial" w:hAnsi="Arial" w:cs="Arial"/>
          <w:b w:val="0"/>
          <w:bCs w:val="0"/>
        </w:rPr>
        <w:t xml:space="preserve">wykonawca nie wyraził zgody na wybór jego oferty po upływie </w:t>
      </w:r>
      <w:r>
        <w:rPr>
          <w:rFonts w:ascii="Arial" w:hAnsi="Arial" w:cs="Arial"/>
          <w:b w:val="0"/>
          <w:bCs w:val="0"/>
        </w:rPr>
        <w:t>terminu związania ofertą</w:t>
      </w:r>
    </w:p>
    <w:p w14:paraId="66734396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6EF4C448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3F1AE27C" w14:textId="77777777" w:rsidR="00CA14C4" w:rsidRDefault="00CA14C4" w:rsidP="00CA14C4">
      <w:pPr>
        <w:pStyle w:val="Tekstpodstawowywcity21"/>
        <w:numPr>
          <w:ilvl w:val="0"/>
          <w:numId w:val="21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056F9148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4252F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A1F1DC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7CC856BD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CB49E5A" w14:textId="77777777" w:rsidR="00696863" w:rsidRDefault="00696863" w:rsidP="00241B31">
      <w:pPr>
        <w:pStyle w:val="Tekstpodstawowywcity21"/>
        <w:numPr>
          <w:ilvl w:val="0"/>
          <w:numId w:val="27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282BA8C1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2DF5C796" w14:textId="77777777" w:rsidR="00027F5F" w:rsidRPr="00027F5F" w:rsidRDefault="00027F5F" w:rsidP="00241B31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p w14:paraId="48F6864E" w14:textId="77777777" w:rsidR="00027F5F" w:rsidRPr="0006376A" w:rsidRDefault="00027F5F" w:rsidP="00027F5F">
      <w:pPr>
        <w:tabs>
          <w:tab w:val="left" w:pos="993"/>
        </w:tabs>
        <w:ind w:left="480"/>
        <w:jc w:val="both"/>
        <w:rPr>
          <w:rFonts w:ascii="Arial" w:hAnsi="Arial" w:cs="Arial"/>
          <w:sz w:val="22"/>
          <w:szCs w:val="22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530E98D9" w14:textId="77777777" w:rsidTr="007007A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3CBF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021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C89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4067A9C3" w14:textId="77777777" w:rsidTr="007007A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9804" w14:textId="77777777" w:rsidR="00027F5F" w:rsidRPr="0006376A" w:rsidRDefault="00027F5F" w:rsidP="007007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D3D5" w14:textId="77777777" w:rsidR="00027F5F" w:rsidRPr="0006376A" w:rsidRDefault="00027F5F" w:rsidP="007007A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851A2C" w:rsidRPr="00F45138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NETTO</w:t>
            </w:r>
            <w:r w:rsidR="00B52F5E">
              <w:rPr>
                <w:rFonts w:ascii="Arial" w:eastAsia="Arial Unicode MS" w:hAnsi="Arial" w:cs="Arial"/>
                <w:b/>
                <w:i/>
                <w:iCs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38A947F4" w14:textId="77777777" w:rsidR="00027F5F" w:rsidRPr="0006376A" w:rsidRDefault="00027F5F" w:rsidP="007007A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309C" w14:textId="77777777" w:rsidR="00027F5F" w:rsidRPr="00027F5F" w:rsidRDefault="00027F5F" w:rsidP="007007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63E8768E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681901D2" w14:textId="77777777" w:rsidR="00E34489" w:rsidRDefault="00BC5E19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267C622" w14:textId="77777777" w:rsidR="00842BF6" w:rsidRDefault="00E929CE" w:rsidP="00241B31">
      <w:pPr>
        <w:pStyle w:val="Tekstpodstawowywcity21"/>
        <w:numPr>
          <w:ilvl w:val="0"/>
          <w:numId w:val="30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0228CEF6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72986737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BC9D7F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6DF2ECEC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B780722" w14:textId="77777777" w:rsidR="00330734" w:rsidRDefault="00ED65AE" w:rsidP="00241B31">
      <w:pPr>
        <w:pStyle w:val="Tekstpodstawowywcity21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6B65E51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7D4D47C0" w14:textId="77777777" w:rsidR="00ED65AE" w:rsidRPr="00ED65AE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8C69A65" w14:textId="77777777" w:rsidR="00F51A9F" w:rsidRDefault="00EF0D6B" w:rsidP="00241B31">
      <w:pPr>
        <w:pStyle w:val="Tekstpodstawowywcity21"/>
        <w:numPr>
          <w:ilvl w:val="0"/>
          <w:numId w:val="22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161DE218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13777E8D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6A3E93CE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7DB92298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lastRenderedPageBreak/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711C7A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085E4685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3C419C2" w14:textId="77777777" w:rsidR="00180465" w:rsidRPr="00FE311F" w:rsidRDefault="00180465" w:rsidP="00241B31">
      <w:pPr>
        <w:pStyle w:val="Tekstpodstawowywcity21"/>
        <w:numPr>
          <w:ilvl w:val="0"/>
          <w:numId w:val="29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351CFF38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3477D5B8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744ECD88" w14:textId="77777777" w:rsidR="00180465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E2FC482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zostały złożone oferty dodatkowe o </w:t>
      </w:r>
      <w:r w:rsidRPr="00305636">
        <w:rPr>
          <w:rFonts w:ascii="Arial" w:hAnsi="Arial" w:cs="Arial"/>
          <w:sz w:val="24"/>
          <w:szCs w:val="24"/>
        </w:rPr>
        <w:t>takiej samej cenie</w:t>
      </w:r>
    </w:p>
    <w:p w14:paraId="59926A7E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10C579C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3189F4D5" w14:textId="77777777" w:rsidR="00180465" w:rsidRPr="00305636" w:rsidRDefault="00180465" w:rsidP="00241B3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14825E35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</w:rPr>
      </w:pPr>
      <w:r w:rsidRPr="00305636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 w:rsidRPr="00305636">
        <w:rPr>
          <w:rFonts w:ascii="Arial" w:hAnsi="Arial" w:cs="Arial"/>
        </w:rPr>
        <w:t>P</w:t>
      </w:r>
      <w:r w:rsidRPr="00305636">
        <w:rPr>
          <w:rFonts w:ascii="Arial" w:hAnsi="Arial" w:cs="Arial"/>
        </w:rPr>
        <w:t>latformie</w:t>
      </w:r>
      <w:r w:rsidR="003678B1" w:rsidRPr="00305636">
        <w:rPr>
          <w:rFonts w:ascii="Arial" w:hAnsi="Arial" w:cs="Arial"/>
        </w:rPr>
        <w:t>/stronie internetowej prowadzonego postępowania</w:t>
      </w:r>
      <w:r w:rsidR="00FA7FCE" w:rsidRPr="00305636">
        <w:rPr>
          <w:rFonts w:ascii="Arial" w:hAnsi="Arial" w:cs="Arial"/>
        </w:rPr>
        <w:t>.</w:t>
      </w:r>
    </w:p>
    <w:p w14:paraId="6864CE06" w14:textId="77777777" w:rsidR="00180465" w:rsidRPr="00305636" w:rsidRDefault="00180465" w:rsidP="00241B31">
      <w:pPr>
        <w:pStyle w:val="Default"/>
        <w:numPr>
          <w:ilvl w:val="0"/>
          <w:numId w:val="29"/>
        </w:numPr>
        <w:jc w:val="both"/>
        <w:rPr>
          <w:rFonts w:ascii="Arial" w:hAnsi="Arial" w:cs="Arial"/>
          <w:b/>
          <w:bCs/>
        </w:rPr>
      </w:pPr>
      <w:r w:rsidRPr="00305636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7E40B3E9" w14:textId="77777777" w:rsidR="004635DD" w:rsidRPr="00305636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1342FBE4" w14:textId="77777777" w:rsidR="008B20DD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ROZDZIAŁ X</w:t>
      </w:r>
      <w:r w:rsidR="00B0033A" w:rsidRPr="00305636">
        <w:rPr>
          <w:rFonts w:ascii="Arial" w:hAnsi="Arial" w:cs="Arial"/>
          <w:sz w:val="24"/>
          <w:szCs w:val="24"/>
        </w:rPr>
        <w:t>VIII</w:t>
      </w:r>
      <w:r w:rsidRPr="00305636">
        <w:rPr>
          <w:rFonts w:ascii="Arial" w:hAnsi="Arial" w:cs="Arial"/>
          <w:sz w:val="24"/>
          <w:szCs w:val="24"/>
        </w:rPr>
        <w:t xml:space="preserve"> </w:t>
      </w:r>
    </w:p>
    <w:p w14:paraId="0BC61241" w14:textId="77777777" w:rsidR="0060016F" w:rsidRPr="0030563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 w:rsidRPr="00305636">
        <w:rPr>
          <w:rFonts w:ascii="Arial" w:hAnsi="Arial" w:cs="Arial"/>
          <w:sz w:val="24"/>
          <w:szCs w:val="24"/>
        </w:rPr>
        <w:t>, ubezpieczenie OC</w:t>
      </w:r>
    </w:p>
    <w:p w14:paraId="48B6F279" w14:textId="77777777" w:rsidR="0060016F" w:rsidRPr="00305636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2D80E1E7" w14:textId="77777777" w:rsidR="004635DD" w:rsidRPr="00305636" w:rsidRDefault="004635DD" w:rsidP="00241B31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05636">
        <w:rPr>
          <w:rFonts w:ascii="Arial" w:hAnsi="Arial" w:cs="Arial"/>
          <w:bCs w:val="0"/>
          <w:sz w:val="24"/>
          <w:szCs w:val="24"/>
        </w:rPr>
        <w:t>Zawarcie umowy:</w:t>
      </w:r>
    </w:p>
    <w:p w14:paraId="44671B82" w14:textId="77777777" w:rsidR="0016216A" w:rsidRDefault="00495486" w:rsidP="00762E1F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305636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305636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305636">
        <w:rPr>
          <w:rFonts w:ascii="Arial" w:hAnsi="Arial" w:cs="Arial"/>
          <w:b w:val="0"/>
          <w:sz w:val="24"/>
          <w:szCs w:val="24"/>
        </w:rPr>
        <w:t>stanowiąc</w:t>
      </w:r>
      <w:r w:rsidRPr="00305636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762E1F" w:rsidRPr="00305636">
        <w:rPr>
          <w:rFonts w:ascii="Arial" w:hAnsi="Arial" w:cs="Arial"/>
          <w:bCs w:val="0"/>
          <w:sz w:val="24"/>
          <w:szCs w:val="24"/>
        </w:rPr>
        <w:t>5</w:t>
      </w:r>
      <w:r w:rsidR="00BE7CCD" w:rsidRPr="00305636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305636">
        <w:rPr>
          <w:rFonts w:ascii="Arial" w:hAnsi="Arial" w:cs="Arial"/>
          <w:bCs w:val="0"/>
          <w:sz w:val="24"/>
          <w:szCs w:val="24"/>
        </w:rPr>
        <w:t xml:space="preserve">do </w:t>
      </w:r>
      <w:r w:rsidRPr="00305636">
        <w:rPr>
          <w:rFonts w:ascii="Arial" w:hAnsi="Arial" w:cs="Arial"/>
          <w:bCs w:val="0"/>
          <w:sz w:val="24"/>
          <w:szCs w:val="24"/>
        </w:rPr>
        <w:t>SWZ</w:t>
      </w:r>
      <w:r w:rsidRPr="00305636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305636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305636">
        <w:rPr>
          <w:rFonts w:ascii="Arial" w:hAnsi="Arial" w:cs="Arial"/>
          <w:b w:val="0"/>
          <w:sz w:val="24"/>
          <w:szCs w:val="24"/>
        </w:rPr>
        <w:t>.</w:t>
      </w:r>
    </w:p>
    <w:p w14:paraId="429713BB" w14:textId="3281EB83" w:rsidR="00B1696E" w:rsidRDefault="00B1696E" w:rsidP="00B1696E">
      <w:pPr>
        <w:pStyle w:val="Tekstpodstawowy"/>
        <w:numPr>
          <w:ilvl w:val="1"/>
          <w:numId w:val="9"/>
        </w:numPr>
        <w:tabs>
          <w:tab w:val="clear" w:pos="567"/>
          <w:tab w:val="clear" w:pos="14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Zamawiający nie wymaga wniesienia zabezpieczenia należytego wykonania umowy.</w:t>
      </w:r>
    </w:p>
    <w:p w14:paraId="3D34D3D6" w14:textId="77777777" w:rsidR="00364730" w:rsidRPr="00305636" w:rsidRDefault="00364730" w:rsidP="00364730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38DCCE0B" w14:textId="77777777" w:rsidR="0016216A" w:rsidRPr="00305636" w:rsidRDefault="0016216A" w:rsidP="004635DD">
      <w:pPr>
        <w:pStyle w:val="Akapitzlist"/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9D93F10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IX</w:t>
      </w:r>
      <w:r w:rsidRPr="00305636">
        <w:rPr>
          <w:rFonts w:ascii="Arial" w:hAnsi="Arial" w:cs="Arial"/>
          <w:color w:val="auto"/>
        </w:rPr>
        <w:t xml:space="preserve"> </w:t>
      </w:r>
    </w:p>
    <w:p w14:paraId="6E54EBBA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Pouczenie o środkach ochrony prawnej</w:t>
      </w:r>
    </w:p>
    <w:p w14:paraId="4AE43123" w14:textId="77777777" w:rsidR="0060016F" w:rsidRPr="00305636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2F3DDB37" w14:textId="77777777" w:rsidR="00AC276E" w:rsidRPr="0030563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63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30F9C1A" w14:textId="77777777" w:rsidR="001D2251" w:rsidRPr="00305636" w:rsidRDefault="001D2251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8E48A75" w14:textId="77777777" w:rsidR="008B20DD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05636">
        <w:rPr>
          <w:rFonts w:ascii="Arial" w:hAnsi="Arial" w:cs="Arial"/>
          <w:color w:val="auto"/>
        </w:rPr>
        <w:t>ROZDZIAŁ X</w:t>
      </w:r>
      <w:r w:rsidR="00B0033A" w:rsidRPr="00305636">
        <w:rPr>
          <w:rFonts w:ascii="Arial" w:hAnsi="Arial" w:cs="Arial"/>
          <w:color w:val="auto"/>
        </w:rPr>
        <w:t>X</w:t>
      </w:r>
      <w:r w:rsidRPr="00305636">
        <w:rPr>
          <w:rFonts w:ascii="Arial" w:hAnsi="Arial" w:cs="Arial"/>
          <w:color w:val="auto"/>
        </w:rPr>
        <w:t xml:space="preserve"> </w:t>
      </w:r>
    </w:p>
    <w:p w14:paraId="32A06B78" w14:textId="77777777" w:rsidR="0060016F" w:rsidRPr="0030563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05636">
        <w:rPr>
          <w:rFonts w:ascii="Arial" w:hAnsi="Arial" w:cs="Arial"/>
          <w:color w:val="auto"/>
        </w:rPr>
        <w:t>Opis przedmiotu zamówienia</w:t>
      </w:r>
    </w:p>
    <w:bookmarkEnd w:id="8"/>
    <w:p w14:paraId="4F47A093" w14:textId="77777777" w:rsidR="0060016F" w:rsidRPr="00F45138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9E81A45" w14:textId="77777777" w:rsidR="00F45138" w:rsidRDefault="00F45138" w:rsidP="00F45138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5138">
        <w:rPr>
          <w:rFonts w:ascii="Arial" w:hAnsi="Arial" w:cs="Arial"/>
          <w:b/>
          <w:bCs/>
          <w:sz w:val="24"/>
          <w:szCs w:val="24"/>
        </w:rPr>
        <w:lastRenderedPageBreak/>
        <w:t xml:space="preserve">Przedmiotem niniejszego zamówienia </w:t>
      </w:r>
      <w:r w:rsidRPr="00F45138">
        <w:rPr>
          <w:rFonts w:ascii="Arial" w:hAnsi="Arial" w:cs="Arial"/>
          <w:bCs/>
          <w:sz w:val="24"/>
          <w:szCs w:val="24"/>
        </w:rPr>
        <w:t xml:space="preserve">jest </w:t>
      </w:r>
      <w:r w:rsidRPr="00F45138">
        <w:rPr>
          <w:rFonts w:ascii="Arial" w:hAnsi="Arial" w:cs="Arial"/>
          <w:sz w:val="24"/>
          <w:szCs w:val="24"/>
        </w:rPr>
        <w:t xml:space="preserve">zapewnienie poprawnego i zgodnego z przepisami funkcjonowania systemu ciągłego monitoringu emisji spalin instalacji termicznej utylizacji osadów poprzez kontrolę poprawności funkcjonowania, wykonanie przeglądów serwisowych oraz wymianę części zużywających się dwóch linii pomiarowych spalin E1 i E2, zainstalowanych w Oczyszczalni Ścieków POMORZANY, zgodnie zaleceniami dokumentacji technicznej producenta i zaleceniami wynikającymi z bieżącego przeglądu. </w:t>
      </w:r>
    </w:p>
    <w:p w14:paraId="28448E01" w14:textId="77777777" w:rsidR="00F45138" w:rsidRPr="00F45138" w:rsidRDefault="00F45138" w:rsidP="00F45138">
      <w:pPr>
        <w:pStyle w:val="Akapitzlist"/>
        <w:numPr>
          <w:ilvl w:val="0"/>
          <w:numId w:val="11"/>
        </w:numPr>
        <w:suppressAutoHyphens/>
        <w:jc w:val="both"/>
        <w:rPr>
          <w:rFonts w:ascii="Arial" w:hAnsi="Arial" w:cs="Arial"/>
          <w:spacing w:val="-3"/>
          <w:sz w:val="24"/>
          <w:szCs w:val="24"/>
        </w:rPr>
      </w:pPr>
      <w:r w:rsidRPr="00F45138">
        <w:rPr>
          <w:rFonts w:ascii="Arial" w:hAnsi="Arial" w:cs="Arial"/>
          <w:spacing w:val="-3"/>
          <w:sz w:val="24"/>
          <w:szCs w:val="24"/>
        </w:rPr>
        <w:t>Zakres zamówienia obejmuje:</w:t>
      </w:r>
    </w:p>
    <w:p w14:paraId="69087408" w14:textId="77777777" w:rsidR="00F45138" w:rsidRPr="00F45138" w:rsidRDefault="00F45138" w:rsidP="00F45138">
      <w:pPr>
        <w:pStyle w:val="Akapitzlist"/>
        <w:numPr>
          <w:ilvl w:val="3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F45138">
        <w:rPr>
          <w:rFonts w:ascii="Arial" w:hAnsi="Arial" w:cs="Arial"/>
          <w:sz w:val="24"/>
          <w:szCs w:val="24"/>
        </w:rPr>
        <w:t>Możliwość dostawy i wymiany części zużywających się w poniższym zakresie i ilościach:</w:t>
      </w:r>
    </w:p>
    <w:p w14:paraId="0458558A" w14:textId="77777777" w:rsidR="00F45138" w:rsidRPr="00F45138" w:rsidRDefault="00F45138" w:rsidP="00F45138">
      <w:pPr>
        <w:suppressAutoHyphens/>
        <w:ind w:left="426"/>
        <w:jc w:val="both"/>
        <w:rPr>
          <w:rFonts w:ascii="Arial" w:hAnsi="Arial" w:cs="Arial"/>
          <w:sz w:val="24"/>
          <w:szCs w:val="24"/>
        </w:rPr>
      </w:pPr>
    </w:p>
    <w:p w14:paraId="4BD6418F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left="851"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S-010715 Pump kit i filtra sondy</w:t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  <w:t>- 2 szt.</w:t>
      </w:r>
    </w:p>
    <w:p w14:paraId="759DEE27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left="851"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części eksploatacyjnych analizatora TOC</w:t>
      </w:r>
      <w:r w:rsidRPr="00F45138">
        <w:rPr>
          <w:rFonts w:ascii="Arial" w:eastAsia="TimesNewRoman" w:hAnsi="Arial" w:cs="Arial"/>
          <w:sz w:val="24"/>
          <w:szCs w:val="24"/>
        </w:rPr>
        <w:tab/>
        <w:t>- 2 szt.</w:t>
      </w:r>
    </w:p>
    <w:p w14:paraId="46C63AE4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left="851"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lustra parabolicznego i płaskiego w odbiorniku światła</w:t>
      </w:r>
      <w:r w:rsidR="0006680F">
        <w:rPr>
          <w:rFonts w:ascii="Arial" w:eastAsia="TimesNewRoman" w:hAnsi="Arial" w:cs="Arial"/>
          <w:sz w:val="24"/>
          <w:szCs w:val="24"/>
        </w:rPr>
        <w:t xml:space="preserve"> </w:t>
      </w:r>
      <w:r w:rsidRPr="00F45138">
        <w:rPr>
          <w:rFonts w:ascii="Arial" w:eastAsia="TimesNewRoman" w:hAnsi="Arial" w:cs="Arial"/>
          <w:sz w:val="24"/>
          <w:szCs w:val="24"/>
        </w:rPr>
        <w:t>-</w:t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  <w:t>-</w:t>
      </w:r>
      <w:r w:rsidRPr="00F45138">
        <w:rPr>
          <w:rFonts w:ascii="Arial" w:eastAsia="TimesNewRoman" w:hAnsi="Arial" w:cs="Arial"/>
          <w:sz w:val="24"/>
          <w:szCs w:val="24"/>
        </w:rPr>
        <w:t xml:space="preserve"> 2 szt.</w:t>
      </w:r>
    </w:p>
    <w:p w14:paraId="3DCE05E2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left="851"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lustra parabolicznego w nadajniku światła</w:t>
      </w:r>
      <w:r w:rsidRPr="00F45138">
        <w:rPr>
          <w:rFonts w:ascii="Arial" w:eastAsia="TimesNewRoman" w:hAnsi="Arial" w:cs="Arial"/>
          <w:sz w:val="24"/>
          <w:szCs w:val="24"/>
        </w:rPr>
        <w:tab/>
        <w:t>- 2 szt.</w:t>
      </w:r>
    </w:p>
    <w:p w14:paraId="5528EAF1" w14:textId="763DD6CB" w:rsidR="00A11125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left="851"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lampy ksenonowej typ A</w:t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  <w:t>- 2 szt</w:t>
      </w:r>
      <w:r w:rsidR="00A11125">
        <w:rPr>
          <w:rFonts w:ascii="Arial" w:eastAsia="TimesNewRoman" w:hAnsi="Arial" w:cs="Arial"/>
          <w:sz w:val="24"/>
          <w:szCs w:val="24"/>
        </w:rPr>
        <w:t>.</w:t>
      </w:r>
    </w:p>
    <w:p w14:paraId="23C48CC4" w14:textId="30DF0133" w:rsidR="00F45138" w:rsidRPr="00F45138" w:rsidRDefault="00A11125" w:rsidP="00F45138">
      <w:pPr>
        <w:numPr>
          <w:ilvl w:val="0"/>
          <w:numId w:val="41"/>
        </w:numPr>
        <w:autoSpaceDE w:val="0"/>
        <w:autoSpaceDN w:val="0"/>
        <w:adjustRightInd w:val="0"/>
        <w:ind w:left="851" w:firstLine="425"/>
        <w:rPr>
          <w:rFonts w:ascii="Arial" w:eastAsia="TimesNewRoman" w:hAnsi="Arial" w:cs="Arial"/>
          <w:sz w:val="24"/>
          <w:szCs w:val="24"/>
        </w:rPr>
      </w:pPr>
      <w:r>
        <w:rPr>
          <w:rFonts w:ascii="Arial" w:eastAsia="TimesNewRoman" w:hAnsi="Arial" w:cs="Arial"/>
          <w:sz w:val="24"/>
          <w:szCs w:val="24"/>
        </w:rPr>
        <w:t>wymiana ogniwa cyrkonowego w tlenomierzu</w:t>
      </w:r>
      <w:r>
        <w:rPr>
          <w:rFonts w:ascii="Arial" w:eastAsia="TimesNewRoman" w:hAnsi="Arial" w:cs="Arial"/>
          <w:sz w:val="24"/>
          <w:szCs w:val="24"/>
        </w:rPr>
        <w:tab/>
      </w:r>
      <w:r>
        <w:rPr>
          <w:rFonts w:ascii="Arial" w:eastAsia="TimesNewRoman" w:hAnsi="Arial" w:cs="Arial"/>
          <w:sz w:val="24"/>
          <w:szCs w:val="24"/>
        </w:rPr>
        <w:tab/>
        <w:t>- 2 szt</w:t>
      </w:r>
      <w:r w:rsidR="00F45138" w:rsidRPr="00F45138">
        <w:rPr>
          <w:rFonts w:ascii="Arial" w:eastAsia="TimesNewRoman" w:hAnsi="Arial" w:cs="Arial"/>
          <w:sz w:val="24"/>
          <w:szCs w:val="24"/>
        </w:rPr>
        <w:t>.</w:t>
      </w:r>
    </w:p>
    <w:p w14:paraId="4658F0A0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left="851"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szybek emitera</w:t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  <w:t>- 4 szt.</w:t>
      </w:r>
    </w:p>
    <w:p w14:paraId="5D141785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left="851"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filtra niebieskiego emitera</w:t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  <w:t>- 2 szt.</w:t>
      </w:r>
    </w:p>
    <w:p w14:paraId="66D72AA5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left="851"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filtra lusterkowego odbiornika światła dla NO- 2 szt.</w:t>
      </w:r>
    </w:p>
    <w:p w14:paraId="678BFA45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left="851"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filtra UV</w:t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  <w:t>- 2 szt.</w:t>
      </w:r>
    </w:p>
    <w:p w14:paraId="000D0C5A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modułu przyłączeniowego TM001</w:t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  <w:t>- 1 szt.</w:t>
      </w:r>
    </w:p>
    <w:p w14:paraId="0F9F7FA9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modułu przyłączeniowego analogowego IM001- 1 szt.</w:t>
      </w:r>
    </w:p>
    <w:p w14:paraId="74F13B41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wymiana modułu przełącznika klawiatura/monitor</w:t>
      </w:r>
      <w:r w:rsidRPr="00F45138">
        <w:rPr>
          <w:rFonts w:ascii="Arial" w:eastAsia="TimesNewRoman" w:hAnsi="Arial" w:cs="Arial"/>
          <w:sz w:val="24"/>
          <w:szCs w:val="24"/>
        </w:rPr>
        <w:tab/>
        <w:t>- 1 szt.</w:t>
      </w:r>
    </w:p>
    <w:p w14:paraId="657B1155" w14:textId="77777777" w:rsidR="00F45138" w:rsidRPr="00F45138" w:rsidRDefault="00F45138" w:rsidP="00F45138">
      <w:pPr>
        <w:numPr>
          <w:ilvl w:val="0"/>
          <w:numId w:val="41"/>
        </w:numPr>
        <w:autoSpaceDE w:val="0"/>
        <w:autoSpaceDN w:val="0"/>
        <w:adjustRightInd w:val="0"/>
        <w:ind w:firstLine="425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 xml:space="preserve">wymiana E029000 </w:t>
      </w:r>
      <w:proofErr w:type="spellStart"/>
      <w:r w:rsidRPr="00F45138">
        <w:rPr>
          <w:rFonts w:ascii="Arial" w:eastAsia="TimesNewRoman" w:hAnsi="Arial" w:cs="Arial"/>
          <w:sz w:val="24"/>
          <w:szCs w:val="24"/>
        </w:rPr>
        <w:t>HeNe</w:t>
      </w:r>
      <w:proofErr w:type="spellEnd"/>
      <w:r w:rsidRPr="00F45138">
        <w:rPr>
          <w:rFonts w:ascii="Arial" w:eastAsia="TimesNewRoman" w:hAnsi="Arial" w:cs="Arial"/>
          <w:sz w:val="24"/>
          <w:szCs w:val="24"/>
        </w:rPr>
        <w:t xml:space="preserve"> Laser dla AR650</w:t>
      </w:r>
      <w:r w:rsidRPr="00F45138">
        <w:rPr>
          <w:rFonts w:ascii="Arial" w:eastAsia="TimesNewRoman" w:hAnsi="Arial" w:cs="Arial"/>
          <w:sz w:val="24"/>
          <w:szCs w:val="24"/>
        </w:rPr>
        <w:tab/>
      </w:r>
      <w:r w:rsidRPr="00F45138">
        <w:rPr>
          <w:rFonts w:ascii="Arial" w:eastAsia="TimesNewRoman" w:hAnsi="Arial" w:cs="Arial"/>
          <w:sz w:val="24"/>
          <w:szCs w:val="24"/>
        </w:rPr>
        <w:tab/>
        <w:t>- 1 szt.</w:t>
      </w:r>
    </w:p>
    <w:p w14:paraId="3D54E716" w14:textId="77777777" w:rsidR="00F45138" w:rsidRDefault="00F45138" w:rsidP="0006680F">
      <w:pPr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2127" w:hanging="993"/>
        <w:jc w:val="both"/>
        <w:rPr>
          <w:rFonts w:ascii="Arial" w:eastAsia="TimesNewRoman" w:hAnsi="Arial" w:cs="Arial"/>
          <w:sz w:val="24"/>
          <w:szCs w:val="24"/>
        </w:rPr>
      </w:pPr>
      <w:r w:rsidRPr="00F45138">
        <w:rPr>
          <w:rFonts w:ascii="Arial" w:eastAsia="TimesNewRoman" w:hAnsi="Arial" w:cs="Arial"/>
          <w:sz w:val="24"/>
          <w:szCs w:val="24"/>
        </w:rPr>
        <w:t>konserwacja i parametryzacja pyłomierza na stanowisku</w:t>
      </w:r>
      <w:r w:rsidR="0006680F">
        <w:rPr>
          <w:rFonts w:ascii="Arial" w:eastAsia="TimesNewRoman" w:hAnsi="Arial" w:cs="Arial"/>
          <w:sz w:val="24"/>
          <w:szCs w:val="24"/>
        </w:rPr>
        <w:t xml:space="preserve"> </w:t>
      </w:r>
      <w:r w:rsidRPr="00F45138">
        <w:rPr>
          <w:rFonts w:ascii="Arial" w:eastAsia="TimesNewRoman" w:hAnsi="Arial" w:cs="Arial"/>
          <w:sz w:val="24"/>
          <w:szCs w:val="24"/>
        </w:rPr>
        <w:t>serwisowym poza instalacją</w:t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="0006680F">
        <w:rPr>
          <w:rFonts w:ascii="Arial" w:eastAsia="TimesNewRoman" w:hAnsi="Arial" w:cs="Arial"/>
          <w:sz w:val="24"/>
          <w:szCs w:val="24"/>
        </w:rPr>
        <w:tab/>
      </w:r>
      <w:r w:rsidRPr="0006680F">
        <w:rPr>
          <w:rFonts w:ascii="Arial" w:eastAsia="TimesNewRoman" w:hAnsi="Arial" w:cs="Arial"/>
          <w:sz w:val="24"/>
          <w:szCs w:val="24"/>
        </w:rPr>
        <w:t>- 1 szt.</w:t>
      </w:r>
    </w:p>
    <w:p w14:paraId="7D31FE78" w14:textId="77777777" w:rsidR="0006680F" w:rsidRPr="0006680F" w:rsidRDefault="0006680F" w:rsidP="0006680F">
      <w:pPr>
        <w:tabs>
          <w:tab w:val="left" w:pos="1276"/>
        </w:tabs>
        <w:autoSpaceDE w:val="0"/>
        <w:autoSpaceDN w:val="0"/>
        <w:adjustRightInd w:val="0"/>
        <w:ind w:left="2127"/>
        <w:jc w:val="both"/>
        <w:rPr>
          <w:rFonts w:ascii="Arial" w:eastAsia="TimesNewRoman" w:hAnsi="Arial" w:cs="Arial"/>
          <w:sz w:val="24"/>
          <w:szCs w:val="24"/>
        </w:rPr>
      </w:pPr>
    </w:p>
    <w:p w14:paraId="01FC4CBD" w14:textId="77777777" w:rsidR="00F45138" w:rsidRPr="00F45138" w:rsidRDefault="00F45138" w:rsidP="00F45138">
      <w:pPr>
        <w:pStyle w:val="Akapitzlist"/>
        <w:numPr>
          <w:ilvl w:val="3"/>
          <w:numId w:val="11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F45138">
        <w:rPr>
          <w:rFonts w:ascii="Arial" w:hAnsi="Arial" w:cs="Arial"/>
          <w:sz w:val="24"/>
          <w:szCs w:val="24"/>
        </w:rPr>
        <w:t>Wykonanie czynności serwisowych i kontrolnych w poniższym zakresie:</w:t>
      </w:r>
    </w:p>
    <w:p w14:paraId="4718ADF9" w14:textId="77777777" w:rsidR="00F45138" w:rsidRPr="00F45138" w:rsidRDefault="00F45138" w:rsidP="00F45138">
      <w:pPr>
        <w:suppressAutoHyphens/>
        <w:ind w:left="426"/>
        <w:jc w:val="both"/>
        <w:rPr>
          <w:rFonts w:ascii="Arial" w:hAnsi="Arial" w:cs="Arial"/>
          <w:sz w:val="24"/>
          <w:szCs w:val="24"/>
        </w:rPr>
      </w:pPr>
    </w:p>
    <w:p w14:paraId="18D715F5" w14:textId="77777777" w:rsidR="00F45138" w:rsidRPr="00F45138" w:rsidRDefault="00F45138" w:rsidP="0006680F">
      <w:pPr>
        <w:numPr>
          <w:ilvl w:val="0"/>
          <w:numId w:val="43"/>
        </w:numPr>
        <w:suppressAutoHyphens/>
        <w:ind w:left="993" w:firstLine="283"/>
        <w:jc w:val="both"/>
        <w:rPr>
          <w:rFonts w:ascii="Arial" w:hAnsi="Arial" w:cs="Arial"/>
          <w:sz w:val="24"/>
          <w:szCs w:val="24"/>
        </w:rPr>
      </w:pPr>
      <w:r w:rsidRPr="00F45138">
        <w:rPr>
          <w:rFonts w:ascii="Arial" w:hAnsi="Arial" w:cs="Arial"/>
          <w:sz w:val="24"/>
          <w:szCs w:val="24"/>
        </w:rPr>
        <w:t>wykonanie przeglądu serwisowego obydwu linii pomiarowych</w:t>
      </w:r>
      <w:r w:rsidRPr="00F45138">
        <w:rPr>
          <w:rFonts w:ascii="Arial" w:hAnsi="Arial" w:cs="Arial"/>
          <w:sz w:val="24"/>
          <w:szCs w:val="24"/>
        </w:rPr>
        <w:tab/>
      </w:r>
      <w:r w:rsidRPr="00F45138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Pr="00F45138">
        <w:rPr>
          <w:rFonts w:ascii="Arial" w:hAnsi="Arial" w:cs="Arial"/>
          <w:sz w:val="24"/>
          <w:szCs w:val="24"/>
        </w:rPr>
        <w:t>- 2 razy</w:t>
      </w:r>
    </w:p>
    <w:p w14:paraId="0E722316" w14:textId="77777777" w:rsidR="00F45138" w:rsidRPr="00F45138" w:rsidRDefault="00F45138" w:rsidP="0006680F">
      <w:pPr>
        <w:numPr>
          <w:ilvl w:val="0"/>
          <w:numId w:val="43"/>
        </w:numPr>
        <w:suppressAutoHyphens/>
        <w:ind w:left="2127" w:hanging="851"/>
        <w:jc w:val="both"/>
        <w:rPr>
          <w:rFonts w:ascii="Arial" w:hAnsi="Arial" w:cs="Arial"/>
          <w:sz w:val="24"/>
          <w:szCs w:val="24"/>
        </w:rPr>
      </w:pPr>
      <w:r w:rsidRPr="00F45138">
        <w:rPr>
          <w:rFonts w:ascii="Arial" w:hAnsi="Arial" w:cs="Arial"/>
          <w:sz w:val="24"/>
          <w:szCs w:val="24"/>
        </w:rPr>
        <w:t>wykonanie comiesięcznej procedury QAL3 zgodnie z PN-EN 14181</w:t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="0006680F">
        <w:rPr>
          <w:rFonts w:ascii="Arial" w:hAnsi="Arial" w:cs="Arial"/>
          <w:sz w:val="24"/>
          <w:szCs w:val="24"/>
        </w:rPr>
        <w:tab/>
      </w:r>
      <w:r w:rsidRPr="00F45138">
        <w:rPr>
          <w:rFonts w:ascii="Arial" w:hAnsi="Arial" w:cs="Arial"/>
          <w:sz w:val="24"/>
          <w:szCs w:val="24"/>
        </w:rPr>
        <w:t>- 12 razy</w:t>
      </w:r>
    </w:p>
    <w:p w14:paraId="4BB8B69E" w14:textId="77777777" w:rsidR="0060016F" w:rsidRPr="00F45138" w:rsidRDefault="0060016F" w:rsidP="0006680F">
      <w:pPr>
        <w:shd w:val="clear" w:color="auto" w:fill="FFFFFF"/>
        <w:ind w:left="993" w:right="2" w:firstLine="283"/>
        <w:jc w:val="both"/>
        <w:rPr>
          <w:rFonts w:ascii="Arial" w:hAnsi="Arial" w:cs="Arial"/>
          <w:color w:val="000000"/>
          <w:sz w:val="24"/>
          <w:szCs w:val="24"/>
        </w:rPr>
      </w:pPr>
    </w:p>
    <w:p w14:paraId="0842AB03" w14:textId="77777777" w:rsidR="00A970EF" w:rsidRPr="00A970EF" w:rsidRDefault="00A970E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0A73CE1" w14:textId="77777777" w:rsidR="000B4882" w:rsidRPr="00E37D46" w:rsidRDefault="00F55C3B" w:rsidP="00A970EF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sz w:val="24"/>
          <w:szCs w:val="24"/>
        </w:rPr>
      </w:pPr>
      <w:r w:rsidRPr="00E37D46">
        <w:rPr>
          <w:rFonts w:ascii="Arial" w:hAnsi="Arial" w:cs="Arial"/>
          <w:i/>
          <w:color w:val="FF0000"/>
          <w:sz w:val="24"/>
          <w:szCs w:val="24"/>
        </w:rPr>
        <w:t>Z</w:t>
      </w:r>
      <w:r w:rsidR="000B4882" w:rsidRPr="00E37D46">
        <w:rPr>
          <w:rFonts w:ascii="Arial" w:hAnsi="Arial" w:cs="Arial"/>
          <w:i/>
          <w:color w:val="FF0000"/>
          <w:sz w:val="24"/>
          <w:szCs w:val="24"/>
        </w:rPr>
        <w:t xml:space="preserve">amawiający nie wymaga zatrudnienia przez wykonawcę w trakcie realizacji zamówienia </w:t>
      </w:r>
      <w:r w:rsidR="00DC370D" w:rsidRPr="00E37D46">
        <w:rPr>
          <w:rFonts w:ascii="Arial" w:hAnsi="Arial" w:cs="Arial"/>
          <w:i/>
          <w:color w:val="FF0000"/>
          <w:sz w:val="24"/>
          <w:szCs w:val="24"/>
        </w:rPr>
        <w:t>pracowników n</w:t>
      </w:r>
      <w:r w:rsidR="000B4882" w:rsidRPr="00E37D46">
        <w:rPr>
          <w:rFonts w:ascii="Arial" w:hAnsi="Arial" w:cs="Arial"/>
          <w:i/>
          <w:color w:val="FF0000"/>
          <w:sz w:val="24"/>
          <w:szCs w:val="24"/>
        </w:rPr>
        <w:t>a podstawie stosunku pracy</w:t>
      </w:r>
      <w:r w:rsidR="00DC370D" w:rsidRPr="00E37D46"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2AD72C5A" w14:textId="77777777" w:rsidR="0060016F" w:rsidRPr="00611390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Nazwy własne</w:t>
      </w:r>
      <w:r w:rsidRPr="003C12D3">
        <w:rPr>
          <w:rFonts w:ascii="Arial" w:eastAsia="Times New Roman" w:hAnsi="Arial" w:cs="Arial"/>
          <w:sz w:val="24"/>
          <w:szCs w:val="24"/>
        </w:rPr>
        <w:t xml:space="preserve">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 xml:space="preserve">zawarte w dokumentacji </w:t>
      </w:r>
      <w:r w:rsidR="00A970EF">
        <w:rPr>
          <w:rFonts w:ascii="Arial" w:eastAsia="Times New Roman" w:hAnsi="Arial" w:cs="Arial"/>
          <w:b/>
          <w:bCs/>
          <w:sz w:val="24"/>
          <w:szCs w:val="24"/>
        </w:rPr>
        <w:t xml:space="preserve">postępowania </w:t>
      </w:r>
      <w:r w:rsidRPr="00A970EF">
        <w:rPr>
          <w:rFonts w:ascii="Arial" w:eastAsia="Times New Roman" w:hAnsi="Arial" w:cs="Arial"/>
          <w:b/>
          <w:bCs/>
          <w:sz w:val="24"/>
          <w:szCs w:val="24"/>
        </w:rPr>
        <w:t>są przykładowe.</w:t>
      </w:r>
      <w:r w:rsidRPr="003C12D3">
        <w:rPr>
          <w:rFonts w:ascii="Arial" w:eastAsia="Times New Roman" w:hAnsi="Arial" w:cs="Arial"/>
          <w:sz w:val="24"/>
          <w:szCs w:val="24"/>
        </w:rPr>
        <w:t xml:space="preserve"> W przypadku wystąpienia w dokumentacji nazw własnych zamawiający dopuszcza zastosowanie materiałów i produktów równoważnych pod warunkiem, że zaproponowane materiały i produkty będą odpowiadały pod względem parametrów równoważności materiałom i produktom wskazanym przez zamawiającego. W przypadku zaoferowania materiałów lub produktów równoważnych wykonawca, zobowiązany jest </w:t>
      </w:r>
      <w:r w:rsidRPr="00611390">
        <w:rPr>
          <w:rFonts w:ascii="Arial" w:eastAsia="Times New Roman" w:hAnsi="Arial" w:cs="Arial"/>
          <w:sz w:val="24"/>
          <w:szCs w:val="24"/>
        </w:rPr>
        <w:t>złożyć</w:t>
      </w:r>
      <w:r w:rsidR="00D53839" w:rsidRPr="00611390">
        <w:rPr>
          <w:rFonts w:ascii="Arial" w:eastAsia="Times New Roman" w:hAnsi="Arial" w:cs="Arial"/>
          <w:sz w:val="24"/>
          <w:szCs w:val="24"/>
        </w:rPr>
        <w:t xml:space="preserve"> wraz z ofertą</w:t>
      </w:r>
      <w:r w:rsidRPr="00611390">
        <w:rPr>
          <w:rFonts w:ascii="Arial" w:eastAsia="Times New Roman" w:hAnsi="Arial" w:cs="Arial"/>
          <w:sz w:val="24"/>
          <w:szCs w:val="24"/>
        </w:rPr>
        <w:t xml:space="preserve"> opis materiałów i produktów równoważnych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oraz wykazać, że spełniają one wymagania określone przez zamawiającego</w:t>
      </w:r>
      <w:r w:rsidRPr="00611390">
        <w:rPr>
          <w:rFonts w:ascii="Arial" w:eastAsia="Times New Roman" w:hAnsi="Arial" w:cs="Arial"/>
          <w:sz w:val="24"/>
          <w:szCs w:val="24"/>
        </w:rPr>
        <w:t>.</w:t>
      </w:r>
    </w:p>
    <w:p w14:paraId="1BCD3D69" w14:textId="77777777" w:rsidR="0060016F" w:rsidRPr="00AD7A96" w:rsidRDefault="0060016F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70EF">
        <w:rPr>
          <w:rFonts w:ascii="Arial" w:eastAsia="Times New Roman" w:hAnsi="Arial" w:cs="Arial"/>
          <w:sz w:val="24"/>
          <w:szCs w:val="24"/>
        </w:rPr>
        <w:lastRenderedPageBreak/>
        <w:t xml:space="preserve">W przypadku wystąpienia w dokumentacji postępowania odniesień do </w:t>
      </w:r>
      <w:r w:rsidR="002E2C97" w:rsidRPr="00A970EF">
        <w:rPr>
          <w:rFonts w:ascii="Arial" w:hAnsi="Arial" w:cs="Arial"/>
          <w:color w:val="000000"/>
          <w:sz w:val="24"/>
          <w:szCs w:val="24"/>
        </w:rPr>
        <w:t>norm,</w:t>
      </w:r>
      <w:r w:rsidR="002E2C97" w:rsidRPr="00611390">
        <w:rPr>
          <w:rFonts w:ascii="Arial" w:hAnsi="Arial" w:cs="Arial"/>
          <w:color w:val="000000"/>
          <w:sz w:val="24"/>
          <w:szCs w:val="24"/>
        </w:rPr>
        <w:t xml:space="preserve"> ocen technicznych, specyfikacji technicznych i systemów referencji technicznych</w:t>
      </w:r>
      <w:r w:rsidRPr="00611390">
        <w:rPr>
          <w:rFonts w:ascii="Arial" w:eastAsia="Times New Roman" w:hAnsi="Arial" w:cs="Arial"/>
          <w:sz w:val="24"/>
          <w:szCs w:val="24"/>
        </w:rPr>
        <w:t xml:space="preserve">, </w:t>
      </w:r>
      <w:r w:rsidRPr="00611390">
        <w:rPr>
          <w:rFonts w:ascii="Arial" w:hAnsi="Arial" w:cs="Arial"/>
          <w:sz w:val="24"/>
          <w:szCs w:val="24"/>
        </w:rPr>
        <w:br/>
      </w:r>
      <w:r w:rsidRPr="00611390">
        <w:rPr>
          <w:rFonts w:ascii="Arial" w:eastAsia="Times New Roman" w:hAnsi="Arial" w:cs="Arial"/>
          <w:sz w:val="24"/>
          <w:szCs w:val="24"/>
        </w:rPr>
        <w:t>dopuszcza się rozwiązania równoważne. W przypadku zaoferowania rozwiązań równoważnych wykonawca</w:t>
      </w:r>
      <w:r w:rsidR="002E2C97" w:rsidRPr="00611390">
        <w:rPr>
          <w:rFonts w:ascii="Arial" w:eastAsia="Times New Roman" w:hAnsi="Arial" w:cs="Arial"/>
          <w:sz w:val="24"/>
          <w:szCs w:val="24"/>
        </w:rPr>
        <w:t xml:space="preserve"> zobowiązany jest złożyć wraz z ofertą rozwiązań równoważnych oraz wykazać, że spełniają one wymagania określone</w:t>
      </w:r>
      <w:r w:rsidR="002E2C97" w:rsidRPr="003C12D3">
        <w:rPr>
          <w:rFonts w:ascii="Arial" w:eastAsia="Times New Roman" w:hAnsi="Arial" w:cs="Arial"/>
          <w:sz w:val="24"/>
          <w:szCs w:val="24"/>
        </w:rPr>
        <w:t xml:space="preserve"> przez zamawiającego.</w:t>
      </w:r>
      <w:r w:rsidRPr="003C12D3">
        <w:rPr>
          <w:rFonts w:ascii="Arial" w:eastAsia="Times New Roman" w:hAnsi="Arial" w:cs="Arial"/>
          <w:sz w:val="24"/>
          <w:szCs w:val="24"/>
        </w:rPr>
        <w:t xml:space="preserve"> Ilekroć w opisie przedmiotu zamówienia występują odniesienia do norm, europejskich ocen technicznych, aprobat, specyfikacji technicznych i systemów referencji technicznych dodaje się po ich brzmieniu zwrot  „lub równoważne”.</w:t>
      </w:r>
    </w:p>
    <w:p w14:paraId="2BB9936A" w14:textId="77777777" w:rsidR="00AD7A96" w:rsidRPr="00AD7A96" w:rsidRDefault="00AD7A96" w:rsidP="00241B3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0959166D" w14:textId="77777777" w:rsidR="00065D8C" w:rsidRPr="00065D8C" w:rsidRDefault="00C07131" w:rsidP="00240FC4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762E1F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39BE0550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DEA89D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7DF76965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17934A25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8902A10" w14:textId="77777777" w:rsidR="00297C3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1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1DAA5945" w14:textId="77777777" w:rsidR="00297C3B" w:rsidRPr="00E5100B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2</w:t>
      </w:r>
      <w:r w:rsidRPr="00E5100B">
        <w:rPr>
          <w:rFonts w:ascii="Arial" w:hAnsi="Arial" w:cs="Arial"/>
          <w:bCs/>
          <w:sz w:val="24"/>
          <w:szCs w:val="24"/>
        </w:rPr>
        <w:tab/>
      </w:r>
      <w:r w:rsidRPr="00E5100B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B2F5B0C" w14:textId="30C25B35" w:rsidR="00297C3B" w:rsidRPr="00E961F6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E5100B">
        <w:rPr>
          <w:rFonts w:ascii="Arial" w:hAnsi="Arial" w:cs="Arial"/>
          <w:bCs/>
          <w:sz w:val="24"/>
          <w:szCs w:val="24"/>
        </w:rPr>
        <w:t>ZAŁĄCZNIK NR  3</w:t>
      </w:r>
      <w:r w:rsidRPr="00E5100B">
        <w:rPr>
          <w:rFonts w:ascii="Arial" w:hAnsi="Arial" w:cs="Arial"/>
          <w:bCs/>
          <w:sz w:val="24"/>
          <w:szCs w:val="24"/>
        </w:rPr>
        <w:tab/>
        <w:t xml:space="preserve">oświadczenie o spełnianiu warunków </w:t>
      </w:r>
      <w:r w:rsidRPr="00E961F6">
        <w:rPr>
          <w:rFonts w:ascii="Arial" w:hAnsi="Arial" w:cs="Arial"/>
          <w:bCs/>
          <w:sz w:val="24"/>
          <w:szCs w:val="24"/>
        </w:rPr>
        <w:t xml:space="preserve">udziału </w:t>
      </w:r>
    </w:p>
    <w:p w14:paraId="52C4B0ED" w14:textId="77777777" w:rsidR="00297C3B" w:rsidRPr="00E961F6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E961F6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E961F6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EC45E92" w14:textId="77777777" w:rsidR="00297C3B" w:rsidRPr="00E5100B" w:rsidRDefault="00762E1F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297C3B" w:rsidRPr="00E5100B">
        <w:rPr>
          <w:rFonts w:ascii="Arial" w:hAnsi="Arial" w:cs="Arial"/>
          <w:bCs/>
          <w:sz w:val="24"/>
          <w:szCs w:val="24"/>
        </w:rPr>
        <w:tab/>
      </w:r>
      <w:r w:rsidR="00297C3B" w:rsidRPr="00E5100B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E6CE527" w14:textId="77777777" w:rsidR="00297C3B" w:rsidRPr="00E5100B" w:rsidRDefault="00297C3B" w:rsidP="00297C3B">
      <w:pPr>
        <w:rPr>
          <w:bCs/>
        </w:rPr>
      </w:pPr>
    </w:p>
    <w:p w14:paraId="229FC20A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1997B" w16cex:dateUtc="2021-04-02T11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E380C" w14:textId="77777777" w:rsidR="00354B2E" w:rsidRDefault="00354B2E" w:rsidP="00EF0384">
      <w:r>
        <w:separator/>
      </w:r>
    </w:p>
  </w:endnote>
  <w:endnote w:type="continuationSeparator" w:id="0">
    <w:p w14:paraId="0DB01433" w14:textId="77777777" w:rsidR="00354B2E" w:rsidRDefault="00354B2E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968E" w14:textId="77777777" w:rsidR="009E3EE5" w:rsidRDefault="009E3E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305522"/>
      <w:docPartObj>
        <w:docPartGallery w:val="Page Numbers (Bottom of Page)"/>
        <w:docPartUnique/>
      </w:docPartObj>
    </w:sdtPr>
    <w:sdtEndPr/>
    <w:sdtContent>
      <w:p w14:paraId="198B7EFD" w14:textId="10A86CFB" w:rsidR="00EB4AB2" w:rsidRDefault="00EB4A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3A43E1" w14:textId="77777777" w:rsidR="007007A9" w:rsidRDefault="007007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05FE" w14:textId="77777777" w:rsidR="009E3EE5" w:rsidRDefault="009E3E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A16D2" w14:textId="77777777" w:rsidR="00354B2E" w:rsidRDefault="00354B2E" w:rsidP="00EF0384">
      <w:r>
        <w:separator/>
      </w:r>
    </w:p>
  </w:footnote>
  <w:footnote w:type="continuationSeparator" w:id="0">
    <w:p w14:paraId="7A40E876" w14:textId="77777777" w:rsidR="00354B2E" w:rsidRDefault="00354B2E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F566" w14:textId="77777777" w:rsidR="009E3EE5" w:rsidRDefault="009E3E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925E" w14:textId="77777777" w:rsidR="007007A9" w:rsidRPr="00597431" w:rsidRDefault="002C2A43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9E3EE5">
      <w:rPr>
        <w:rFonts w:ascii="Arial" w:hAnsi="Arial" w:cs="Arial"/>
        <w:b/>
      </w:rPr>
      <w:t>15</w:t>
    </w:r>
    <w:r w:rsidR="007007A9" w:rsidRPr="00597431">
      <w:rPr>
        <w:rFonts w:ascii="Arial" w:hAnsi="Arial" w:cs="Arial"/>
        <w:b/>
      </w:rPr>
      <w:t>/2021</w:t>
    </w:r>
  </w:p>
  <w:p w14:paraId="1AE4CA56" w14:textId="77777777" w:rsidR="007007A9" w:rsidRDefault="007007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41AC8" w14:textId="77777777" w:rsidR="009E3EE5" w:rsidRDefault="009E3E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1D12A23"/>
    <w:multiLevelType w:val="hybridMultilevel"/>
    <w:tmpl w:val="6D1075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A5F30"/>
    <w:multiLevelType w:val="hybridMultilevel"/>
    <w:tmpl w:val="D14A99DE"/>
    <w:lvl w:ilvl="0" w:tplc="7C1CCD3C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0489B"/>
    <w:multiLevelType w:val="hybridMultilevel"/>
    <w:tmpl w:val="618EF0B0"/>
    <w:lvl w:ilvl="0" w:tplc="A9441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C7121"/>
    <w:multiLevelType w:val="hybridMultilevel"/>
    <w:tmpl w:val="2D266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0084C"/>
    <w:multiLevelType w:val="hybridMultilevel"/>
    <w:tmpl w:val="E618C9CC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 w15:restartNumberingAfterBreak="0">
    <w:nsid w:val="393C656B"/>
    <w:multiLevelType w:val="hybridMultilevel"/>
    <w:tmpl w:val="F6B41B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B66A8"/>
    <w:multiLevelType w:val="hybridMultilevel"/>
    <w:tmpl w:val="7E90D4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117F95"/>
    <w:multiLevelType w:val="hybridMultilevel"/>
    <w:tmpl w:val="B5EE13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04545"/>
    <w:multiLevelType w:val="hybridMultilevel"/>
    <w:tmpl w:val="5DE223AC"/>
    <w:lvl w:ilvl="0" w:tplc="85D6FBF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21153"/>
    <w:multiLevelType w:val="hybridMultilevel"/>
    <w:tmpl w:val="586E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016654B"/>
    <w:multiLevelType w:val="hybridMultilevel"/>
    <w:tmpl w:val="D4FC42EC"/>
    <w:lvl w:ilvl="0" w:tplc="C9E28B3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15A30"/>
    <w:multiLevelType w:val="hybridMultilevel"/>
    <w:tmpl w:val="7966C9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6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7"/>
  </w:num>
  <w:num w:numId="4">
    <w:abstractNumId w:val="11"/>
  </w:num>
  <w:num w:numId="5">
    <w:abstractNumId w:val="35"/>
  </w:num>
  <w:num w:numId="6">
    <w:abstractNumId w:val="27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</w:num>
  <w:num w:numId="9">
    <w:abstractNumId w:val="20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43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4"/>
  </w:num>
  <w:num w:numId="17">
    <w:abstractNumId w:val="37"/>
  </w:num>
  <w:num w:numId="18">
    <w:abstractNumId w:val="15"/>
  </w:num>
  <w:num w:numId="19">
    <w:abstractNumId w:val="12"/>
  </w:num>
  <w:num w:numId="20">
    <w:abstractNumId w:val="41"/>
  </w:num>
  <w:num w:numId="21">
    <w:abstractNumId w:val="48"/>
  </w:num>
  <w:num w:numId="22">
    <w:abstractNumId w:val="46"/>
  </w:num>
  <w:num w:numId="23">
    <w:abstractNumId w:val="21"/>
  </w:num>
  <w:num w:numId="24">
    <w:abstractNumId w:val="8"/>
  </w:num>
  <w:num w:numId="25">
    <w:abstractNumId w:val="16"/>
  </w:num>
  <w:num w:numId="26">
    <w:abstractNumId w:val="13"/>
  </w:num>
  <w:num w:numId="27">
    <w:abstractNumId w:val="30"/>
  </w:num>
  <w:num w:numId="28">
    <w:abstractNumId w:val="31"/>
  </w:num>
  <w:num w:numId="29">
    <w:abstractNumId w:val="28"/>
  </w:num>
  <w:num w:numId="30">
    <w:abstractNumId w:val="36"/>
  </w:num>
  <w:num w:numId="31">
    <w:abstractNumId w:val="18"/>
  </w:num>
  <w:num w:numId="32">
    <w:abstractNumId w:val="26"/>
  </w:num>
  <w:num w:numId="33">
    <w:abstractNumId w:val="39"/>
  </w:num>
  <w:num w:numId="34">
    <w:abstractNumId w:val="42"/>
  </w:num>
  <w:num w:numId="35">
    <w:abstractNumId w:val="32"/>
  </w:num>
  <w:num w:numId="36">
    <w:abstractNumId w:val="10"/>
  </w:num>
  <w:num w:numId="37">
    <w:abstractNumId w:val="25"/>
  </w:num>
  <w:num w:numId="38">
    <w:abstractNumId w:val="40"/>
  </w:num>
  <w:num w:numId="39">
    <w:abstractNumId w:val="29"/>
  </w:num>
  <w:num w:numId="40">
    <w:abstractNumId w:val="1"/>
  </w:num>
  <w:num w:numId="41">
    <w:abstractNumId w:val="38"/>
  </w:num>
  <w:num w:numId="42">
    <w:abstractNumId w:val="24"/>
  </w:num>
  <w:num w:numId="43">
    <w:abstractNumId w:val="2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7097"/>
    <w:rsid w:val="000071BD"/>
    <w:rsid w:val="000072CA"/>
    <w:rsid w:val="00013548"/>
    <w:rsid w:val="000137EC"/>
    <w:rsid w:val="0001546D"/>
    <w:rsid w:val="00017DAC"/>
    <w:rsid w:val="0002168F"/>
    <w:rsid w:val="00025AB2"/>
    <w:rsid w:val="000263BA"/>
    <w:rsid w:val="00026A11"/>
    <w:rsid w:val="00026B5B"/>
    <w:rsid w:val="00027064"/>
    <w:rsid w:val="00027F5F"/>
    <w:rsid w:val="0003006B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5D8C"/>
    <w:rsid w:val="0006680F"/>
    <w:rsid w:val="00066AAE"/>
    <w:rsid w:val="00066E11"/>
    <w:rsid w:val="00067CB6"/>
    <w:rsid w:val="00070D4B"/>
    <w:rsid w:val="00074627"/>
    <w:rsid w:val="00076807"/>
    <w:rsid w:val="0007740B"/>
    <w:rsid w:val="0008081B"/>
    <w:rsid w:val="00084F17"/>
    <w:rsid w:val="000875A9"/>
    <w:rsid w:val="00087AF1"/>
    <w:rsid w:val="000905DF"/>
    <w:rsid w:val="00093423"/>
    <w:rsid w:val="00096DF5"/>
    <w:rsid w:val="00097A3B"/>
    <w:rsid w:val="000A0910"/>
    <w:rsid w:val="000A3E35"/>
    <w:rsid w:val="000A750A"/>
    <w:rsid w:val="000B18D9"/>
    <w:rsid w:val="000B24DB"/>
    <w:rsid w:val="000B2531"/>
    <w:rsid w:val="000B3F1D"/>
    <w:rsid w:val="000B4882"/>
    <w:rsid w:val="000B545F"/>
    <w:rsid w:val="000C1AA2"/>
    <w:rsid w:val="000C7958"/>
    <w:rsid w:val="000C7F3D"/>
    <w:rsid w:val="000D0E91"/>
    <w:rsid w:val="000D2D9D"/>
    <w:rsid w:val="000E3C3A"/>
    <w:rsid w:val="000E5CB9"/>
    <w:rsid w:val="000F1679"/>
    <w:rsid w:val="00102A51"/>
    <w:rsid w:val="0010547B"/>
    <w:rsid w:val="0011079F"/>
    <w:rsid w:val="001113CB"/>
    <w:rsid w:val="00111BFC"/>
    <w:rsid w:val="00113AFE"/>
    <w:rsid w:val="001200F2"/>
    <w:rsid w:val="00121B2E"/>
    <w:rsid w:val="001244CD"/>
    <w:rsid w:val="00133F3A"/>
    <w:rsid w:val="00142CBE"/>
    <w:rsid w:val="00151BC3"/>
    <w:rsid w:val="001563BC"/>
    <w:rsid w:val="00157BD9"/>
    <w:rsid w:val="00161991"/>
    <w:rsid w:val="0016216A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4862"/>
    <w:rsid w:val="001965C7"/>
    <w:rsid w:val="001970A6"/>
    <w:rsid w:val="0019730E"/>
    <w:rsid w:val="00197B95"/>
    <w:rsid w:val="001A1F59"/>
    <w:rsid w:val="001A1F88"/>
    <w:rsid w:val="001A69E2"/>
    <w:rsid w:val="001B208E"/>
    <w:rsid w:val="001B383E"/>
    <w:rsid w:val="001B532D"/>
    <w:rsid w:val="001C4001"/>
    <w:rsid w:val="001C6651"/>
    <w:rsid w:val="001C7D84"/>
    <w:rsid w:val="001D2251"/>
    <w:rsid w:val="001D552C"/>
    <w:rsid w:val="001D5B84"/>
    <w:rsid w:val="001D6526"/>
    <w:rsid w:val="001E08BA"/>
    <w:rsid w:val="001E14F7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44BE"/>
    <w:rsid w:val="00206089"/>
    <w:rsid w:val="00210398"/>
    <w:rsid w:val="002109FF"/>
    <w:rsid w:val="002112BC"/>
    <w:rsid w:val="0021232F"/>
    <w:rsid w:val="002211CB"/>
    <w:rsid w:val="0022192D"/>
    <w:rsid w:val="00222315"/>
    <w:rsid w:val="00227BD6"/>
    <w:rsid w:val="00230DCB"/>
    <w:rsid w:val="00233EEF"/>
    <w:rsid w:val="00234DE0"/>
    <w:rsid w:val="002408E0"/>
    <w:rsid w:val="00240BB5"/>
    <w:rsid w:val="00240FC4"/>
    <w:rsid w:val="00241B31"/>
    <w:rsid w:val="00241C23"/>
    <w:rsid w:val="0024446B"/>
    <w:rsid w:val="002449A1"/>
    <w:rsid w:val="00245185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914D9"/>
    <w:rsid w:val="00291A6D"/>
    <w:rsid w:val="00295090"/>
    <w:rsid w:val="00297C3B"/>
    <w:rsid w:val="002A0CAF"/>
    <w:rsid w:val="002A112D"/>
    <w:rsid w:val="002A3F96"/>
    <w:rsid w:val="002A60F7"/>
    <w:rsid w:val="002A7881"/>
    <w:rsid w:val="002B1566"/>
    <w:rsid w:val="002B2674"/>
    <w:rsid w:val="002B3AA5"/>
    <w:rsid w:val="002B5E34"/>
    <w:rsid w:val="002C0273"/>
    <w:rsid w:val="002C073D"/>
    <w:rsid w:val="002C29BA"/>
    <w:rsid w:val="002C2A43"/>
    <w:rsid w:val="002C3BB9"/>
    <w:rsid w:val="002C5001"/>
    <w:rsid w:val="002C7AB2"/>
    <w:rsid w:val="002D463B"/>
    <w:rsid w:val="002E2C97"/>
    <w:rsid w:val="002E6404"/>
    <w:rsid w:val="002F1427"/>
    <w:rsid w:val="002F6251"/>
    <w:rsid w:val="002F7A73"/>
    <w:rsid w:val="0030028C"/>
    <w:rsid w:val="00301A36"/>
    <w:rsid w:val="00301F14"/>
    <w:rsid w:val="00304CE3"/>
    <w:rsid w:val="00305636"/>
    <w:rsid w:val="0030785B"/>
    <w:rsid w:val="00311535"/>
    <w:rsid w:val="00312605"/>
    <w:rsid w:val="00312CF7"/>
    <w:rsid w:val="003140A2"/>
    <w:rsid w:val="0031611D"/>
    <w:rsid w:val="00322254"/>
    <w:rsid w:val="00324766"/>
    <w:rsid w:val="003265A6"/>
    <w:rsid w:val="00326BFC"/>
    <w:rsid w:val="00330734"/>
    <w:rsid w:val="00330E3B"/>
    <w:rsid w:val="00333E0D"/>
    <w:rsid w:val="00335658"/>
    <w:rsid w:val="00335AEA"/>
    <w:rsid w:val="00344B5E"/>
    <w:rsid w:val="003464E9"/>
    <w:rsid w:val="0034731F"/>
    <w:rsid w:val="00347793"/>
    <w:rsid w:val="00350CBA"/>
    <w:rsid w:val="00354B2E"/>
    <w:rsid w:val="003632B2"/>
    <w:rsid w:val="0036411C"/>
    <w:rsid w:val="00364730"/>
    <w:rsid w:val="00366D5B"/>
    <w:rsid w:val="00367185"/>
    <w:rsid w:val="003678B1"/>
    <w:rsid w:val="00370FC6"/>
    <w:rsid w:val="0037506F"/>
    <w:rsid w:val="003821AC"/>
    <w:rsid w:val="00383E1E"/>
    <w:rsid w:val="0038774B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D0076"/>
    <w:rsid w:val="003D5642"/>
    <w:rsid w:val="003D5853"/>
    <w:rsid w:val="003E5310"/>
    <w:rsid w:val="003E595A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22831"/>
    <w:rsid w:val="00427D11"/>
    <w:rsid w:val="004343AD"/>
    <w:rsid w:val="00437678"/>
    <w:rsid w:val="00444E2C"/>
    <w:rsid w:val="00444F6E"/>
    <w:rsid w:val="00445C2E"/>
    <w:rsid w:val="00450255"/>
    <w:rsid w:val="00452E7A"/>
    <w:rsid w:val="00453D2F"/>
    <w:rsid w:val="004635DD"/>
    <w:rsid w:val="00464B0F"/>
    <w:rsid w:val="004654DD"/>
    <w:rsid w:val="00466F06"/>
    <w:rsid w:val="00470360"/>
    <w:rsid w:val="00471424"/>
    <w:rsid w:val="004748C8"/>
    <w:rsid w:val="004763C8"/>
    <w:rsid w:val="00480B33"/>
    <w:rsid w:val="00483CF9"/>
    <w:rsid w:val="00484DB7"/>
    <w:rsid w:val="0049484C"/>
    <w:rsid w:val="00495486"/>
    <w:rsid w:val="00495BDD"/>
    <w:rsid w:val="00497210"/>
    <w:rsid w:val="004A2A18"/>
    <w:rsid w:val="004B15FA"/>
    <w:rsid w:val="004B18A3"/>
    <w:rsid w:val="004B1F9A"/>
    <w:rsid w:val="004C13B3"/>
    <w:rsid w:val="004C2D74"/>
    <w:rsid w:val="004C5F63"/>
    <w:rsid w:val="004E5327"/>
    <w:rsid w:val="004E5CBE"/>
    <w:rsid w:val="004F7D2D"/>
    <w:rsid w:val="005007BB"/>
    <w:rsid w:val="0050329D"/>
    <w:rsid w:val="00507296"/>
    <w:rsid w:val="005079F7"/>
    <w:rsid w:val="00511AB3"/>
    <w:rsid w:val="00512D6D"/>
    <w:rsid w:val="00526850"/>
    <w:rsid w:val="005270C5"/>
    <w:rsid w:val="0053246A"/>
    <w:rsid w:val="00532932"/>
    <w:rsid w:val="005360CD"/>
    <w:rsid w:val="005368B6"/>
    <w:rsid w:val="00537D04"/>
    <w:rsid w:val="005413D3"/>
    <w:rsid w:val="00544FB6"/>
    <w:rsid w:val="00545EBA"/>
    <w:rsid w:val="00546914"/>
    <w:rsid w:val="0055094F"/>
    <w:rsid w:val="005512DB"/>
    <w:rsid w:val="0055322A"/>
    <w:rsid w:val="00560046"/>
    <w:rsid w:val="005651BA"/>
    <w:rsid w:val="00567059"/>
    <w:rsid w:val="00570520"/>
    <w:rsid w:val="00573FE1"/>
    <w:rsid w:val="00576160"/>
    <w:rsid w:val="00576854"/>
    <w:rsid w:val="00582F0B"/>
    <w:rsid w:val="00583BB3"/>
    <w:rsid w:val="00585CF1"/>
    <w:rsid w:val="0059246A"/>
    <w:rsid w:val="00593DE9"/>
    <w:rsid w:val="005943C7"/>
    <w:rsid w:val="005954D5"/>
    <w:rsid w:val="00597431"/>
    <w:rsid w:val="005976BC"/>
    <w:rsid w:val="005A1C1C"/>
    <w:rsid w:val="005A22CB"/>
    <w:rsid w:val="005A36A4"/>
    <w:rsid w:val="005A45C4"/>
    <w:rsid w:val="005A464D"/>
    <w:rsid w:val="005B3E73"/>
    <w:rsid w:val="005C3867"/>
    <w:rsid w:val="005D550F"/>
    <w:rsid w:val="005D6662"/>
    <w:rsid w:val="005E1D7A"/>
    <w:rsid w:val="005E57FE"/>
    <w:rsid w:val="005E7B4F"/>
    <w:rsid w:val="005F1BBD"/>
    <w:rsid w:val="005F36A5"/>
    <w:rsid w:val="0060016F"/>
    <w:rsid w:val="006023AE"/>
    <w:rsid w:val="00605FDC"/>
    <w:rsid w:val="00606888"/>
    <w:rsid w:val="00611174"/>
    <w:rsid w:val="00611390"/>
    <w:rsid w:val="0061169A"/>
    <w:rsid w:val="00612563"/>
    <w:rsid w:val="00616DA1"/>
    <w:rsid w:val="00620F21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5063C"/>
    <w:rsid w:val="006515F3"/>
    <w:rsid w:val="006522AF"/>
    <w:rsid w:val="006535C8"/>
    <w:rsid w:val="006536C0"/>
    <w:rsid w:val="006554C0"/>
    <w:rsid w:val="006556CD"/>
    <w:rsid w:val="00660BB2"/>
    <w:rsid w:val="006632D0"/>
    <w:rsid w:val="006651E5"/>
    <w:rsid w:val="00665752"/>
    <w:rsid w:val="00671463"/>
    <w:rsid w:val="00675C02"/>
    <w:rsid w:val="006820A5"/>
    <w:rsid w:val="00683C09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13D2"/>
    <w:rsid w:val="006A22F0"/>
    <w:rsid w:val="006A495A"/>
    <w:rsid w:val="006B08CC"/>
    <w:rsid w:val="006B207A"/>
    <w:rsid w:val="006B47A6"/>
    <w:rsid w:val="006C1FCF"/>
    <w:rsid w:val="006C2E85"/>
    <w:rsid w:val="006C46B6"/>
    <w:rsid w:val="006C4ADE"/>
    <w:rsid w:val="006C643E"/>
    <w:rsid w:val="006D29AF"/>
    <w:rsid w:val="006D3385"/>
    <w:rsid w:val="006D5778"/>
    <w:rsid w:val="006D6C2C"/>
    <w:rsid w:val="006D703D"/>
    <w:rsid w:val="006D7244"/>
    <w:rsid w:val="006E1385"/>
    <w:rsid w:val="006E2D26"/>
    <w:rsid w:val="006F0F52"/>
    <w:rsid w:val="006F7B58"/>
    <w:rsid w:val="006F7ECC"/>
    <w:rsid w:val="00700439"/>
    <w:rsid w:val="007007A9"/>
    <w:rsid w:val="00700F2C"/>
    <w:rsid w:val="00700F9E"/>
    <w:rsid w:val="00701921"/>
    <w:rsid w:val="00710A34"/>
    <w:rsid w:val="00710B4A"/>
    <w:rsid w:val="00715A0A"/>
    <w:rsid w:val="00717734"/>
    <w:rsid w:val="0072240B"/>
    <w:rsid w:val="00730291"/>
    <w:rsid w:val="007326E1"/>
    <w:rsid w:val="00736472"/>
    <w:rsid w:val="0073652C"/>
    <w:rsid w:val="007439A5"/>
    <w:rsid w:val="00744C0E"/>
    <w:rsid w:val="007451F7"/>
    <w:rsid w:val="00751957"/>
    <w:rsid w:val="00753E90"/>
    <w:rsid w:val="00760211"/>
    <w:rsid w:val="00762E1F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A7C8C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E1A89"/>
    <w:rsid w:val="007E47D5"/>
    <w:rsid w:val="007E5697"/>
    <w:rsid w:val="007E5B57"/>
    <w:rsid w:val="007F10F7"/>
    <w:rsid w:val="00802787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51A2C"/>
    <w:rsid w:val="00864CC2"/>
    <w:rsid w:val="00867CFA"/>
    <w:rsid w:val="008755CF"/>
    <w:rsid w:val="00882346"/>
    <w:rsid w:val="008828D1"/>
    <w:rsid w:val="00883D90"/>
    <w:rsid w:val="00884EE4"/>
    <w:rsid w:val="008861C7"/>
    <w:rsid w:val="0089013A"/>
    <w:rsid w:val="00891E11"/>
    <w:rsid w:val="00892A58"/>
    <w:rsid w:val="00893883"/>
    <w:rsid w:val="00897D32"/>
    <w:rsid w:val="008A0C9E"/>
    <w:rsid w:val="008A2B8B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43C3"/>
    <w:rsid w:val="008C6933"/>
    <w:rsid w:val="008C6BF5"/>
    <w:rsid w:val="008C72A0"/>
    <w:rsid w:val="008C7A59"/>
    <w:rsid w:val="008D0FCE"/>
    <w:rsid w:val="008D12F5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31B0"/>
    <w:rsid w:val="00905805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2072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43D6"/>
    <w:rsid w:val="009B06E1"/>
    <w:rsid w:val="009B36DD"/>
    <w:rsid w:val="009B619A"/>
    <w:rsid w:val="009B6A38"/>
    <w:rsid w:val="009B7002"/>
    <w:rsid w:val="009B7DD4"/>
    <w:rsid w:val="009D592F"/>
    <w:rsid w:val="009D6CC0"/>
    <w:rsid w:val="009E1D19"/>
    <w:rsid w:val="009E2BF5"/>
    <w:rsid w:val="009E3EE5"/>
    <w:rsid w:val="009E47E9"/>
    <w:rsid w:val="009E57CA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1125"/>
    <w:rsid w:val="00A16E9D"/>
    <w:rsid w:val="00A171DA"/>
    <w:rsid w:val="00A20282"/>
    <w:rsid w:val="00A21BB7"/>
    <w:rsid w:val="00A23EDC"/>
    <w:rsid w:val="00A3407B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43CC"/>
    <w:rsid w:val="00A970EF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5658"/>
    <w:rsid w:val="00AF7689"/>
    <w:rsid w:val="00AF7C95"/>
    <w:rsid w:val="00B0033A"/>
    <w:rsid w:val="00B05456"/>
    <w:rsid w:val="00B104C0"/>
    <w:rsid w:val="00B12559"/>
    <w:rsid w:val="00B125C6"/>
    <w:rsid w:val="00B12784"/>
    <w:rsid w:val="00B1696E"/>
    <w:rsid w:val="00B226FD"/>
    <w:rsid w:val="00B25A5F"/>
    <w:rsid w:val="00B303CB"/>
    <w:rsid w:val="00B306A7"/>
    <w:rsid w:val="00B34F48"/>
    <w:rsid w:val="00B36919"/>
    <w:rsid w:val="00B373A2"/>
    <w:rsid w:val="00B42077"/>
    <w:rsid w:val="00B46D9B"/>
    <w:rsid w:val="00B52F5E"/>
    <w:rsid w:val="00B53DC3"/>
    <w:rsid w:val="00B566CB"/>
    <w:rsid w:val="00B65FF5"/>
    <w:rsid w:val="00B67E5F"/>
    <w:rsid w:val="00B70467"/>
    <w:rsid w:val="00B768C3"/>
    <w:rsid w:val="00B76DD6"/>
    <w:rsid w:val="00B840CE"/>
    <w:rsid w:val="00B8516E"/>
    <w:rsid w:val="00B85DA8"/>
    <w:rsid w:val="00B92331"/>
    <w:rsid w:val="00B94758"/>
    <w:rsid w:val="00B94DE9"/>
    <w:rsid w:val="00B9620C"/>
    <w:rsid w:val="00BA008C"/>
    <w:rsid w:val="00BA214F"/>
    <w:rsid w:val="00BA4485"/>
    <w:rsid w:val="00BB4024"/>
    <w:rsid w:val="00BB7151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6AB"/>
    <w:rsid w:val="00C06701"/>
    <w:rsid w:val="00C07131"/>
    <w:rsid w:val="00C15CCC"/>
    <w:rsid w:val="00C20326"/>
    <w:rsid w:val="00C2305E"/>
    <w:rsid w:val="00C247F1"/>
    <w:rsid w:val="00C25F49"/>
    <w:rsid w:val="00C37D52"/>
    <w:rsid w:val="00C41C46"/>
    <w:rsid w:val="00C437FB"/>
    <w:rsid w:val="00C43F50"/>
    <w:rsid w:val="00C45F1E"/>
    <w:rsid w:val="00C54639"/>
    <w:rsid w:val="00C557B9"/>
    <w:rsid w:val="00C60A39"/>
    <w:rsid w:val="00C61175"/>
    <w:rsid w:val="00C6145E"/>
    <w:rsid w:val="00C63A86"/>
    <w:rsid w:val="00C655AC"/>
    <w:rsid w:val="00C65AE0"/>
    <w:rsid w:val="00C6779D"/>
    <w:rsid w:val="00C67F38"/>
    <w:rsid w:val="00C71385"/>
    <w:rsid w:val="00C7205A"/>
    <w:rsid w:val="00C73508"/>
    <w:rsid w:val="00C82EDF"/>
    <w:rsid w:val="00C84339"/>
    <w:rsid w:val="00C846BC"/>
    <w:rsid w:val="00C85448"/>
    <w:rsid w:val="00C934A2"/>
    <w:rsid w:val="00C94F27"/>
    <w:rsid w:val="00C972FB"/>
    <w:rsid w:val="00CA14C4"/>
    <w:rsid w:val="00CB5E95"/>
    <w:rsid w:val="00CB6150"/>
    <w:rsid w:val="00CC2DA1"/>
    <w:rsid w:val="00CC432D"/>
    <w:rsid w:val="00CD2553"/>
    <w:rsid w:val="00CD5261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57F3"/>
    <w:rsid w:val="00D263B9"/>
    <w:rsid w:val="00D30502"/>
    <w:rsid w:val="00D3050B"/>
    <w:rsid w:val="00D32385"/>
    <w:rsid w:val="00D33A06"/>
    <w:rsid w:val="00D347C4"/>
    <w:rsid w:val="00D37594"/>
    <w:rsid w:val="00D4150B"/>
    <w:rsid w:val="00D41D91"/>
    <w:rsid w:val="00D426BB"/>
    <w:rsid w:val="00D43C71"/>
    <w:rsid w:val="00D506AF"/>
    <w:rsid w:val="00D53839"/>
    <w:rsid w:val="00D53A20"/>
    <w:rsid w:val="00D54584"/>
    <w:rsid w:val="00D56319"/>
    <w:rsid w:val="00D617D8"/>
    <w:rsid w:val="00D64EA9"/>
    <w:rsid w:val="00D74DE4"/>
    <w:rsid w:val="00D81146"/>
    <w:rsid w:val="00D967F1"/>
    <w:rsid w:val="00D973E9"/>
    <w:rsid w:val="00DA0889"/>
    <w:rsid w:val="00DA787A"/>
    <w:rsid w:val="00DB4736"/>
    <w:rsid w:val="00DC349A"/>
    <w:rsid w:val="00DC370D"/>
    <w:rsid w:val="00DC7FE3"/>
    <w:rsid w:val="00DD029F"/>
    <w:rsid w:val="00DD1F4C"/>
    <w:rsid w:val="00DE7BE0"/>
    <w:rsid w:val="00DF14DE"/>
    <w:rsid w:val="00DF2ABC"/>
    <w:rsid w:val="00DF5A45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8206F"/>
    <w:rsid w:val="00E84C69"/>
    <w:rsid w:val="00E8659E"/>
    <w:rsid w:val="00E929CE"/>
    <w:rsid w:val="00E961F6"/>
    <w:rsid w:val="00E97EAD"/>
    <w:rsid w:val="00EA278A"/>
    <w:rsid w:val="00EA2C32"/>
    <w:rsid w:val="00EA344E"/>
    <w:rsid w:val="00EA43CD"/>
    <w:rsid w:val="00EA5D3D"/>
    <w:rsid w:val="00EB4AB2"/>
    <w:rsid w:val="00EC140E"/>
    <w:rsid w:val="00EC3673"/>
    <w:rsid w:val="00EC3FC5"/>
    <w:rsid w:val="00EC55AC"/>
    <w:rsid w:val="00EC6962"/>
    <w:rsid w:val="00ED2653"/>
    <w:rsid w:val="00ED2DBA"/>
    <w:rsid w:val="00ED65AE"/>
    <w:rsid w:val="00ED6CC4"/>
    <w:rsid w:val="00EE1EF5"/>
    <w:rsid w:val="00EE5B32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F44"/>
    <w:rsid w:val="00F25FE5"/>
    <w:rsid w:val="00F34EDF"/>
    <w:rsid w:val="00F37D60"/>
    <w:rsid w:val="00F4345C"/>
    <w:rsid w:val="00F45138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E18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B5193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A2F1"/>
  <w15:docId w15:val="{80510D5E-DCC8-44D8-96B0-1ECFA06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paragraph" w:styleId="Bezodstpw">
    <w:name w:val="No Spacing"/>
    <w:uiPriority w:val="1"/>
    <w:qFormat/>
    <w:rsid w:val="002C2A4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47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microsoft.com/office/2018/08/relationships/commentsExtensible" Target="commentsExtensible.xml"/><Relationship Id="rId21" Type="http://schemas.openxmlformats.org/officeDocument/2006/relationships/hyperlink" Target="about:blank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oter" Target="footer3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DC8E7-0838-4E6B-9174-D411546B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19</Pages>
  <Words>6632</Words>
  <Characters>39793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18</cp:revision>
  <cp:lastPrinted>2021-04-06T10:22:00Z</cp:lastPrinted>
  <dcterms:created xsi:type="dcterms:W3CDTF">2021-04-02T09:00:00Z</dcterms:created>
  <dcterms:modified xsi:type="dcterms:W3CDTF">2021-04-13T12:34:00Z</dcterms:modified>
</cp:coreProperties>
</file>