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B453" w14:textId="77777777" w:rsidR="005B55CD" w:rsidRDefault="005B55CD" w:rsidP="005B55CD">
      <w:pPr>
        <w:spacing w:before="120"/>
        <w:rPr>
          <w:rFonts w:ascii="Times New Roman" w:hAnsi="Times New Roman" w:cs="Times New Roman"/>
          <w:bCs/>
        </w:rPr>
      </w:pPr>
    </w:p>
    <w:p w14:paraId="3D0B0BC7" w14:textId="77777777" w:rsidR="005B55CD" w:rsidRDefault="005B55CD" w:rsidP="005B55CD">
      <w:pPr>
        <w:spacing w:before="120"/>
        <w:rPr>
          <w:rFonts w:ascii="Times New Roman" w:hAnsi="Times New Roman" w:cs="Times New Roman"/>
          <w:bCs/>
        </w:rPr>
      </w:pPr>
    </w:p>
    <w:p w14:paraId="097C9105" w14:textId="77777777" w:rsidR="005B55CD" w:rsidRDefault="005B55CD" w:rsidP="005B55CD">
      <w:pPr>
        <w:spacing w:after="0" w:line="240" w:lineRule="auto"/>
        <w:rPr>
          <w:rFonts w:ascii="Times New Roman" w:hAnsi="Times New Roman" w:cs="Times New Roman"/>
          <w:bCs/>
        </w:rPr>
      </w:pPr>
    </w:p>
    <w:p w14:paraId="3EB04C75" w14:textId="77777777" w:rsidR="005B55CD" w:rsidRDefault="005B55CD" w:rsidP="005B55CD">
      <w:pPr>
        <w:spacing w:after="0" w:line="240" w:lineRule="auto"/>
        <w:rPr>
          <w:rFonts w:ascii="Times New Roman" w:hAnsi="Times New Roman" w:cs="Times New Roman"/>
          <w:bCs/>
        </w:rPr>
      </w:pPr>
    </w:p>
    <w:p w14:paraId="59B96244" w14:textId="359648FD" w:rsidR="00AD6BB9" w:rsidRPr="00DE1E05" w:rsidRDefault="00AD6BB9" w:rsidP="005B55CD">
      <w:pPr>
        <w:spacing w:after="0" w:line="240" w:lineRule="auto"/>
        <w:rPr>
          <w:rFonts w:asciiTheme="majorBidi" w:hAnsiTheme="majorBidi" w:cstheme="majorBidi"/>
          <w:b/>
          <w:bCs/>
        </w:rPr>
      </w:pPr>
      <w:r w:rsidRPr="00DE1E05">
        <w:rPr>
          <w:rFonts w:asciiTheme="majorBidi" w:hAnsiTheme="majorBidi" w:cstheme="majorBidi"/>
          <w:bCs/>
        </w:rPr>
        <w:t>Z/DZP</w:t>
      </w:r>
      <w:r w:rsidR="008E7387">
        <w:rPr>
          <w:rFonts w:asciiTheme="majorBidi" w:hAnsiTheme="majorBidi" w:cstheme="majorBidi"/>
          <w:bCs/>
        </w:rPr>
        <w:t>/</w:t>
      </w:r>
      <w:r w:rsidR="00046A68">
        <w:rPr>
          <w:rFonts w:asciiTheme="majorBidi" w:hAnsiTheme="majorBidi" w:cstheme="majorBidi"/>
          <w:bCs/>
        </w:rPr>
        <w:t>24</w:t>
      </w:r>
      <w:r w:rsidRPr="00DE1E05">
        <w:rPr>
          <w:rFonts w:asciiTheme="majorBidi" w:hAnsiTheme="majorBidi" w:cstheme="majorBidi"/>
          <w:bCs/>
        </w:rPr>
        <w:t>/20</w:t>
      </w:r>
      <w:r w:rsidR="00E8723F">
        <w:rPr>
          <w:rFonts w:asciiTheme="majorBidi" w:hAnsiTheme="majorBidi" w:cstheme="majorBidi"/>
          <w:bCs/>
        </w:rPr>
        <w:t>2</w:t>
      </w:r>
      <w:r w:rsidR="00046A68">
        <w:rPr>
          <w:rFonts w:asciiTheme="majorBidi" w:hAnsiTheme="majorBidi" w:cstheme="majorBidi"/>
          <w:bCs/>
        </w:rPr>
        <w:t>1</w:t>
      </w:r>
      <w:r w:rsidRPr="00DE1E05">
        <w:rPr>
          <w:rFonts w:asciiTheme="majorBidi" w:hAnsiTheme="majorBidi" w:cstheme="majorBidi"/>
          <w:bCs/>
        </w:rPr>
        <w:t xml:space="preserve"> </w:t>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r>
      <w:r w:rsidRPr="00DE1E05">
        <w:rPr>
          <w:rFonts w:asciiTheme="majorBidi" w:hAnsiTheme="majorBidi" w:cstheme="majorBidi"/>
          <w:bCs/>
        </w:rPr>
        <w:tab/>
        <w:t xml:space="preserve">Warszawa, dnia </w:t>
      </w:r>
      <w:r w:rsidR="00E42278">
        <w:rPr>
          <w:rFonts w:asciiTheme="majorBidi" w:hAnsiTheme="majorBidi" w:cstheme="majorBidi"/>
          <w:bCs/>
        </w:rPr>
        <w:t>2</w:t>
      </w:r>
      <w:r w:rsidR="0096297F">
        <w:rPr>
          <w:rFonts w:asciiTheme="majorBidi" w:hAnsiTheme="majorBidi" w:cstheme="majorBidi"/>
          <w:bCs/>
        </w:rPr>
        <w:t>8</w:t>
      </w:r>
      <w:r w:rsidR="00722B92">
        <w:rPr>
          <w:rFonts w:asciiTheme="majorBidi" w:hAnsiTheme="majorBidi" w:cstheme="majorBidi"/>
          <w:bCs/>
        </w:rPr>
        <w:t>.0</w:t>
      </w:r>
      <w:r w:rsidR="00D744CE">
        <w:rPr>
          <w:rFonts w:asciiTheme="majorBidi" w:hAnsiTheme="majorBidi" w:cstheme="majorBidi"/>
          <w:bCs/>
        </w:rPr>
        <w:t>1</w:t>
      </w:r>
      <w:r w:rsidR="00722B92">
        <w:rPr>
          <w:rFonts w:asciiTheme="majorBidi" w:hAnsiTheme="majorBidi" w:cstheme="majorBidi"/>
          <w:bCs/>
        </w:rPr>
        <w:t>.</w:t>
      </w:r>
      <w:r w:rsidRPr="00DE1E05">
        <w:rPr>
          <w:rFonts w:asciiTheme="majorBidi" w:hAnsiTheme="majorBidi" w:cstheme="majorBidi"/>
          <w:bCs/>
        </w:rPr>
        <w:t>20</w:t>
      </w:r>
      <w:r w:rsidR="00E8723F">
        <w:rPr>
          <w:rFonts w:asciiTheme="majorBidi" w:hAnsiTheme="majorBidi" w:cstheme="majorBidi"/>
          <w:bCs/>
        </w:rPr>
        <w:t>2</w:t>
      </w:r>
      <w:r w:rsidR="00D744CE">
        <w:rPr>
          <w:rFonts w:asciiTheme="majorBidi" w:hAnsiTheme="majorBidi" w:cstheme="majorBidi"/>
          <w:bCs/>
        </w:rPr>
        <w:t>1</w:t>
      </w:r>
      <w:r w:rsidRPr="00DE1E05">
        <w:rPr>
          <w:rFonts w:asciiTheme="majorBidi" w:hAnsiTheme="majorBidi" w:cstheme="majorBidi"/>
          <w:bCs/>
        </w:rPr>
        <w:t xml:space="preserve"> r.</w:t>
      </w:r>
    </w:p>
    <w:p w14:paraId="371D841E" w14:textId="77777777" w:rsidR="00380B8E" w:rsidRPr="00DE1E05" w:rsidRDefault="00380B8E" w:rsidP="005B55CD">
      <w:pPr>
        <w:spacing w:after="0" w:line="240" w:lineRule="auto"/>
        <w:jc w:val="center"/>
        <w:rPr>
          <w:rFonts w:asciiTheme="majorBidi" w:hAnsiTheme="majorBidi" w:cstheme="majorBidi"/>
          <w:b/>
          <w:bCs/>
        </w:rPr>
      </w:pPr>
    </w:p>
    <w:p w14:paraId="37FBAAE9" w14:textId="0F6BD6D6"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Informacja dla Wykonawców biorących udział w przetargu nieograniczonym</w:t>
      </w:r>
    </w:p>
    <w:p w14:paraId="4CD88F2D" w14:textId="77777777" w:rsidR="00AD6BB9" w:rsidRPr="00DE1E05" w:rsidRDefault="00AD6BB9" w:rsidP="005B55CD">
      <w:pPr>
        <w:spacing w:after="0" w:line="240" w:lineRule="auto"/>
        <w:jc w:val="center"/>
        <w:rPr>
          <w:rFonts w:asciiTheme="majorBidi" w:hAnsiTheme="majorBidi" w:cstheme="majorBidi"/>
          <w:b/>
          <w:bCs/>
        </w:rPr>
      </w:pPr>
      <w:r w:rsidRPr="00DE1E05">
        <w:rPr>
          <w:rFonts w:asciiTheme="majorBidi" w:hAnsiTheme="majorBidi" w:cstheme="majorBidi"/>
          <w:b/>
          <w:bCs/>
        </w:rPr>
        <w:t>na „Dostawę leków</w:t>
      </w:r>
      <w:r w:rsidRPr="00DE1E05">
        <w:rPr>
          <w:rFonts w:asciiTheme="majorBidi" w:hAnsiTheme="majorBidi" w:cstheme="majorBidi"/>
          <w:b/>
        </w:rPr>
        <w:t xml:space="preserve"> dla Szpitala Nowowiejskiego”</w:t>
      </w:r>
    </w:p>
    <w:p w14:paraId="2AF985B8" w14:textId="4EF703E4" w:rsidR="00AD6BB9" w:rsidRPr="00DE1E05" w:rsidRDefault="00D744CE" w:rsidP="0002692E">
      <w:pPr>
        <w:spacing w:after="0" w:line="240" w:lineRule="auto"/>
        <w:jc w:val="center"/>
        <w:rPr>
          <w:rFonts w:asciiTheme="majorBidi" w:hAnsiTheme="majorBidi" w:cstheme="majorBidi"/>
          <w:b/>
          <w:bCs/>
        </w:rPr>
      </w:pPr>
      <w:r>
        <w:rPr>
          <w:rFonts w:asciiTheme="majorBidi" w:hAnsiTheme="majorBidi" w:cstheme="majorBidi"/>
          <w:b/>
          <w:bCs/>
        </w:rPr>
        <w:t>18</w:t>
      </w:r>
      <w:r w:rsidR="00AD6BB9" w:rsidRPr="00DE1E05">
        <w:rPr>
          <w:rFonts w:asciiTheme="majorBidi" w:hAnsiTheme="majorBidi" w:cstheme="majorBidi"/>
          <w:b/>
          <w:bCs/>
        </w:rPr>
        <w:t>/DZP/20</w:t>
      </w:r>
      <w:r w:rsidR="00C579A1">
        <w:rPr>
          <w:rFonts w:asciiTheme="majorBidi" w:hAnsiTheme="majorBidi" w:cstheme="majorBidi"/>
          <w:b/>
          <w:bCs/>
        </w:rPr>
        <w:t>20</w:t>
      </w:r>
    </w:p>
    <w:p w14:paraId="6B2DD351" w14:textId="77777777" w:rsidR="00AD6BB9" w:rsidRPr="00DE1E05" w:rsidRDefault="00AD6BB9" w:rsidP="00AD6BB9">
      <w:pPr>
        <w:pStyle w:val="Akapitzlist"/>
        <w:spacing w:after="0" w:line="240" w:lineRule="auto"/>
        <w:ind w:left="0"/>
        <w:jc w:val="both"/>
        <w:rPr>
          <w:rFonts w:asciiTheme="majorBidi" w:hAnsiTheme="majorBidi" w:cstheme="majorBidi"/>
        </w:rPr>
      </w:pPr>
    </w:p>
    <w:p w14:paraId="34DA5D93" w14:textId="21C51B63" w:rsidR="00AD6BB9" w:rsidRPr="00DE1E05" w:rsidRDefault="00AD6BB9" w:rsidP="00AB5FCE">
      <w:pPr>
        <w:pStyle w:val="Akapitzlist"/>
        <w:numPr>
          <w:ilvl w:val="0"/>
          <w:numId w:val="3"/>
        </w:numPr>
        <w:spacing w:after="0" w:line="240" w:lineRule="auto"/>
        <w:ind w:left="426" w:hanging="426"/>
        <w:jc w:val="both"/>
        <w:rPr>
          <w:rFonts w:asciiTheme="majorBidi" w:hAnsiTheme="majorBidi" w:cstheme="majorBidi"/>
          <w:caps/>
          <w:spacing w:val="20"/>
        </w:rPr>
      </w:pPr>
      <w:r w:rsidRPr="00DE1E05">
        <w:rPr>
          <w:rFonts w:asciiTheme="majorBidi" w:hAnsiTheme="majorBidi" w:cstheme="majorBidi"/>
        </w:rPr>
        <w:t>Działając na podstawie art. 38 ust. 2, ust. 4</w:t>
      </w:r>
      <w:r w:rsidR="006C29D7">
        <w:rPr>
          <w:rFonts w:asciiTheme="majorBidi" w:hAnsiTheme="majorBidi" w:cstheme="majorBidi"/>
        </w:rPr>
        <w:t xml:space="preserve"> oraz ust. 4a</w:t>
      </w:r>
      <w:r w:rsidRPr="00DE1E05">
        <w:rPr>
          <w:rFonts w:asciiTheme="majorBidi" w:hAnsiTheme="majorBidi" w:cstheme="majorBidi"/>
        </w:rPr>
        <w:t xml:space="preserve">  ustawy z dnia 29.01.2004 r. Prawo zamówień publicznych (</w:t>
      </w:r>
      <w:proofErr w:type="spellStart"/>
      <w:r w:rsidRPr="00DE1E05">
        <w:rPr>
          <w:rFonts w:asciiTheme="majorBidi" w:hAnsiTheme="majorBidi" w:cstheme="majorBidi"/>
        </w:rPr>
        <w:t>t.j</w:t>
      </w:r>
      <w:proofErr w:type="spellEnd"/>
      <w:r w:rsidRPr="00DE1E05">
        <w:rPr>
          <w:rFonts w:asciiTheme="majorBidi" w:hAnsiTheme="majorBidi" w:cstheme="majorBidi"/>
        </w:rPr>
        <w:t>. Dz. U. z 201</w:t>
      </w:r>
      <w:r w:rsidR="00E8723F">
        <w:rPr>
          <w:rFonts w:asciiTheme="majorBidi" w:hAnsiTheme="majorBidi" w:cstheme="majorBidi"/>
        </w:rPr>
        <w:t>9</w:t>
      </w:r>
      <w:r w:rsidRPr="00DE1E05">
        <w:rPr>
          <w:rFonts w:asciiTheme="majorBidi" w:hAnsiTheme="majorBidi" w:cstheme="majorBidi"/>
        </w:rPr>
        <w:t xml:space="preserve"> r. poz. </w:t>
      </w:r>
      <w:r w:rsidR="00E8723F">
        <w:rPr>
          <w:rFonts w:asciiTheme="majorBidi" w:hAnsiTheme="majorBidi" w:cstheme="majorBidi"/>
        </w:rPr>
        <w:t>1843</w:t>
      </w:r>
      <w:r w:rsidR="00D744CE">
        <w:rPr>
          <w:rFonts w:asciiTheme="majorBidi" w:hAnsiTheme="majorBidi" w:cstheme="majorBidi"/>
        </w:rPr>
        <w:t xml:space="preserve"> z </w:t>
      </w:r>
      <w:proofErr w:type="spellStart"/>
      <w:r w:rsidR="00D744CE">
        <w:rPr>
          <w:rFonts w:asciiTheme="majorBidi" w:hAnsiTheme="majorBidi" w:cstheme="majorBidi"/>
        </w:rPr>
        <w:t>późn</w:t>
      </w:r>
      <w:proofErr w:type="spellEnd"/>
      <w:r w:rsidR="00D744CE">
        <w:rPr>
          <w:rFonts w:asciiTheme="majorBidi" w:hAnsiTheme="majorBidi" w:cstheme="majorBidi"/>
        </w:rPr>
        <w:t xml:space="preserve">. zm. - </w:t>
      </w:r>
      <w:r w:rsidRPr="00DE1E05">
        <w:rPr>
          <w:rFonts w:asciiTheme="majorBidi" w:hAnsiTheme="majorBidi" w:cstheme="majorBidi"/>
        </w:rPr>
        <w:t xml:space="preserve"> </w:t>
      </w:r>
      <w:r w:rsidR="00E8723F">
        <w:rPr>
          <w:rFonts w:asciiTheme="majorBidi" w:hAnsiTheme="majorBidi" w:cstheme="majorBidi"/>
        </w:rPr>
        <w:t xml:space="preserve">dalej ustawa lub </w:t>
      </w:r>
      <w:proofErr w:type="spellStart"/>
      <w:r w:rsidR="00E8723F">
        <w:rPr>
          <w:rFonts w:asciiTheme="majorBidi" w:hAnsiTheme="majorBidi" w:cstheme="majorBidi"/>
        </w:rPr>
        <w:t>Pzp</w:t>
      </w:r>
      <w:proofErr w:type="spellEnd"/>
      <w:r w:rsidR="006C29D7">
        <w:rPr>
          <w:rFonts w:asciiTheme="majorBidi" w:hAnsiTheme="majorBidi" w:cstheme="majorBidi"/>
        </w:rPr>
        <w:t xml:space="preserve">) </w:t>
      </w:r>
      <w:r w:rsidR="006C29D7" w:rsidRPr="006C29D7">
        <w:rPr>
          <w:rFonts w:asciiTheme="majorBidi" w:hAnsiTheme="majorBidi" w:cstheme="majorBidi"/>
        </w:rPr>
        <w:t>oraz na podstawie art. 90 ust. 1 ustawy z dnia 11 września 2019 r. Przepisy wprowadzające ustawę - Prawo zamówień publicznych (Dz. U. z 2019 r. poz. 2020)</w:t>
      </w:r>
      <w:r w:rsidRPr="00DE1E05">
        <w:rPr>
          <w:rFonts w:asciiTheme="majorBidi" w:hAnsiTheme="majorBidi" w:cstheme="majorBidi"/>
        </w:rPr>
        <w:t xml:space="preserve">, Zamawiający </w:t>
      </w:r>
      <w:r w:rsidRPr="00C424AD">
        <w:rPr>
          <w:rFonts w:asciiTheme="majorBidi" w:hAnsiTheme="majorBidi" w:cstheme="majorBidi"/>
        </w:rPr>
        <w:t>Samodzielny Wojewódzki Zespół Publicznych Zakładów Psychiatrycznej Opieki Zdrowotnej w Warszawie</w:t>
      </w:r>
      <w:r w:rsidRPr="00DE1E05">
        <w:rPr>
          <w:rFonts w:asciiTheme="majorBidi" w:hAnsiTheme="majorBidi" w:cstheme="majorBidi"/>
          <w:spacing w:val="20"/>
        </w:rPr>
        <w:t xml:space="preserve">, </w:t>
      </w:r>
      <w:r w:rsidRPr="00DE1E05">
        <w:rPr>
          <w:rFonts w:asciiTheme="majorBidi" w:hAnsiTheme="majorBidi" w:cstheme="majorBidi"/>
        </w:rPr>
        <w:t xml:space="preserve">w załączeniu przesyła </w:t>
      </w:r>
      <w:r w:rsidR="006B5154">
        <w:rPr>
          <w:rFonts w:asciiTheme="majorBidi" w:hAnsiTheme="majorBidi" w:cstheme="majorBidi"/>
        </w:rPr>
        <w:t xml:space="preserve">odpowiedzi na </w:t>
      </w:r>
      <w:r w:rsidRPr="00DE1E05">
        <w:rPr>
          <w:rFonts w:asciiTheme="majorBidi" w:hAnsiTheme="majorBidi" w:cstheme="majorBidi"/>
        </w:rPr>
        <w:t>pytania</w:t>
      </w:r>
      <w:r w:rsidR="006B5154">
        <w:rPr>
          <w:rFonts w:asciiTheme="majorBidi" w:hAnsiTheme="majorBidi" w:cstheme="majorBidi"/>
        </w:rPr>
        <w:t xml:space="preserve"> Wykonawców</w:t>
      </w:r>
      <w:r w:rsidRPr="00DE1E05">
        <w:rPr>
          <w:rFonts w:asciiTheme="majorBidi" w:hAnsiTheme="majorBidi" w:cstheme="majorBidi"/>
        </w:rPr>
        <w:t>:</w:t>
      </w:r>
    </w:p>
    <w:p w14:paraId="4F24415F" w14:textId="4684E039" w:rsidR="00735382" w:rsidRDefault="00735382">
      <w:pPr>
        <w:rPr>
          <w:rFonts w:asciiTheme="majorBidi" w:hAnsiTheme="majorBidi" w:cstheme="majorBidi"/>
        </w:rPr>
      </w:pPr>
    </w:p>
    <w:p w14:paraId="57CB26A0" w14:textId="1916DCA8" w:rsidR="006F0852" w:rsidRDefault="006F085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5B1B72">
        <w:rPr>
          <w:rFonts w:asciiTheme="majorBidi" w:eastAsia="Times New Roman" w:hAnsiTheme="majorBidi" w:cstheme="majorBidi"/>
          <w:b/>
          <w:bCs/>
          <w:color w:val="000000"/>
          <w:lang w:eastAsia="pl-PL"/>
        </w:rPr>
        <w:t>Pytanie 1</w:t>
      </w:r>
      <w:r w:rsidR="00C27B27">
        <w:rPr>
          <w:rFonts w:asciiTheme="majorBidi" w:eastAsia="Times New Roman" w:hAnsiTheme="majorBidi" w:cstheme="majorBidi"/>
          <w:b/>
          <w:bCs/>
          <w:color w:val="000000"/>
          <w:lang w:eastAsia="pl-PL"/>
        </w:rPr>
        <w:t>:</w:t>
      </w:r>
    </w:p>
    <w:p w14:paraId="1D1BD7AC" w14:textId="41E05C19" w:rsidR="00E42278" w:rsidRDefault="00E42278"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Pakiet nr 3 poz. 114</w:t>
      </w:r>
    </w:p>
    <w:p w14:paraId="7C301740" w14:textId="06006A13" w:rsidR="00D744CE" w:rsidRPr="005B1B72" w:rsidRDefault="00D744CE" w:rsidP="00E52EB7">
      <w:pPr>
        <w:autoSpaceDE w:val="0"/>
        <w:autoSpaceDN w:val="0"/>
        <w:adjustRightInd w:val="0"/>
        <w:spacing w:after="0" w:line="240" w:lineRule="auto"/>
        <w:jc w:val="both"/>
        <w:rPr>
          <w:rFonts w:asciiTheme="majorBidi" w:eastAsia="Times New Roman" w:hAnsiTheme="majorBidi" w:cstheme="majorBidi"/>
          <w:color w:val="000000"/>
          <w:lang w:eastAsia="pl-PL"/>
        </w:rPr>
      </w:pPr>
      <w:r w:rsidRPr="00D744CE">
        <w:rPr>
          <w:rFonts w:asciiTheme="majorBidi" w:eastAsia="Times New Roman" w:hAnsiTheme="majorBidi" w:cstheme="majorBidi"/>
          <w:color w:val="000000"/>
          <w:lang w:eastAsia="pl-PL"/>
        </w:rPr>
        <w:t>Czy Zamawiający  wyrazi  zgodę  na  zaoferowanie  produktu  w  postaci sterylnego</w:t>
      </w:r>
      <w:r w:rsidR="00C36FCD">
        <w:rPr>
          <w:rFonts w:asciiTheme="majorBidi" w:eastAsia="Times New Roman" w:hAnsiTheme="majorBidi" w:cstheme="majorBidi"/>
          <w:color w:val="000000"/>
          <w:lang w:eastAsia="pl-PL"/>
        </w:rPr>
        <w:t xml:space="preserve"> </w:t>
      </w:r>
      <w:r w:rsidRPr="00D744CE">
        <w:rPr>
          <w:rFonts w:asciiTheme="majorBidi" w:eastAsia="Times New Roman" w:hAnsiTheme="majorBidi" w:cstheme="majorBidi"/>
          <w:color w:val="000000"/>
          <w:lang w:eastAsia="pl-PL"/>
        </w:rPr>
        <w:t>(sterylizacja   radiacyjna), rozpuszczalnego  w  wodzie  żelu,  używanego  do  ułatwiania  wprowadzana  cewników  oraz  innych  urządzeń medycznych podczas zabiegów dotyczących cewki moczowej jak np. cewnikowanie, endoskopia</w:t>
      </w:r>
      <w:r w:rsidR="00E42278">
        <w:rPr>
          <w:rFonts w:asciiTheme="majorBidi" w:eastAsia="Times New Roman" w:hAnsiTheme="majorBidi" w:cstheme="majorBidi"/>
          <w:color w:val="000000"/>
          <w:lang w:eastAsia="pl-PL"/>
        </w:rPr>
        <w:t xml:space="preserve"> </w:t>
      </w:r>
      <w:r w:rsidRPr="00D744CE">
        <w:rPr>
          <w:rFonts w:asciiTheme="majorBidi" w:eastAsia="Times New Roman" w:hAnsiTheme="majorBidi" w:cstheme="majorBidi"/>
          <w:color w:val="000000"/>
          <w:lang w:eastAsia="pl-PL"/>
        </w:rPr>
        <w:t xml:space="preserve">czy cystoskopia oraz do zabiegów odbytniczych i </w:t>
      </w:r>
      <w:proofErr w:type="spellStart"/>
      <w:r w:rsidRPr="00D744CE">
        <w:rPr>
          <w:rFonts w:asciiTheme="majorBidi" w:eastAsia="Times New Roman" w:hAnsiTheme="majorBidi" w:cstheme="majorBidi"/>
          <w:color w:val="000000"/>
          <w:lang w:eastAsia="pl-PL"/>
        </w:rPr>
        <w:t>okrężniczych</w:t>
      </w:r>
      <w:proofErr w:type="spellEnd"/>
      <w:r w:rsidRPr="00D744CE">
        <w:rPr>
          <w:rFonts w:asciiTheme="majorBidi" w:eastAsia="Times New Roman" w:hAnsiTheme="majorBidi" w:cstheme="majorBidi"/>
          <w:color w:val="000000"/>
          <w:lang w:eastAsia="pl-PL"/>
        </w:rPr>
        <w:t xml:space="preserve"> jako żel lubrykacyjny.  100 g żelu zawiera: •Wodę </w:t>
      </w:r>
      <w:proofErr w:type="spellStart"/>
      <w:r w:rsidRPr="00D744CE">
        <w:rPr>
          <w:rFonts w:asciiTheme="majorBidi" w:eastAsia="Times New Roman" w:hAnsiTheme="majorBidi" w:cstheme="majorBidi"/>
          <w:color w:val="000000"/>
          <w:lang w:eastAsia="pl-PL"/>
        </w:rPr>
        <w:t>destylowaną•Glikol</w:t>
      </w:r>
      <w:proofErr w:type="spellEnd"/>
      <w:r w:rsidRPr="00D744CE">
        <w:rPr>
          <w:rFonts w:asciiTheme="majorBidi" w:eastAsia="Times New Roman" w:hAnsiTheme="majorBidi" w:cstheme="majorBidi"/>
          <w:color w:val="000000"/>
          <w:lang w:eastAsia="pl-PL"/>
        </w:rPr>
        <w:t xml:space="preserve"> propylenowy, </w:t>
      </w:r>
      <w:proofErr w:type="spellStart"/>
      <w:r w:rsidRPr="00D744CE">
        <w:rPr>
          <w:rFonts w:asciiTheme="majorBidi" w:eastAsia="Times New Roman" w:hAnsiTheme="majorBidi" w:cstheme="majorBidi"/>
          <w:color w:val="000000"/>
          <w:lang w:eastAsia="pl-PL"/>
        </w:rPr>
        <w:t>hydroksyetylocelulozę</w:t>
      </w:r>
      <w:proofErr w:type="spellEnd"/>
      <w:r w:rsidRPr="00D744CE">
        <w:rPr>
          <w:rFonts w:asciiTheme="majorBidi" w:eastAsia="Times New Roman" w:hAnsiTheme="majorBidi" w:cstheme="majorBidi"/>
          <w:color w:val="000000"/>
          <w:lang w:eastAsia="pl-PL"/>
        </w:rPr>
        <w:t xml:space="preserve"> •2g chlorowodorek lidokainy •0.250g </w:t>
      </w:r>
      <w:proofErr w:type="spellStart"/>
      <w:r w:rsidRPr="00D744CE">
        <w:rPr>
          <w:rFonts w:asciiTheme="majorBidi" w:eastAsia="Times New Roman" w:hAnsiTheme="majorBidi" w:cstheme="majorBidi"/>
          <w:color w:val="000000"/>
          <w:lang w:eastAsia="pl-PL"/>
        </w:rPr>
        <w:t>glukonian</w:t>
      </w:r>
      <w:proofErr w:type="spellEnd"/>
      <w:r w:rsidRPr="00D744CE">
        <w:rPr>
          <w:rFonts w:asciiTheme="majorBidi" w:eastAsia="Times New Roman" w:hAnsiTheme="majorBidi" w:cstheme="majorBidi"/>
          <w:color w:val="000000"/>
          <w:lang w:eastAsia="pl-PL"/>
        </w:rPr>
        <w:t xml:space="preserve"> </w:t>
      </w:r>
      <w:proofErr w:type="spellStart"/>
      <w:r w:rsidRPr="00D744CE">
        <w:rPr>
          <w:rFonts w:asciiTheme="majorBidi" w:eastAsia="Times New Roman" w:hAnsiTheme="majorBidi" w:cstheme="majorBidi"/>
          <w:color w:val="000000"/>
          <w:lang w:eastAsia="pl-PL"/>
        </w:rPr>
        <w:t>chloroheksydyny</w:t>
      </w:r>
      <w:proofErr w:type="spellEnd"/>
      <w:r w:rsidRPr="00D744CE">
        <w:rPr>
          <w:rFonts w:asciiTheme="majorBidi" w:eastAsia="Times New Roman" w:hAnsiTheme="majorBidi" w:cstheme="majorBidi"/>
          <w:color w:val="000000"/>
          <w:lang w:eastAsia="pl-PL"/>
        </w:rPr>
        <w:t xml:space="preserve"> (stężenie 20%)•0.060g </w:t>
      </w:r>
      <w:proofErr w:type="spellStart"/>
      <w:r w:rsidRPr="00D744CE">
        <w:rPr>
          <w:rFonts w:asciiTheme="majorBidi" w:eastAsia="Times New Roman" w:hAnsiTheme="majorBidi" w:cstheme="majorBidi"/>
          <w:color w:val="000000"/>
          <w:lang w:eastAsia="pl-PL"/>
        </w:rPr>
        <w:t>hydroksybenzoat</w:t>
      </w:r>
      <w:proofErr w:type="spellEnd"/>
      <w:r w:rsidRPr="00D744CE">
        <w:rPr>
          <w:rFonts w:asciiTheme="majorBidi" w:eastAsia="Times New Roman" w:hAnsiTheme="majorBidi" w:cstheme="majorBidi"/>
          <w:color w:val="000000"/>
          <w:lang w:eastAsia="pl-PL"/>
        </w:rPr>
        <w:t xml:space="preserve"> metylu •0.025g </w:t>
      </w:r>
      <w:proofErr w:type="spellStart"/>
      <w:r w:rsidRPr="00D744CE">
        <w:rPr>
          <w:rFonts w:asciiTheme="majorBidi" w:eastAsia="Times New Roman" w:hAnsiTheme="majorBidi" w:cstheme="majorBidi"/>
          <w:color w:val="000000"/>
          <w:lang w:eastAsia="pl-PL"/>
        </w:rPr>
        <w:t>hydroksybenzoat</w:t>
      </w:r>
      <w:proofErr w:type="spellEnd"/>
      <w:r w:rsidRPr="00D744CE">
        <w:rPr>
          <w:rFonts w:asciiTheme="majorBidi" w:eastAsia="Times New Roman" w:hAnsiTheme="majorBidi" w:cstheme="majorBidi"/>
          <w:color w:val="000000"/>
          <w:lang w:eastAsia="pl-PL"/>
        </w:rPr>
        <w:t xml:space="preserve"> propylu Produkt pakowany w </w:t>
      </w:r>
      <w:proofErr w:type="spellStart"/>
      <w:r w:rsidRPr="00D744CE">
        <w:rPr>
          <w:rFonts w:asciiTheme="majorBidi" w:eastAsia="Times New Roman" w:hAnsiTheme="majorBidi" w:cstheme="majorBidi"/>
          <w:color w:val="000000"/>
          <w:lang w:eastAsia="pl-PL"/>
        </w:rPr>
        <w:t>bezlateksowych</w:t>
      </w:r>
      <w:proofErr w:type="spellEnd"/>
      <w:r w:rsidRPr="00D744CE">
        <w:rPr>
          <w:rFonts w:asciiTheme="majorBidi" w:eastAsia="Times New Roman" w:hAnsiTheme="majorBidi" w:cstheme="majorBidi"/>
          <w:color w:val="000000"/>
          <w:lang w:eastAsia="pl-PL"/>
        </w:rPr>
        <w:t xml:space="preserve"> i wygodnych ampułkostrzykawkach z podziałką o pojemności 6ml (6g)</w:t>
      </w:r>
      <w:r w:rsidR="00E52EB7">
        <w:rPr>
          <w:rFonts w:asciiTheme="majorBidi" w:eastAsia="Times New Roman" w:hAnsiTheme="majorBidi" w:cstheme="majorBidi"/>
          <w:color w:val="000000"/>
          <w:lang w:eastAsia="pl-PL"/>
        </w:rPr>
        <w:t>.</w:t>
      </w:r>
    </w:p>
    <w:p w14:paraId="0047CA79" w14:textId="3EA4D727" w:rsidR="006F085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bookmarkStart w:id="0" w:name="_Hlk33789480"/>
      <w:r>
        <w:rPr>
          <w:rFonts w:asciiTheme="majorBidi" w:eastAsia="Times New Roman" w:hAnsiTheme="majorBidi" w:cstheme="majorBidi"/>
          <w:b/>
          <w:bCs/>
          <w:color w:val="000000"/>
          <w:lang w:eastAsia="pl-PL"/>
        </w:rPr>
        <w:t>Odpowiedź:</w:t>
      </w:r>
    </w:p>
    <w:p w14:paraId="46BDBF88" w14:textId="77777777" w:rsidR="00046A68" w:rsidRPr="00046A68" w:rsidRDefault="00046A68" w:rsidP="00046A68">
      <w:pPr>
        <w:autoSpaceDE w:val="0"/>
        <w:autoSpaceDN w:val="0"/>
        <w:adjustRightInd w:val="0"/>
        <w:spacing w:after="0" w:line="240" w:lineRule="auto"/>
        <w:jc w:val="both"/>
        <w:rPr>
          <w:rFonts w:asciiTheme="majorBidi" w:eastAsia="Times New Roman" w:hAnsiTheme="majorBidi" w:cstheme="majorBidi"/>
          <w:b/>
          <w:color w:val="000000"/>
          <w:lang w:eastAsia="pl-PL"/>
        </w:rPr>
      </w:pPr>
      <w:r w:rsidRPr="00046A68">
        <w:rPr>
          <w:rStyle w:val="s13"/>
          <w:rFonts w:asciiTheme="majorBidi" w:hAnsiTheme="majorBidi" w:cstheme="majorBidi"/>
          <w:b/>
        </w:rPr>
        <w:t xml:space="preserve">Zamawiający dopuszcza zaoferowanie </w:t>
      </w:r>
      <w:r w:rsidRPr="00046A68">
        <w:rPr>
          <w:rFonts w:asciiTheme="majorBidi" w:eastAsia="SimSun" w:hAnsiTheme="majorBidi" w:cstheme="majorBidi"/>
          <w:b/>
          <w:kern w:val="2"/>
          <w:lang w:eastAsia="hi-IN" w:bidi="hi-IN"/>
        </w:rPr>
        <w:t xml:space="preserve">w pakiecie nr </w:t>
      </w:r>
      <w:r w:rsidRPr="00046A68">
        <w:rPr>
          <w:rFonts w:asciiTheme="majorBidi" w:hAnsiTheme="majorBidi" w:cstheme="majorBidi"/>
          <w:b/>
        </w:rPr>
        <w:t xml:space="preserve">3 poz. 114 produktu o składzie:   •Woda destylowana •Glikol propylenowy, </w:t>
      </w:r>
      <w:proofErr w:type="spellStart"/>
      <w:r w:rsidRPr="00046A68">
        <w:rPr>
          <w:rFonts w:asciiTheme="majorBidi" w:hAnsiTheme="majorBidi" w:cstheme="majorBidi"/>
          <w:b/>
        </w:rPr>
        <w:t>hydroksyetylocelulozę</w:t>
      </w:r>
      <w:proofErr w:type="spellEnd"/>
      <w:r w:rsidRPr="00046A68">
        <w:rPr>
          <w:rFonts w:asciiTheme="majorBidi" w:hAnsiTheme="majorBidi" w:cstheme="majorBidi"/>
          <w:b/>
        </w:rPr>
        <w:t xml:space="preserve"> •2g chlorowodorek lidokainy •0.250g </w:t>
      </w:r>
      <w:proofErr w:type="spellStart"/>
      <w:r w:rsidRPr="00046A68">
        <w:rPr>
          <w:rFonts w:asciiTheme="majorBidi" w:hAnsiTheme="majorBidi" w:cstheme="majorBidi"/>
          <w:b/>
        </w:rPr>
        <w:t>glukonian</w:t>
      </w:r>
      <w:proofErr w:type="spellEnd"/>
      <w:r w:rsidRPr="00046A68">
        <w:rPr>
          <w:rFonts w:asciiTheme="majorBidi" w:hAnsiTheme="majorBidi" w:cstheme="majorBidi"/>
          <w:b/>
        </w:rPr>
        <w:t xml:space="preserve"> </w:t>
      </w:r>
      <w:proofErr w:type="spellStart"/>
      <w:r w:rsidRPr="00046A68">
        <w:rPr>
          <w:rFonts w:asciiTheme="majorBidi" w:hAnsiTheme="majorBidi" w:cstheme="majorBidi"/>
          <w:b/>
        </w:rPr>
        <w:t>chloroheksydyny</w:t>
      </w:r>
      <w:proofErr w:type="spellEnd"/>
      <w:r w:rsidRPr="00046A68">
        <w:rPr>
          <w:rFonts w:asciiTheme="majorBidi" w:hAnsiTheme="majorBidi" w:cstheme="majorBidi"/>
          <w:b/>
        </w:rPr>
        <w:t xml:space="preserve"> (stężenie 20%)•0.060g </w:t>
      </w:r>
      <w:proofErr w:type="spellStart"/>
      <w:r w:rsidRPr="00046A68">
        <w:rPr>
          <w:rFonts w:asciiTheme="majorBidi" w:hAnsiTheme="majorBidi" w:cstheme="majorBidi"/>
          <w:b/>
        </w:rPr>
        <w:t>hydroksybenzoat</w:t>
      </w:r>
      <w:proofErr w:type="spellEnd"/>
      <w:r w:rsidRPr="00046A68">
        <w:rPr>
          <w:rFonts w:asciiTheme="majorBidi" w:hAnsiTheme="majorBidi" w:cstheme="majorBidi"/>
          <w:b/>
        </w:rPr>
        <w:t xml:space="preserve"> metylu •0.025g </w:t>
      </w:r>
      <w:proofErr w:type="spellStart"/>
      <w:r w:rsidRPr="00046A68">
        <w:rPr>
          <w:rFonts w:asciiTheme="majorBidi" w:hAnsiTheme="majorBidi" w:cstheme="majorBidi"/>
          <w:b/>
        </w:rPr>
        <w:t>hydroksybenzoat</w:t>
      </w:r>
      <w:proofErr w:type="spellEnd"/>
      <w:r w:rsidRPr="00046A68">
        <w:rPr>
          <w:rFonts w:asciiTheme="majorBidi" w:hAnsiTheme="majorBidi" w:cstheme="majorBidi"/>
          <w:b/>
        </w:rPr>
        <w:t xml:space="preserve"> propylu Produkt pakowany w </w:t>
      </w:r>
      <w:proofErr w:type="spellStart"/>
      <w:r w:rsidRPr="00046A68">
        <w:rPr>
          <w:rFonts w:asciiTheme="majorBidi" w:hAnsiTheme="majorBidi" w:cstheme="majorBidi"/>
          <w:b/>
        </w:rPr>
        <w:t>bezlateksowych</w:t>
      </w:r>
      <w:proofErr w:type="spellEnd"/>
      <w:r w:rsidRPr="00046A68">
        <w:rPr>
          <w:rFonts w:asciiTheme="majorBidi" w:hAnsiTheme="majorBidi" w:cstheme="majorBidi"/>
          <w:b/>
        </w:rPr>
        <w:t xml:space="preserve"> i wygodnych ampułkostrzykawkach z podziałką o pojemności 6ml (6g).</w:t>
      </w:r>
    </w:p>
    <w:p w14:paraId="7869A1FD" w14:textId="77777777" w:rsidR="00046A68" w:rsidRPr="00046A68" w:rsidRDefault="00046A68" w:rsidP="00046A68">
      <w:pPr>
        <w:autoSpaceDE w:val="0"/>
        <w:autoSpaceDN w:val="0"/>
        <w:adjustRightInd w:val="0"/>
        <w:spacing w:after="0" w:line="240" w:lineRule="auto"/>
        <w:rPr>
          <w:rFonts w:asciiTheme="majorBidi" w:eastAsia="Times New Roman" w:hAnsiTheme="majorBidi" w:cstheme="majorBidi"/>
          <w:b/>
          <w:bCs/>
          <w:color w:val="000000"/>
          <w:lang w:eastAsia="pl-PL"/>
        </w:rPr>
      </w:pPr>
      <w:bookmarkStart w:id="1" w:name="_Hlk34820216"/>
      <w:r w:rsidRPr="00046A68">
        <w:rPr>
          <w:rFonts w:asciiTheme="majorBidi" w:eastAsia="Times New Roman" w:hAnsiTheme="majorBidi" w:cstheme="majorBidi"/>
          <w:b/>
          <w:bCs/>
          <w:color w:val="000000"/>
          <w:lang w:eastAsia="pl-PL"/>
        </w:rPr>
        <w:t>Patrz zmieniony załącznik nr 3 do SIWZ Pakiet nr 3 poz</w:t>
      </w:r>
      <w:bookmarkEnd w:id="1"/>
      <w:r w:rsidRPr="00046A68">
        <w:rPr>
          <w:rFonts w:asciiTheme="majorBidi" w:eastAsia="Times New Roman" w:hAnsiTheme="majorBidi" w:cstheme="majorBidi"/>
          <w:b/>
          <w:bCs/>
          <w:color w:val="000000"/>
          <w:lang w:eastAsia="pl-PL"/>
        </w:rPr>
        <w:t>. 114.</w:t>
      </w:r>
    </w:p>
    <w:p w14:paraId="07786219" w14:textId="77777777" w:rsidR="00046A68" w:rsidRPr="00046A68" w:rsidRDefault="00046A68" w:rsidP="00046A68">
      <w:pPr>
        <w:autoSpaceDE w:val="0"/>
        <w:autoSpaceDN w:val="0"/>
        <w:adjustRightInd w:val="0"/>
        <w:spacing w:after="0" w:line="240" w:lineRule="auto"/>
        <w:rPr>
          <w:rFonts w:asciiTheme="majorBidi" w:eastAsia="Times New Roman" w:hAnsiTheme="majorBidi" w:cstheme="majorBidi"/>
          <w:b/>
          <w:bCs/>
          <w:color w:val="000000"/>
          <w:lang w:eastAsia="pl-PL"/>
        </w:rPr>
      </w:pPr>
    </w:p>
    <w:p w14:paraId="54DED1E0" w14:textId="77777777" w:rsidR="0079640C" w:rsidRPr="00046A68" w:rsidRDefault="0079640C" w:rsidP="005B1B72">
      <w:pPr>
        <w:autoSpaceDE w:val="0"/>
        <w:autoSpaceDN w:val="0"/>
        <w:adjustRightInd w:val="0"/>
        <w:spacing w:after="0" w:line="240" w:lineRule="auto"/>
        <w:rPr>
          <w:rFonts w:asciiTheme="majorBidi" w:eastAsia="Times New Roman" w:hAnsiTheme="majorBidi" w:cstheme="majorBidi"/>
          <w:b/>
          <w:bCs/>
          <w:color w:val="000000"/>
          <w:lang w:eastAsia="pl-PL"/>
        </w:rPr>
      </w:pPr>
    </w:p>
    <w:bookmarkEnd w:id="0"/>
    <w:p w14:paraId="1F63BD04" w14:textId="37E49A8B" w:rsidR="006F0852" w:rsidRDefault="006F0852" w:rsidP="005B1B72">
      <w:pPr>
        <w:spacing w:after="0" w:line="240" w:lineRule="auto"/>
        <w:jc w:val="both"/>
        <w:rPr>
          <w:rFonts w:asciiTheme="majorBidi" w:eastAsia="Times New Roman" w:hAnsiTheme="majorBidi" w:cstheme="majorBidi"/>
          <w:b/>
          <w:lang w:eastAsia="pl-PL"/>
        </w:rPr>
      </w:pPr>
      <w:r w:rsidRPr="00046A68">
        <w:rPr>
          <w:rFonts w:asciiTheme="majorBidi" w:eastAsia="Times New Roman" w:hAnsiTheme="majorBidi" w:cstheme="majorBidi"/>
          <w:b/>
          <w:lang w:eastAsia="pl-PL"/>
        </w:rPr>
        <w:t>Pytanie 2</w:t>
      </w:r>
      <w:r w:rsidR="00C27B27" w:rsidRPr="00046A68">
        <w:rPr>
          <w:rFonts w:asciiTheme="majorBidi" w:eastAsia="Times New Roman" w:hAnsiTheme="majorBidi" w:cstheme="majorBidi"/>
          <w:b/>
          <w:lang w:eastAsia="pl-PL"/>
        </w:rPr>
        <w:t>:</w:t>
      </w:r>
    </w:p>
    <w:p w14:paraId="1BBFB6D3" w14:textId="57979437" w:rsidR="00E52EB7" w:rsidRPr="0079640C" w:rsidRDefault="00E52EB7" w:rsidP="005B1B72">
      <w:pPr>
        <w:spacing w:after="0" w:line="240" w:lineRule="auto"/>
        <w:jc w:val="both"/>
        <w:rPr>
          <w:rFonts w:asciiTheme="majorBidi" w:eastAsia="Times New Roman" w:hAnsiTheme="majorBidi" w:cstheme="majorBidi"/>
          <w:b/>
          <w:bCs/>
          <w:lang w:eastAsia="pl-PL"/>
        </w:rPr>
      </w:pPr>
      <w:r w:rsidRPr="0079640C">
        <w:rPr>
          <w:rFonts w:asciiTheme="majorBidi" w:eastAsia="Times New Roman" w:hAnsiTheme="majorBidi" w:cstheme="majorBidi"/>
          <w:b/>
          <w:bCs/>
          <w:lang w:eastAsia="pl-PL"/>
        </w:rPr>
        <w:t>Dotyczy przedmiotu zamówienia – Pakiet nr 7</w:t>
      </w:r>
      <w:r w:rsidR="00C36FCD" w:rsidRPr="0079640C">
        <w:rPr>
          <w:rFonts w:asciiTheme="majorBidi" w:eastAsia="Times New Roman" w:hAnsiTheme="majorBidi" w:cstheme="majorBidi"/>
          <w:b/>
          <w:bCs/>
          <w:lang w:eastAsia="pl-PL"/>
        </w:rPr>
        <w:t xml:space="preserve"> </w:t>
      </w:r>
      <w:r w:rsidRPr="0079640C">
        <w:rPr>
          <w:rFonts w:asciiTheme="majorBidi" w:eastAsia="Times New Roman" w:hAnsiTheme="majorBidi" w:cstheme="majorBidi"/>
          <w:b/>
          <w:bCs/>
          <w:lang w:eastAsia="pl-PL"/>
        </w:rPr>
        <w:t>poz. 6 (</w:t>
      </w:r>
      <w:proofErr w:type="spellStart"/>
      <w:r w:rsidRPr="0079640C">
        <w:rPr>
          <w:rFonts w:asciiTheme="majorBidi" w:eastAsia="Times New Roman" w:hAnsiTheme="majorBidi" w:cstheme="majorBidi"/>
          <w:b/>
          <w:bCs/>
          <w:lang w:eastAsia="pl-PL"/>
        </w:rPr>
        <w:t>Paliperidonum</w:t>
      </w:r>
      <w:proofErr w:type="spellEnd"/>
      <w:r w:rsidRPr="0079640C">
        <w:rPr>
          <w:rFonts w:asciiTheme="majorBidi" w:eastAsia="Times New Roman" w:hAnsiTheme="majorBidi" w:cstheme="majorBidi"/>
          <w:b/>
          <w:bCs/>
          <w:lang w:eastAsia="pl-PL"/>
        </w:rPr>
        <w:t xml:space="preserve">) </w:t>
      </w:r>
    </w:p>
    <w:p w14:paraId="5396E4DF" w14:textId="77777777" w:rsidR="00E52EB7" w:rsidRDefault="00E52EB7" w:rsidP="005B1B72">
      <w:pPr>
        <w:spacing w:after="0" w:line="240" w:lineRule="auto"/>
        <w:jc w:val="both"/>
        <w:rPr>
          <w:rFonts w:asciiTheme="majorBidi" w:eastAsia="Times New Roman" w:hAnsiTheme="majorBidi" w:cstheme="majorBidi"/>
          <w:lang w:eastAsia="pl-PL"/>
        </w:rPr>
      </w:pPr>
      <w:r w:rsidRPr="00E52EB7">
        <w:rPr>
          <w:rFonts w:asciiTheme="majorBidi" w:eastAsia="Times New Roman" w:hAnsiTheme="majorBidi" w:cstheme="majorBidi"/>
          <w:lang w:eastAsia="pl-PL"/>
        </w:rPr>
        <w:t>Czy Zamawiający w pakiecie nr 7</w:t>
      </w:r>
      <w:r>
        <w:rPr>
          <w:rFonts w:asciiTheme="majorBidi" w:eastAsia="Times New Roman" w:hAnsiTheme="majorBidi" w:cstheme="majorBidi"/>
          <w:lang w:eastAsia="pl-PL"/>
        </w:rPr>
        <w:t xml:space="preserve"> </w:t>
      </w:r>
      <w:r w:rsidRPr="00E52EB7">
        <w:rPr>
          <w:rFonts w:asciiTheme="majorBidi" w:eastAsia="Times New Roman" w:hAnsiTheme="majorBidi" w:cstheme="majorBidi"/>
          <w:lang w:eastAsia="pl-PL"/>
        </w:rPr>
        <w:t>pozycja nr 6</w:t>
      </w:r>
      <w:r>
        <w:rPr>
          <w:rFonts w:asciiTheme="majorBidi" w:eastAsia="Times New Roman" w:hAnsiTheme="majorBidi" w:cstheme="majorBidi"/>
          <w:lang w:eastAsia="pl-PL"/>
        </w:rPr>
        <w:t xml:space="preserve"> </w:t>
      </w:r>
      <w:r w:rsidRPr="00E52EB7">
        <w:rPr>
          <w:rFonts w:asciiTheme="majorBidi" w:eastAsia="Times New Roman" w:hAnsiTheme="majorBidi" w:cstheme="majorBidi"/>
          <w:lang w:eastAsia="pl-PL"/>
        </w:rPr>
        <w:t>omyłkowo nie wpisał dawki 50 mg zamiast 150 mg?</w:t>
      </w:r>
    </w:p>
    <w:p w14:paraId="5809A13C" w14:textId="755EDED1" w:rsidR="00E52EB7" w:rsidRPr="005B1B72" w:rsidRDefault="00E52EB7" w:rsidP="005B1B72">
      <w:pPr>
        <w:spacing w:after="0" w:line="240" w:lineRule="auto"/>
        <w:jc w:val="both"/>
        <w:rPr>
          <w:rFonts w:asciiTheme="majorBidi" w:eastAsia="Times New Roman" w:hAnsiTheme="majorBidi" w:cstheme="majorBidi"/>
          <w:lang w:eastAsia="pl-PL"/>
        </w:rPr>
      </w:pPr>
      <w:r w:rsidRPr="00E52EB7">
        <w:rPr>
          <w:rFonts w:asciiTheme="majorBidi" w:eastAsia="Times New Roman" w:hAnsiTheme="majorBidi" w:cstheme="majorBidi"/>
          <w:lang w:eastAsia="pl-PL"/>
        </w:rPr>
        <w:t xml:space="preserve">Lek </w:t>
      </w:r>
      <w:proofErr w:type="spellStart"/>
      <w:r w:rsidRPr="00E52EB7">
        <w:rPr>
          <w:rFonts w:asciiTheme="majorBidi" w:eastAsia="Times New Roman" w:hAnsiTheme="majorBidi" w:cstheme="majorBidi"/>
          <w:lang w:eastAsia="pl-PL"/>
        </w:rPr>
        <w:t>Paliperidonumw</w:t>
      </w:r>
      <w:proofErr w:type="spellEnd"/>
      <w:r w:rsidRPr="00E52EB7">
        <w:rPr>
          <w:rFonts w:asciiTheme="majorBidi" w:eastAsia="Times New Roman" w:hAnsiTheme="majorBidi" w:cstheme="majorBidi"/>
          <w:lang w:eastAsia="pl-PL"/>
        </w:rPr>
        <w:t xml:space="preserve">  dawce  50  mg  nie  znajduje  się  na aktualnej  liście  leków refundowanych (Obwieszczenie Ministra Zdrowia z dnia 18lutego 2020r. w sprawie wykazu refundowanych leków, środków spożywczych specjalnego przeznaczenia żywieniowego oraz wyrobów medycznych na 1 marca 2020r).</w:t>
      </w:r>
    </w:p>
    <w:p w14:paraId="5076DDDF" w14:textId="2EDD8DE2"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6A8D0292" w14:textId="77777777" w:rsidR="008F1A52" w:rsidRDefault="005C5125"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wymaga dawkę 150 mg.</w:t>
      </w:r>
      <w:r w:rsidR="00A31322">
        <w:rPr>
          <w:rFonts w:asciiTheme="majorBidi" w:eastAsia="Times New Roman" w:hAnsiTheme="majorBidi" w:cstheme="majorBidi"/>
          <w:b/>
          <w:bCs/>
          <w:color w:val="000000"/>
          <w:lang w:eastAsia="pl-PL"/>
        </w:rPr>
        <w:t xml:space="preserve"> </w:t>
      </w:r>
    </w:p>
    <w:p w14:paraId="0498E51B" w14:textId="5826FB8C" w:rsidR="005C5125" w:rsidRDefault="00A3132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Patrz zmodyfikowany załącznik nr 3 do SIWZ.</w:t>
      </w:r>
    </w:p>
    <w:p w14:paraId="334ADB74" w14:textId="2C17D474" w:rsidR="006F0852" w:rsidRDefault="006F0852" w:rsidP="005B1B72">
      <w:pPr>
        <w:spacing w:after="0" w:line="240" w:lineRule="auto"/>
        <w:jc w:val="both"/>
        <w:rPr>
          <w:rFonts w:asciiTheme="majorBidi" w:eastAsia="Times New Roman" w:hAnsiTheme="majorBidi" w:cstheme="majorBidi"/>
          <w:lang w:eastAsia="pl-PL"/>
        </w:rPr>
      </w:pPr>
    </w:p>
    <w:p w14:paraId="293E2442" w14:textId="77777777" w:rsidR="0002692E" w:rsidRPr="005B1B72" w:rsidRDefault="0002692E" w:rsidP="005B1B72">
      <w:pPr>
        <w:spacing w:after="0" w:line="240" w:lineRule="auto"/>
        <w:jc w:val="both"/>
        <w:rPr>
          <w:rFonts w:asciiTheme="majorBidi" w:eastAsia="Times New Roman" w:hAnsiTheme="majorBidi" w:cstheme="majorBidi"/>
          <w:lang w:eastAsia="pl-PL"/>
        </w:rPr>
      </w:pPr>
    </w:p>
    <w:p w14:paraId="46E526CC" w14:textId="77777777" w:rsidR="00046A68" w:rsidRDefault="00046A68" w:rsidP="005B1B72">
      <w:pPr>
        <w:spacing w:after="0" w:line="240" w:lineRule="auto"/>
        <w:jc w:val="both"/>
        <w:rPr>
          <w:rFonts w:asciiTheme="majorBidi" w:eastAsia="Times New Roman" w:hAnsiTheme="majorBidi" w:cstheme="majorBidi"/>
          <w:b/>
          <w:lang w:eastAsia="pl-PL"/>
        </w:rPr>
      </w:pPr>
    </w:p>
    <w:p w14:paraId="1DC36617" w14:textId="77777777" w:rsidR="00046A68" w:rsidRDefault="00046A68" w:rsidP="005B1B72">
      <w:pPr>
        <w:spacing w:after="0" w:line="240" w:lineRule="auto"/>
        <w:jc w:val="both"/>
        <w:rPr>
          <w:rFonts w:asciiTheme="majorBidi" w:eastAsia="Times New Roman" w:hAnsiTheme="majorBidi" w:cstheme="majorBidi"/>
          <w:b/>
          <w:lang w:eastAsia="pl-PL"/>
        </w:rPr>
      </w:pPr>
    </w:p>
    <w:p w14:paraId="100D8662" w14:textId="77777777" w:rsidR="00046A68" w:rsidRDefault="00046A68" w:rsidP="005B1B72">
      <w:pPr>
        <w:spacing w:after="0" w:line="240" w:lineRule="auto"/>
        <w:jc w:val="both"/>
        <w:rPr>
          <w:rFonts w:asciiTheme="majorBidi" w:eastAsia="Times New Roman" w:hAnsiTheme="majorBidi" w:cstheme="majorBidi"/>
          <w:b/>
          <w:lang w:eastAsia="pl-PL"/>
        </w:rPr>
      </w:pPr>
    </w:p>
    <w:p w14:paraId="14CE031D" w14:textId="77777777" w:rsidR="00046A68" w:rsidRDefault="00046A68" w:rsidP="005B1B72">
      <w:pPr>
        <w:spacing w:after="0" w:line="240" w:lineRule="auto"/>
        <w:jc w:val="both"/>
        <w:rPr>
          <w:rFonts w:asciiTheme="majorBidi" w:eastAsia="Times New Roman" w:hAnsiTheme="majorBidi" w:cstheme="majorBidi"/>
          <w:b/>
          <w:lang w:eastAsia="pl-PL"/>
        </w:rPr>
      </w:pPr>
    </w:p>
    <w:p w14:paraId="62B1EA79" w14:textId="71E90E14" w:rsidR="006F0852" w:rsidRDefault="006F0852" w:rsidP="005B1B72">
      <w:pPr>
        <w:spacing w:after="0" w:line="240" w:lineRule="auto"/>
        <w:jc w:val="both"/>
        <w:rPr>
          <w:rFonts w:asciiTheme="majorBidi" w:eastAsia="Times New Roman" w:hAnsiTheme="majorBidi" w:cstheme="majorBidi"/>
          <w:b/>
          <w:lang w:eastAsia="pl-PL"/>
        </w:rPr>
      </w:pPr>
      <w:r w:rsidRPr="005B1B72">
        <w:rPr>
          <w:rFonts w:asciiTheme="majorBidi" w:eastAsia="Times New Roman" w:hAnsiTheme="majorBidi" w:cstheme="majorBidi"/>
          <w:b/>
          <w:lang w:eastAsia="pl-PL"/>
        </w:rPr>
        <w:lastRenderedPageBreak/>
        <w:t>Pytanie 3</w:t>
      </w:r>
      <w:r w:rsidR="00C27B27">
        <w:rPr>
          <w:rFonts w:asciiTheme="majorBidi" w:eastAsia="Times New Roman" w:hAnsiTheme="majorBidi" w:cstheme="majorBidi"/>
          <w:b/>
          <w:lang w:eastAsia="pl-PL"/>
        </w:rPr>
        <w:t>:</w:t>
      </w:r>
    </w:p>
    <w:p w14:paraId="65ABE041" w14:textId="50922A98" w:rsidR="00E52EB7" w:rsidRDefault="00E52EB7" w:rsidP="005B1B72">
      <w:pPr>
        <w:spacing w:after="0" w:line="240" w:lineRule="auto"/>
        <w:jc w:val="both"/>
        <w:rPr>
          <w:rFonts w:asciiTheme="majorBidi" w:eastAsia="Times New Roman" w:hAnsiTheme="majorBidi" w:cstheme="majorBidi"/>
          <w:b/>
          <w:lang w:eastAsia="pl-PL"/>
        </w:rPr>
      </w:pPr>
      <w:r w:rsidRPr="00E52EB7">
        <w:rPr>
          <w:rFonts w:asciiTheme="majorBidi" w:eastAsia="Times New Roman" w:hAnsiTheme="majorBidi" w:cstheme="majorBidi"/>
          <w:b/>
          <w:lang w:eastAsia="pl-PL"/>
        </w:rPr>
        <w:t>Dotyczy zapisów umowy</w:t>
      </w:r>
      <w:r>
        <w:rPr>
          <w:rFonts w:asciiTheme="majorBidi" w:eastAsia="Times New Roman" w:hAnsiTheme="majorBidi" w:cstheme="majorBidi"/>
          <w:b/>
          <w:lang w:eastAsia="pl-PL"/>
        </w:rPr>
        <w:t>:</w:t>
      </w:r>
    </w:p>
    <w:p w14:paraId="7D822D9F" w14:textId="7A0C9E9C" w:rsidR="00E52EB7" w:rsidRPr="00E52EB7" w:rsidRDefault="00E52EB7" w:rsidP="005B1B72">
      <w:pPr>
        <w:spacing w:after="0" w:line="240" w:lineRule="auto"/>
        <w:jc w:val="both"/>
        <w:rPr>
          <w:rFonts w:asciiTheme="majorBidi" w:eastAsia="Times New Roman" w:hAnsiTheme="majorBidi" w:cstheme="majorBidi"/>
          <w:bCs/>
          <w:lang w:eastAsia="pl-PL"/>
        </w:rPr>
      </w:pPr>
      <w:r w:rsidRPr="00E52EB7">
        <w:rPr>
          <w:rFonts w:asciiTheme="majorBidi" w:eastAsia="Times New Roman" w:hAnsiTheme="majorBidi" w:cstheme="majorBidi"/>
          <w:bCs/>
          <w:lang w:eastAsia="pl-PL"/>
        </w:rPr>
        <w:t>Proszę  o  potwierdzenie,  iż  w  razie  wystąpienia  okoliczności  takich  jak:  wstrzymanie  lub wycofanie produktu leczniczego z obrotu decyzją Głównego Inspektora Farmaceutycznego oraz  zaprzestanie  produkcji,  skutkujących  uniemożliwieniem  realizacji  umowy  przez Wykonawcę, przy  jednoczesnym  udokumentowanym  braku  możliwości  dostarczenia przez Wykonawcę towaru równoważnego/odpowiednika nastąpi rozwiązanie umowy za porozumieniem stron z uwagi na niemożność spełnienia świadczenia zgodnie z przepisami KC? Zaoferowanie produktu  zamiennego  jest  możliwe  tylko  w  sytuacji  posiadania  przez wykonawcę  produktu  leczniczego  zamiennego  danego  producenta,  do  którego  obrotu  jest upoważniony na podstawie koncesji, jako hurtownia farmaceutyczna. Niemożliwy i niezgodny z obowiązującymi przepisami prawa jest obrót produktami leczniczymi, na które wykonawca nie posiada koncesji.</w:t>
      </w:r>
    </w:p>
    <w:p w14:paraId="7B2AA6E0" w14:textId="77777777" w:rsidR="005B1B72" w:rsidRP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5B787279" w14:textId="50D0FD76" w:rsidR="0088006A" w:rsidRPr="0088006A" w:rsidRDefault="0088006A" w:rsidP="005B1B72">
      <w:pPr>
        <w:spacing w:after="0" w:line="240" w:lineRule="auto"/>
        <w:jc w:val="both"/>
        <w:rPr>
          <w:rFonts w:asciiTheme="majorBidi" w:eastAsia="Times New Roman" w:hAnsiTheme="majorBidi" w:cstheme="majorBidi"/>
          <w:b/>
          <w:bCs/>
          <w:lang w:eastAsia="pl-PL"/>
        </w:rPr>
      </w:pPr>
      <w:r w:rsidRPr="0088006A">
        <w:rPr>
          <w:rFonts w:asciiTheme="majorBidi" w:eastAsia="Times New Roman" w:hAnsiTheme="majorBidi" w:cstheme="majorBidi"/>
          <w:b/>
          <w:bCs/>
          <w:lang w:eastAsia="pl-PL"/>
        </w:rPr>
        <w:t>Zamawiający wskazuje, iż na etapie realizacji przedmiotu umowy będzie dokonywał analizy poszczególnych sytuacji i stanu faktycznego. Należy wskazać, iż w takim przypadku Zamawiający stosować będzie obowiązujące przepisy jak np.: art. 475 par. 1 Kodeksu cywilnego:</w:t>
      </w:r>
    </w:p>
    <w:p w14:paraId="7F105A4A" w14:textId="6FB20F14" w:rsidR="0088006A" w:rsidRPr="00046A68" w:rsidRDefault="0088006A" w:rsidP="00046A68">
      <w:pPr>
        <w:spacing w:after="0" w:line="240" w:lineRule="auto"/>
        <w:jc w:val="both"/>
        <w:rPr>
          <w:rFonts w:ascii="Times New Roman" w:eastAsia="Times New Roman" w:hAnsi="Times New Roman" w:cs="Times New Roman"/>
          <w:i/>
          <w:iCs/>
          <w:lang w:eastAsia="pl-PL"/>
        </w:rPr>
      </w:pPr>
      <w:r w:rsidRPr="00046A68">
        <w:rPr>
          <w:rFonts w:ascii="Times New Roman" w:eastAsia="Times New Roman" w:hAnsi="Times New Roman" w:cs="Times New Roman"/>
          <w:i/>
          <w:iCs/>
          <w:lang w:eastAsia="pl-PL"/>
        </w:rPr>
        <w:t>,,§  1.  Jeżeli świadczenie stało się niemożliwe skutkiem okoliczności, za które dłużnik odpowiedzialności nie ponosi, zobowiązanie wygasa”.</w:t>
      </w:r>
    </w:p>
    <w:p w14:paraId="18A1D549" w14:textId="35D8DBE3" w:rsidR="00D744CE" w:rsidRDefault="0088006A" w:rsidP="005B1B72">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 </w:t>
      </w:r>
    </w:p>
    <w:p w14:paraId="24A52425" w14:textId="1278D6B3" w:rsidR="006F0852" w:rsidRDefault="006F0852" w:rsidP="005B1B72">
      <w:pPr>
        <w:spacing w:after="0" w:line="240" w:lineRule="auto"/>
        <w:jc w:val="both"/>
        <w:rPr>
          <w:rFonts w:asciiTheme="majorBidi" w:eastAsia="Times New Roman" w:hAnsiTheme="majorBidi" w:cstheme="majorBidi"/>
          <w:b/>
          <w:bCs/>
          <w:lang w:eastAsia="pl-PL"/>
        </w:rPr>
      </w:pPr>
      <w:r w:rsidRPr="005B1B72">
        <w:rPr>
          <w:rFonts w:asciiTheme="majorBidi" w:eastAsia="Times New Roman" w:hAnsiTheme="majorBidi" w:cstheme="majorBidi"/>
          <w:b/>
          <w:bCs/>
          <w:lang w:eastAsia="pl-PL"/>
        </w:rPr>
        <w:t>Pytanie 4</w:t>
      </w:r>
      <w:r w:rsidR="00C27B27">
        <w:rPr>
          <w:rFonts w:asciiTheme="majorBidi" w:eastAsia="Times New Roman" w:hAnsiTheme="majorBidi" w:cstheme="majorBidi"/>
          <w:b/>
          <w:bCs/>
          <w:lang w:eastAsia="pl-PL"/>
        </w:rPr>
        <w:t>:</w:t>
      </w:r>
    </w:p>
    <w:p w14:paraId="40D13D76" w14:textId="2E4C2D21" w:rsidR="00E52EB7" w:rsidRDefault="00E52EB7" w:rsidP="005B1B72">
      <w:pPr>
        <w:spacing w:after="0" w:line="240" w:lineRule="auto"/>
        <w:jc w:val="both"/>
        <w:rPr>
          <w:rFonts w:asciiTheme="majorBidi" w:eastAsia="Times New Roman" w:hAnsiTheme="majorBidi" w:cstheme="majorBidi"/>
          <w:b/>
          <w:bCs/>
          <w:lang w:eastAsia="pl-PL"/>
        </w:rPr>
      </w:pPr>
      <w:r w:rsidRPr="00E52EB7">
        <w:rPr>
          <w:rFonts w:asciiTheme="majorBidi" w:eastAsia="Times New Roman" w:hAnsiTheme="majorBidi" w:cstheme="majorBidi"/>
          <w:b/>
          <w:bCs/>
          <w:lang w:eastAsia="pl-PL"/>
        </w:rPr>
        <w:t>Dotyczy § 8 ust. 1 pkt. 1</w:t>
      </w:r>
      <w:r w:rsidR="000309D5">
        <w:rPr>
          <w:rFonts w:asciiTheme="majorBidi" w:eastAsia="Times New Roman" w:hAnsiTheme="majorBidi" w:cstheme="majorBidi"/>
          <w:b/>
          <w:bCs/>
          <w:lang w:eastAsia="pl-PL"/>
        </w:rPr>
        <w:t xml:space="preserve"> </w:t>
      </w:r>
      <w:r w:rsidRPr="00E52EB7">
        <w:rPr>
          <w:rFonts w:asciiTheme="majorBidi" w:eastAsia="Times New Roman" w:hAnsiTheme="majorBidi" w:cstheme="majorBidi"/>
          <w:b/>
          <w:bCs/>
          <w:lang w:eastAsia="pl-PL"/>
        </w:rPr>
        <w:t>wzoru umowy –</w:t>
      </w:r>
      <w:r w:rsidR="000309D5">
        <w:rPr>
          <w:rFonts w:asciiTheme="majorBidi" w:eastAsia="Times New Roman" w:hAnsiTheme="majorBidi" w:cstheme="majorBidi"/>
          <w:b/>
          <w:bCs/>
          <w:lang w:eastAsia="pl-PL"/>
        </w:rPr>
        <w:t xml:space="preserve"> </w:t>
      </w:r>
      <w:r w:rsidRPr="00E52EB7">
        <w:rPr>
          <w:rFonts w:asciiTheme="majorBidi" w:eastAsia="Times New Roman" w:hAnsiTheme="majorBidi" w:cstheme="majorBidi"/>
          <w:b/>
          <w:bCs/>
          <w:lang w:eastAsia="pl-PL"/>
        </w:rPr>
        <w:t>kary umowne</w:t>
      </w:r>
    </w:p>
    <w:p w14:paraId="153C282C" w14:textId="4509410C" w:rsidR="00E52EB7" w:rsidRPr="00E52EB7" w:rsidRDefault="00E52EB7" w:rsidP="005B1B72">
      <w:pPr>
        <w:spacing w:after="0" w:line="240" w:lineRule="auto"/>
        <w:jc w:val="both"/>
        <w:rPr>
          <w:rFonts w:asciiTheme="majorBidi" w:eastAsia="Times New Roman" w:hAnsiTheme="majorBidi" w:cstheme="majorBidi"/>
          <w:lang w:eastAsia="pl-PL"/>
        </w:rPr>
      </w:pPr>
      <w:r w:rsidRPr="00E52EB7">
        <w:rPr>
          <w:rFonts w:asciiTheme="majorBidi" w:eastAsia="Times New Roman" w:hAnsiTheme="majorBidi" w:cstheme="majorBidi"/>
          <w:lang w:eastAsia="pl-PL"/>
        </w:rPr>
        <w:t>Czy Zamawiający zgodzi się w § 8 ust. 1 pkt. 1 wzoru umowy na zmianę kary  umownej wynoszącej 10% całkowitej wartości brutto przedmiotu Umowy określonej w § 6 ust. 1na karę wynoszącą 10%wartość brutto niezrealizowanej części umowy? Mając  na  uwadze  wytyczne  UZP  i  wypracowane  stanowisko  KIO  w  którym  określając wysokość kar umownych, Zamawiający powinien kierować się zdrowym rozsądkiem. Zbyt restrykcyjne kary umowne w połączeniu  z wynikającą  z ustawy o finansach publicznych koniecznością  ich  dochodzenia  przez  zamawiającego  może  prowadzić  nie  tylko  do negatywnych  konsekwencji  dla wykonawcy, ale być powodem niemożności zrealizowania zamówienia. Powyższy zapis w brzmieniu przewidującym karę umowną zamówienia również prawidłowo zrealizowanego pozostaje w sprzeczności funkcją kary umownej określonej przez przepisy kodeksu cywilnego.</w:t>
      </w:r>
    </w:p>
    <w:p w14:paraId="2E50CAAC" w14:textId="16A37CE4"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8FB01E9" w14:textId="621BFB9C" w:rsidR="008E56BA" w:rsidRDefault="008E56BA"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DE1E05">
        <w:rPr>
          <w:rStyle w:val="s13"/>
          <w:rFonts w:asciiTheme="majorBidi" w:hAnsiTheme="majorBidi" w:cstheme="majorBidi"/>
          <w:b/>
        </w:rPr>
        <w:t>Zamawiający nie wyraża zgody na zmianę zapisów SIWZ.</w:t>
      </w:r>
    </w:p>
    <w:p w14:paraId="31E43D46" w14:textId="77777777" w:rsidR="00D744CE" w:rsidRDefault="00D744CE" w:rsidP="005B1B72">
      <w:pPr>
        <w:spacing w:after="0" w:line="240" w:lineRule="auto"/>
        <w:rPr>
          <w:rFonts w:asciiTheme="majorBidi" w:eastAsia="Times New Roman" w:hAnsiTheme="majorBidi" w:cstheme="majorBidi"/>
          <w:b/>
          <w:bCs/>
          <w:color w:val="000000"/>
          <w:lang w:eastAsia="pl-PL"/>
        </w:rPr>
      </w:pPr>
    </w:p>
    <w:p w14:paraId="06255C8E" w14:textId="0D2226DF" w:rsidR="006F0852" w:rsidRDefault="006F0852" w:rsidP="005B1B72">
      <w:pPr>
        <w:spacing w:after="0" w:line="240" w:lineRule="auto"/>
        <w:rPr>
          <w:rFonts w:asciiTheme="majorBidi" w:hAnsiTheme="majorBidi" w:cstheme="majorBidi"/>
          <w:b/>
          <w:bCs/>
        </w:rPr>
      </w:pPr>
      <w:r w:rsidRPr="005B1B72">
        <w:rPr>
          <w:rFonts w:asciiTheme="majorBidi" w:hAnsiTheme="majorBidi" w:cstheme="majorBidi"/>
          <w:b/>
          <w:bCs/>
        </w:rPr>
        <w:t>Pytanie 5:</w:t>
      </w:r>
    </w:p>
    <w:p w14:paraId="4B73A7CB" w14:textId="77777777" w:rsidR="00E52EB7" w:rsidRPr="0079640C" w:rsidRDefault="00E52EB7" w:rsidP="00E52EB7">
      <w:pPr>
        <w:autoSpaceDE w:val="0"/>
        <w:autoSpaceDN w:val="0"/>
        <w:spacing w:after="200" w:line="252" w:lineRule="exact"/>
        <w:jc w:val="both"/>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Prosimy Zamawiającego o określenie, czy Zamawiający wyraża zgodę na zamianę poszczególnych form postaci leków:</w:t>
      </w:r>
    </w:p>
    <w:p w14:paraId="2EF8FA54"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Kapsułek na kapsułki miękkie</w:t>
      </w:r>
    </w:p>
    <w:p w14:paraId="20A82B5B"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Kapsułek na kapsułki twarde</w:t>
      </w:r>
    </w:p>
    <w:p w14:paraId="6E93F66E"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Kapsułek na tabletki</w:t>
      </w:r>
    </w:p>
    <w:p w14:paraId="3D61D8E4"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 xml:space="preserve">Kapsułek na </w:t>
      </w:r>
      <w:proofErr w:type="spellStart"/>
      <w:r w:rsidRPr="0079640C">
        <w:rPr>
          <w:rFonts w:ascii="Times New Roman" w:eastAsia="Calibri" w:hAnsi="Times New Roman" w:cs="Times New Roman"/>
          <w:sz w:val="24"/>
          <w:szCs w:val="24"/>
          <w:lang w:eastAsia="pl-PL"/>
        </w:rPr>
        <w:t>tabl</w:t>
      </w:r>
      <w:proofErr w:type="spellEnd"/>
      <w:r w:rsidRPr="0079640C">
        <w:rPr>
          <w:rFonts w:ascii="Times New Roman" w:eastAsia="Calibri" w:hAnsi="Times New Roman" w:cs="Times New Roman"/>
          <w:sz w:val="24"/>
          <w:szCs w:val="24"/>
          <w:lang w:eastAsia="pl-PL"/>
        </w:rPr>
        <w:t xml:space="preserve"> </w:t>
      </w:r>
      <w:proofErr w:type="spellStart"/>
      <w:r w:rsidRPr="0079640C">
        <w:rPr>
          <w:rFonts w:ascii="Times New Roman" w:eastAsia="Calibri" w:hAnsi="Times New Roman" w:cs="Times New Roman"/>
          <w:sz w:val="24"/>
          <w:szCs w:val="24"/>
          <w:lang w:eastAsia="pl-PL"/>
        </w:rPr>
        <w:t>powl</w:t>
      </w:r>
      <w:proofErr w:type="spellEnd"/>
    </w:p>
    <w:p w14:paraId="6DCA7147"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Tabletek na kapsułki</w:t>
      </w:r>
    </w:p>
    <w:p w14:paraId="0A689174"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Tabletek na tabletki powlekane</w:t>
      </w:r>
    </w:p>
    <w:p w14:paraId="68A0CEE7"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 xml:space="preserve">Tabletek na tabletki </w:t>
      </w:r>
      <w:proofErr w:type="spellStart"/>
      <w:r w:rsidRPr="0079640C">
        <w:rPr>
          <w:rFonts w:ascii="Times New Roman" w:eastAsia="Calibri" w:hAnsi="Times New Roman" w:cs="Times New Roman"/>
          <w:sz w:val="24"/>
          <w:szCs w:val="24"/>
          <w:lang w:eastAsia="pl-PL"/>
        </w:rPr>
        <w:t>drażowane</w:t>
      </w:r>
      <w:proofErr w:type="spellEnd"/>
    </w:p>
    <w:p w14:paraId="7C2E63DC"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 xml:space="preserve">Drażetek na tabletki </w:t>
      </w:r>
      <w:proofErr w:type="spellStart"/>
      <w:r w:rsidRPr="0079640C">
        <w:rPr>
          <w:rFonts w:ascii="Times New Roman" w:eastAsia="Calibri" w:hAnsi="Times New Roman" w:cs="Times New Roman"/>
          <w:sz w:val="24"/>
          <w:szCs w:val="24"/>
          <w:lang w:eastAsia="pl-PL"/>
        </w:rPr>
        <w:t>drażowane</w:t>
      </w:r>
      <w:proofErr w:type="spellEnd"/>
    </w:p>
    <w:p w14:paraId="6679DA03" w14:textId="3CDC0C2A" w:rsidR="00E52EB7" w:rsidRPr="0079640C" w:rsidRDefault="00E52EB7" w:rsidP="00C36FCD">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Tabletek na tabletki dojelitowe</w:t>
      </w:r>
    </w:p>
    <w:p w14:paraId="6BAD9C13" w14:textId="77777777" w:rsidR="00E52EB7" w:rsidRPr="0079640C" w:rsidRDefault="00E52EB7" w:rsidP="00E52EB7">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Ampułki na fiolki</w:t>
      </w:r>
    </w:p>
    <w:p w14:paraId="6253D348" w14:textId="5F31B4A5" w:rsidR="00E52EB7" w:rsidRPr="0079640C" w:rsidRDefault="00E52EB7" w:rsidP="0079640C">
      <w:pPr>
        <w:numPr>
          <w:ilvl w:val="0"/>
          <w:numId w:val="19"/>
        </w:numPr>
        <w:autoSpaceDE w:val="0"/>
        <w:autoSpaceDN w:val="0"/>
        <w:spacing w:before="7" w:after="0" w:line="252" w:lineRule="exact"/>
        <w:rPr>
          <w:rFonts w:ascii="Times New Roman" w:eastAsia="Calibri" w:hAnsi="Times New Roman" w:cs="Times New Roman"/>
          <w:sz w:val="24"/>
          <w:szCs w:val="24"/>
          <w:lang w:eastAsia="pl-PL"/>
        </w:rPr>
      </w:pPr>
      <w:r w:rsidRPr="0079640C">
        <w:rPr>
          <w:rFonts w:ascii="Times New Roman" w:eastAsia="Calibri" w:hAnsi="Times New Roman" w:cs="Times New Roman"/>
          <w:sz w:val="24"/>
          <w:szCs w:val="24"/>
          <w:lang w:eastAsia="pl-PL"/>
        </w:rPr>
        <w:t>Fiolki na ampułki</w:t>
      </w:r>
    </w:p>
    <w:p w14:paraId="0B3DD113" w14:textId="224560C2" w:rsidR="005B1B72" w:rsidRPr="00AF4B6C" w:rsidRDefault="005B1B72" w:rsidP="005B1B72">
      <w:pPr>
        <w:autoSpaceDE w:val="0"/>
        <w:autoSpaceDN w:val="0"/>
        <w:adjustRightInd w:val="0"/>
        <w:spacing w:after="0" w:line="240" w:lineRule="auto"/>
        <w:rPr>
          <w:rFonts w:ascii="Times New Roman" w:eastAsia="Times New Roman" w:hAnsi="Times New Roman" w:cs="Times New Roman"/>
          <w:b/>
          <w:bCs/>
          <w:lang w:eastAsia="pl-PL"/>
        </w:rPr>
      </w:pPr>
      <w:r w:rsidRPr="0079640C">
        <w:rPr>
          <w:rFonts w:ascii="Times New Roman" w:eastAsia="Times New Roman" w:hAnsi="Times New Roman" w:cs="Times New Roman"/>
          <w:b/>
          <w:bCs/>
          <w:color w:val="000000"/>
          <w:lang w:eastAsia="pl-PL"/>
        </w:rPr>
        <w:t>Odpowiedź:</w:t>
      </w:r>
    </w:p>
    <w:p w14:paraId="06BDD177" w14:textId="2CFBA2E0" w:rsidR="00C36FCD" w:rsidRPr="00AF4B6C" w:rsidRDefault="00C36FCD" w:rsidP="00C36FCD">
      <w:pPr>
        <w:autoSpaceDE w:val="0"/>
        <w:autoSpaceDN w:val="0"/>
        <w:adjustRightInd w:val="0"/>
        <w:spacing w:after="0" w:line="240" w:lineRule="auto"/>
        <w:jc w:val="both"/>
        <w:rPr>
          <w:rFonts w:asciiTheme="majorBidi" w:eastAsia="Times New Roman" w:hAnsiTheme="majorBidi" w:cstheme="majorBidi"/>
          <w:b/>
          <w:bCs/>
          <w:lang w:eastAsia="pl-PL"/>
        </w:rPr>
      </w:pPr>
      <w:bookmarkStart w:id="2" w:name="_Hlk34726177"/>
      <w:r w:rsidRPr="00AF4B6C">
        <w:rPr>
          <w:rStyle w:val="s13"/>
          <w:b/>
        </w:rPr>
        <w:t xml:space="preserve">Zamawiający wyraża zgodę na </w:t>
      </w:r>
      <w:r w:rsidR="0088006A">
        <w:rPr>
          <w:rStyle w:val="s13"/>
          <w:b/>
        </w:rPr>
        <w:t>zamianę w/w form i postaci leków</w:t>
      </w:r>
      <w:r w:rsidRPr="00AF4B6C">
        <w:rPr>
          <w:rStyle w:val="s13"/>
          <w:b/>
        </w:rPr>
        <w:t xml:space="preserve"> z wyjątkiem Pakietu nr</w:t>
      </w:r>
      <w:r w:rsidRPr="00AF4B6C">
        <w:rPr>
          <w:rStyle w:val="s13"/>
          <w:rFonts w:asciiTheme="majorBidi" w:hAnsiTheme="majorBidi" w:cstheme="majorBidi"/>
          <w:b/>
        </w:rPr>
        <w:t xml:space="preserve"> 1</w:t>
      </w:r>
      <w:r w:rsidRPr="00AF4B6C">
        <w:rPr>
          <w:rFonts w:asciiTheme="majorBidi" w:eastAsia="Times New Roman" w:hAnsiTheme="majorBidi" w:cstheme="majorBidi"/>
          <w:b/>
          <w:bCs/>
          <w:lang w:eastAsia="pl-PL"/>
        </w:rPr>
        <w:t xml:space="preserve"> poz. 45.</w:t>
      </w:r>
    </w:p>
    <w:bookmarkEnd w:id="2"/>
    <w:p w14:paraId="5A9DB4B6" w14:textId="77777777" w:rsidR="00C36FCD" w:rsidRDefault="00C36FCD"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31F03EA2" w14:textId="77777777" w:rsidR="00050190" w:rsidRPr="005B1B72" w:rsidRDefault="00050190"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24A768A0" w14:textId="77777777" w:rsidR="00046A68" w:rsidRDefault="00046A68" w:rsidP="005B1B72">
      <w:pPr>
        <w:spacing w:after="0" w:line="240" w:lineRule="auto"/>
        <w:jc w:val="both"/>
        <w:rPr>
          <w:rFonts w:asciiTheme="majorBidi" w:hAnsiTheme="majorBidi" w:cstheme="majorBidi"/>
          <w:b/>
          <w:bCs/>
          <w:color w:val="000000"/>
        </w:rPr>
      </w:pPr>
      <w:bookmarkStart w:id="3" w:name="_Hlk33788527"/>
    </w:p>
    <w:p w14:paraId="34E2290B" w14:textId="3E5A2E1A" w:rsidR="009976F6" w:rsidRPr="00E52EB7"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lastRenderedPageBreak/>
        <w:t>Pytanie 6:</w:t>
      </w:r>
    </w:p>
    <w:p w14:paraId="7ED0FA2B" w14:textId="17A7DE9E" w:rsidR="00E52EB7" w:rsidRPr="00E52EB7" w:rsidRDefault="00E52EB7" w:rsidP="00E52EB7">
      <w:pPr>
        <w:spacing w:after="0" w:line="240" w:lineRule="auto"/>
        <w:jc w:val="both"/>
        <w:rPr>
          <w:rFonts w:asciiTheme="majorBidi" w:eastAsia="Times New Roman" w:hAnsiTheme="majorBidi" w:cstheme="majorBidi"/>
          <w:lang w:eastAsia="pl-PL"/>
        </w:rPr>
      </w:pPr>
      <w:r w:rsidRPr="00E52EB7">
        <w:rPr>
          <w:rFonts w:asciiTheme="majorBidi" w:eastAsia="Times New Roman" w:hAnsiTheme="majorBidi" w:cstheme="majorBidi"/>
          <w:lang w:eastAsia="pl-PL"/>
        </w:rPr>
        <w:t xml:space="preserve">Czy w wypadku braku dostępności na rynku Zamawiający wyrazi zgodę na wycenę zamiennika dopuszczonego przez Ministerstwo Zdrowia? </w:t>
      </w:r>
    </w:p>
    <w:bookmarkEnd w:id="3"/>
    <w:p w14:paraId="7C2F2C16" w14:textId="4D66D703" w:rsidR="005B1B72" w:rsidRPr="00046A68" w:rsidRDefault="005B1B72" w:rsidP="00046A68">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1C3353BB" w14:textId="494A197E" w:rsidR="00C36FCD" w:rsidRPr="00050190" w:rsidRDefault="00C36FCD" w:rsidP="00046A68">
      <w:pPr>
        <w:autoSpaceDE w:val="0"/>
        <w:autoSpaceDN w:val="0"/>
        <w:adjustRightInd w:val="0"/>
        <w:spacing w:after="0" w:line="240" w:lineRule="auto"/>
        <w:jc w:val="both"/>
        <w:rPr>
          <w:rFonts w:asciiTheme="majorBidi" w:eastAsia="Times New Roman" w:hAnsiTheme="majorBidi" w:cstheme="majorBidi"/>
          <w:b/>
          <w:bCs/>
          <w:color w:val="000000"/>
          <w:lang w:eastAsia="pl-PL"/>
        </w:rPr>
      </w:pPr>
      <w:bookmarkStart w:id="4" w:name="_Hlk34650107"/>
      <w:r w:rsidRPr="00046A68">
        <w:rPr>
          <w:rFonts w:asciiTheme="majorBidi" w:eastAsia="Times New Roman" w:hAnsiTheme="majorBidi" w:cstheme="majorBidi"/>
          <w:b/>
          <w:bCs/>
          <w:color w:val="000000"/>
          <w:lang w:eastAsia="pl-PL"/>
        </w:rPr>
        <w:t xml:space="preserve">Zamawiający wyraża zgodę na </w:t>
      </w:r>
      <w:r w:rsidR="0088006A" w:rsidRPr="00046A68">
        <w:rPr>
          <w:rFonts w:asciiTheme="majorBidi" w:eastAsia="Times New Roman" w:hAnsiTheme="majorBidi" w:cstheme="majorBidi"/>
          <w:b/>
          <w:bCs/>
          <w:color w:val="000000"/>
          <w:lang w:eastAsia="pl-PL"/>
        </w:rPr>
        <w:t xml:space="preserve">zaoferowanie przez Wykonawcę </w:t>
      </w:r>
      <w:r w:rsidRPr="00046A68">
        <w:rPr>
          <w:rFonts w:asciiTheme="majorBidi" w:eastAsia="Times New Roman" w:hAnsiTheme="majorBidi" w:cstheme="majorBidi"/>
          <w:b/>
          <w:bCs/>
          <w:color w:val="000000"/>
          <w:lang w:eastAsia="pl-PL"/>
        </w:rPr>
        <w:t>zamiennik</w:t>
      </w:r>
      <w:r w:rsidR="0088006A" w:rsidRPr="00046A68">
        <w:rPr>
          <w:rFonts w:asciiTheme="majorBidi" w:eastAsia="Times New Roman" w:hAnsiTheme="majorBidi" w:cstheme="majorBidi"/>
          <w:b/>
          <w:bCs/>
          <w:color w:val="000000"/>
          <w:lang w:eastAsia="pl-PL"/>
        </w:rPr>
        <w:t>ów w takich przypadkach</w:t>
      </w:r>
      <w:r w:rsidRPr="00046A68">
        <w:rPr>
          <w:rFonts w:asciiTheme="majorBidi" w:eastAsia="Times New Roman" w:hAnsiTheme="majorBidi" w:cstheme="majorBidi"/>
          <w:b/>
          <w:bCs/>
          <w:color w:val="000000"/>
          <w:lang w:eastAsia="pl-PL"/>
        </w:rPr>
        <w:t>.</w:t>
      </w:r>
      <w:r>
        <w:rPr>
          <w:rFonts w:asciiTheme="majorBidi" w:eastAsia="Times New Roman" w:hAnsiTheme="majorBidi" w:cstheme="majorBidi"/>
          <w:b/>
          <w:bCs/>
          <w:color w:val="000000"/>
          <w:lang w:eastAsia="pl-PL"/>
        </w:rPr>
        <w:t xml:space="preserve"> </w:t>
      </w:r>
    </w:p>
    <w:bookmarkEnd w:id="4"/>
    <w:p w14:paraId="7D535EDC" w14:textId="77777777" w:rsidR="00C36FCD" w:rsidRPr="00E52EB7" w:rsidRDefault="00C36FCD"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33A54148" w14:textId="77777777" w:rsidR="00D744CE" w:rsidRPr="00E52EB7" w:rsidRDefault="00D744CE" w:rsidP="005B1B72">
      <w:pPr>
        <w:spacing w:after="0" w:line="240" w:lineRule="auto"/>
        <w:jc w:val="both"/>
        <w:rPr>
          <w:rFonts w:asciiTheme="majorBidi" w:eastAsia="Times New Roman" w:hAnsiTheme="majorBidi" w:cstheme="majorBidi"/>
          <w:b/>
          <w:bCs/>
          <w:color w:val="000000"/>
          <w:lang w:eastAsia="pl-PL"/>
        </w:rPr>
      </w:pPr>
    </w:p>
    <w:p w14:paraId="553AC1A9" w14:textId="6D2B666A" w:rsidR="009976F6" w:rsidRPr="00E52EB7"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7:</w:t>
      </w:r>
    </w:p>
    <w:p w14:paraId="18A79279" w14:textId="59289FE1" w:rsidR="00E52EB7" w:rsidRPr="00E52EB7" w:rsidRDefault="00E52EB7" w:rsidP="00E52EB7">
      <w:pPr>
        <w:spacing w:after="0" w:line="240" w:lineRule="auto"/>
        <w:jc w:val="both"/>
        <w:rPr>
          <w:rFonts w:asciiTheme="majorBidi" w:eastAsia="Times New Roman" w:hAnsiTheme="majorBidi" w:cstheme="majorBidi"/>
          <w:lang w:eastAsia="pl-PL"/>
        </w:rPr>
      </w:pPr>
      <w:r w:rsidRPr="00E52EB7">
        <w:rPr>
          <w:rFonts w:asciiTheme="majorBidi" w:eastAsia="Times New Roman" w:hAnsiTheme="majorBidi" w:cstheme="majorBidi"/>
          <w:lang w:eastAsia="pl-PL"/>
        </w:rPr>
        <w:t xml:space="preserve">Czy w przypadku braku produkcji Zamawiający wyrazi zgodę na wpisanie ostatniej ceny z adnotacja pod pakietem o braku? </w:t>
      </w:r>
    </w:p>
    <w:p w14:paraId="5707B87C" w14:textId="0E2BD5E0"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42B8BD27" w14:textId="27E80635" w:rsidR="00C36FCD" w:rsidRPr="00E52EB7" w:rsidRDefault="00C36FCD"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 xml:space="preserve">Zamawiający </w:t>
      </w:r>
      <w:r w:rsidR="00046A68" w:rsidRPr="00046A68">
        <w:rPr>
          <w:rFonts w:asciiTheme="majorBidi" w:eastAsia="Times New Roman" w:hAnsiTheme="majorBidi" w:cstheme="majorBidi"/>
          <w:b/>
          <w:bCs/>
          <w:color w:val="000000"/>
          <w:lang w:eastAsia="pl-PL"/>
        </w:rPr>
        <w:t>nie jest w stanie udzielić odpowiedzi, ponieważ Wykonaw</w:t>
      </w:r>
      <w:r w:rsidR="00046A68">
        <w:rPr>
          <w:rFonts w:asciiTheme="majorBidi" w:eastAsia="Times New Roman" w:hAnsiTheme="majorBidi" w:cstheme="majorBidi"/>
          <w:b/>
          <w:bCs/>
          <w:color w:val="000000"/>
          <w:lang w:eastAsia="pl-PL"/>
        </w:rPr>
        <w:t>ca</w:t>
      </w:r>
      <w:r w:rsidR="00046A68" w:rsidRPr="00046A68">
        <w:rPr>
          <w:rFonts w:asciiTheme="majorBidi" w:eastAsia="Times New Roman" w:hAnsiTheme="majorBidi" w:cstheme="majorBidi"/>
          <w:b/>
          <w:bCs/>
          <w:color w:val="000000"/>
          <w:lang w:eastAsia="pl-PL"/>
        </w:rPr>
        <w:t xml:space="preserve"> nie wskazał do której pozycji należy pytanie.</w:t>
      </w:r>
    </w:p>
    <w:p w14:paraId="6B8DEB49" w14:textId="77777777" w:rsidR="00E42278" w:rsidRDefault="00E42278" w:rsidP="005B1B72">
      <w:pPr>
        <w:spacing w:after="0" w:line="240" w:lineRule="auto"/>
        <w:jc w:val="both"/>
        <w:rPr>
          <w:rFonts w:asciiTheme="majorBidi" w:hAnsiTheme="majorBidi" w:cstheme="majorBidi"/>
          <w:b/>
          <w:bCs/>
          <w:color w:val="000000"/>
        </w:rPr>
      </w:pPr>
    </w:p>
    <w:p w14:paraId="0C8453AF" w14:textId="77777777" w:rsidR="00E42278" w:rsidRDefault="00E42278" w:rsidP="005B1B72">
      <w:pPr>
        <w:spacing w:after="0" w:line="240" w:lineRule="auto"/>
        <w:jc w:val="both"/>
        <w:rPr>
          <w:rFonts w:asciiTheme="majorBidi" w:hAnsiTheme="majorBidi" w:cstheme="majorBidi"/>
          <w:b/>
          <w:bCs/>
          <w:color w:val="000000"/>
        </w:rPr>
      </w:pPr>
    </w:p>
    <w:p w14:paraId="73ADB98C" w14:textId="3E884322" w:rsidR="009976F6" w:rsidRPr="00E52EB7"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8:</w:t>
      </w:r>
    </w:p>
    <w:p w14:paraId="4B219743" w14:textId="71B13E94" w:rsidR="00E52EB7" w:rsidRPr="00E52EB7" w:rsidRDefault="00E52EB7" w:rsidP="005B1B72">
      <w:pPr>
        <w:spacing w:after="0" w:line="240" w:lineRule="auto"/>
        <w:jc w:val="both"/>
        <w:rPr>
          <w:rFonts w:asciiTheme="majorBidi" w:hAnsiTheme="majorBidi" w:cstheme="majorBidi"/>
          <w:color w:val="000000"/>
        </w:rPr>
      </w:pPr>
      <w:r w:rsidRPr="00E52EB7">
        <w:rPr>
          <w:rFonts w:asciiTheme="majorBidi" w:hAnsiTheme="majorBidi" w:cstheme="majorBidi"/>
          <w:color w:val="000000"/>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    </w:t>
      </w:r>
    </w:p>
    <w:p w14:paraId="01624C23" w14:textId="5D8A73EF" w:rsidR="005B1B72" w:rsidRPr="00AF4B6C"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08E635DF" w14:textId="761C69BE" w:rsidR="00C36FCD" w:rsidRPr="00050190" w:rsidRDefault="00C36FCD" w:rsidP="00C36FCD">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 xml:space="preserve">Zamawiający </w:t>
      </w:r>
      <w:r w:rsidR="0088006A">
        <w:rPr>
          <w:rFonts w:asciiTheme="majorBidi" w:eastAsia="Times New Roman" w:hAnsiTheme="majorBidi" w:cstheme="majorBidi"/>
          <w:b/>
          <w:bCs/>
          <w:color w:val="000000"/>
          <w:lang w:eastAsia="pl-PL"/>
        </w:rPr>
        <w:t>wskazuje, iż sposób</w:t>
      </w:r>
      <w:r w:rsidRPr="00AF4B6C">
        <w:rPr>
          <w:rFonts w:asciiTheme="majorBidi" w:eastAsia="Times New Roman" w:hAnsiTheme="majorBidi" w:cstheme="majorBidi"/>
          <w:b/>
          <w:bCs/>
          <w:color w:val="000000"/>
          <w:lang w:eastAsia="pl-PL"/>
        </w:rPr>
        <w:t xml:space="preserve"> przeliczeni</w:t>
      </w:r>
      <w:r w:rsidR="0088006A">
        <w:rPr>
          <w:rFonts w:asciiTheme="majorBidi" w:eastAsia="Times New Roman" w:hAnsiTheme="majorBidi" w:cstheme="majorBidi"/>
          <w:b/>
          <w:bCs/>
          <w:color w:val="000000"/>
          <w:lang w:eastAsia="pl-PL"/>
        </w:rPr>
        <w:t>a</w:t>
      </w:r>
      <w:r w:rsidRPr="00AF4B6C">
        <w:rPr>
          <w:rFonts w:asciiTheme="majorBidi" w:eastAsia="Times New Roman" w:hAnsiTheme="majorBidi" w:cstheme="majorBidi"/>
          <w:b/>
          <w:bCs/>
          <w:color w:val="000000"/>
          <w:lang w:eastAsia="pl-PL"/>
        </w:rPr>
        <w:t xml:space="preserve"> </w:t>
      </w:r>
      <w:r w:rsidR="0088006A">
        <w:rPr>
          <w:rFonts w:asciiTheme="majorBidi" w:eastAsia="Times New Roman" w:hAnsiTheme="majorBidi" w:cstheme="majorBidi"/>
          <w:b/>
          <w:bCs/>
          <w:color w:val="000000"/>
          <w:lang w:eastAsia="pl-PL"/>
        </w:rPr>
        <w:t>został wskazany w</w:t>
      </w:r>
      <w:r w:rsidRPr="00AF4B6C">
        <w:rPr>
          <w:rFonts w:asciiTheme="majorBidi" w:eastAsia="Times New Roman" w:hAnsiTheme="majorBidi" w:cstheme="majorBidi"/>
          <w:b/>
          <w:bCs/>
          <w:color w:val="000000"/>
          <w:lang w:eastAsia="pl-PL"/>
        </w:rPr>
        <w:t xml:space="preserve"> punk</w:t>
      </w:r>
      <w:r w:rsidR="0088006A">
        <w:rPr>
          <w:rFonts w:asciiTheme="majorBidi" w:eastAsia="Times New Roman" w:hAnsiTheme="majorBidi" w:cstheme="majorBidi"/>
          <w:b/>
          <w:bCs/>
          <w:color w:val="000000"/>
          <w:lang w:eastAsia="pl-PL"/>
        </w:rPr>
        <w:t>cie</w:t>
      </w:r>
      <w:r w:rsidRPr="00AF4B6C">
        <w:rPr>
          <w:rFonts w:asciiTheme="majorBidi" w:eastAsia="Times New Roman" w:hAnsiTheme="majorBidi" w:cstheme="majorBidi"/>
          <w:b/>
          <w:bCs/>
          <w:color w:val="000000"/>
          <w:lang w:eastAsia="pl-PL"/>
        </w:rPr>
        <w:t xml:space="preserve"> 4.4.2 SIWZ.</w:t>
      </w:r>
    </w:p>
    <w:p w14:paraId="7FC90503" w14:textId="5DD2469D" w:rsidR="006B5154" w:rsidRDefault="006B5154" w:rsidP="005B1B72">
      <w:pPr>
        <w:spacing w:after="0" w:line="240" w:lineRule="auto"/>
        <w:jc w:val="both"/>
        <w:rPr>
          <w:rFonts w:asciiTheme="majorBidi" w:eastAsia="Times New Roman" w:hAnsiTheme="majorBidi" w:cstheme="majorBidi"/>
          <w:b/>
          <w:bCs/>
          <w:color w:val="000000"/>
          <w:lang w:eastAsia="pl-PL"/>
        </w:rPr>
      </w:pPr>
    </w:p>
    <w:p w14:paraId="66EBDF0E" w14:textId="77777777" w:rsidR="006B5154" w:rsidRDefault="006B5154" w:rsidP="005B1B72">
      <w:pPr>
        <w:spacing w:after="0" w:line="240" w:lineRule="auto"/>
        <w:jc w:val="both"/>
        <w:rPr>
          <w:rFonts w:asciiTheme="majorBidi" w:eastAsia="Times New Roman" w:hAnsiTheme="majorBidi" w:cstheme="majorBidi"/>
          <w:b/>
          <w:bCs/>
          <w:color w:val="000000"/>
          <w:lang w:eastAsia="pl-PL"/>
        </w:rPr>
      </w:pPr>
    </w:p>
    <w:p w14:paraId="3767A26E" w14:textId="5646E9D7" w:rsidR="009976F6"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9:</w:t>
      </w:r>
    </w:p>
    <w:p w14:paraId="7985BA03" w14:textId="0A916DF1" w:rsidR="00C36FCD" w:rsidRPr="00E52EB7" w:rsidRDefault="00C36FCD" w:rsidP="005B1B72">
      <w:pPr>
        <w:spacing w:after="0" w:line="240" w:lineRule="auto"/>
        <w:jc w:val="both"/>
        <w:rPr>
          <w:rFonts w:asciiTheme="majorBidi" w:hAnsiTheme="majorBidi" w:cstheme="majorBidi"/>
          <w:b/>
          <w:bCs/>
          <w:color w:val="000000"/>
        </w:rPr>
      </w:pPr>
      <w:r>
        <w:rPr>
          <w:rFonts w:asciiTheme="majorBidi" w:hAnsiTheme="majorBidi" w:cstheme="majorBidi"/>
          <w:b/>
          <w:bCs/>
          <w:color w:val="000000"/>
        </w:rPr>
        <w:t>Dot. Pakietu nr 5 poz. 6-9</w:t>
      </w:r>
    </w:p>
    <w:p w14:paraId="2889B98E" w14:textId="1B126782" w:rsidR="00E52EB7" w:rsidRPr="00AF4B6C" w:rsidRDefault="00E52EB7" w:rsidP="00E52EB7">
      <w:pPr>
        <w:spacing w:line="240" w:lineRule="auto"/>
        <w:contextualSpacing/>
        <w:jc w:val="both"/>
        <w:rPr>
          <w:rFonts w:asciiTheme="majorBidi" w:hAnsiTheme="majorBidi" w:cstheme="majorBidi"/>
        </w:rPr>
      </w:pPr>
      <w:r w:rsidRPr="00E52EB7">
        <w:rPr>
          <w:rFonts w:asciiTheme="majorBidi" w:hAnsiTheme="majorBidi" w:cstheme="majorBidi"/>
        </w:rPr>
        <w:t xml:space="preserve">Czy Zamawiający wymaga aby zaoferowany lek w Pakiecie 5 poz. 6-9 posiadał własne, udokumentowane  badania kliniczne  potwierdzające skuteczność i  bezpieczeństwo jego stosowania, w tym publikacje dotyczące stosowania u pacjentów o wskazaniach niezabiegowych (interna , </w:t>
      </w:r>
      <w:r w:rsidRPr="00AF4B6C">
        <w:rPr>
          <w:rFonts w:asciiTheme="majorBidi" w:hAnsiTheme="majorBidi" w:cstheme="majorBidi"/>
        </w:rPr>
        <w:t>kardiologia )  oraz zabiegowych ( chirurgia )?</w:t>
      </w:r>
    </w:p>
    <w:p w14:paraId="3FC4FED7" w14:textId="2DFB33FE"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2584CA59" w14:textId="57D1AB21" w:rsidR="0079640C" w:rsidRPr="00722B92" w:rsidRDefault="0079640C" w:rsidP="0079640C">
      <w:pPr>
        <w:spacing w:after="0" w:line="240" w:lineRule="auto"/>
        <w:jc w:val="both"/>
        <w:rPr>
          <w:rFonts w:ascii="Times New Roman" w:hAnsi="Times New Roman" w:cs="Times New Roman"/>
          <w:b/>
        </w:rPr>
      </w:pPr>
      <w:bookmarkStart w:id="5" w:name="_Hlk506805225"/>
      <w:r w:rsidRPr="00AF4B6C">
        <w:rPr>
          <w:rStyle w:val="s13"/>
          <w:b/>
        </w:rPr>
        <w:t>Zamawiający nie wprowadz</w:t>
      </w:r>
      <w:r w:rsidR="006209B8">
        <w:rPr>
          <w:rStyle w:val="s13"/>
          <w:b/>
        </w:rPr>
        <w:t>ił</w:t>
      </w:r>
      <w:r w:rsidRPr="00AF4B6C">
        <w:rPr>
          <w:rStyle w:val="s13"/>
          <w:b/>
        </w:rPr>
        <w:t xml:space="preserve"> takiego wymogu,</w:t>
      </w:r>
      <w:r w:rsidR="00046A68">
        <w:rPr>
          <w:rStyle w:val="s13"/>
          <w:b/>
        </w:rPr>
        <w:t xml:space="preserve"> </w:t>
      </w:r>
      <w:r w:rsidR="006209B8">
        <w:rPr>
          <w:rStyle w:val="s13"/>
          <w:b/>
        </w:rPr>
        <w:t>w związku z powyższym nie wymaga aby zaoferowany lek posiadał badania kliniczne.</w:t>
      </w:r>
      <w:r w:rsidRPr="00AF4B6C">
        <w:rPr>
          <w:rStyle w:val="s13"/>
          <w:b/>
        </w:rPr>
        <w:t>.</w:t>
      </w:r>
      <w:bookmarkEnd w:id="5"/>
    </w:p>
    <w:p w14:paraId="19066607" w14:textId="77777777" w:rsidR="0079640C" w:rsidRPr="00E52EB7" w:rsidRDefault="0079640C"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63E05679" w14:textId="77777777" w:rsidR="006014E0" w:rsidRPr="00E52EB7" w:rsidRDefault="006014E0" w:rsidP="005B1B72">
      <w:pPr>
        <w:autoSpaceDE w:val="0"/>
        <w:autoSpaceDN w:val="0"/>
        <w:adjustRightInd w:val="0"/>
        <w:spacing w:after="0" w:line="240" w:lineRule="auto"/>
        <w:rPr>
          <w:rFonts w:asciiTheme="majorBidi" w:eastAsia="Times New Roman" w:hAnsiTheme="majorBidi" w:cstheme="majorBidi"/>
          <w:b/>
          <w:bCs/>
          <w:color w:val="000000"/>
          <w:lang w:eastAsia="pl-PL"/>
        </w:rPr>
      </w:pPr>
      <w:bookmarkStart w:id="6" w:name="_Hlk34725230"/>
    </w:p>
    <w:bookmarkEnd w:id="6"/>
    <w:p w14:paraId="1F7C8E1E" w14:textId="37748058" w:rsidR="009976F6"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10:</w:t>
      </w:r>
    </w:p>
    <w:p w14:paraId="0B6C8D7C" w14:textId="67B5D80B" w:rsidR="00C36FCD" w:rsidRPr="00E52EB7" w:rsidRDefault="00C36FCD" w:rsidP="005B1B72">
      <w:pPr>
        <w:spacing w:after="0" w:line="240" w:lineRule="auto"/>
        <w:jc w:val="both"/>
        <w:rPr>
          <w:rFonts w:asciiTheme="majorBidi" w:hAnsiTheme="majorBidi" w:cstheme="majorBidi"/>
          <w:b/>
          <w:bCs/>
          <w:color w:val="000000"/>
        </w:rPr>
      </w:pPr>
      <w:r>
        <w:rPr>
          <w:rFonts w:asciiTheme="majorBidi" w:hAnsiTheme="majorBidi" w:cstheme="majorBidi"/>
          <w:b/>
          <w:bCs/>
          <w:color w:val="000000"/>
        </w:rPr>
        <w:t>Dot. Pakietu nr 5 poz. 6-9</w:t>
      </w:r>
    </w:p>
    <w:p w14:paraId="50A89638" w14:textId="77777777" w:rsidR="00E52EB7" w:rsidRPr="00E52EB7" w:rsidRDefault="00E52EB7" w:rsidP="00E52EB7">
      <w:pPr>
        <w:spacing w:line="240" w:lineRule="auto"/>
        <w:contextualSpacing/>
        <w:jc w:val="both"/>
        <w:rPr>
          <w:rFonts w:asciiTheme="majorBidi" w:hAnsiTheme="majorBidi" w:cstheme="majorBidi"/>
        </w:rPr>
      </w:pPr>
      <w:r w:rsidRPr="00E52EB7">
        <w:rPr>
          <w:rFonts w:asciiTheme="majorBidi" w:hAnsiTheme="majorBidi" w:cstheme="majorBidi"/>
        </w:rPr>
        <w:t>Czy Zamawiający dopuszcza, aby zaoferowany lek w Pakiecie 5 poz. 6-9 był objęty obowiązkiem dodatkowego, szczególnego monitorowania bezpieczeństwa terapii?</w:t>
      </w:r>
    </w:p>
    <w:p w14:paraId="38761C4B" w14:textId="116D8D39"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733F03A8" w14:textId="363E71C5" w:rsidR="006209B8" w:rsidRPr="00722B92" w:rsidRDefault="006209B8" w:rsidP="006209B8">
      <w:pPr>
        <w:spacing w:after="0" w:line="240" w:lineRule="auto"/>
        <w:jc w:val="both"/>
        <w:rPr>
          <w:rFonts w:ascii="Times New Roman" w:hAnsi="Times New Roman" w:cs="Times New Roman"/>
          <w:b/>
        </w:rPr>
      </w:pPr>
      <w:r w:rsidRPr="00AF4B6C">
        <w:rPr>
          <w:rStyle w:val="s13"/>
          <w:b/>
        </w:rPr>
        <w:t>Zamawiający nie wprowadz</w:t>
      </w:r>
      <w:r>
        <w:rPr>
          <w:rStyle w:val="s13"/>
          <w:b/>
        </w:rPr>
        <w:t>ił</w:t>
      </w:r>
      <w:r w:rsidRPr="00AF4B6C">
        <w:rPr>
          <w:rStyle w:val="s13"/>
          <w:b/>
        </w:rPr>
        <w:t xml:space="preserve"> takiego wymogu,</w:t>
      </w:r>
      <w:r>
        <w:rPr>
          <w:rStyle w:val="s13"/>
          <w:b/>
        </w:rPr>
        <w:t xml:space="preserve"> w związku z powyższym nie wymaga aby zaoferowany lek był objęty takim obowiązkiem</w:t>
      </w:r>
      <w:r w:rsidRPr="00AF4B6C">
        <w:rPr>
          <w:rStyle w:val="s13"/>
          <w:b/>
        </w:rPr>
        <w:t>.</w:t>
      </w:r>
    </w:p>
    <w:p w14:paraId="32CF6F2B" w14:textId="77777777" w:rsidR="0079640C" w:rsidRPr="00E52EB7" w:rsidRDefault="0079640C"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2F7862E1" w14:textId="77777777" w:rsidR="005B1B72" w:rsidRPr="00E52EB7" w:rsidRDefault="005B1B72" w:rsidP="005B1B72">
      <w:pPr>
        <w:spacing w:after="0" w:line="240" w:lineRule="auto"/>
        <w:rPr>
          <w:rFonts w:asciiTheme="majorBidi" w:hAnsiTheme="majorBidi" w:cstheme="majorBidi"/>
        </w:rPr>
      </w:pPr>
    </w:p>
    <w:p w14:paraId="4C66AF3F" w14:textId="462DFE94" w:rsidR="009976F6"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11:</w:t>
      </w:r>
    </w:p>
    <w:p w14:paraId="3B505C0F" w14:textId="66542E68" w:rsidR="00C36FCD" w:rsidRPr="00E52EB7" w:rsidRDefault="00C36FCD" w:rsidP="00C36FCD">
      <w:pPr>
        <w:spacing w:after="0" w:line="240" w:lineRule="auto"/>
        <w:jc w:val="both"/>
        <w:rPr>
          <w:rFonts w:asciiTheme="majorBidi" w:hAnsiTheme="majorBidi" w:cstheme="majorBidi"/>
          <w:b/>
          <w:bCs/>
          <w:color w:val="000000"/>
        </w:rPr>
      </w:pPr>
      <w:r>
        <w:rPr>
          <w:rFonts w:asciiTheme="majorBidi" w:hAnsiTheme="majorBidi" w:cstheme="majorBidi"/>
          <w:b/>
          <w:bCs/>
          <w:color w:val="000000"/>
        </w:rPr>
        <w:t>Dot. Pakietu nr 5 poz. 15</w:t>
      </w:r>
    </w:p>
    <w:p w14:paraId="12CD78C8" w14:textId="77777777" w:rsidR="00E52EB7" w:rsidRPr="00E52EB7" w:rsidRDefault="00E52EB7" w:rsidP="00E52EB7">
      <w:pPr>
        <w:spacing w:line="240" w:lineRule="auto"/>
        <w:contextualSpacing/>
        <w:jc w:val="both"/>
        <w:rPr>
          <w:rFonts w:asciiTheme="majorBidi" w:hAnsiTheme="majorBidi" w:cstheme="majorBidi"/>
        </w:rPr>
      </w:pPr>
      <w:r w:rsidRPr="00E52EB7">
        <w:rPr>
          <w:rFonts w:asciiTheme="majorBidi" w:hAnsiTheme="majorBidi" w:cstheme="majorBidi"/>
        </w:rPr>
        <w:t xml:space="preserve">Czy Zamawiający wykreśli lub wydzieli z Pakietu 5 poz. 15 do oddzielnego zadania w związku ze zmianą dystrybutora leku? </w:t>
      </w:r>
    </w:p>
    <w:p w14:paraId="7CB3CC1F" w14:textId="1A159870" w:rsidR="005B1B72" w:rsidRPr="00AF4B6C" w:rsidRDefault="005B1B72" w:rsidP="00722B9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7C25119E" w14:textId="4B8E397B" w:rsidR="00A31322" w:rsidRPr="00AF4B6C" w:rsidRDefault="00383DB5" w:rsidP="00383DB5">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Zamawiający wyraża zgod</w:t>
      </w:r>
      <w:r w:rsidR="005C5125" w:rsidRPr="00AF4B6C">
        <w:rPr>
          <w:rFonts w:asciiTheme="majorBidi" w:eastAsia="Times New Roman" w:hAnsiTheme="majorBidi" w:cstheme="majorBidi"/>
          <w:b/>
          <w:bCs/>
          <w:color w:val="000000"/>
          <w:lang w:eastAsia="pl-PL"/>
        </w:rPr>
        <w:t xml:space="preserve">ę </w:t>
      </w:r>
      <w:r w:rsidRPr="00AF4B6C">
        <w:rPr>
          <w:rFonts w:asciiTheme="majorBidi" w:eastAsia="Times New Roman" w:hAnsiTheme="majorBidi" w:cstheme="majorBidi"/>
          <w:b/>
          <w:bCs/>
          <w:color w:val="000000"/>
          <w:lang w:eastAsia="pl-PL"/>
        </w:rPr>
        <w:t>na</w:t>
      </w:r>
      <w:r w:rsidR="00A31322" w:rsidRPr="00AF4B6C">
        <w:rPr>
          <w:rFonts w:asciiTheme="majorBidi" w:eastAsia="Times New Roman" w:hAnsiTheme="majorBidi" w:cstheme="majorBidi"/>
          <w:b/>
          <w:bCs/>
          <w:color w:val="000000"/>
          <w:lang w:eastAsia="pl-PL"/>
        </w:rPr>
        <w:t xml:space="preserve"> wydzielenie poz. 14 z Pakietu nr 5 i utworzenie nowego Pakietu nr 13.</w:t>
      </w:r>
    </w:p>
    <w:p w14:paraId="2A4009F6" w14:textId="59AE1868" w:rsidR="00A31322" w:rsidRPr="00AF4B6C" w:rsidRDefault="00A31322" w:rsidP="00383DB5">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 xml:space="preserve">Uwaga w Pakiecie nr </w:t>
      </w:r>
      <w:r w:rsidR="008323F9" w:rsidRPr="00AF4B6C">
        <w:rPr>
          <w:rFonts w:asciiTheme="majorBidi" w:eastAsia="Times New Roman" w:hAnsiTheme="majorBidi" w:cstheme="majorBidi"/>
          <w:b/>
          <w:bCs/>
          <w:color w:val="000000"/>
          <w:lang w:eastAsia="pl-PL"/>
        </w:rPr>
        <w:t>5 Zamawiający przenumerował pozycje od 1</w:t>
      </w:r>
      <w:r w:rsidR="0002692E">
        <w:rPr>
          <w:rFonts w:asciiTheme="majorBidi" w:eastAsia="Times New Roman" w:hAnsiTheme="majorBidi" w:cstheme="majorBidi"/>
          <w:b/>
          <w:bCs/>
          <w:color w:val="000000"/>
          <w:lang w:eastAsia="pl-PL"/>
        </w:rPr>
        <w:t xml:space="preserve"> do 23</w:t>
      </w:r>
      <w:r w:rsidR="008323F9" w:rsidRPr="00AF4B6C">
        <w:rPr>
          <w:rFonts w:asciiTheme="majorBidi" w:eastAsia="Times New Roman" w:hAnsiTheme="majorBidi" w:cstheme="majorBidi"/>
          <w:b/>
          <w:bCs/>
          <w:color w:val="000000"/>
          <w:lang w:eastAsia="pl-PL"/>
        </w:rPr>
        <w:t xml:space="preserve">. </w:t>
      </w:r>
    </w:p>
    <w:p w14:paraId="2AD05040" w14:textId="04779F40" w:rsidR="00383DB5" w:rsidRPr="005B1B72" w:rsidRDefault="005C5125" w:rsidP="00383DB5">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Patrz zmieniony załącznik nr 3 do SIWZ.</w:t>
      </w:r>
    </w:p>
    <w:p w14:paraId="00C6EAFC" w14:textId="10EC12C2" w:rsidR="00C36FCD" w:rsidRDefault="009976F6" w:rsidP="00E52EB7">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lastRenderedPageBreak/>
        <w:t>Pytanie 12:</w:t>
      </w:r>
    </w:p>
    <w:p w14:paraId="4B9856C5" w14:textId="7F160279" w:rsidR="0079640C" w:rsidRDefault="0079640C" w:rsidP="00E52EB7">
      <w:pPr>
        <w:spacing w:after="0" w:line="240" w:lineRule="auto"/>
        <w:jc w:val="both"/>
        <w:rPr>
          <w:rFonts w:asciiTheme="majorBidi" w:hAnsiTheme="majorBidi" w:cstheme="majorBidi"/>
          <w:b/>
          <w:bCs/>
          <w:color w:val="000000"/>
        </w:rPr>
      </w:pPr>
      <w:bookmarkStart w:id="7" w:name="_Hlk62563789"/>
      <w:r>
        <w:rPr>
          <w:rFonts w:asciiTheme="majorBidi" w:hAnsiTheme="majorBidi" w:cstheme="majorBidi"/>
          <w:b/>
          <w:bCs/>
          <w:color w:val="000000"/>
        </w:rPr>
        <w:t>Dot. projektu umowy</w:t>
      </w:r>
      <w:bookmarkEnd w:id="7"/>
    </w:p>
    <w:p w14:paraId="1DED4A43" w14:textId="46853ECC" w:rsidR="00E52EB7" w:rsidRPr="00E52EB7" w:rsidRDefault="00E52EB7" w:rsidP="00E52EB7">
      <w:pPr>
        <w:spacing w:after="0" w:line="240" w:lineRule="auto"/>
        <w:jc w:val="both"/>
        <w:rPr>
          <w:rFonts w:asciiTheme="majorBidi" w:hAnsiTheme="majorBidi" w:cstheme="majorBidi"/>
          <w:b/>
          <w:bCs/>
          <w:color w:val="000000"/>
        </w:rPr>
      </w:pPr>
      <w:r w:rsidRPr="00E52EB7">
        <w:rPr>
          <w:rFonts w:asciiTheme="majorBidi" w:hAnsiTheme="majorBidi" w:cstheme="majorBidi"/>
        </w:rPr>
        <w:t>Czy Zamawiający w par. 4.1. usunie możliwość składania zamówień w formie telefonicznej? Zgodnie z art. 36z ust. 4 Prawa farmaceutycznego (w brzmieniu obowiązującym od 12 lipca 2015 r.) zamówienia na leki muszą być składane w formie pisemnej albo w formie dokumentu elektronicznego doręczanego środkami komunikacji elektronicznej. Nie ma możliwości składania zamówień w formie telefonicznej. Zamówienie złożone telefonicznie staje się skuteczne z chwilą „potwierdzenia” faksem lub mailem.</w:t>
      </w:r>
    </w:p>
    <w:p w14:paraId="32234A10" w14:textId="01576B4C"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72C6EEEF" w14:textId="77777777" w:rsidR="00C36FCD" w:rsidRDefault="00C36FCD" w:rsidP="00C36FCD">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Zamawiający nie wyraża zgody na zmianę zapisów SIWZ.</w:t>
      </w:r>
    </w:p>
    <w:p w14:paraId="11BBF94F" w14:textId="77777777" w:rsidR="00C36FCD" w:rsidRPr="00E52EB7" w:rsidRDefault="00C36FCD"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00B52AA3" w14:textId="77777777" w:rsidR="00D72DFB" w:rsidRPr="00E52EB7" w:rsidRDefault="00D72DFB" w:rsidP="005B1B72">
      <w:pPr>
        <w:spacing w:after="0" w:line="240" w:lineRule="auto"/>
        <w:jc w:val="both"/>
        <w:rPr>
          <w:rFonts w:asciiTheme="majorBidi" w:hAnsiTheme="majorBidi" w:cstheme="majorBidi"/>
          <w:b/>
          <w:bCs/>
          <w:color w:val="000000"/>
        </w:rPr>
      </w:pPr>
    </w:p>
    <w:p w14:paraId="68177A97" w14:textId="0A69DB57" w:rsidR="009976F6"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13:</w:t>
      </w:r>
    </w:p>
    <w:p w14:paraId="1A1043FE" w14:textId="2F86E2F0" w:rsidR="0079640C" w:rsidRPr="00E52EB7" w:rsidRDefault="0079640C" w:rsidP="005B1B72">
      <w:pPr>
        <w:spacing w:after="0" w:line="240" w:lineRule="auto"/>
        <w:jc w:val="both"/>
        <w:rPr>
          <w:rFonts w:asciiTheme="majorBidi" w:hAnsiTheme="majorBidi" w:cstheme="majorBidi"/>
          <w:b/>
          <w:bCs/>
          <w:color w:val="000000"/>
        </w:rPr>
      </w:pPr>
      <w:r>
        <w:rPr>
          <w:rFonts w:asciiTheme="majorBidi" w:hAnsiTheme="majorBidi" w:cstheme="majorBidi"/>
          <w:b/>
          <w:bCs/>
          <w:color w:val="000000"/>
        </w:rPr>
        <w:t>Dot. projektu umowy</w:t>
      </w:r>
    </w:p>
    <w:p w14:paraId="563F95ED" w14:textId="77777777" w:rsidR="00E52EB7" w:rsidRPr="00E52EB7" w:rsidRDefault="00E52EB7" w:rsidP="00E52EB7">
      <w:pPr>
        <w:spacing w:line="240" w:lineRule="auto"/>
        <w:contextualSpacing/>
        <w:jc w:val="both"/>
        <w:rPr>
          <w:rFonts w:asciiTheme="majorBidi" w:hAnsiTheme="majorBidi" w:cstheme="majorBidi"/>
        </w:rPr>
      </w:pPr>
      <w:r w:rsidRPr="00E52EB7">
        <w:rPr>
          <w:rFonts w:asciiTheme="majorBidi" w:hAnsiTheme="majorBidi" w:cstheme="majorBidi"/>
        </w:rPr>
        <w:t>Czy Zamawiający wykreśli w par. 4.1 frazę: „Wykonawca ma obowiązek niezwłocznego potwierdzenia przyjęcia zamówienia faksem na nr ………….… lub drogą elektroniczną na adres e-mail: …… .”?. Zakłada się, że zamówienia składane zgodnie z umową będą wykonywane bez konieczności ich potwierdzania. Ustawa Prawo farmaceutyczne nakazuje informować o odmowie dostawy leków, ale nie o przyjęciu zamówienia do realizacji.</w:t>
      </w:r>
    </w:p>
    <w:p w14:paraId="7D2739A2" w14:textId="54C92BAD" w:rsidR="00C36FCD" w:rsidRPr="00046A68" w:rsidRDefault="005B1B72" w:rsidP="00C36FCD">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5AFC589B" w14:textId="77777777" w:rsidR="00C36FCD" w:rsidRPr="00046A68" w:rsidRDefault="00C36FCD" w:rsidP="00C36FCD">
      <w:pPr>
        <w:tabs>
          <w:tab w:val="left" w:pos="1440"/>
        </w:tabs>
        <w:spacing w:after="0" w:line="240" w:lineRule="auto"/>
        <w:jc w:val="both"/>
        <w:rPr>
          <w:rFonts w:asciiTheme="majorBidi" w:eastAsia="SimSun" w:hAnsiTheme="majorBidi" w:cstheme="majorBidi"/>
          <w:b/>
          <w:lang w:eastAsia="zh-CN"/>
        </w:rPr>
      </w:pPr>
      <w:r w:rsidRPr="00046A68">
        <w:rPr>
          <w:rFonts w:asciiTheme="majorBidi" w:eastAsia="Times New Roman" w:hAnsiTheme="majorBidi" w:cstheme="majorBidi"/>
          <w:b/>
          <w:bCs/>
          <w:color w:val="000000"/>
          <w:lang w:eastAsia="pl-PL"/>
        </w:rPr>
        <w:t xml:space="preserve">Zamawiający wyraża zgodę na zmianę zapisów SIWZ. </w:t>
      </w:r>
      <w:r w:rsidRPr="00046A68">
        <w:rPr>
          <w:rFonts w:asciiTheme="majorBidi" w:eastAsia="SimSun" w:hAnsiTheme="majorBidi" w:cstheme="majorBidi"/>
          <w:b/>
        </w:rPr>
        <w:t xml:space="preserve">Patrz zmieniony załącznik nr 5 do SIWZ </w:t>
      </w:r>
      <w:r w:rsidRPr="00046A68">
        <w:rPr>
          <w:rFonts w:asciiTheme="majorBidi" w:eastAsia="SimSun" w:hAnsiTheme="majorBidi" w:cstheme="majorBidi"/>
          <w:b/>
          <w:lang w:eastAsia="zh-CN"/>
        </w:rPr>
        <w:t>§ 4 ust. 1, który otrzymuje następujące brzmienie:</w:t>
      </w:r>
    </w:p>
    <w:p w14:paraId="1DE00B40" w14:textId="77777777" w:rsidR="00C36FCD" w:rsidRPr="00DE1E05" w:rsidRDefault="00C36FCD" w:rsidP="00C36FCD">
      <w:pPr>
        <w:suppressAutoHyphens/>
        <w:autoSpaceDE w:val="0"/>
        <w:spacing w:after="0" w:line="240" w:lineRule="auto"/>
        <w:ind w:right="57"/>
        <w:jc w:val="both"/>
        <w:textAlignment w:val="center"/>
        <w:rPr>
          <w:rFonts w:asciiTheme="majorBidi" w:eastAsia="Times New Roman" w:hAnsiTheme="majorBidi" w:cstheme="majorBidi"/>
          <w:b/>
          <w:bCs/>
          <w:strike/>
          <w:color w:val="000000"/>
          <w:lang w:eastAsia="ar-SA"/>
        </w:rPr>
      </w:pPr>
      <w:r w:rsidRPr="00046A68">
        <w:rPr>
          <w:rFonts w:asciiTheme="majorBidi" w:eastAsia="Times New Roman" w:hAnsiTheme="majorBidi" w:cstheme="majorBidi"/>
          <w:b/>
          <w:bCs/>
          <w:lang w:eastAsia="ar-SA"/>
        </w:rPr>
        <w:t xml:space="preserve"> „</w:t>
      </w:r>
      <w:r w:rsidRPr="00046A68">
        <w:rPr>
          <w:rFonts w:asciiTheme="majorBidi" w:eastAsia="Times New Roman" w:hAnsiTheme="majorBidi" w:cstheme="majorBidi"/>
          <w:b/>
          <w:bCs/>
          <w:lang w:eastAsia="pl-PL"/>
        </w:rPr>
        <w:t xml:space="preserve">Strony ustalają, że dostawy Leków będą odbywały się sukcesywnie w godz. 9:00 – 14:00, zgodnie z zamówieniami składanymi przez Zamawiającego telefonicznie (potwierdzanymi faksem), faksem na nr </w:t>
      </w:r>
      <w:r w:rsidRPr="00046A68">
        <w:rPr>
          <w:rStyle w:val="Hipercze"/>
          <w:rFonts w:asciiTheme="majorBidi" w:hAnsiTheme="majorBidi" w:cstheme="majorBidi"/>
          <w:b/>
          <w:bCs/>
          <w:iCs/>
        </w:rPr>
        <w:t>……………</w:t>
      </w:r>
      <w:r w:rsidRPr="00046A68">
        <w:rPr>
          <w:rFonts w:asciiTheme="majorBidi" w:eastAsia="Times New Roman" w:hAnsiTheme="majorBidi" w:cstheme="majorBidi"/>
          <w:b/>
          <w:bCs/>
          <w:lang w:eastAsia="pl-PL"/>
        </w:rPr>
        <w:t xml:space="preserve"> lub drogą elektroniczną na adres </w:t>
      </w:r>
      <w:r w:rsidRPr="00046A68">
        <w:rPr>
          <w:rFonts w:asciiTheme="majorBidi" w:eastAsia="Times New Roman" w:hAnsiTheme="majorBidi" w:cstheme="majorBidi"/>
          <w:b/>
          <w:bCs/>
          <w:lang w:eastAsia="pl-PL"/>
        </w:rPr>
        <w:br/>
        <w:t xml:space="preserve">e-mail: </w:t>
      </w:r>
      <w:hyperlink r:id="rId9" w:history="1">
        <w:r w:rsidRPr="00046A68">
          <w:rPr>
            <w:rStyle w:val="Hipercze"/>
            <w:rFonts w:asciiTheme="majorBidi" w:hAnsiTheme="majorBidi" w:cstheme="majorBidi"/>
            <w:b/>
            <w:bCs/>
            <w:iCs/>
          </w:rPr>
          <w:t>………………</w:t>
        </w:r>
      </w:hyperlink>
      <w:r w:rsidRPr="00046A68">
        <w:rPr>
          <w:rFonts w:asciiTheme="majorBidi" w:hAnsiTheme="majorBidi" w:cstheme="majorBidi"/>
          <w:b/>
          <w:bCs/>
        </w:rPr>
        <w:t>.</w:t>
      </w:r>
      <w:r w:rsidRPr="00046A68">
        <w:rPr>
          <w:rFonts w:asciiTheme="majorBidi" w:eastAsia="Times New Roman" w:hAnsiTheme="majorBidi" w:cstheme="majorBidi"/>
          <w:b/>
          <w:bCs/>
          <w:lang w:eastAsia="pl-PL"/>
        </w:rPr>
        <w:t xml:space="preserve"> </w:t>
      </w:r>
      <w:r w:rsidRPr="00046A68">
        <w:rPr>
          <w:rFonts w:asciiTheme="majorBidi" w:eastAsia="Times New Roman" w:hAnsiTheme="majorBidi" w:cstheme="majorBidi"/>
          <w:b/>
          <w:bCs/>
          <w:strike/>
          <w:lang w:eastAsia="pl-PL"/>
        </w:rPr>
        <w:t xml:space="preserve">Wykonawca ma obowiązek niezwłocznego potwierdzenia przyjęcia zamówienia drogą elektroniczną na adres e-mail: </w:t>
      </w:r>
      <w:r w:rsidRPr="00046A68">
        <w:rPr>
          <w:rStyle w:val="Hipercze"/>
          <w:rFonts w:asciiTheme="majorBidi" w:eastAsia="Times New Roman" w:hAnsiTheme="majorBidi" w:cstheme="majorBidi"/>
          <w:b/>
          <w:bCs/>
          <w:strike/>
          <w:lang w:eastAsia="pl-PL"/>
        </w:rPr>
        <w:t>………………….”</w:t>
      </w:r>
    </w:p>
    <w:p w14:paraId="674229FB" w14:textId="77777777" w:rsidR="00C36FCD" w:rsidRPr="00E52EB7" w:rsidRDefault="00C36FCD"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50DFFDB0" w14:textId="77777777" w:rsidR="005B1B72" w:rsidRPr="00E52EB7" w:rsidRDefault="005B1B72" w:rsidP="005B1B72">
      <w:pPr>
        <w:spacing w:after="0" w:line="240" w:lineRule="auto"/>
        <w:rPr>
          <w:rFonts w:asciiTheme="majorBidi" w:hAnsiTheme="majorBidi" w:cstheme="majorBidi"/>
        </w:rPr>
      </w:pPr>
    </w:p>
    <w:p w14:paraId="0716F3E9" w14:textId="64BCE04F" w:rsidR="009976F6"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14:</w:t>
      </w:r>
    </w:p>
    <w:p w14:paraId="3CF62FB5" w14:textId="4B911A01" w:rsidR="0079640C" w:rsidRPr="00E52EB7" w:rsidRDefault="0079640C" w:rsidP="005B1B72">
      <w:pPr>
        <w:spacing w:after="0" w:line="240" w:lineRule="auto"/>
        <w:jc w:val="both"/>
        <w:rPr>
          <w:rFonts w:asciiTheme="majorBidi" w:hAnsiTheme="majorBidi" w:cstheme="majorBidi"/>
          <w:b/>
          <w:bCs/>
          <w:color w:val="000000"/>
        </w:rPr>
      </w:pPr>
      <w:r>
        <w:rPr>
          <w:rFonts w:asciiTheme="majorBidi" w:hAnsiTheme="majorBidi" w:cstheme="majorBidi"/>
          <w:b/>
          <w:bCs/>
          <w:color w:val="000000"/>
        </w:rPr>
        <w:t>Dot. projektu umowy</w:t>
      </w:r>
    </w:p>
    <w:p w14:paraId="0DAAE198" w14:textId="7A3348D2" w:rsidR="00E52EB7" w:rsidRPr="00383DB5" w:rsidRDefault="00E52EB7" w:rsidP="00383DB5">
      <w:pPr>
        <w:spacing w:line="240" w:lineRule="auto"/>
        <w:contextualSpacing/>
        <w:jc w:val="both"/>
        <w:rPr>
          <w:rFonts w:asciiTheme="majorBidi" w:hAnsiTheme="majorBidi" w:cstheme="majorBidi"/>
        </w:rPr>
      </w:pPr>
      <w:r w:rsidRPr="00E52EB7">
        <w:rPr>
          <w:rFonts w:asciiTheme="majorBidi" w:hAnsiTheme="majorBidi" w:cstheme="majorBidi"/>
        </w:rPr>
        <w:t>Czy Zamawiający w par. 4.7. usunie obowiązek dostarczenia odpowiednika?  Wykonawca oferuje towary wskazane w ofercie i tylko one są przedmiotem zamówienia publicznego w niniejszym postępowaniu. Zdefiniowanie przedmiotu zamówienia powoduje, że tylko co do niego strony zawierają umowę objętą obowiązkiem dostaw. Wykonawca nie jest w stanie zapewnić, że  w każdym przypadku zaoferuje produkt zamienny, tym bardziej, że może się to wiązać z rażącą stratą po stronie Wykonawcy.</w:t>
      </w:r>
    </w:p>
    <w:p w14:paraId="0EAB35E1" w14:textId="4CEC48A2"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5F398C4B" w14:textId="77777777" w:rsidR="0079640C" w:rsidRPr="005B1B72" w:rsidRDefault="0079640C" w:rsidP="0079640C">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Zamawiający nie wyraża zgody na zmianę zapisów SIWZ.</w:t>
      </w:r>
    </w:p>
    <w:p w14:paraId="1FAB5F52" w14:textId="77777777" w:rsidR="0079640C" w:rsidRPr="00E52EB7" w:rsidRDefault="0079640C"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3D8B6CC0" w14:textId="77777777" w:rsidR="00D744CE" w:rsidRPr="00E52EB7" w:rsidRDefault="00D744CE" w:rsidP="005B1B72">
      <w:pPr>
        <w:spacing w:after="0" w:line="240" w:lineRule="auto"/>
        <w:rPr>
          <w:rStyle w:val="s13"/>
          <w:rFonts w:asciiTheme="majorBidi" w:hAnsiTheme="majorBidi" w:cstheme="majorBidi"/>
          <w:b/>
        </w:rPr>
      </w:pPr>
    </w:p>
    <w:p w14:paraId="390136F3" w14:textId="189F7DBE" w:rsidR="009976F6" w:rsidRDefault="006F0852" w:rsidP="005B1B72">
      <w:pPr>
        <w:spacing w:after="0" w:line="240" w:lineRule="auto"/>
        <w:rPr>
          <w:rFonts w:asciiTheme="majorBidi" w:hAnsiTheme="majorBidi" w:cstheme="majorBidi"/>
          <w:b/>
          <w:bCs/>
        </w:rPr>
      </w:pPr>
      <w:r w:rsidRPr="00E52EB7">
        <w:rPr>
          <w:rFonts w:asciiTheme="majorBidi" w:hAnsiTheme="majorBidi" w:cstheme="majorBidi"/>
          <w:b/>
          <w:bCs/>
        </w:rPr>
        <w:t>Pytanie nr 1</w:t>
      </w:r>
      <w:r w:rsidR="009976F6" w:rsidRPr="00E52EB7">
        <w:rPr>
          <w:rFonts w:asciiTheme="majorBidi" w:hAnsiTheme="majorBidi" w:cstheme="majorBidi"/>
          <w:b/>
          <w:bCs/>
        </w:rPr>
        <w:t>5:</w:t>
      </w:r>
    </w:p>
    <w:p w14:paraId="39A7B2A6" w14:textId="717D4EDD" w:rsidR="0079640C" w:rsidRPr="00E52EB7" w:rsidRDefault="0079640C" w:rsidP="005B1B72">
      <w:pPr>
        <w:spacing w:after="0" w:line="240" w:lineRule="auto"/>
        <w:rPr>
          <w:rFonts w:asciiTheme="majorBidi" w:hAnsiTheme="majorBidi" w:cstheme="majorBidi"/>
          <w:b/>
          <w:bCs/>
        </w:rPr>
      </w:pPr>
      <w:r>
        <w:rPr>
          <w:rFonts w:asciiTheme="majorBidi" w:hAnsiTheme="majorBidi" w:cstheme="majorBidi"/>
          <w:b/>
          <w:bCs/>
          <w:color w:val="000000"/>
        </w:rPr>
        <w:t>Dot. projektu umowy</w:t>
      </w:r>
    </w:p>
    <w:p w14:paraId="18C28646" w14:textId="77777777" w:rsidR="00E52EB7" w:rsidRPr="00E52EB7" w:rsidRDefault="00E52EB7" w:rsidP="00E52EB7">
      <w:pPr>
        <w:spacing w:line="240" w:lineRule="auto"/>
        <w:contextualSpacing/>
        <w:jc w:val="both"/>
        <w:rPr>
          <w:rFonts w:asciiTheme="majorBidi" w:hAnsiTheme="majorBidi" w:cstheme="majorBidi"/>
        </w:rPr>
      </w:pPr>
      <w:r w:rsidRPr="00E52EB7">
        <w:rPr>
          <w:rFonts w:asciiTheme="majorBidi" w:hAnsiTheme="majorBidi" w:cstheme="majorBidi"/>
        </w:rPr>
        <w:t xml:space="preserve">Czy Zamawiający w par. 5.2. zmieni termin rozpatrzenia reklamacji na 3 dni robocze? Zgłoszona reklamacja wymaga rozpatrzenia z uwzględnieniem analizy dokumentów </w:t>
      </w:r>
      <w:proofErr w:type="spellStart"/>
      <w:r w:rsidRPr="00E52EB7">
        <w:rPr>
          <w:rFonts w:asciiTheme="majorBidi" w:hAnsiTheme="majorBidi" w:cstheme="majorBidi"/>
        </w:rPr>
        <w:t>magazynowo-spedycyjnych</w:t>
      </w:r>
      <w:proofErr w:type="spellEnd"/>
      <w:r w:rsidRPr="00E52EB7">
        <w:rPr>
          <w:rFonts w:asciiTheme="majorBidi" w:hAnsiTheme="majorBidi" w:cstheme="majorBidi"/>
        </w:rPr>
        <w:t xml:space="preserve"> oraz wyjaśnień firmy kurierskiej dostarczającej leki, a następnie (przy jej uwzględnieniu) dostarczenia towaru. Wykonanie tego w ciągu 2 dni jest niemożliwe.</w:t>
      </w:r>
    </w:p>
    <w:p w14:paraId="593EB13C" w14:textId="4D9973F5"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54B89E99" w14:textId="77777777" w:rsidR="0079640C" w:rsidRPr="00046A68" w:rsidRDefault="0079640C" w:rsidP="0079640C">
      <w:pPr>
        <w:tabs>
          <w:tab w:val="left" w:pos="1440"/>
        </w:tabs>
        <w:spacing w:after="0" w:line="240" w:lineRule="auto"/>
        <w:jc w:val="both"/>
        <w:rPr>
          <w:rFonts w:asciiTheme="majorBidi" w:eastAsia="SimSun" w:hAnsiTheme="majorBidi" w:cstheme="majorBidi"/>
          <w:b/>
          <w:lang w:eastAsia="zh-CN"/>
        </w:rPr>
      </w:pPr>
      <w:r w:rsidRPr="00046A68">
        <w:rPr>
          <w:rStyle w:val="s13"/>
          <w:rFonts w:asciiTheme="majorBidi" w:hAnsiTheme="majorBidi" w:cstheme="majorBidi"/>
          <w:b/>
        </w:rPr>
        <w:t xml:space="preserve">Zamawiający wyraża zgodę na zmianę zapisów SIWZ. </w:t>
      </w:r>
      <w:r w:rsidRPr="00046A68">
        <w:rPr>
          <w:rFonts w:asciiTheme="majorBidi" w:eastAsia="SimSun" w:hAnsiTheme="majorBidi" w:cstheme="majorBidi"/>
          <w:b/>
        </w:rPr>
        <w:t xml:space="preserve">Patrz zmieniony załącznik nr 5 do SIWZ </w:t>
      </w:r>
      <w:r w:rsidRPr="00046A68">
        <w:rPr>
          <w:rFonts w:asciiTheme="majorBidi" w:eastAsia="SimSun" w:hAnsiTheme="majorBidi" w:cstheme="majorBidi"/>
          <w:b/>
          <w:lang w:eastAsia="zh-CN"/>
        </w:rPr>
        <w:t>§ 5 ust. 2, który otrzymuje następujące brzmienie:</w:t>
      </w:r>
    </w:p>
    <w:p w14:paraId="49A92F98" w14:textId="77777777" w:rsidR="0079640C" w:rsidRPr="00DE1E05" w:rsidRDefault="0079640C" w:rsidP="0079640C">
      <w:pPr>
        <w:tabs>
          <w:tab w:val="left" w:pos="0"/>
        </w:tabs>
        <w:suppressAutoHyphens/>
        <w:spacing w:after="0" w:line="240" w:lineRule="auto"/>
        <w:jc w:val="both"/>
        <w:rPr>
          <w:rFonts w:asciiTheme="majorBidi" w:eastAsia="Times New Roman" w:hAnsiTheme="majorBidi" w:cstheme="majorBidi"/>
          <w:b/>
          <w:bCs/>
          <w:lang w:eastAsia="ar-SA"/>
        </w:rPr>
      </w:pPr>
      <w:r w:rsidRPr="00046A68">
        <w:rPr>
          <w:rFonts w:asciiTheme="majorBidi" w:eastAsia="Times New Roman" w:hAnsiTheme="majorBidi" w:cstheme="majorBidi"/>
          <w:b/>
          <w:bCs/>
          <w:lang w:eastAsia="ar-SA"/>
        </w:rPr>
        <w:t>„W przypadku dostarczenia Leków wadliwych lub wykazujących brak ilościowy Wykonawca zobowiązuje się w ciągu 3 dni roboczych dokonać wymiany towaru na pełnowartościowy.”</w:t>
      </w:r>
    </w:p>
    <w:p w14:paraId="1302621C" w14:textId="77777777" w:rsidR="0079640C" w:rsidRPr="00E52EB7" w:rsidRDefault="0079640C"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10436775" w14:textId="772DF31E" w:rsidR="006F0852" w:rsidRPr="00E52EB7" w:rsidRDefault="006F0852" w:rsidP="005B1B72">
      <w:pPr>
        <w:spacing w:after="0" w:line="240" w:lineRule="auto"/>
        <w:rPr>
          <w:rFonts w:asciiTheme="majorBidi" w:hAnsiTheme="majorBidi" w:cstheme="majorBidi"/>
        </w:rPr>
      </w:pPr>
    </w:p>
    <w:p w14:paraId="60E1A0AB" w14:textId="77777777" w:rsidR="00046A68" w:rsidRDefault="00046A68" w:rsidP="005B1B72">
      <w:pPr>
        <w:spacing w:after="0" w:line="240" w:lineRule="auto"/>
        <w:jc w:val="both"/>
        <w:rPr>
          <w:rFonts w:asciiTheme="majorBidi" w:hAnsiTheme="majorBidi" w:cstheme="majorBidi"/>
          <w:b/>
          <w:bCs/>
          <w:color w:val="000000"/>
        </w:rPr>
      </w:pPr>
    </w:p>
    <w:p w14:paraId="32AD40F0" w14:textId="77777777" w:rsidR="00046A68" w:rsidRDefault="00046A68" w:rsidP="005B1B72">
      <w:pPr>
        <w:spacing w:after="0" w:line="240" w:lineRule="auto"/>
        <w:jc w:val="both"/>
        <w:rPr>
          <w:rFonts w:asciiTheme="majorBidi" w:hAnsiTheme="majorBidi" w:cstheme="majorBidi"/>
          <w:b/>
          <w:bCs/>
          <w:color w:val="000000"/>
        </w:rPr>
      </w:pPr>
    </w:p>
    <w:p w14:paraId="29B2F246" w14:textId="77777777" w:rsidR="00046A68" w:rsidRDefault="00046A68" w:rsidP="005B1B72">
      <w:pPr>
        <w:spacing w:after="0" w:line="240" w:lineRule="auto"/>
        <w:jc w:val="both"/>
        <w:rPr>
          <w:rFonts w:asciiTheme="majorBidi" w:hAnsiTheme="majorBidi" w:cstheme="majorBidi"/>
          <w:b/>
          <w:bCs/>
          <w:color w:val="000000"/>
        </w:rPr>
      </w:pPr>
    </w:p>
    <w:p w14:paraId="7EA5DA05" w14:textId="3BA0FA66" w:rsidR="009976F6" w:rsidRPr="00E52EB7" w:rsidRDefault="009976F6" w:rsidP="005B1B72">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lastRenderedPageBreak/>
        <w:t>Pytanie 16:</w:t>
      </w:r>
    </w:p>
    <w:p w14:paraId="0A80518B" w14:textId="77777777" w:rsidR="00E52EB7" w:rsidRPr="00E52EB7" w:rsidRDefault="00E52EB7" w:rsidP="00E52EB7">
      <w:pPr>
        <w:spacing w:line="240" w:lineRule="auto"/>
        <w:contextualSpacing/>
        <w:jc w:val="both"/>
        <w:rPr>
          <w:rFonts w:asciiTheme="majorBidi" w:hAnsiTheme="majorBidi" w:cstheme="majorBidi"/>
        </w:rPr>
      </w:pPr>
      <w:r w:rsidRPr="00E52EB7">
        <w:rPr>
          <w:rFonts w:asciiTheme="majorBidi" w:hAnsiTheme="majorBidi" w:cstheme="majorBidi"/>
        </w:rPr>
        <w:t>Czy Zamawiający w par. 6.3 dopuszcza dostarczenie faktury wraz z dostawą?</w:t>
      </w:r>
    </w:p>
    <w:p w14:paraId="552222FD" w14:textId="1D368CA7"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1876FD51" w14:textId="77777777" w:rsidR="0079640C" w:rsidRDefault="0079640C" w:rsidP="0079640C">
      <w:pPr>
        <w:spacing w:after="0" w:line="200" w:lineRule="atLeast"/>
        <w:jc w:val="both"/>
        <w:rPr>
          <w:rFonts w:asciiTheme="majorBidi" w:eastAsia="Times New Roman" w:hAnsiTheme="majorBidi" w:cstheme="majorBidi"/>
          <w:b/>
          <w:bCs/>
          <w:lang w:eastAsia="ar-SA"/>
        </w:rPr>
      </w:pPr>
      <w:r w:rsidRPr="00046A68">
        <w:rPr>
          <w:rFonts w:asciiTheme="majorBidi" w:eastAsia="Times New Roman" w:hAnsiTheme="majorBidi" w:cstheme="majorBidi"/>
          <w:b/>
          <w:bCs/>
          <w:lang w:eastAsia="ar-SA"/>
        </w:rPr>
        <w:t>Zamawiający dopuszcza.</w:t>
      </w:r>
    </w:p>
    <w:p w14:paraId="02CE1066" w14:textId="0869BD35" w:rsidR="006F0852" w:rsidRDefault="006F0852" w:rsidP="005B1B72">
      <w:pPr>
        <w:spacing w:after="0" w:line="240" w:lineRule="auto"/>
        <w:rPr>
          <w:rFonts w:asciiTheme="majorBidi" w:hAnsiTheme="majorBidi" w:cstheme="majorBidi"/>
        </w:rPr>
      </w:pPr>
    </w:p>
    <w:p w14:paraId="5B8C4AE2" w14:textId="77777777" w:rsidR="00046A68" w:rsidRPr="005B1B72" w:rsidRDefault="00046A68" w:rsidP="005B1B72">
      <w:pPr>
        <w:spacing w:after="0" w:line="240" w:lineRule="auto"/>
        <w:rPr>
          <w:rFonts w:asciiTheme="majorBidi" w:hAnsiTheme="majorBidi" w:cstheme="majorBidi"/>
        </w:rPr>
      </w:pPr>
    </w:p>
    <w:p w14:paraId="4C7109EE" w14:textId="77777777" w:rsidR="00E52EB7" w:rsidRPr="00E52EB7" w:rsidRDefault="009976F6" w:rsidP="00E52EB7">
      <w:pPr>
        <w:spacing w:after="0" w:line="240" w:lineRule="auto"/>
        <w:jc w:val="both"/>
        <w:rPr>
          <w:rFonts w:asciiTheme="majorBidi" w:hAnsiTheme="majorBidi" w:cstheme="majorBidi"/>
          <w:b/>
          <w:bCs/>
          <w:color w:val="000000"/>
        </w:rPr>
      </w:pPr>
      <w:r w:rsidRPr="00E52EB7">
        <w:rPr>
          <w:rFonts w:asciiTheme="majorBidi" w:hAnsiTheme="majorBidi" w:cstheme="majorBidi"/>
          <w:b/>
          <w:bCs/>
          <w:color w:val="000000"/>
        </w:rPr>
        <w:t>Pytanie 17:</w:t>
      </w:r>
    </w:p>
    <w:p w14:paraId="62A99A7A" w14:textId="11F0581D" w:rsidR="00E52EB7" w:rsidRPr="00E52EB7" w:rsidRDefault="00E52EB7" w:rsidP="00E52EB7">
      <w:pPr>
        <w:spacing w:after="0" w:line="240" w:lineRule="auto"/>
        <w:jc w:val="both"/>
        <w:rPr>
          <w:rFonts w:asciiTheme="majorBidi" w:hAnsiTheme="majorBidi" w:cstheme="majorBidi"/>
          <w:b/>
          <w:bCs/>
          <w:color w:val="000000"/>
        </w:rPr>
      </w:pPr>
      <w:r w:rsidRPr="00E52EB7">
        <w:rPr>
          <w:rFonts w:asciiTheme="majorBidi" w:hAnsiTheme="majorBidi" w:cstheme="majorBidi"/>
        </w:rPr>
        <w:t>Czy Zamawiający wykreśli zapis par. 6.8, względnie wprowadzi termin, powyżej którego dostawy mogą zostać wstrzymane (np. 30 dni opóźnienia?). Trudno założyć, że Wykonawca ma obowiązek dostaw bez zapłaty – niezależnie od okresu opóźnienia płatności, gdyż taki zapis byłby sprzeczny z zasadami współżycia społecznego, a więc - nieważny.</w:t>
      </w:r>
    </w:p>
    <w:p w14:paraId="19A515BC" w14:textId="31A2035F"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4A7B490C" w14:textId="77777777" w:rsidR="0079640C" w:rsidRPr="005B1B72" w:rsidRDefault="0079640C" w:rsidP="0079640C">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Zamawiający nie wyraża zgody na zmianę zapisów SIWZ.</w:t>
      </w:r>
    </w:p>
    <w:p w14:paraId="32CC1A0A" w14:textId="77777777" w:rsidR="00E42278" w:rsidRDefault="00E42278" w:rsidP="00E52EB7">
      <w:pPr>
        <w:spacing w:after="0" w:line="240" w:lineRule="auto"/>
        <w:jc w:val="both"/>
        <w:rPr>
          <w:rFonts w:asciiTheme="majorBidi" w:hAnsiTheme="majorBidi" w:cstheme="majorBidi"/>
          <w:b/>
          <w:bCs/>
          <w:color w:val="000000"/>
        </w:rPr>
      </w:pPr>
    </w:p>
    <w:p w14:paraId="085C8E5D" w14:textId="77777777" w:rsidR="00E42278" w:rsidRDefault="00E42278" w:rsidP="00E52EB7">
      <w:pPr>
        <w:spacing w:after="0" w:line="240" w:lineRule="auto"/>
        <w:jc w:val="both"/>
        <w:rPr>
          <w:rFonts w:asciiTheme="majorBidi" w:hAnsiTheme="majorBidi" w:cstheme="majorBidi"/>
          <w:b/>
          <w:bCs/>
          <w:color w:val="000000"/>
        </w:rPr>
      </w:pPr>
    </w:p>
    <w:p w14:paraId="46670DEE" w14:textId="5B0FCDF1" w:rsidR="00383DB5" w:rsidRDefault="009976F6" w:rsidP="00E52EB7">
      <w:pPr>
        <w:spacing w:after="0" w:line="240" w:lineRule="auto"/>
        <w:jc w:val="both"/>
      </w:pPr>
      <w:r w:rsidRPr="005B1B72">
        <w:rPr>
          <w:rFonts w:asciiTheme="majorBidi" w:hAnsiTheme="majorBidi" w:cstheme="majorBidi"/>
          <w:b/>
          <w:bCs/>
          <w:color w:val="000000"/>
        </w:rPr>
        <w:t>Pytanie</w:t>
      </w:r>
      <w:r w:rsidR="00383DB5">
        <w:rPr>
          <w:rFonts w:asciiTheme="majorBidi" w:hAnsiTheme="majorBidi" w:cstheme="majorBidi"/>
          <w:b/>
          <w:bCs/>
          <w:color w:val="000000"/>
        </w:rPr>
        <w:t xml:space="preserve"> </w:t>
      </w:r>
      <w:r w:rsidRPr="005B1B72">
        <w:rPr>
          <w:rFonts w:asciiTheme="majorBidi" w:hAnsiTheme="majorBidi" w:cstheme="majorBidi"/>
          <w:b/>
          <w:bCs/>
          <w:color w:val="000000"/>
        </w:rPr>
        <w:t xml:space="preserve"> 18:</w:t>
      </w:r>
    </w:p>
    <w:p w14:paraId="5082D9E5" w14:textId="138A9446" w:rsidR="008B2700" w:rsidRPr="008B2700" w:rsidRDefault="00E52EB7" w:rsidP="00E52EB7">
      <w:pPr>
        <w:spacing w:after="0" w:line="240" w:lineRule="auto"/>
        <w:jc w:val="both"/>
        <w:rPr>
          <w:rFonts w:asciiTheme="majorBidi" w:hAnsiTheme="majorBidi" w:cstheme="majorBidi"/>
        </w:rPr>
      </w:pPr>
      <w:r w:rsidRPr="008B2700">
        <w:rPr>
          <w:rFonts w:asciiTheme="majorBidi" w:hAnsiTheme="majorBidi" w:cstheme="majorBidi"/>
        </w:rPr>
        <w:t xml:space="preserve">Do treści §4 ust. 7 oraz §10 ust. 3 pkt 5) wzoru umowy. </w:t>
      </w:r>
    </w:p>
    <w:p w14:paraId="054FE445" w14:textId="42F7D4A2" w:rsidR="00E52EB7" w:rsidRPr="008B2700" w:rsidRDefault="00E52EB7" w:rsidP="00E52EB7">
      <w:pPr>
        <w:spacing w:after="0" w:line="240" w:lineRule="auto"/>
        <w:jc w:val="both"/>
        <w:rPr>
          <w:rFonts w:asciiTheme="majorBidi" w:hAnsiTheme="majorBidi" w:cstheme="majorBidi"/>
          <w:b/>
          <w:bCs/>
          <w:color w:val="000000"/>
        </w:rPr>
      </w:pPr>
      <w:r w:rsidRPr="008B2700">
        <w:rPr>
          <w:rFonts w:asciiTheme="majorBidi" w:hAnsiTheme="majorBidi" w:cstheme="majorBidi"/>
        </w:rPr>
        <w:t>Czy w przypadku wstrzymania produkcji, wycofania z obrotu lub niedostępności przedmiotu umowy na rynku z jakichkolwiek innych przyczyn i braku możliwości dostarczenia zamiennika produktu farmaceutycznego w cenie przetargowej (bo np. będzie to groziło rażącą startą dla Wykonawcy), Zamawiający wyrazi zgodę na sprzedaż w cenie zbliżonej do rynkowej lub na wyłączenie tego produktu z umowy bez konieczności ponoszenia kary przez Wykonawcę?</w:t>
      </w:r>
    </w:p>
    <w:p w14:paraId="6D3F8E42" w14:textId="4FF7079A"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52EB812D" w14:textId="3F842857" w:rsidR="00383DB5" w:rsidRDefault="00383DB5"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hAnsiTheme="majorBidi" w:cstheme="majorBidi"/>
          <w:b/>
          <w:bCs/>
        </w:rPr>
        <w:t>Zamawiający nie przewiduje w takich sytuacjach rozwiązania umowy.  Każda z ewentualnych sytuacji będzie poddawana analizie na etapie realizacji umowy i wówczas znajdą zastosowanie postanowienia umowy regulujące w/w kwestie lub powszechnie obowiązujące przepisy prawa</w:t>
      </w:r>
      <w:r w:rsidR="00AF4B6C" w:rsidRPr="00046A68">
        <w:rPr>
          <w:rFonts w:asciiTheme="majorBidi" w:hAnsiTheme="majorBidi" w:cstheme="majorBidi"/>
          <w:b/>
          <w:bCs/>
        </w:rPr>
        <w:t>.</w:t>
      </w:r>
    </w:p>
    <w:p w14:paraId="42198369" w14:textId="77777777" w:rsidR="0079640C" w:rsidRPr="008B2700" w:rsidRDefault="0079640C"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60908F91" w14:textId="77777777" w:rsidR="009976F6" w:rsidRPr="005B1B72" w:rsidRDefault="009976F6" w:rsidP="005B1B72">
      <w:pPr>
        <w:spacing w:after="0" w:line="240" w:lineRule="auto"/>
        <w:jc w:val="both"/>
        <w:rPr>
          <w:rFonts w:asciiTheme="majorBidi" w:hAnsiTheme="majorBidi" w:cstheme="majorBidi"/>
          <w:b/>
          <w:bCs/>
          <w:color w:val="000000"/>
        </w:rPr>
      </w:pPr>
    </w:p>
    <w:p w14:paraId="53376332" w14:textId="44BC8D17" w:rsidR="009976F6" w:rsidRPr="008B2700" w:rsidRDefault="009976F6" w:rsidP="005B1B72">
      <w:pPr>
        <w:spacing w:after="0" w:line="240" w:lineRule="auto"/>
        <w:jc w:val="both"/>
        <w:rPr>
          <w:rFonts w:asciiTheme="majorBidi" w:hAnsiTheme="majorBidi" w:cstheme="majorBidi"/>
          <w:b/>
          <w:bCs/>
          <w:color w:val="000000"/>
        </w:rPr>
      </w:pPr>
      <w:r w:rsidRPr="008B2700">
        <w:rPr>
          <w:rFonts w:asciiTheme="majorBidi" w:hAnsiTheme="majorBidi" w:cstheme="majorBidi"/>
          <w:b/>
          <w:bCs/>
          <w:color w:val="000000"/>
        </w:rPr>
        <w:t>Pytanie 19:</w:t>
      </w:r>
    </w:p>
    <w:p w14:paraId="4B5725F1" w14:textId="77777777" w:rsidR="00E52EB7" w:rsidRPr="008B2700" w:rsidRDefault="00E52EB7" w:rsidP="005B1B72">
      <w:pPr>
        <w:spacing w:after="0" w:line="240" w:lineRule="auto"/>
        <w:jc w:val="both"/>
        <w:rPr>
          <w:rFonts w:asciiTheme="majorBidi" w:hAnsiTheme="majorBidi" w:cstheme="majorBidi"/>
        </w:rPr>
      </w:pPr>
      <w:r w:rsidRPr="008B2700">
        <w:rPr>
          <w:rFonts w:asciiTheme="majorBidi" w:hAnsiTheme="majorBidi" w:cstheme="majorBidi"/>
        </w:rPr>
        <w:t xml:space="preserve"> Do treści §5 ust. 4 oraz 5 wzoru umowy. </w:t>
      </w:r>
    </w:p>
    <w:p w14:paraId="3A416653" w14:textId="609DF484" w:rsidR="005B1B72" w:rsidRDefault="00E52EB7" w:rsidP="008B2700">
      <w:pPr>
        <w:spacing w:after="0" w:line="240" w:lineRule="auto"/>
        <w:jc w:val="both"/>
        <w:rPr>
          <w:rFonts w:asciiTheme="majorBidi" w:eastAsia="Times New Roman" w:hAnsiTheme="majorBidi" w:cstheme="majorBidi"/>
          <w:b/>
          <w:bCs/>
          <w:color w:val="000000"/>
          <w:lang w:eastAsia="pl-PL"/>
        </w:rPr>
      </w:pPr>
      <w:r w:rsidRPr="008B2700">
        <w:rPr>
          <w:rFonts w:asciiTheme="majorBidi" w:hAnsiTheme="majorBidi" w:cstheme="majorBidi"/>
        </w:rPr>
        <w:t>Prosimy o dopisanie do §5 ust. 4 oraz 5 wzoru umowy następującej treści: "..., dostawy produktów z krótszym terminem ważności mogą być dopuszczone w wyjątkowych sytuacjach i każdorazowo zgodę na nie musi wyrazić upoważniony przedstawiciel Zamawiającego.".</w:t>
      </w:r>
      <w:r w:rsidRPr="008B2700">
        <w:rPr>
          <w:rFonts w:asciiTheme="majorBidi" w:hAnsiTheme="majorBidi" w:cstheme="majorBidi"/>
        </w:rPr>
        <w:br/>
      </w:r>
      <w:r w:rsidR="005B1B72" w:rsidRPr="008B2700">
        <w:rPr>
          <w:rFonts w:asciiTheme="majorBidi" w:eastAsia="Times New Roman" w:hAnsiTheme="majorBidi" w:cstheme="majorBidi"/>
          <w:b/>
          <w:bCs/>
          <w:color w:val="000000"/>
          <w:lang w:eastAsia="pl-PL"/>
        </w:rPr>
        <w:t>Odpowiedź:</w:t>
      </w:r>
    </w:p>
    <w:p w14:paraId="7CA47EF7" w14:textId="168BB349" w:rsidR="009217AD" w:rsidRPr="00046A68" w:rsidRDefault="008E56BA" w:rsidP="00046A68">
      <w:pPr>
        <w:spacing w:after="0" w:line="240" w:lineRule="auto"/>
        <w:jc w:val="both"/>
        <w:rPr>
          <w:rFonts w:asciiTheme="majorBidi" w:hAnsiTheme="majorBidi" w:cstheme="majorBidi"/>
          <w:b/>
          <w:bCs/>
        </w:rPr>
      </w:pPr>
      <w:r w:rsidRPr="00046A68">
        <w:rPr>
          <w:rFonts w:asciiTheme="majorBidi" w:hAnsiTheme="majorBidi" w:cstheme="majorBidi"/>
          <w:b/>
          <w:bCs/>
        </w:rPr>
        <w:t>Zamawiający wyjaśnia, iż termin ważności leków wynoszący 12 miesięcy został przewidziany przez Zamawiającego prawidłowo. Zamawiający wskazuje, iż leki które są zamawiane na podstawie zawartej umowy nie są lekami zużywanymi natychmiast, lecz są to często leki stanowiące zabezpieczenie poszczególnych oddziałów, które znajdują się na ich wyposażeniu i mogą zostać wydane pacjentowi nawet kilka miesięcy po dostarczeniu ich przez Wykonawcę.</w:t>
      </w:r>
    </w:p>
    <w:p w14:paraId="67C476C4" w14:textId="30219585" w:rsidR="00383DB5" w:rsidRDefault="00383DB5" w:rsidP="009217AD">
      <w:pPr>
        <w:autoSpaceDE w:val="0"/>
        <w:autoSpaceDN w:val="0"/>
        <w:adjustRightInd w:val="0"/>
        <w:spacing w:after="0" w:line="240" w:lineRule="auto"/>
        <w:jc w:val="both"/>
        <w:rPr>
          <w:rFonts w:asciiTheme="majorBidi" w:eastAsia="Times New Roman" w:hAnsiTheme="majorBidi" w:cstheme="majorBidi"/>
          <w:b/>
          <w:bCs/>
          <w:color w:val="000000"/>
          <w:lang w:eastAsia="pl-PL"/>
        </w:rPr>
      </w:pPr>
    </w:p>
    <w:p w14:paraId="1371EBDB" w14:textId="77777777" w:rsidR="00046A68" w:rsidRPr="005B1B72" w:rsidRDefault="00046A68" w:rsidP="009217AD">
      <w:pPr>
        <w:autoSpaceDE w:val="0"/>
        <w:autoSpaceDN w:val="0"/>
        <w:adjustRightInd w:val="0"/>
        <w:spacing w:after="0" w:line="240" w:lineRule="auto"/>
        <w:jc w:val="both"/>
        <w:rPr>
          <w:rFonts w:asciiTheme="majorBidi" w:eastAsia="Times New Roman" w:hAnsiTheme="majorBidi" w:cstheme="majorBidi"/>
          <w:b/>
          <w:bCs/>
          <w:color w:val="000000"/>
          <w:lang w:eastAsia="pl-PL"/>
        </w:rPr>
      </w:pPr>
    </w:p>
    <w:p w14:paraId="79EA461E" w14:textId="185AC9A9" w:rsidR="006F0852" w:rsidRPr="008B2700" w:rsidRDefault="009976F6" w:rsidP="00D744CE">
      <w:pPr>
        <w:spacing w:after="0" w:line="240" w:lineRule="auto"/>
        <w:jc w:val="both"/>
        <w:rPr>
          <w:rFonts w:asciiTheme="majorBidi" w:hAnsiTheme="majorBidi" w:cstheme="majorBidi"/>
          <w:b/>
          <w:bCs/>
          <w:color w:val="000000"/>
        </w:rPr>
      </w:pPr>
      <w:r w:rsidRPr="008B2700">
        <w:rPr>
          <w:rFonts w:asciiTheme="majorBidi" w:hAnsiTheme="majorBidi" w:cstheme="majorBidi"/>
          <w:b/>
          <w:bCs/>
          <w:color w:val="000000"/>
        </w:rPr>
        <w:t>Pytanie 20:</w:t>
      </w:r>
    </w:p>
    <w:p w14:paraId="361C06B4" w14:textId="266BEE06" w:rsidR="008B2700" w:rsidRPr="008B2700" w:rsidRDefault="00E52EB7" w:rsidP="00D744CE">
      <w:pPr>
        <w:spacing w:after="0" w:line="240" w:lineRule="auto"/>
        <w:jc w:val="both"/>
        <w:rPr>
          <w:rFonts w:asciiTheme="majorBidi" w:hAnsiTheme="majorBidi" w:cstheme="majorBidi"/>
        </w:rPr>
      </w:pPr>
      <w:r w:rsidRPr="008B2700">
        <w:rPr>
          <w:rFonts w:asciiTheme="majorBidi" w:hAnsiTheme="majorBidi" w:cstheme="majorBidi"/>
        </w:rPr>
        <w:t xml:space="preserve">Do treści §6 ust. 4 wzoru umowy. </w:t>
      </w:r>
    </w:p>
    <w:p w14:paraId="02A18458" w14:textId="77777777" w:rsidR="008B2700" w:rsidRDefault="00E52EB7" w:rsidP="008B2700">
      <w:pPr>
        <w:spacing w:after="0" w:line="240" w:lineRule="auto"/>
        <w:jc w:val="both"/>
        <w:rPr>
          <w:rFonts w:asciiTheme="majorBidi" w:hAnsiTheme="majorBidi" w:cstheme="majorBidi"/>
        </w:rPr>
      </w:pPr>
      <w:r w:rsidRPr="008B2700">
        <w:rPr>
          <w:rFonts w:asciiTheme="majorBidi" w:hAnsiTheme="majorBidi" w:cstheme="majorBidi"/>
        </w:rPr>
        <w:t>Prosimy o zaznaczenie w treści niniejszego zapisu, że wynegocjowane odsetki nie mogą być niższe niż odsetki ustawowe zgodne z art. 4 pkt 3 lit. a) ustawy z dnia 8 marca 2013 r. o przeciwdziałaniu nadmiernym opóźnieniom w transakcjach handlowych.</w:t>
      </w:r>
    </w:p>
    <w:p w14:paraId="6F605CB2" w14:textId="10EF0A3D" w:rsidR="005B1B72" w:rsidRPr="00046A68" w:rsidRDefault="005B1B72" w:rsidP="008B2700">
      <w:pPr>
        <w:spacing w:after="0" w:line="240" w:lineRule="auto"/>
        <w:jc w:val="both"/>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t>Odpowiedź:</w:t>
      </w:r>
    </w:p>
    <w:p w14:paraId="0E382BB2" w14:textId="77777777" w:rsidR="008E56BA" w:rsidRPr="00DE1E05" w:rsidRDefault="008E56BA" w:rsidP="008E56BA">
      <w:pPr>
        <w:spacing w:after="0" w:line="240" w:lineRule="auto"/>
        <w:jc w:val="both"/>
        <w:rPr>
          <w:rStyle w:val="s13"/>
          <w:rFonts w:asciiTheme="majorBidi" w:hAnsiTheme="majorBidi" w:cstheme="majorBidi"/>
          <w:b/>
        </w:rPr>
      </w:pPr>
      <w:r w:rsidRPr="00046A68">
        <w:rPr>
          <w:rStyle w:val="s13"/>
          <w:rFonts w:asciiTheme="majorBidi" w:hAnsiTheme="majorBidi" w:cstheme="majorBidi"/>
          <w:b/>
        </w:rPr>
        <w:t>Zamawiający nie wyraża zgody na zmianę zapisów SIWZ.</w:t>
      </w:r>
      <w:r w:rsidRPr="00DE1E05">
        <w:rPr>
          <w:rStyle w:val="s13"/>
          <w:rFonts w:asciiTheme="majorBidi" w:hAnsiTheme="majorBidi" w:cstheme="majorBidi"/>
          <w:b/>
        </w:rPr>
        <w:t xml:space="preserve"> </w:t>
      </w:r>
    </w:p>
    <w:p w14:paraId="6285F2A7" w14:textId="77777777" w:rsidR="006B5154" w:rsidRDefault="006B5154" w:rsidP="005B1B72">
      <w:pPr>
        <w:spacing w:after="0" w:line="240" w:lineRule="auto"/>
        <w:jc w:val="both"/>
        <w:rPr>
          <w:rFonts w:asciiTheme="majorBidi" w:hAnsiTheme="majorBidi" w:cstheme="majorBidi"/>
          <w:b/>
          <w:bCs/>
          <w:color w:val="000000"/>
        </w:rPr>
      </w:pPr>
    </w:p>
    <w:p w14:paraId="664AB420" w14:textId="77777777" w:rsidR="006B5154" w:rsidRDefault="006B5154" w:rsidP="005B1B72">
      <w:pPr>
        <w:spacing w:after="0" w:line="240" w:lineRule="auto"/>
        <w:jc w:val="both"/>
        <w:rPr>
          <w:rFonts w:asciiTheme="majorBidi" w:hAnsiTheme="majorBidi" w:cstheme="majorBidi"/>
          <w:b/>
          <w:bCs/>
          <w:color w:val="000000"/>
        </w:rPr>
      </w:pPr>
    </w:p>
    <w:p w14:paraId="1C069DE5" w14:textId="67E088C3" w:rsidR="009976F6" w:rsidRPr="008B2700" w:rsidRDefault="009976F6" w:rsidP="005B1B72">
      <w:pPr>
        <w:spacing w:after="0" w:line="240" w:lineRule="auto"/>
        <w:jc w:val="both"/>
        <w:rPr>
          <w:rFonts w:asciiTheme="majorBidi" w:hAnsiTheme="majorBidi" w:cstheme="majorBidi"/>
          <w:b/>
          <w:bCs/>
          <w:color w:val="000000"/>
        </w:rPr>
      </w:pPr>
      <w:r w:rsidRPr="008B2700">
        <w:rPr>
          <w:rFonts w:asciiTheme="majorBidi" w:hAnsiTheme="majorBidi" w:cstheme="majorBidi"/>
          <w:b/>
          <w:bCs/>
          <w:color w:val="000000"/>
        </w:rPr>
        <w:t>Pytanie 21:</w:t>
      </w:r>
    </w:p>
    <w:p w14:paraId="094DDA99" w14:textId="2C059DE3" w:rsidR="008B2700" w:rsidRPr="008B2700" w:rsidRDefault="00E52EB7" w:rsidP="00E52EB7">
      <w:pPr>
        <w:spacing w:after="0" w:line="240" w:lineRule="auto"/>
        <w:jc w:val="both"/>
        <w:rPr>
          <w:rFonts w:asciiTheme="majorBidi" w:hAnsiTheme="majorBidi" w:cstheme="majorBidi"/>
        </w:rPr>
      </w:pPr>
      <w:r w:rsidRPr="008B2700">
        <w:rPr>
          <w:rFonts w:asciiTheme="majorBidi" w:hAnsiTheme="majorBidi" w:cstheme="majorBidi"/>
        </w:rPr>
        <w:t xml:space="preserve">Do treści §6 ust. 8 wzoru umowy </w:t>
      </w:r>
    </w:p>
    <w:p w14:paraId="2BEB8B64" w14:textId="0AC7E38C" w:rsidR="00E52EB7" w:rsidRPr="008B2700" w:rsidRDefault="00E52EB7" w:rsidP="008B2700">
      <w:pPr>
        <w:spacing w:after="0" w:line="240" w:lineRule="auto"/>
        <w:jc w:val="both"/>
        <w:rPr>
          <w:rFonts w:asciiTheme="majorBidi" w:hAnsiTheme="majorBidi" w:cstheme="majorBidi"/>
          <w:b/>
          <w:bCs/>
          <w:color w:val="000000"/>
        </w:rPr>
      </w:pPr>
      <w:r w:rsidRPr="008B2700">
        <w:rPr>
          <w:rFonts w:asciiTheme="majorBidi" w:hAnsiTheme="majorBidi" w:cstheme="majorBidi"/>
        </w:rPr>
        <w:t>prosimy o dodanie słów zgodnych z przesłanką wynikającą z treści art. 552 k.c.: "... z wyłączeniem powołania się przez Dostawcę na okoliczności, które zgodnie z przepisami prawa powszechnie obowiązującego uprawniają Sprzedającego do odmowy dostarczenia towaru.”.</w:t>
      </w:r>
    </w:p>
    <w:p w14:paraId="5ED0FF9D" w14:textId="51FA0914" w:rsidR="005B1B72" w:rsidRPr="00046A68"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046A68">
        <w:rPr>
          <w:rFonts w:asciiTheme="majorBidi" w:eastAsia="Times New Roman" w:hAnsiTheme="majorBidi" w:cstheme="majorBidi"/>
          <w:b/>
          <w:bCs/>
          <w:color w:val="000000"/>
          <w:lang w:eastAsia="pl-PL"/>
        </w:rPr>
        <w:lastRenderedPageBreak/>
        <w:t>Odpowiedź:</w:t>
      </w:r>
    </w:p>
    <w:p w14:paraId="76D3A56B" w14:textId="77777777" w:rsidR="008E56BA" w:rsidRPr="00DE1E05" w:rsidRDefault="008E56BA" w:rsidP="008E56BA">
      <w:pPr>
        <w:spacing w:after="0" w:line="240" w:lineRule="auto"/>
        <w:jc w:val="both"/>
        <w:rPr>
          <w:rStyle w:val="s13"/>
          <w:rFonts w:asciiTheme="majorBidi" w:hAnsiTheme="majorBidi" w:cstheme="majorBidi"/>
          <w:b/>
        </w:rPr>
      </w:pPr>
      <w:r w:rsidRPr="00046A68">
        <w:rPr>
          <w:rStyle w:val="s13"/>
          <w:rFonts w:asciiTheme="majorBidi" w:hAnsiTheme="majorBidi" w:cstheme="majorBidi"/>
          <w:b/>
        </w:rPr>
        <w:t>Zamawiający nie wyraża zgody na zmianę zapisów SIWZ.</w:t>
      </w:r>
      <w:r w:rsidRPr="00DE1E05">
        <w:rPr>
          <w:rStyle w:val="s13"/>
          <w:rFonts w:asciiTheme="majorBidi" w:hAnsiTheme="majorBidi" w:cstheme="majorBidi"/>
          <w:b/>
        </w:rPr>
        <w:t xml:space="preserve"> </w:t>
      </w:r>
    </w:p>
    <w:p w14:paraId="003B1CFC" w14:textId="77777777" w:rsidR="008E56BA" w:rsidRPr="008B2700" w:rsidRDefault="008E56BA"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476A8FD1" w14:textId="77777777" w:rsidR="00D744CE" w:rsidRDefault="00D744CE" w:rsidP="005B1B72">
      <w:pPr>
        <w:spacing w:after="0" w:line="240" w:lineRule="auto"/>
        <w:jc w:val="both"/>
        <w:rPr>
          <w:rStyle w:val="s13"/>
          <w:rFonts w:asciiTheme="majorBidi" w:hAnsiTheme="majorBidi" w:cstheme="majorBidi"/>
          <w:b/>
        </w:rPr>
      </w:pPr>
    </w:p>
    <w:p w14:paraId="5F798A33" w14:textId="3BBE8434" w:rsidR="009976F6"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22:</w:t>
      </w:r>
    </w:p>
    <w:p w14:paraId="10612065" w14:textId="77777777" w:rsidR="008B2700" w:rsidRPr="0079640C" w:rsidRDefault="008B2700" w:rsidP="008B2700">
      <w:pPr>
        <w:spacing w:after="0" w:line="240" w:lineRule="auto"/>
        <w:jc w:val="both"/>
        <w:rPr>
          <w:rFonts w:asciiTheme="majorBidi" w:hAnsiTheme="majorBidi" w:cstheme="majorBidi"/>
          <w:b/>
          <w:bCs/>
        </w:rPr>
      </w:pPr>
      <w:r w:rsidRPr="0079640C">
        <w:rPr>
          <w:rFonts w:asciiTheme="majorBidi" w:hAnsiTheme="majorBidi" w:cstheme="majorBidi"/>
          <w:b/>
          <w:bCs/>
        </w:rPr>
        <w:t>Pakiet nr  2 poz. 298</w:t>
      </w:r>
    </w:p>
    <w:p w14:paraId="12EB1A0E" w14:textId="104A5FA0" w:rsidR="005B1B72" w:rsidRPr="00AF4B6C" w:rsidRDefault="008B2700" w:rsidP="008B2700">
      <w:pPr>
        <w:spacing w:after="0" w:line="240" w:lineRule="auto"/>
        <w:jc w:val="both"/>
        <w:rPr>
          <w:rFonts w:asciiTheme="majorBidi" w:eastAsia="Times New Roman" w:hAnsiTheme="majorBidi" w:cstheme="majorBidi"/>
          <w:b/>
          <w:bCs/>
          <w:color w:val="000000"/>
          <w:lang w:eastAsia="pl-PL"/>
        </w:rPr>
      </w:pPr>
      <w:r w:rsidRPr="008B2700">
        <w:rPr>
          <w:rFonts w:asciiTheme="majorBidi" w:hAnsiTheme="majorBidi" w:cstheme="majorBidi"/>
        </w:rPr>
        <w:t xml:space="preserve">Ponieważ nie istnieją </w:t>
      </w:r>
      <w:proofErr w:type="spellStart"/>
      <w:r w:rsidRPr="008B2700">
        <w:rPr>
          <w:rFonts w:asciiTheme="majorBidi" w:hAnsiTheme="majorBidi" w:cstheme="majorBidi"/>
        </w:rPr>
        <w:t>probiotyki</w:t>
      </w:r>
      <w:proofErr w:type="spellEnd"/>
      <w:r w:rsidRPr="008B2700">
        <w:rPr>
          <w:rFonts w:asciiTheme="majorBidi" w:hAnsiTheme="majorBidi" w:cstheme="majorBidi"/>
        </w:rPr>
        <w:t xml:space="preserve"> zawierające </w:t>
      </w:r>
      <w:proofErr w:type="spellStart"/>
      <w:r w:rsidRPr="008B2700">
        <w:rPr>
          <w:rFonts w:asciiTheme="majorBidi" w:hAnsiTheme="majorBidi" w:cstheme="majorBidi"/>
        </w:rPr>
        <w:t>Saccharomyces</w:t>
      </w:r>
      <w:proofErr w:type="spellEnd"/>
      <w:r w:rsidRPr="008B2700">
        <w:rPr>
          <w:rFonts w:asciiTheme="majorBidi" w:hAnsiTheme="majorBidi" w:cstheme="majorBidi"/>
        </w:rPr>
        <w:t xml:space="preserve"> </w:t>
      </w:r>
      <w:proofErr w:type="spellStart"/>
      <w:r w:rsidRPr="008B2700">
        <w:rPr>
          <w:rFonts w:asciiTheme="majorBidi" w:hAnsiTheme="majorBidi" w:cstheme="majorBidi"/>
        </w:rPr>
        <w:t>boulardii</w:t>
      </w:r>
      <w:proofErr w:type="spellEnd"/>
      <w:r w:rsidRPr="008B2700">
        <w:rPr>
          <w:rFonts w:asciiTheme="majorBidi" w:hAnsiTheme="majorBidi" w:cstheme="majorBidi"/>
        </w:rPr>
        <w:t xml:space="preserve">, będące produktami leczniczymi nie wymagającymi przechowywania w lodówce, zwracamy się z zapytaniem czy Zamawiający dopuści zaoferowanie produktu </w:t>
      </w:r>
      <w:proofErr w:type="spellStart"/>
      <w:r w:rsidRPr="008B2700">
        <w:rPr>
          <w:rFonts w:asciiTheme="majorBidi" w:hAnsiTheme="majorBidi" w:cstheme="majorBidi"/>
        </w:rPr>
        <w:t>EnteroDr</w:t>
      </w:r>
      <w:proofErr w:type="spellEnd"/>
      <w:r w:rsidRPr="008B2700">
        <w:rPr>
          <w:rFonts w:asciiTheme="majorBidi" w:hAnsiTheme="majorBidi" w:cstheme="majorBidi"/>
        </w:rPr>
        <w:t xml:space="preserve">., zawierającego w swoim składzie 250 mg żywych kultur </w:t>
      </w:r>
      <w:proofErr w:type="spellStart"/>
      <w:r w:rsidRPr="008B2700">
        <w:rPr>
          <w:rFonts w:asciiTheme="majorBidi" w:hAnsiTheme="majorBidi" w:cstheme="majorBidi"/>
        </w:rPr>
        <w:t>probiotycznych</w:t>
      </w:r>
      <w:proofErr w:type="spellEnd"/>
      <w:r w:rsidRPr="008B2700">
        <w:rPr>
          <w:rFonts w:asciiTheme="majorBidi" w:hAnsiTheme="majorBidi" w:cstheme="majorBidi"/>
        </w:rPr>
        <w:t xml:space="preserve"> drożdży </w:t>
      </w:r>
      <w:proofErr w:type="spellStart"/>
      <w:r w:rsidRPr="008B2700">
        <w:rPr>
          <w:rFonts w:asciiTheme="majorBidi" w:hAnsiTheme="majorBidi" w:cstheme="majorBidi"/>
        </w:rPr>
        <w:t>Saccharomyces</w:t>
      </w:r>
      <w:proofErr w:type="spellEnd"/>
      <w:r w:rsidRPr="008B2700">
        <w:rPr>
          <w:rFonts w:asciiTheme="majorBidi" w:hAnsiTheme="majorBidi" w:cstheme="majorBidi"/>
        </w:rPr>
        <w:t xml:space="preserve"> </w:t>
      </w:r>
      <w:proofErr w:type="spellStart"/>
      <w:r w:rsidRPr="008B2700">
        <w:rPr>
          <w:rFonts w:asciiTheme="majorBidi" w:hAnsiTheme="majorBidi" w:cstheme="majorBidi"/>
        </w:rPr>
        <w:t>boulardii</w:t>
      </w:r>
      <w:proofErr w:type="spellEnd"/>
      <w:r w:rsidRPr="008B2700">
        <w:rPr>
          <w:rFonts w:asciiTheme="majorBidi" w:hAnsiTheme="majorBidi" w:cstheme="majorBidi"/>
        </w:rPr>
        <w:t xml:space="preserve"> w kapsułce? Produkt konfekcjonowany w opakowaniach x 20 kapsułek (prosimy o możliwość przeliczenia na odpowiednią liczbę opakowań i zaokrąglenia uzyskanego wyniku w górę). Zawartość żywych kultur </w:t>
      </w:r>
      <w:proofErr w:type="spellStart"/>
      <w:r w:rsidRPr="008B2700">
        <w:rPr>
          <w:rFonts w:asciiTheme="majorBidi" w:hAnsiTheme="majorBidi" w:cstheme="majorBidi"/>
        </w:rPr>
        <w:t>probiotycznych</w:t>
      </w:r>
      <w:proofErr w:type="spellEnd"/>
      <w:r w:rsidRPr="008B2700">
        <w:rPr>
          <w:rFonts w:asciiTheme="majorBidi" w:hAnsiTheme="majorBidi" w:cstheme="majorBidi"/>
        </w:rPr>
        <w:t xml:space="preserve"> drożdży w oferowanym produkcie została potwierdzona w niezależnym badaniu wykonanym w NIL. Produkt nie zawiera laktozy i może być podawany osobom z nietolerancją galaktozy i zespołem złego wchłaniania glukozy-galaktozy; nie wymaga przechowywania w lodówce.</w:t>
      </w:r>
      <w:r w:rsidRPr="008B2700">
        <w:rPr>
          <w:rFonts w:asciiTheme="majorBidi" w:hAnsiTheme="majorBidi" w:cstheme="majorBidi"/>
        </w:rPr>
        <w:br/>
        <w:t>Poniższe pytanie dotyczy opisu przedmiotu zamówienia w Zadaniu 3 poz. 111 w przedmiotowym postępowaniu:</w:t>
      </w:r>
      <w:r w:rsidRPr="008B2700">
        <w:rPr>
          <w:rFonts w:asciiTheme="majorBidi" w:hAnsiTheme="majorBidi" w:cstheme="majorBidi"/>
        </w:rPr>
        <w:br/>
      </w:r>
      <w:r w:rsidR="005B1B72" w:rsidRPr="00AF4B6C">
        <w:rPr>
          <w:rFonts w:asciiTheme="majorBidi" w:eastAsia="Times New Roman" w:hAnsiTheme="majorBidi" w:cstheme="majorBidi"/>
          <w:b/>
          <w:bCs/>
          <w:color w:val="000000"/>
          <w:lang w:eastAsia="pl-PL"/>
        </w:rPr>
        <w:t>Odpowiedź:</w:t>
      </w:r>
    </w:p>
    <w:p w14:paraId="7CF43261" w14:textId="5D814B8D" w:rsidR="008E56BA" w:rsidRPr="00AF4B6C" w:rsidRDefault="008E56BA" w:rsidP="008E56B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 xml:space="preserve">Zamawiający nie wyraża zgody na zmianę zapisów SIWZ. </w:t>
      </w:r>
    </w:p>
    <w:p w14:paraId="3F3DBF0E" w14:textId="77777777" w:rsidR="008E56BA" w:rsidRPr="00AF4B6C" w:rsidRDefault="008E56BA" w:rsidP="008E56BA">
      <w:pPr>
        <w:autoSpaceDE w:val="0"/>
        <w:autoSpaceDN w:val="0"/>
        <w:adjustRightInd w:val="0"/>
        <w:spacing w:after="0" w:line="240" w:lineRule="auto"/>
        <w:jc w:val="both"/>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Zamawiający wymaga zaoferowania zgodnie z SIWZ:</w:t>
      </w:r>
    </w:p>
    <w:p w14:paraId="3ED753D4" w14:textId="77777777" w:rsidR="008E56BA" w:rsidRPr="00C27B27" w:rsidRDefault="008E56BA" w:rsidP="008E56BA">
      <w:pPr>
        <w:autoSpaceDE w:val="0"/>
        <w:autoSpaceDN w:val="0"/>
        <w:adjustRightInd w:val="0"/>
        <w:spacing w:after="0" w:line="240" w:lineRule="auto"/>
        <w:jc w:val="both"/>
        <w:rPr>
          <w:rFonts w:asciiTheme="majorBidi" w:eastAsia="Times New Roman" w:hAnsiTheme="majorBidi" w:cstheme="majorBidi"/>
          <w:b/>
          <w:bCs/>
          <w:color w:val="000000"/>
          <w:u w:val="single"/>
          <w:lang w:eastAsia="pl-PL"/>
        </w:rPr>
      </w:pPr>
      <w:r w:rsidRPr="00AF4B6C">
        <w:rPr>
          <w:rFonts w:asciiTheme="majorBidi" w:eastAsia="Times New Roman" w:hAnsiTheme="majorBidi" w:cstheme="majorBidi"/>
          <w:b/>
          <w:bCs/>
          <w:color w:val="000000"/>
          <w:lang w:eastAsia="pl-PL"/>
        </w:rPr>
        <w:t>„</w:t>
      </w:r>
      <w:proofErr w:type="spellStart"/>
      <w:r w:rsidRPr="00AF4B6C">
        <w:rPr>
          <w:rFonts w:asciiTheme="majorBidi" w:eastAsia="Times New Roman" w:hAnsiTheme="majorBidi" w:cstheme="majorBidi"/>
          <w:b/>
          <w:bCs/>
          <w:color w:val="000000"/>
          <w:lang w:eastAsia="pl-PL"/>
        </w:rPr>
        <w:t>Probiotyk</w:t>
      </w:r>
      <w:proofErr w:type="spellEnd"/>
      <w:r w:rsidRPr="00AF4B6C">
        <w:rPr>
          <w:rFonts w:asciiTheme="majorBidi" w:eastAsia="Times New Roman" w:hAnsiTheme="majorBidi" w:cstheme="majorBidi"/>
          <w:b/>
          <w:bCs/>
          <w:color w:val="000000"/>
          <w:lang w:eastAsia="pl-PL"/>
        </w:rPr>
        <w:t xml:space="preserve"> zawierający:  </w:t>
      </w:r>
      <w:proofErr w:type="spellStart"/>
      <w:r w:rsidRPr="00AF4B6C">
        <w:rPr>
          <w:rFonts w:asciiTheme="majorBidi" w:eastAsia="Times New Roman" w:hAnsiTheme="majorBidi" w:cstheme="majorBidi"/>
          <w:b/>
          <w:bCs/>
          <w:color w:val="000000"/>
          <w:lang w:eastAsia="pl-PL"/>
        </w:rPr>
        <w:t>Saccharomyces</w:t>
      </w:r>
      <w:proofErr w:type="spellEnd"/>
      <w:r w:rsidRPr="00AF4B6C">
        <w:rPr>
          <w:rFonts w:asciiTheme="majorBidi" w:eastAsia="Times New Roman" w:hAnsiTheme="majorBidi" w:cstheme="majorBidi"/>
          <w:b/>
          <w:bCs/>
          <w:color w:val="000000"/>
          <w:lang w:eastAsia="pl-PL"/>
        </w:rPr>
        <w:t xml:space="preserve"> </w:t>
      </w:r>
      <w:proofErr w:type="spellStart"/>
      <w:r w:rsidRPr="00AF4B6C">
        <w:rPr>
          <w:rFonts w:asciiTheme="majorBidi" w:eastAsia="Times New Roman" w:hAnsiTheme="majorBidi" w:cstheme="majorBidi"/>
          <w:b/>
          <w:bCs/>
          <w:color w:val="000000"/>
          <w:lang w:eastAsia="pl-PL"/>
        </w:rPr>
        <w:t>boulardi</w:t>
      </w:r>
      <w:proofErr w:type="spellEnd"/>
      <w:r w:rsidRPr="00AF4B6C">
        <w:rPr>
          <w:rFonts w:asciiTheme="majorBidi" w:eastAsia="Times New Roman" w:hAnsiTheme="majorBidi" w:cstheme="majorBidi"/>
          <w:b/>
          <w:bCs/>
          <w:color w:val="000000"/>
          <w:lang w:eastAsia="pl-PL"/>
        </w:rPr>
        <w:t xml:space="preserve">, produkt leczniczy, </w:t>
      </w:r>
      <w:r w:rsidRPr="00AF4B6C">
        <w:rPr>
          <w:rFonts w:asciiTheme="majorBidi" w:eastAsia="Times New Roman" w:hAnsiTheme="majorBidi" w:cstheme="majorBidi"/>
          <w:b/>
          <w:bCs/>
          <w:color w:val="000000"/>
          <w:u w:val="single"/>
          <w:lang w:eastAsia="pl-PL"/>
        </w:rPr>
        <w:t>nie wymagający przechowywania w lodówce”.</w:t>
      </w:r>
    </w:p>
    <w:p w14:paraId="1043327A" w14:textId="77777777" w:rsidR="008E56BA" w:rsidRPr="008B2700" w:rsidRDefault="008E56BA" w:rsidP="008B2700">
      <w:pPr>
        <w:spacing w:after="0" w:line="240" w:lineRule="auto"/>
        <w:jc w:val="both"/>
        <w:rPr>
          <w:rFonts w:asciiTheme="majorBidi" w:hAnsiTheme="majorBidi" w:cstheme="majorBidi"/>
          <w:b/>
          <w:bCs/>
          <w:color w:val="000000"/>
        </w:rPr>
      </w:pPr>
    </w:p>
    <w:p w14:paraId="7AC634FD" w14:textId="77777777" w:rsidR="00D744CE" w:rsidRPr="008B2700" w:rsidRDefault="00D744CE" w:rsidP="005B1B72">
      <w:pPr>
        <w:spacing w:after="0" w:line="240" w:lineRule="auto"/>
        <w:jc w:val="both"/>
        <w:rPr>
          <w:rStyle w:val="s13"/>
          <w:rFonts w:asciiTheme="majorBidi" w:hAnsiTheme="majorBidi" w:cstheme="majorBidi"/>
          <w:b/>
        </w:rPr>
      </w:pPr>
    </w:p>
    <w:p w14:paraId="3797B233" w14:textId="63834D2E" w:rsidR="009976F6" w:rsidRDefault="009976F6" w:rsidP="005B1B72">
      <w:pPr>
        <w:spacing w:after="0" w:line="240" w:lineRule="auto"/>
        <w:jc w:val="both"/>
        <w:rPr>
          <w:rFonts w:asciiTheme="majorBidi" w:hAnsiTheme="majorBidi" w:cstheme="majorBidi"/>
          <w:b/>
          <w:bCs/>
          <w:color w:val="000000"/>
        </w:rPr>
      </w:pPr>
      <w:r w:rsidRPr="005B1B72">
        <w:rPr>
          <w:rFonts w:asciiTheme="majorBidi" w:hAnsiTheme="majorBidi" w:cstheme="majorBidi"/>
          <w:b/>
          <w:bCs/>
          <w:color w:val="000000"/>
        </w:rPr>
        <w:t>Pytanie 23:</w:t>
      </w:r>
    </w:p>
    <w:p w14:paraId="379B9C64" w14:textId="395BA29D" w:rsidR="008B2700" w:rsidRPr="0079640C" w:rsidRDefault="008B2700" w:rsidP="005B1B72">
      <w:pPr>
        <w:spacing w:after="0" w:line="240" w:lineRule="auto"/>
        <w:jc w:val="both"/>
        <w:rPr>
          <w:rFonts w:asciiTheme="majorBidi" w:hAnsiTheme="majorBidi" w:cstheme="majorBidi"/>
          <w:b/>
          <w:bCs/>
        </w:rPr>
      </w:pPr>
      <w:r w:rsidRPr="0079640C">
        <w:rPr>
          <w:rFonts w:asciiTheme="majorBidi" w:hAnsiTheme="majorBidi" w:cstheme="majorBidi"/>
          <w:b/>
          <w:bCs/>
        </w:rPr>
        <w:t>Pakiet nr 3 poz. 111</w:t>
      </w:r>
    </w:p>
    <w:p w14:paraId="3F34C14A" w14:textId="4E8DF923" w:rsidR="008B2700" w:rsidRPr="008B2700" w:rsidRDefault="008B2700" w:rsidP="005B1B72">
      <w:pPr>
        <w:spacing w:after="0" w:line="240" w:lineRule="auto"/>
        <w:jc w:val="both"/>
        <w:rPr>
          <w:rFonts w:asciiTheme="majorBidi" w:hAnsiTheme="majorBidi" w:cstheme="majorBidi"/>
          <w:b/>
          <w:bCs/>
          <w:color w:val="000000"/>
        </w:rPr>
      </w:pPr>
      <w:r w:rsidRPr="008B2700">
        <w:rPr>
          <w:rFonts w:asciiTheme="majorBidi" w:hAnsiTheme="majorBidi" w:cstheme="majorBidi"/>
        </w:rPr>
        <w:t>Czy w Zadaniu 3 poz. 111 Zamawiający dopuści zaoferowanie konkurencyjnych lancetów o średnicy igły 28G, ostrzu szlifowanym w 3 płaszczyznach, sterylizowanych radiacyjnie, konfekcjonowanych w opakowaniach x 200 szt. (po przeliczeniu liczby lancetów na odpowiednią ilość opakowań) ?</w:t>
      </w:r>
    </w:p>
    <w:p w14:paraId="605353C4" w14:textId="66D9AAD3" w:rsidR="005B1B72" w:rsidRPr="00AF4B6C"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477B467B" w14:textId="098F08B2" w:rsidR="008F1A52" w:rsidRDefault="008F1A52" w:rsidP="005B1B72">
      <w:pPr>
        <w:autoSpaceDE w:val="0"/>
        <w:autoSpaceDN w:val="0"/>
        <w:adjustRightInd w:val="0"/>
        <w:spacing w:after="0" w:line="240" w:lineRule="auto"/>
        <w:rPr>
          <w:rFonts w:asciiTheme="majorBidi" w:eastAsia="Times New Roman" w:hAnsiTheme="majorBidi" w:cstheme="majorBidi"/>
          <w:b/>
          <w:bCs/>
          <w:color w:val="000000"/>
          <w:lang w:eastAsia="pl-PL"/>
        </w:rPr>
      </w:pPr>
      <w:proofErr w:type="spellStart"/>
      <w:r w:rsidRPr="00AF4B6C">
        <w:rPr>
          <w:rFonts w:asciiTheme="majorBidi" w:eastAsia="Times New Roman" w:hAnsiTheme="majorBidi" w:cstheme="majorBidi"/>
          <w:b/>
          <w:bCs/>
          <w:color w:val="000000"/>
          <w:lang w:eastAsia="pl-PL"/>
        </w:rPr>
        <w:t>Zamawiajacy</w:t>
      </w:r>
      <w:proofErr w:type="spellEnd"/>
      <w:r>
        <w:rPr>
          <w:rFonts w:asciiTheme="majorBidi" w:eastAsia="Times New Roman" w:hAnsiTheme="majorBidi" w:cstheme="majorBidi"/>
          <w:b/>
          <w:bCs/>
          <w:color w:val="000000"/>
          <w:lang w:eastAsia="pl-PL"/>
        </w:rPr>
        <w:t xml:space="preserve"> nie wyraża zgody na zmianę zapisów SIWZ.</w:t>
      </w:r>
    </w:p>
    <w:p w14:paraId="1ED4CFF0" w14:textId="77777777" w:rsidR="00E42278" w:rsidRDefault="00E42278"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420413A8" w14:textId="77777777" w:rsidR="00E42278" w:rsidRPr="008B2700" w:rsidRDefault="00E42278"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7FFE7B66" w14:textId="6AB96860" w:rsidR="009976F6" w:rsidRPr="008B2700" w:rsidRDefault="009976F6" w:rsidP="005B1B72">
      <w:pPr>
        <w:spacing w:after="0" w:line="240" w:lineRule="auto"/>
        <w:jc w:val="both"/>
        <w:rPr>
          <w:rFonts w:asciiTheme="majorBidi" w:hAnsiTheme="majorBidi" w:cstheme="majorBidi"/>
          <w:b/>
          <w:bCs/>
          <w:color w:val="000000"/>
        </w:rPr>
      </w:pPr>
      <w:r w:rsidRPr="008B2700">
        <w:rPr>
          <w:rFonts w:asciiTheme="majorBidi" w:hAnsiTheme="majorBidi" w:cstheme="majorBidi"/>
          <w:b/>
          <w:bCs/>
          <w:color w:val="000000"/>
        </w:rPr>
        <w:t>Pytanie 24:</w:t>
      </w:r>
    </w:p>
    <w:p w14:paraId="5B443C68" w14:textId="77777777" w:rsidR="008B2700" w:rsidRPr="00E42278" w:rsidRDefault="008B2700" w:rsidP="005B1B72">
      <w:pPr>
        <w:spacing w:after="0" w:line="240" w:lineRule="auto"/>
        <w:jc w:val="both"/>
        <w:rPr>
          <w:rFonts w:asciiTheme="majorBidi" w:hAnsiTheme="majorBidi" w:cstheme="majorBidi"/>
          <w:b/>
          <w:bCs/>
        </w:rPr>
      </w:pPr>
      <w:r w:rsidRPr="00AF4B6C">
        <w:rPr>
          <w:rFonts w:asciiTheme="majorBidi" w:hAnsiTheme="majorBidi" w:cstheme="majorBidi"/>
          <w:b/>
          <w:bCs/>
        </w:rPr>
        <w:t>Pakiecie 10 poz. 416</w:t>
      </w:r>
    </w:p>
    <w:p w14:paraId="1E9E7E61"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Zamawiający określa system do pomiaru stężenia glukozy we krwi podając nazwę własną pasków testowych będących zastrzeżonym znakiem towarowym konkretnego producenta, co znacząco ogranicza konkurencję asortymentowo-cenową, tym samym narażając szpital na wysoką cenę. Jeżeli Zamawiający dopuści inne systemy dostępne na rynku, które niejednokrotnie przewyższają parametrami system wymagany przez Zamawiającego, miałby możliwość obniżenia kosztów w budżecie przeznaczonym na zakup systemów pomiaru glukozy. W związku z tym pytamy, czy Zamawiający, postępując zgodnie z obowiązującymi przepisami ustawy Prawo zamówień publicznych, dopuszcza konkurencyjne paski testowe (wraz z przekazaniem kompatybilnych z nimi </w:t>
      </w:r>
      <w:proofErr w:type="spellStart"/>
      <w:r w:rsidRPr="008B2700">
        <w:rPr>
          <w:rFonts w:asciiTheme="majorBidi" w:hAnsiTheme="majorBidi" w:cstheme="majorBidi"/>
        </w:rPr>
        <w:t>glukometrów</w:t>
      </w:r>
      <w:proofErr w:type="spellEnd"/>
      <w:r w:rsidRPr="008B2700">
        <w:rPr>
          <w:rFonts w:asciiTheme="majorBidi" w:hAnsiTheme="majorBidi" w:cstheme="majorBidi"/>
        </w:rPr>
        <w:t xml:space="preserve">) charakteryzujące się opisanymi poniżej cechami: </w:t>
      </w:r>
    </w:p>
    <w:p w14:paraId="1312029D"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a) Funkcja Auto-</w:t>
      </w:r>
      <w:proofErr w:type="spellStart"/>
      <w:r w:rsidRPr="008B2700">
        <w:rPr>
          <w:rFonts w:asciiTheme="majorBidi" w:hAnsiTheme="majorBidi" w:cstheme="majorBidi"/>
        </w:rPr>
        <w:t>coding</w:t>
      </w:r>
      <w:proofErr w:type="spellEnd"/>
      <w:r w:rsidRPr="008B2700">
        <w:rPr>
          <w:rFonts w:asciiTheme="majorBidi" w:hAnsiTheme="majorBidi" w:cstheme="majorBidi"/>
        </w:rPr>
        <w:t xml:space="preserve">; </w:t>
      </w:r>
    </w:p>
    <w:p w14:paraId="1D79F51F"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b) Automatyczne wykrywanie zbyt małej ilości krwi wprowadzonej do paska wraz z wyświetleniem odpowiedniego komunikatu informującego o niecałkowitym wypełnieniu paska na wyświetlaczu </w:t>
      </w:r>
      <w:proofErr w:type="spellStart"/>
      <w:r w:rsidRPr="008B2700">
        <w:rPr>
          <w:rFonts w:asciiTheme="majorBidi" w:hAnsiTheme="majorBidi" w:cstheme="majorBidi"/>
        </w:rPr>
        <w:t>glukometru</w:t>
      </w:r>
      <w:proofErr w:type="spellEnd"/>
      <w:r w:rsidRPr="008B2700">
        <w:rPr>
          <w:rFonts w:asciiTheme="majorBidi" w:hAnsiTheme="majorBidi" w:cstheme="majorBidi"/>
        </w:rPr>
        <w:t xml:space="preserve">; </w:t>
      </w:r>
    </w:p>
    <w:p w14:paraId="00C60FB1"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c) Enzym oksydaza glukozy; </w:t>
      </w:r>
    </w:p>
    <w:p w14:paraId="52BF8595"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d) zakres wyników pomiaru w jednostkach 20-600mg/dl; </w:t>
      </w:r>
    </w:p>
    <w:p w14:paraId="4A5CC910"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e) Czas pomiaru od chwili wprowadzenia próbki 5s i wielkość próbki 0,5 </w:t>
      </w:r>
      <w:proofErr w:type="spellStart"/>
      <w:r w:rsidRPr="008B2700">
        <w:rPr>
          <w:rFonts w:asciiTheme="majorBidi" w:hAnsiTheme="majorBidi" w:cstheme="majorBidi"/>
        </w:rPr>
        <w:t>mikrolitra</w:t>
      </w:r>
      <w:proofErr w:type="spellEnd"/>
      <w:r w:rsidRPr="008B2700">
        <w:rPr>
          <w:rFonts w:asciiTheme="majorBidi" w:hAnsiTheme="majorBidi" w:cstheme="majorBidi"/>
        </w:rPr>
        <w:t xml:space="preserve">; </w:t>
      </w:r>
    </w:p>
    <w:p w14:paraId="0FFD4D2D"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f) zakres hematokrytu 10-70%, umożliwiający wykonywanie pomiarów we krwi włośniczkowej osób dorosłych i noworodków; </w:t>
      </w:r>
    </w:p>
    <w:p w14:paraId="574F8BBA"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g) bezdotykowy wyrzut zużytego paska po pomiarze za pomocą przycisku; </w:t>
      </w:r>
    </w:p>
    <w:p w14:paraId="035F2411"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t xml:space="preserve">h) stabilność pasków testowych i płynów kontrolnych wynosząca 6 miesięcy po otwarciu fiolki; </w:t>
      </w:r>
    </w:p>
    <w:p w14:paraId="72092292" w14:textId="77777777" w:rsidR="008B2700" w:rsidRDefault="008B2700" w:rsidP="005B1B72">
      <w:pPr>
        <w:spacing w:after="0" w:line="240" w:lineRule="auto"/>
        <w:jc w:val="both"/>
        <w:rPr>
          <w:rFonts w:asciiTheme="majorBidi" w:hAnsiTheme="majorBidi" w:cstheme="majorBidi"/>
        </w:rPr>
      </w:pPr>
      <w:r w:rsidRPr="008B2700">
        <w:rPr>
          <w:rFonts w:asciiTheme="majorBidi" w:hAnsiTheme="majorBidi" w:cstheme="majorBidi"/>
        </w:rPr>
        <w:lastRenderedPageBreak/>
        <w:t xml:space="preserve">i) paski posiadające wszelkie dopuszczenia i certyfikaty aktualnie wymagane zgodnie z polskim prawem? </w:t>
      </w:r>
    </w:p>
    <w:p w14:paraId="65E61918" w14:textId="73F751C7" w:rsidR="008B2700" w:rsidRPr="008B2700" w:rsidRDefault="008B2700" w:rsidP="005B1B72">
      <w:pPr>
        <w:spacing w:after="0" w:line="240" w:lineRule="auto"/>
        <w:jc w:val="both"/>
        <w:rPr>
          <w:rFonts w:asciiTheme="majorBidi" w:hAnsiTheme="majorBidi" w:cstheme="majorBidi"/>
          <w:b/>
          <w:bCs/>
          <w:color w:val="000000"/>
        </w:rPr>
      </w:pPr>
      <w:r w:rsidRPr="008B2700">
        <w:rPr>
          <w:rFonts w:asciiTheme="majorBidi" w:hAnsiTheme="majorBidi" w:cstheme="majorBidi"/>
        </w:rPr>
        <w:t>Prosimy o określenie konkretnych kryteriów równoważności.</w:t>
      </w:r>
    </w:p>
    <w:p w14:paraId="36BA9DCC" w14:textId="563693FE" w:rsidR="005B1B72" w:rsidRPr="00AF4B6C"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331CE923" w14:textId="77777777" w:rsidR="008E56BA" w:rsidRPr="00DE1E05" w:rsidRDefault="008E56BA" w:rsidP="008E56BA">
      <w:pPr>
        <w:spacing w:after="0" w:line="240" w:lineRule="auto"/>
        <w:jc w:val="both"/>
        <w:rPr>
          <w:rStyle w:val="s13"/>
          <w:rFonts w:asciiTheme="majorBidi" w:hAnsiTheme="majorBidi" w:cstheme="majorBidi"/>
          <w:b/>
        </w:rPr>
      </w:pPr>
      <w:bookmarkStart w:id="8" w:name="_Hlk2761420"/>
      <w:r w:rsidRPr="00AF4B6C">
        <w:rPr>
          <w:rStyle w:val="s13"/>
          <w:rFonts w:asciiTheme="majorBidi" w:hAnsiTheme="majorBidi" w:cstheme="majorBidi"/>
          <w:b/>
        </w:rPr>
        <w:t xml:space="preserve">Zamawiający podtrzymuje zapisy SIWZ. Zamawiający jest w posiadaniu </w:t>
      </w:r>
      <w:proofErr w:type="spellStart"/>
      <w:r w:rsidRPr="00AF4B6C">
        <w:rPr>
          <w:rStyle w:val="s13"/>
          <w:rFonts w:asciiTheme="majorBidi" w:hAnsiTheme="majorBidi" w:cstheme="majorBidi"/>
          <w:b/>
        </w:rPr>
        <w:t>glukometrów</w:t>
      </w:r>
      <w:proofErr w:type="spellEnd"/>
      <w:r w:rsidRPr="00AF4B6C">
        <w:rPr>
          <w:rStyle w:val="s13"/>
          <w:rFonts w:asciiTheme="majorBidi" w:hAnsiTheme="majorBidi" w:cstheme="majorBidi"/>
          <w:b/>
        </w:rPr>
        <w:t xml:space="preserve"> IXELL. Przedmiotem zamówienia są paski kompatybilne do obecnie posiadanych i użytkowanych przez Zamawiającego </w:t>
      </w:r>
      <w:proofErr w:type="spellStart"/>
      <w:r w:rsidRPr="00AF4B6C">
        <w:rPr>
          <w:rStyle w:val="s13"/>
          <w:rFonts w:asciiTheme="majorBidi" w:hAnsiTheme="majorBidi" w:cstheme="majorBidi"/>
          <w:b/>
        </w:rPr>
        <w:t>glukometrów</w:t>
      </w:r>
      <w:proofErr w:type="spellEnd"/>
      <w:r w:rsidRPr="00AF4B6C">
        <w:rPr>
          <w:rStyle w:val="s13"/>
          <w:rFonts w:asciiTheme="majorBidi" w:hAnsiTheme="majorBidi" w:cstheme="majorBidi"/>
          <w:b/>
        </w:rPr>
        <w:t>.</w:t>
      </w:r>
    </w:p>
    <w:bookmarkEnd w:id="8"/>
    <w:p w14:paraId="06D84D5F" w14:textId="77777777" w:rsidR="008E56BA" w:rsidRPr="008B2700" w:rsidRDefault="008E56BA"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13CD8D96" w14:textId="4FBD6E76" w:rsidR="009976F6" w:rsidRPr="008B2700" w:rsidRDefault="009976F6" w:rsidP="005B1B72">
      <w:pPr>
        <w:widowControl w:val="0"/>
        <w:suppressAutoHyphens/>
        <w:autoSpaceDE w:val="0"/>
        <w:autoSpaceDN w:val="0"/>
        <w:adjustRightInd w:val="0"/>
        <w:spacing w:after="0" w:line="240" w:lineRule="auto"/>
        <w:jc w:val="both"/>
        <w:rPr>
          <w:rFonts w:asciiTheme="majorBidi" w:eastAsia="SimSun" w:hAnsiTheme="majorBidi" w:cstheme="majorBidi"/>
          <w:b/>
          <w:kern w:val="1"/>
          <w:lang w:eastAsia="hi-IN" w:bidi="hi-IN"/>
        </w:rPr>
      </w:pPr>
    </w:p>
    <w:p w14:paraId="0518DAAA" w14:textId="13655A1A" w:rsidR="009976F6" w:rsidRDefault="009976F6" w:rsidP="00FA2C49">
      <w:pPr>
        <w:spacing w:after="0" w:line="240" w:lineRule="auto"/>
        <w:jc w:val="both"/>
        <w:rPr>
          <w:rFonts w:asciiTheme="majorBidi" w:hAnsiTheme="majorBidi" w:cstheme="majorBidi"/>
          <w:b/>
          <w:bCs/>
        </w:rPr>
      </w:pPr>
      <w:r w:rsidRPr="008B2700">
        <w:rPr>
          <w:rFonts w:asciiTheme="majorBidi" w:hAnsiTheme="majorBidi" w:cstheme="majorBidi"/>
          <w:b/>
          <w:bCs/>
        </w:rPr>
        <w:t>Pytanie 25:</w:t>
      </w:r>
    </w:p>
    <w:p w14:paraId="0C3F7353" w14:textId="067B7E52" w:rsidR="00E42278" w:rsidRPr="008B2700" w:rsidRDefault="00E42278" w:rsidP="00FA2C49">
      <w:pPr>
        <w:spacing w:after="0" w:line="240" w:lineRule="auto"/>
        <w:jc w:val="both"/>
        <w:rPr>
          <w:rFonts w:asciiTheme="majorBidi" w:hAnsiTheme="majorBidi" w:cstheme="majorBidi"/>
          <w:b/>
          <w:bCs/>
        </w:rPr>
      </w:pPr>
      <w:r w:rsidRPr="00AF4B6C">
        <w:rPr>
          <w:rFonts w:asciiTheme="majorBidi" w:hAnsiTheme="majorBidi" w:cstheme="majorBidi"/>
          <w:b/>
          <w:bCs/>
        </w:rPr>
        <w:t>Pakiecie 10 poz. 416</w:t>
      </w:r>
    </w:p>
    <w:p w14:paraId="7A32343E" w14:textId="5DBED9EF" w:rsidR="008B2700" w:rsidRPr="008B2700" w:rsidRDefault="008B2700" w:rsidP="00FA2C49">
      <w:pPr>
        <w:spacing w:after="0" w:line="240" w:lineRule="auto"/>
        <w:jc w:val="both"/>
        <w:rPr>
          <w:rFonts w:asciiTheme="majorBidi" w:hAnsiTheme="majorBidi" w:cstheme="majorBidi"/>
          <w:b/>
          <w:bCs/>
        </w:rPr>
      </w:pPr>
      <w:r w:rsidRPr="008B2700">
        <w:rPr>
          <w:rFonts w:asciiTheme="majorBidi" w:hAnsiTheme="majorBidi" w:cstheme="majorBidi"/>
        </w:rPr>
        <w:t xml:space="preserve">Czy Zamawiający dopuszcza złożenie oferty w postaci wysokiej jakości pasków testowych do </w:t>
      </w:r>
      <w:proofErr w:type="spellStart"/>
      <w:r w:rsidRPr="008B2700">
        <w:rPr>
          <w:rFonts w:asciiTheme="majorBidi" w:hAnsiTheme="majorBidi" w:cstheme="majorBidi"/>
        </w:rPr>
        <w:t>glukometrów</w:t>
      </w:r>
      <w:proofErr w:type="spellEnd"/>
      <w:r w:rsidRPr="008B2700">
        <w:rPr>
          <w:rFonts w:asciiTheme="majorBidi" w:hAnsiTheme="majorBidi" w:cstheme="majorBidi"/>
        </w:rPr>
        <w:t xml:space="preserve"> (wraz z przekazaniem kompatybilnych </w:t>
      </w:r>
      <w:proofErr w:type="spellStart"/>
      <w:r w:rsidRPr="008B2700">
        <w:rPr>
          <w:rFonts w:asciiTheme="majorBidi" w:hAnsiTheme="majorBidi" w:cstheme="majorBidi"/>
        </w:rPr>
        <w:t>glukometrów</w:t>
      </w:r>
      <w:proofErr w:type="spellEnd"/>
      <w:r w:rsidRPr="008B2700">
        <w:rPr>
          <w:rFonts w:asciiTheme="majorBidi" w:hAnsiTheme="majorBidi" w:cstheme="majorBidi"/>
        </w:rPr>
        <w:t>), charakteryzujących się opisanymi poniżej parametrami: a) Funkcja Auto-</w:t>
      </w:r>
      <w:proofErr w:type="spellStart"/>
      <w:r w:rsidRPr="008B2700">
        <w:rPr>
          <w:rFonts w:asciiTheme="majorBidi" w:hAnsiTheme="majorBidi" w:cstheme="majorBidi"/>
        </w:rPr>
        <w:t>coding</w:t>
      </w:r>
      <w:proofErr w:type="spellEnd"/>
      <w:r w:rsidRPr="008B2700">
        <w:rPr>
          <w:rFonts w:asciiTheme="majorBidi" w:hAnsiTheme="majorBidi" w:cstheme="majorBidi"/>
        </w:rPr>
        <w:t xml:space="preserve"> eliminująca konieczność kodowania; b) Automatyczne wykrywanie zbyt małej ilości krwi wprowadzonej do paska wraz z wyświetleniem odpowiedniego komunikatu informującego o niecałkowitym wypełnieniu paska na wyświetlaczu </w:t>
      </w:r>
      <w:proofErr w:type="spellStart"/>
      <w:r w:rsidRPr="008B2700">
        <w:rPr>
          <w:rFonts w:asciiTheme="majorBidi" w:hAnsiTheme="majorBidi" w:cstheme="majorBidi"/>
        </w:rPr>
        <w:t>glukometru</w:t>
      </w:r>
      <w:proofErr w:type="spellEnd"/>
      <w:r w:rsidRPr="008B2700">
        <w:rPr>
          <w:rFonts w:asciiTheme="majorBidi" w:hAnsiTheme="majorBidi" w:cstheme="majorBidi"/>
        </w:rPr>
        <w:t xml:space="preserve">; c) Enzym dehydrogenaza glukozy GDH-FAD; d) Kapilara samozasysająca krew; e-f) Wyrzut zużytego paska za pomocą przycisku, dobrze oznaczone kontrastowym wskaźnikiem miejsce zasysania krwi w przedniej części paska nieco poniżej szczytowej; g) Możliwość wykorzystania jednostkowego opakowania pasków testowych w ciągu 8 miesięcy; h) Czas pomiaru od chwili wprowadzenia próbki 5s i wielkość próbki 0,5 </w:t>
      </w:r>
      <w:proofErr w:type="spellStart"/>
      <w:r w:rsidRPr="008B2700">
        <w:rPr>
          <w:rFonts w:asciiTheme="majorBidi" w:hAnsiTheme="majorBidi" w:cstheme="majorBidi"/>
        </w:rPr>
        <w:t>mikrolitra</w:t>
      </w:r>
      <w:proofErr w:type="spellEnd"/>
      <w:r w:rsidRPr="008B2700">
        <w:rPr>
          <w:rFonts w:asciiTheme="majorBidi" w:hAnsiTheme="majorBidi" w:cstheme="majorBidi"/>
        </w:rPr>
        <w:t>, zakres pomiaru 20-600 mg/dl i zakres hematokrytu 20-60% przy dokładności wyników zgodnej z wytycznymi aktualnej normy ISO 15197:2015; i) paski posiadające wszelkie dopuszczenia i certyfikaty aktualnie wymagane zgodnie z polskim prawem? Prosimy o określenie konkretnych kryteriów równoważności.</w:t>
      </w:r>
    </w:p>
    <w:p w14:paraId="304467B0" w14:textId="56E31105" w:rsidR="005B1B72" w:rsidRPr="00AF4B6C"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1AC1DE95" w14:textId="77777777" w:rsidR="008E56BA" w:rsidRPr="00DE1E05" w:rsidRDefault="008E56BA" w:rsidP="008E56BA">
      <w:pPr>
        <w:spacing w:after="0" w:line="240" w:lineRule="auto"/>
        <w:jc w:val="both"/>
        <w:rPr>
          <w:rStyle w:val="s13"/>
          <w:rFonts w:asciiTheme="majorBidi" w:hAnsiTheme="majorBidi" w:cstheme="majorBidi"/>
          <w:b/>
        </w:rPr>
      </w:pPr>
      <w:r w:rsidRPr="00AF4B6C">
        <w:rPr>
          <w:rStyle w:val="s13"/>
          <w:rFonts w:asciiTheme="majorBidi" w:hAnsiTheme="majorBidi" w:cstheme="majorBidi"/>
          <w:b/>
        </w:rPr>
        <w:t xml:space="preserve">Zamawiający podtrzymuje zapisy SIWZ. Zamawiający jest w posiadaniu </w:t>
      </w:r>
      <w:proofErr w:type="spellStart"/>
      <w:r w:rsidRPr="00AF4B6C">
        <w:rPr>
          <w:rStyle w:val="s13"/>
          <w:rFonts w:asciiTheme="majorBidi" w:hAnsiTheme="majorBidi" w:cstheme="majorBidi"/>
          <w:b/>
        </w:rPr>
        <w:t>glukometrów</w:t>
      </w:r>
      <w:proofErr w:type="spellEnd"/>
      <w:r w:rsidRPr="00AF4B6C">
        <w:rPr>
          <w:rStyle w:val="s13"/>
          <w:rFonts w:asciiTheme="majorBidi" w:hAnsiTheme="majorBidi" w:cstheme="majorBidi"/>
          <w:b/>
        </w:rPr>
        <w:t xml:space="preserve"> IXELL. Przedmiotem zamówienia są paski kompatybilne do obecnie posiadanych i użytkowanych przez Zamawiającego </w:t>
      </w:r>
      <w:proofErr w:type="spellStart"/>
      <w:r w:rsidRPr="00AF4B6C">
        <w:rPr>
          <w:rStyle w:val="s13"/>
          <w:rFonts w:asciiTheme="majorBidi" w:hAnsiTheme="majorBidi" w:cstheme="majorBidi"/>
          <w:b/>
        </w:rPr>
        <w:t>glukometrów</w:t>
      </w:r>
      <w:proofErr w:type="spellEnd"/>
      <w:r w:rsidRPr="00AF4B6C">
        <w:rPr>
          <w:rStyle w:val="s13"/>
          <w:rFonts w:asciiTheme="majorBidi" w:hAnsiTheme="majorBidi" w:cstheme="majorBidi"/>
          <w:b/>
        </w:rPr>
        <w:t>.</w:t>
      </w:r>
    </w:p>
    <w:p w14:paraId="6010DEEE" w14:textId="77777777" w:rsidR="008E56BA" w:rsidRPr="008B2700" w:rsidRDefault="008E56BA"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582343D6" w14:textId="77777777" w:rsidR="00D744CE" w:rsidRPr="008B2700" w:rsidRDefault="00D744CE" w:rsidP="005B1B72">
      <w:pPr>
        <w:spacing w:after="0" w:line="240" w:lineRule="auto"/>
        <w:jc w:val="both"/>
        <w:rPr>
          <w:rStyle w:val="s13"/>
          <w:rFonts w:asciiTheme="majorBidi" w:hAnsiTheme="majorBidi" w:cstheme="majorBidi"/>
          <w:b/>
        </w:rPr>
      </w:pPr>
    </w:p>
    <w:p w14:paraId="610C0426" w14:textId="6F7927F2" w:rsidR="009976F6" w:rsidRDefault="009976F6" w:rsidP="005B1B72">
      <w:pPr>
        <w:spacing w:after="0" w:line="240" w:lineRule="auto"/>
        <w:jc w:val="both"/>
        <w:rPr>
          <w:rFonts w:asciiTheme="majorBidi" w:hAnsiTheme="majorBidi" w:cstheme="majorBidi"/>
          <w:b/>
          <w:bCs/>
          <w:color w:val="000000"/>
        </w:rPr>
      </w:pPr>
      <w:r w:rsidRPr="008B2700">
        <w:rPr>
          <w:rFonts w:asciiTheme="majorBidi" w:hAnsiTheme="majorBidi" w:cstheme="majorBidi"/>
          <w:b/>
          <w:bCs/>
          <w:color w:val="000000"/>
        </w:rPr>
        <w:t>Pytanie 26:</w:t>
      </w:r>
    </w:p>
    <w:p w14:paraId="15FE5917" w14:textId="4B2A3572" w:rsidR="00E42278" w:rsidRPr="00E42278" w:rsidRDefault="00E42278" w:rsidP="005B1B72">
      <w:pPr>
        <w:spacing w:after="0" w:line="240" w:lineRule="auto"/>
        <w:jc w:val="both"/>
        <w:rPr>
          <w:rFonts w:asciiTheme="majorBidi" w:hAnsiTheme="majorBidi" w:cstheme="majorBidi"/>
          <w:b/>
          <w:bCs/>
        </w:rPr>
      </w:pPr>
      <w:r w:rsidRPr="00E42278">
        <w:rPr>
          <w:rFonts w:asciiTheme="majorBidi" w:hAnsiTheme="majorBidi" w:cstheme="majorBidi"/>
          <w:b/>
          <w:bCs/>
        </w:rPr>
        <w:t>Pakiecie 10 poz. 416</w:t>
      </w:r>
    </w:p>
    <w:p w14:paraId="49E95CC6" w14:textId="4D2B9882" w:rsidR="008B2700" w:rsidRPr="008B2700" w:rsidRDefault="008B2700" w:rsidP="008B2700">
      <w:pPr>
        <w:spacing w:after="0" w:line="240" w:lineRule="auto"/>
        <w:jc w:val="both"/>
        <w:rPr>
          <w:rFonts w:asciiTheme="majorBidi" w:hAnsiTheme="majorBidi" w:cstheme="majorBidi"/>
          <w:b/>
          <w:bCs/>
          <w:color w:val="000000"/>
        </w:rPr>
      </w:pPr>
      <w:r w:rsidRPr="008B2700">
        <w:rPr>
          <w:rFonts w:asciiTheme="majorBidi" w:hAnsiTheme="majorBidi" w:cstheme="majorBidi"/>
        </w:rPr>
        <w:t xml:space="preserve">Czy Zamawiający dopuszcza równoważne paski testowe do </w:t>
      </w:r>
      <w:proofErr w:type="spellStart"/>
      <w:r w:rsidRPr="008B2700">
        <w:rPr>
          <w:rFonts w:asciiTheme="majorBidi" w:hAnsiTheme="majorBidi" w:cstheme="majorBidi"/>
        </w:rPr>
        <w:t>glukometru</w:t>
      </w:r>
      <w:proofErr w:type="spellEnd"/>
      <w:r w:rsidRPr="008B2700">
        <w:rPr>
          <w:rFonts w:asciiTheme="majorBidi" w:hAnsiTheme="majorBidi" w:cstheme="majorBidi"/>
        </w:rPr>
        <w:t xml:space="preserve"> (wraz z przekazaniem kompatybilnych </w:t>
      </w:r>
      <w:proofErr w:type="spellStart"/>
      <w:r w:rsidRPr="008B2700">
        <w:rPr>
          <w:rFonts w:asciiTheme="majorBidi" w:hAnsiTheme="majorBidi" w:cstheme="majorBidi"/>
        </w:rPr>
        <w:t>glukometrów</w:t>
      </w:r>
      <w:proofErr w:type="spellEnd"/>
      <w:r w:rsidRPr="008B2700">
        <w:rPr>
          <w:rFonts w:asciiTheme="majorBidi" w:hAnsiTheme="majorBidi" w:cstheme="majorBidi"/>
        </w:rPr>
        <w:t xml:space="preserve">), charakteryzujące się następującymi parametrami: a) zakres wyników pomiaru 20-600 mg/dl i zakres hematokrytu 20-60%, umożliwiający wykonywanie pomiarów we krwi kapilarnej i żylnej przy dokładności zgodnej z wytycznymi aktualnej normy ISO 15197:2015; b) wyrzut zużytego paska za pomocą przycisku; c) paski nie wymagające kodowania; d) Enzym dehydrogenaza glukozy GDH-FAD; e) przydatność pasków testowych do użycia po otwarciu pojedynczej fiolki wynosząca 6 miesięcy; f) wielkość próbki 0,5 </w:t>
      </w:r>
      <w:proofErr w:type="spellStart"/>
      <w:r w:rsidRPr="008B2700">
        <w:rPr>
          <w:rFonts w:asciiTheme="majorBidi" w:hAnsiTheme="majorBidi" w:cstheme="majorBidi"/>
        </w:rPr>
        <w:t>mikrolitra</w:t>
      </w:r>
      <w:proofErr w:type="spellEnd"/>
      <w:r w:rsidRPr="008B2700">
        <w:rPr>
          <w:rFonts w:asciiTheme="majorBidi" w:hAnsiTheme="majorBidi" w:cstheme="majorBidi"/>
        </w:rPr>
        <w:t>, czas pomiaru 5s; g) paski posiadające wszelkie dopuszczenia i certyfikaty aktualnie wymagane zgodnie z polskim prawem? Prosimy o określenie konkretnych kryteriów równoważności.</w:t>
      </w:r>
    </w:p>
    <w:p w14:paraId="4B4A96D7" w14:textId="48DB1D21" w:rsidR="005B1B72" w:rsidRDefault="005B1B72" w:rsidP="005B1B72">
      <w:pPr>
        <w:autoSpaceDE w:val="0"/>
        <w:autoSpaceDN w:val="0"/>
        <w:adjustRightInd w:val="0"/>
        <w:spacing w:after="0" w:line="240" w:lineRule="auto"/>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311290DC" w14:textId="77777777" w:rsidR="008E56BA" w:rsidRPr="00DE1E05" w:rsidRDefault="008E56BA" w:rsidP="008E56BA">
      <w:pPr>
        <w:spacing w:after="0" w:line="240" w:lineRule="auto"/>
        <w:jc w:val="both"/>
        <w:rPr>
          <w:rStyle w:val="s13"/>
          <w:rFonts w:asciiTheme="majorBidi" w:hAnsiTheme="majorBidi" w:cstheme="majorBidi"/>
          <w:b/>
        </w:rPr>
      </w:pPr>
      <w:r w:rsidRPr="00AF4B6C">
        <w:rPr>
          <w:rStyle w:val="s13"/>
          <w:rFonts w:asciiTheme="majorBidi" w:hAnsiTheme="majorBidi" w:cstheme="majorBidi"/>
          <w:b/>
        </w:rPr>
        <w:t xml:space="preserve">Zamawiający podtrzymuje zapisy SIWZ. Zamawiający jest w posiadaniu </w:t>
      </w:r>
      <w:proofErr w:type="spellStart"/>
      <w:r w:rsidRPr="00AF4B6C">
        <w:rPr>
          <w:rStyle w:val="s13"/>
          <w:rFonts w:asciiTheme="majorBidi" w:hAnsiTheme="majorBidi" w:cstheme="majorBidi"/>
          <w:b/>
        </w:rPr>
        <w:t>glukometrów</w:t>
      </w:r>
      <w:proofErr w:type="spellEnd"/>
      <w:r w:rsidRPr="00AF4B6C">
        <w:rPr>
          <w:rStyle w:val="s13"/>
          <w:rFonts w:asciiTheme="majorBidi" w:hAnsiTheme="majorBidi" w:cstheme="majorBidi"/>
          <w:b/>
        </w:rPr>
        <w:t xml:space="preserve"> IXELL. Przedmiotem zamówienia są paski kompatybilne do obecnie posiadanych i użytkowanych przez Zamawiającego </w:t>
      </w:r>
      <w:proofErr w:type="spellStart"/>
      <w:r w:rsidRPr="00AF4B6C">
        <w:rPr>
          <w:rStyle w:val="s13"/>
          <w:rFonts w:asciiTheme="majorBidi" w:hAnsiTheme="majorBidi" w:cstheme="majorBidi"/>
          <w:b/>
        </w:rPr>
        <w:t>glukometrów</w:t>
      </w:r>
      <w:proofErr w:type="spellEnd"/>
      <w:r w:rsidRPr="00AF4B6C">
        <w:rPr>
          <w:rStyle w:val="s13"/>
          <w:rFonts w:asciiTheme="majorBidi" w:hAnsiTheme="majorBidi" w:cstheme="majorBidi"/>
          <w:b/>
        </w:rPr>
        <w:t>.</w:t>
      </w:r>
    </w:p>
    <w:p w14:paraId="18F95A86" w14:textId="77777777" w:rsidR="008E56BA" w:rsidRDefault="008E56BA" w:rsidP="005B1B72">
      <w:pPr>
        <w:autoSpaceDE w:val="0"/>
        <w:autoSpaceDN w:val="0"/>
        <w:adjustRightInd w:val="0"/>
        <w:spacing w:after="0" w:line="240" w:lineRule="auto"/>
        <w:rPr>
          <w:rFonts w:asciiTheme="majorBidi" w:eastAsia="Times New Roman" w:hAnsiTheme="majorBidi" w:cstheme="majorBidi"/>
          <w:b/>
          <w:bCs/>
          <w:color w:val="000000"/>
          <w:lang w:eastAsia="pl-PL"/>
        </w:rPr>
      </w:pPr>
    </w:p>
    <w:p w14:paraId="374D99CD" w14:textId="37122FB4" w:rsidR="009976F6" w:rsidRPr="005B1B72" w:rsidRDefault="009976F6" w:rsidP="005B1B72">
      <w:pPr>
        <w:widowControl w:val="0"/>
        <w:suppressAutoHyphens/>
        <w:autoSpaceDE w:val="0"/>
        <w:autoSpaceDN w:val="0"/>
        <w:adjustRightInd w:val="0"/>
        <w:spacing w:after="0" w:line="240" w:lineRule="auto"/>
        <w:jc w:val="both"/>
        <w:rPr>
          <w:rFonts w:asciiTheme="majorBidi" w:eastAsia="SimSun" w:hAnsiTheme="majorBidi" w:cstheme="majorBidi"/>
          <w:kern w:val="1"/>
          <w:lang w:eastAsia="hi-IN" w:bidi="hi-IN"/>
        </w:rPr>
      </w:pPr>
    </w:p>
    <w:p w14:paraId="39BF8AF6" w14:textId="6F4755D7" w:rsidR="005B1B72" w:rsidRDefault="009976F6" w:rsidP="00BA1DFA">
      <w:pPr>
        <w:spacing w:after="0" w:line="240" w:lineRule="auto"/>
        <w:jc w:val="both"/>
        <w:rPr>
          <w:rFonts w:asciiTheme="majorBidi" w:hAnsiTheme="majorBidi" w:cstheme="majorBidi"/>
          <w:b/>
          <w:bCs/>
          <w:color w:val="000000"/>
        </w:rPr>
      </w:pPr>
      <w:r w:rsidRPr="00BA1DFA">
        <w:rPr>
          <w:rFonts w:asciiTheme="majorBidi" w:hAnsiTheme="majorBidi" w:cstheme="majorBidi"/>
          <w:b/>
          <w:bCs/>
          <w:color w:val="000000"/>
        </w:rPr>
        <w:t>Pytanie 27:</w:t>
      </w:r>
    </w:p>
    <w:p w14:paraId="1EB50621" w14:textId="433B16F3" w:rsidR="0079640C" w:rsidRPr="00BA1DFA" w:rsidRDefault="0079640C" w:rsidP="00BA1DFA">
      <w:pPr>
        <w:spacing w:after="0" w:line="240" w:lineRule="auto"/>
        <w:jc w:val="both"/>
        <w:rPr>
          <w:rFonts w:asciiTheme="majorBidi" w:hAnsiTheme="majorBidi" w:cstheme="majorBidi"/>
          <w:b/>
          <w:bCs/>
          <w:color w:val="000000"/>
        </w:rPr>
      </w:pPr>
      <w:r>
        <w:rPr>
          <w:rFonts w:asciiTheme="majorBidi" w:hAnsiTheme="majorBidi" w:cstheme="majorBidi"/>
          <w:b/>
          <w:bCs/>
          <w:color w:val="000000"/>
        </w:rPr>
        <w:t>Dot. Pakietu nr 2 poz. 104</w:t>
      </w:r>
    </w:p>
    <w:p w14:paraId="27026757" w14:textId="77777777" w:rsidR="00BA1DFA" w:rsidRPr="00BA1DFA" w:rsidRDefault="00BA1DFA" w:rsidP="00BA1DFA">
      <w:pPr>
        <w:pStyle w:val="Tekstpodstawowy"/>
        <w:spacing w:after="0"/>
        <w:jc w:val="both"/>
        <w:rPr>
          <w:rFonts w:asciiTheme="majorBidi" w:hAnsiTheme="majorBidi" w:cstheme="majorBidi"/>
          <w:sz w:val="22"/>
          <w:szCs w:val="22"/>
        </w:rPr>
      </w:pPr>
      <w:r w:rsidRPr="00BA1DFA">
        <w:rPr>
          <w:rFonts w:asciiTheme="majorBidi" w:hAnsiTheme="majorBidi" w:cstheme="majorBidi"/>
          <w:sz w:val="22"/>
          <w:szCs w:val="22"/>
        </w:rPr>
        <w:t xml:space="preserve">Czy można wycenić lek </w:t>
      </w:r>
      <w:proofErr w:type="spellStart"/>
      <w:r w:rsidRPr="00BA1DFA">
        <w:rPr>
          <w:rFonts w:asciiTheme="majorBidi" w:hAnsiTheme="majorBidi" w:cstheme="majorBidi"/>
          <w:i/>
          <w:sz w:val="22"/>
          <w:szCs w:val="22"/>
        </w:rPr>
        <w:t>dexamethason</w:t>
      </w:r>
      <w:proofErr w:type="spellEnd"/>
      <w:r w:rsidRPr="00BA1DFA">
        <w:rPr>
          <w:rFonts w:asciiTheme="majorBidi" w:hAnsiTheme="majorBidi" w:cstheme="majorBidi"/>
          <w:i/>
          <w:sz w:val="22"/>
          <w:szCs w:val="22"/>
        </w:rPr>
        <w:t xml:space="preserve"> tabletki</w:t>
      </w:r>
      <w:r w:rsidRPr="00BA1DFA">
        <w:rPr>
          <w:rFonts w:asciiTheme="majorBidi" w:hAnsiTheme="majorBidi" w:cstheme="majorBidi"/>
          <w:sz w:val="22"/>
          <w:szCs w:val="22"/>
        </w:rPr>
        <w:t xml:space="preserve"> (pakiet 2  pozycja 104 ) w opakowaniu innej wielkości niż żądana przez Zamawiającego, a ilość opakowań odpowiednio przeliczyć tak, aby liczba sztuk była zgodna z SIWZ  ( opakowanie blister)?</w:t>
      </w:r>
    </w:p>
    <w:p w14:paraId="5DF0A5C5" w14:textId="1A1239D1" w:rsidR="005B1B72" w:rsidRPr="00AF4B6C" w:rsidRDefault="005B1B72" w:rsidP="00BA1DFA">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Odpowiedź:</w:t>
      </w:r>
    </w:p>
    <w:p w14:paraId="4840B947" w14:textId="15097BF5" w:rsidR="008F1A52" w:rsidRPr="00BA1DFA" w:rsidRDefault="00AF4B6C" w:rsidP="00BA1DFA">
      <w:pPr>
        <w:autoSpaceDE w:val="0"/>
        <w:autoSpaceDN w:val="0"/>
        <w:adjustRightInd w:val="0"/>
        <w:spacing w:after="0" w:line="240" w:lineRule="auto"/>
        <w:rPr>
          <w:rFonts w:asciiTheme="majorBidi" w:eastAsia="Times New Roman" w:hAnsiTheme="majorBidi" w:cstheme="majorBidi"/>
          <w:b/>
          <w:bCs/>
          <w:color w:val="000000"/>
          <w:lang w:eastAsia="pl-PL"/>
        </w:rPr>
      </w:pPr>
      <w:r w:rsidRPr="00AF4B6C">
        <w:rPr>
          <w:rFonts w:asciiTheme="majorBidi" w:eastAsia="Times New Roman" w:hAnsiTheme="majorBidi" w:cstheme="majorBidi"/>
          <w:b/>
          <w:bCs/>
          <w:color w:val="000000"/>
          <w:lang w:eastAsia="pl-PL"/>
        </w:rPr>
        <w:t>Zamawiający</w:t>
      </w:r>
      <w:r w:rsidR="008F1A52" w:rsidRPr="00AF4B6C">
        <w:rPr>
          <w:rFonts w:asciiTheme="majorBidi" w:eastAsia="Times New Roman" w:hAnsiTheme="majorBidi" w:cstheme="majorBidi"/>
          <w:b/>
          <w:bCs/>
          <w:color w:val="000000"/>
          <w:lang w:eastAsia="pl-PL"/>
        </w:rPr>
        <w:t xml:space="preserve"> dopuszcza  zaoferowanie ww. produktu po </w:t>
      </w:r>
      <w:r w:rsidRPr="00AF4B6C">
        <w:rPr>
          <w:rFonts w:asciiTheme="majorBidi" w:eastAsia="Times New Roman" w:hAnsiTheme="majorBidi" w:cstheme="majorBidi"/>
          <w:b/>
          <w:bCs/>
          <w:color w:val="000000"/>
          <w:lang w:eastAsia="pl-PL"/>
        </w:rPr>
        <w:t>odpowiednim</w:t>
      </w:r>
      <w:r w:rsidR="008F1A52" w:rsidRPr="00AF4B6C">
        <w:rPr>
          <w:rFonts w:asciiTheme="majorBidi" w:eastAsia="Times New Roman" w:hAnsiTheme="majorBidi" w:cstheme="majorBidi"/>
          <w:b/>
          <w:bCs/>
          <w:color w:val="000000"/>
          <w:lang w:eastAsia="pl-PL"/>
        </w:rPr>
        <w:t xml:space="preserve"> przeliczeniu </w:t>
      </w:r>
      <w:r w:rsidRPr="00AF4B6C">
        <w:rPr>
          <w:rFonts w:asciiTheme="majorBidi" w:eastAsia="Times New Roman" w:hAnsiTheme="majorBidi" w:cstheme="majorBidi"/>
          <w:b/>
          <w:bCs/>
          <w:color w:val="000000"/>
          <w:lang w:eastAsia="pl-PL"/>
        </w:rPr>
        <w:t>sztuk.</w:t>
      </w:r>
    </w:p>
    <w:p w14:paraId="5E6900B4" w14:textId="77777777" w:rsidR="00D744CE" w:rsidRDefault="00D744CE" w:rsidP="005B1B72">
      <w:pPr>
        <w:spacing w:after="0" w:line="240" w:lineRule="auto"/>
        <w:jc w:val="both"/>
        <w:rPr>
          <w:rFonts w:asciiTheme="majorBidi" w:eastAsia="Times New Roman" w:hAnsiTheme="majorBidi" w:cstheme="majorBidi"/>
          <w:b/>
          <w:bCs/>
          <w:color w:val="000000"/>
          <w:lang w:eastAsia="pl-PL"/>
        </w:rPr>
      </w:pPr>
    </w:p>
    <w:p w14:paraId="236911E3" w14:textId="77777777" w:rsidR="00D744CE" w:rsidRDefault="00D744CE" w:rsidP="00EC5335">
      <w:pPr>
        <w:widowControl w:val="0"/>
        <w:suppressAutoHyphens/>
        <w:spacing w:after="0" w:line="240" w:lineRule="auto"/>
        <w:rPr>
          <w:rFonts w:asciiTheme="majorBidi" w:hAnsiTheme="majorBidi" w:cstheme="majorBidi"/>
          <w:b/>
          <w:bCs/>
        </w:rPr>
      </w:pPr>
    </w:p>
    <w:p w14:paraId="443BBD54" w14:textId="1BDDB4AD" w:rsidR="0070538A" w:rsidRPr="009217AD" w:rsidRDefault="00E552B0" w:rsidP="00EC5335">
      <w:pPr>
        <w:widowControl w:val="0"/>
        <w:suppressAutoHyphens/>
        <w:spacing w:after="0" w:line="240" w:lineRule="auto"/>
        <w:rPr>
          <w:rFonts w:asciiTheme="majorBidi" w:hAnsiTheme="majorBidi" w:cstheme="majorBidi"/>
          <w:b/>
          <w:bCs/>
        </w:rPr>
      </w:pPr>
      <w:r w:rsidRPr="009217AD">
        <w:rPr>
          <w:rFonts w:asciiTheme="majorBidi" w:hAnsiTheme="majorBidi" w:cstheme="majorBidi"/>
          <w:b/>
          <w:bCs/>
        </w:rPr>
        <w:t>UWAGA!!!</w:t>
      </w:r>
    </w:p>
    <w:p w14:paraId="61A59003" w14:textId="0A5E3BC2" w:rsidR="00FC66BF" w:rsidRPr="009217AD" w:rsidRDefault="00FC66BF" w:rsidP="0070538A">
      <w:pPr>
        <w:widowControl w:val="0"/>
        <w:suppressAutoHyphens/>
        <w:spacing w:after="0" w:line="240" w:lineRule="auto"/>
        <w:jc w:val="both"/>
        <w:rPr>
          <w:rFonts w:asciiTheme="majorBidi" w:eastAsia="Times New Roman" w:hAnsiTheme="majorBidi" w:cstheme="majorBidi"/>
          <w:b/>
          <w:bCs/>
          <w:lang w:eastAsia="zh-CN"/>
        </w:rPr>
      </w:pPr>
      <w:r w:rsidRPr="00E42278">
        <w:rPr>
          <w:rFonts w:asciiTheme="majorBidi" w:eastAsia="Times New Roman" w:hAnsiTheme="majorBidi" w:cstheme="majorBidi"/>
          <w:b/>
          <w:bCs/>
          <w:lang w:eastAsia="zh-CN"/>
        </w:rPr>
        <w:t>W przypadku zaoferowania przez Wykonawcę asortymentu dopuszczonego przez Zamawiającego ww. odpowiedziach, Wykonawca zobowiązany jest do odpowiedniego przeliczenia asortymentu (np.  szt. /opak.) w formularzu cenowym – opisie przedmiotu zamówienia w danym pakiecie/pozycji</w:t>
      </w:r>
      <w:r w:rsidR="00E552B0" w:rsidRPr="00E42278">
        <w:rPr>
          <w:rFonts w:asciiTheme="majorBidi" w:eastAsia="Times New Roman" w:hAnsiTheme="majorBidi" w:cstheme="majorBidi"/>
          <w:b/>
          <w:bCs/>
          <w:lang w:eastAsia="zh-CN"/>
        </w:rPr>
        <w:t xml:space="preserve"> zgodnie z  zapisem punktu 4.4.2 SIWZ</w:t>
      </w:r>
      <w:r w:rsidRPr="00E42278">
        <w:rPr>
          <w:rFonts w:asciiTheme="majorBidi" w:eastAsia="Times New Roman" w:hAnsiTheme="majorBidi" w:cstheme="majorBidi"/>
          <w:b/>
          <w:bCs/>
          <w:lang w:eastAsia="zh-CN"/>
        </w:rPr>
        <w:t>.</w:t>
      </w:r>
    </w:p>
    <w:p w14:paraId="098BDB03" w14:textId="47BB1E3D" w:rsidR="00E552B0" w:rsidRDefault="00E552B0" w:rsidP="0070538A">
      <w:pPr>
        <w:widowControl w:val="0"/>
        <w:suppressAutoHyphens/>
        <w:spacing w:after="0" w:line="240" w:lineRule="auto"/>
        <w:ind w:firstLine="709"/>
        <w:jc w:val="center"/>
        <w:rPr>
          <w:rFonts w:asciiTheme="majorBidi" w:eastAsia="Times New Roman" w:hAnsiTheme="majorBidi" w:cstheme="majorBidi"/>
          <w:b/>
          <w:bCs/>
          <w:highlight w:val="yellow"/>
          <w:lang w:eastAsia="zh-CN"/>
        </w:rPr>
      </w:pPr>
    </w:p>
    <w:p w14:paraId="7083ED23" w14:textId="44EBCEFD" w:rsidR="00C27B27" w:rsidRPr="004328E2" w:rsidRDefault="00C27B27" w:rsidP="0070538A">
      <w:pPr>
        <w:widowControl w:val="0"/>
        <w:suppressAutoHyphens/>
        <w:spacing w:after="0" w:line="240" w:lineRule="auto"/>
        <w:ind w:firstLine="709"/>
        <w:jc w:val="center"/>
        <w:rPr>
          <w:rFonts w:asciiTheme="majorBidi" w:eastAsia="Times New Roman" w:hAnsiTheme="majorBidi" w:cstheme="majorBidi"/>
          <w:b/>
          <w:bCs/>
          <w:lang w:eastAsia="zh-CN"/>
        </w:rPr>
      </w:pPr>
    </w:p>
    <w:p w14:paraId="5BEB5330" w14:textId="7AE008A2" w:rsidR="004328E2" w:rsidRPr="00046A68" w:rsidRDefault="004328E2" w:rsidP="004328E2">
      <w:pPr>
        <w:spacing w:after="0" w:line="240" w:lineRule="auto"/>
        <w:ind w:left="426" w:hanging="426"/>
        <w:jc w:val="both"/>
        <w:rPr>
          <w:rFonts w:ascii="Times New Roman" w:eastAsia="Times New Roman" w:hAnsi="Times New Roman" w:cs="Times New Roman"/>
          <w:b/>
          <w:bCs/>
          <w:lang w:eastAsia="pl-PL"/>
        </w:rPr>
      </w:pPr>
      <w:r w:rsidRPr="00046A68">
        <w:rPr>
          <w:rFonts w:ascii="Times New Roman" w:eastAsia="Times New Roman" w:hAnsi="Times New Roman" w:cs="Times New Roman"/>
          <w:b/>
          <w:bCs/>
          <w:lang w:eastAsia="pl-PL"/>
        </w:rPr>
        <w:t>II. Zamawiający zmienia punkt 4.2 SIWZ, który otrzymuje następujące brzmienie:</w:t>
      </w:r>
    </w:p>
    <w:p w14:paraId="5657224D" w14:textId="06A780FD" w:rsidR="004328E2" w:rsidRPr="00046A68" w:rsidRDefault="0002692E" w:rsidP="004328E2">
      <w:pPr>
        <w:spacing w:after="0" w:line="240" w:lineRule="auto"/>
        <w:ind w:left="426" w:hanging="426"/>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w:t>
      </w:r>
      <w:r w:rsidR="004328E2" w:rsidRPr="00046A68">
        <w:rPr>
          <w:rFonts w:ascii="Times New Roman" w:eastAsia="Times New Roman" w:hAnsi="Times New Roman" w:cs="Times New Roman"/>
          <w:lang w:eastAsia="pl-PL"/>
        </w:rPr>
        <w:t>4.2.</w:t>
      </w:r>
      <w:r w:rsidR="004328E2" w:rsidRPr="00046A68">
        <w:rPr>
          <w:rFonts w:ascii="Times New Roman" w:eastAsia="Times New Roman" w:hAnsi="Times New Roman" w:cs="Times New Roman"/>
          <w:b/>
          <w:i/>
          <w:lang w:eastAsia="pl-PL"/>
        </w:rPr>
        <w:t xml:space="preserve"> </w:t>
      </w:r>
      <w:r w:rsidR="004328E2" w:rsidRPr="00046A68">
        <w:rPr>
          <w:rFonts w:ascii="Times New Roman" w:eastAsia="Times New Roman" w:hAnsi="Times New Roman" w:cs="Times New Roman"/>
          <w:lang w:eastAsia="pl-PL"/>
        </w:rPr>
        <w:t xml:space="preserve">Przedmiot zamówienia został podzielony na </w:t>
      </w:r>
      <w:r w:rsidR="004328E2" w:rsidRPr="00046A68">
        <w:rPr>
          <w:rFonts w:ascii="Times New Roman" w:eastAsia="Times New Roman" w:hAnsi="Times New Roman" w:cs="Times New Roman"/>
          <w:color w:val="FF0000"/>
          <w:lang w:eastAsia="pl-PL"/>
        </w:rPr>
        <w:t>13 pakietów</w:t>
      </w:r>
      <w:r w:rsidR="004328E2" w:rsidRPr="00046A68">
        <w:rPr>
          <w:rFonts w:ascii="Times New Roman" w:eastAsia="Times New Roman" w:hAnsi="Times New Roman" w:cs="Times New Roman"/>
          <w:lang w:eastAsia="pl-PL"/>
        </w:rPr>
        <w:t xml:space="preserve">, zgodnie z opisem zawartym </w:t>
      </w:r>
      <w:r w:rsidR="004328E2" w:rsidRPr="00046A68">
        <w:rPr>
          <w:rFonts w:ascii="Times New Roman" w:eastAsia="Times New Roman" w:hAnsi="Times New Roman" w:cs="Times New Roman"/>
          <w:lang w:eastAsia="pl-PL"/>
        </w:rPr>
        <w:br/>
        <w:t>w załączniku nr 3 do SIWZ (formularz cenowy - opis przedmiotu zamówienia).</w:t>
      </w:r>
    </w:p>
    <w:p w14:paraId="67CBB950"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1: Leki psychotropowe. </w:t>
      </w:r>
    </w:p>
    <w:p w14:paraId="0D912DFF"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Pakiet nr 2: Leki różne I.</w:t>
      </w:r>
    </w:p>
    <w:p w14:paraId="159E53C0"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Pakiet nr 3: Leki różne II.</w:t>
      </w:r>
    </w:p>
    <w:p w14:paraId="75FFA47E"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Pakiet nr 4: Leki różne III.</w:t>
      </w:r>
    </w:p>
    <w:p w14:paraId="6B567B5E"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Pakiet nr 5: Leki różne IV.</w:t>
      </w:r>
    </w:p>
    <w:p w14:paraId="6FC7C041"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6: </w:t>
      </w:r>
      <w:proofErr w:type="spellStart"/>
      <w:r w:rsidRPr="00046A68">
        <w:rPr>
          <w:rFonts w:ascii="Times New Roman" w:eastAsia="Times New Roman" w:hAnsi="Times New Roman" w:cs="Times New Roman"/>
          <w:lang w:eastAsia="pl-PL"/>
        </w:rPr>
        <w:t>Buprenorphinum</w:t>
      </w:r>
      <w:proofErr w:type="spellEnd"/>
      <w:r w:rsidRPr="00046A68">
        <w:rPr>
          <w:rFonts w:ascii="Times New Roman" w:eastAsia="Times New Roman" w:hAnsi="Times New Roman" w:cs="Times New Roman"/>
          <w:lang w:eastAsia="pl-PL"/>
        </w:rPr>
        <w:t xml:space="preserve"> i </w:t>
      </w:r>
      <w:proofErr w:type="spellStart"/>
      <w:r w:rsidRPr="00046A68">
        <w:rPr>
          <w:rFonts w:ascii="Times New Roman" w:eastAsia="Times New Roman" w:hAnsi="Times New Roman" w:cs="Times New Roman"/>
          <w:lang w:eastAsia="pl-PL"/>
        </w:rPr>
        <w:t>Methadone</w:t>
      </w:r>
      <w:proofErr w:type="spellEnd"/>
      <w:r w:rsidRPr="00046A68">
        <w:rPr>
          <w:rFonts w:ascii="Times New Roman" w:eastAsia="Times New Roman" w:hAnsi="Times New Roman" w:cs="Times New Roman"/>
          <w:lang w:eastAsia="pl-PL"/>
        </w:rPr>
        <w:t>.</w:t>
      </w:r>
    </w:p>
    <w:p w14:paraId="5D27683C"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7: </w:t>
      </w:r>
      <w:proofErr w:type="spellStart"/>
      <w:r w:rsidRPr="00046A68">
        <w:rPr>
          <w:rFonts w:ascii="Times New Roman" w:eastAsia="Times New Roman" w:hAnsi="Times New Roman" w:cs="Times New Roman"/>
          <w:lang w:eastAsia="pl-PL"/>
        </w:rPr>
        <w:t>Risperidonum</w:t>
      </w:r>
      <w:proofErr w:type="spellEnd"/>
      <w:r w:rsidRPr="00046A68">
        <w:rPr>
          <w:rFonts w:ascii="Times New Roman" w:eastAsia="Times New Roman" w:hAnsi="Times New Roman" w:cs="Times New Roman"/>
          <w:lang w:eastAsia="pl-PL"/>
        </w:rPr>
        <w:t xml:space="preserve"> </w:t>
      </w:r>
      <w:proofErr w:type="spellStart"/>
      <w:r w:rsidRPr="00046A68">
        <w:rPr>
          <w:rFonts w:ascii="Times New Roman" w:eastAsia="Times New Roman" w:hAnsi="Times New Roman" w:cs="Times New Roman"/>
          <w:lang w:eastAsia="pl-PL"/>
        </w:rPr>
        <w:t>inj</w:t>
      </w:r>
      <w:proofErr w:type="spellEnd"/>
      <w:r w:rsidRPr="00046A68">
        <w:rPr>
          <w:rFonts w:ascii="Times New Roman" w:eastAsia="Times New Roman" w:hAnsi="Times New Roman" w:cs="Times New Roman"/>
          <w:lang w:eastAsia="pl-PL"/>
        </w:rPr>
        <w:t xml:space="preserve">., </w:t>
      </w:r>
      <w:proofErr w:type="spellStart"/>
      <w:r w:rsidRPr="00046A68">
        <w:rPr>
          <w:rFonts w:ascii="Times New Roman" w:eastAsia="Times New Roman" w:hAnsi="Times New Roman" w:cs="Times New Roman"/>
          <w:lang w:eastAsia="pl-PL"/>
        </w:rPr>
        <w:t>Paliperidonum</w:t>
      </w:r>
      <w:proofErr w:type="spellEnd"/>
      <w:r w:rsidRPr="00046A68">
        <w:rPr>
          <w:rFonts w:ascii="Times New Roman" w:eastAsia="Times New Roman" w:hAnsi="Times New Roman" w:cs="Times New Roman"/>
          <w:lang w:eastAsia="pl-PL"/>
        </w:rPr>
        <w:t xml:space="preserve"> </w:t>
      </w:r>
      <w:proofErr w:type="spellStart"/>
      <w:r w:rsidRPr="00046A68">
        <w:rPr>
          <w:rFonts w:ascii="Times New Roman" w:eastAsia="Times New Roman" w:hAnsi="Times New Roman" w:cs="Times New Roman"/>
          <w:lang w:eastAsia="pl-PL"/>
        </w:rPr>
        <w:t>inj</w:t>
      </w:r>
      <w:proofErr w:type="spellEnd"/>
      <w:r w:rsidRPr="00046A68">
        <w:rPr>
          <w:rFonts w:ascii="Times New Roman" w:eastAsia="Times New Roman" w:hAnsi="Times New Roman" w:cs="Times New Roman"/>
          <w:lang w:eastAsia="pl-PL"/>
        </w:rPr>
        <w:t>.</w:t>
      </w:r>
    </w:p>
    <w:p w14:paraId="4BD6B1EB"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8:  </w:t>
      </w:r>
      <w:proofErr w:type="spellStart"/>
      <w:r w:rsidRPr="00046A68">
        <w:rPr>
          <w:rFonts w:ascii="Times New Roman" w:eastAsia="Times New Roman" w:hAnsi="Times New Roman" w:cs="Times New Roman"/>
          <w:lang w:eastAsia="pl-PL"/>
        </w:rPr>
        <w:t>Lorazepamum</w:t>
      </w:r>
      <w:proofErr w:type="spellEnd"/>
      <w:r w:rsidRPr="00046A68">
        <w:rPr>
          <w:rFonts w:ascii="Times New Roman" w:eastAsia="Times New Roman" w:hAnsi="Times New Roman" w:cs="Times New Roman"/>
          <w:lang w:eastAsia="pl-PL"/>
        </w:rPr>
        <w:t xml:space="preserve"> </w:t>
      </w:r>
      <w:proofErr w:type="spellStart"/>
      <w:r w:rsidRPr="00046A68">
        <w:rPr>
          <w:rFonts w:ascii="Times New Roman" w:eastAsia="Times New Roman" w:hAnsi="Times New Roman" w:cs="Times New Roman"/>
          <w:lang w:eastAsia="pl-PL"/>
        </w:rPr>
        <w:t>inj</w:t>
      </w:r>
      <w:proofErr w:type="spellEnd"/>
      <w:r w:rsidRPr="00046A68">
        <w:rPr>
          <w:rFonts w:ascii="Times New Roman" w:eastAsia="Times New Roman" w:hAnsi="Times New Roman" w:cs="Times New Roman"/>
          <w:lang w:eastAsia="pl-PL"/>
        </w:rPr>
        <w:t>.</w:t>
      </w:r>
    </w:p>
    <w:p w14:paraId="06746256"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9: </w:t>
      </w:r>
      <w:proofErr w:type="spellStart"/>
      <w:r w:rsidRPr="00046A68">
        <w:rPr>
          <w:rFonts w:ascii="Times New Roman" w:eastAsia="Times New Roman" w:hAnsi="Times New Roman" w:cs="Times New Roman"/>
          <w:lang w:eastAsia="pl-PL"/>
        </w:rPr>
        <w:t>Buprenorphinum</w:t>
      </w:r>
      <w:proofErr w:type="spellEnd"/>
      <w:r w:rsidRPr="00046A68">
        <w:rPr>
          <w:rFonts w:ascii="Times New Roman" w:eastAsia="Times New Roman" w:hAnsi="Times New Roman" w:cs="Times New Roman"/>
          <w:lang w:eastAsia="pl-PL"/>
        </w:rPr>
        <w:t xml:space="preserve"> + </w:t>
      </w:r>
      <w:proofErr w:type="spellStart"/>
      <w:r w:rsidRPr="00046A68">
        <w:rPr>
          <w:rFonts w:ascii="Times New Roman" w:eastAsia="Times New Roman" w:hAnsi="Times New Roman" w:cs="Times New Roman"/>
          <w:lang w:eastAsia="pl-PL"/>
        </w:rPr>
        <w:t>Naloxonum</w:t>
      </w:r>
      <w:proofErr w:type="spellEnd"/>
      <w:r w:rsidRPr="00046A68">
        <w:rPr>
          <w:rFonts w:ascii="Times New Roman" w:eastAsia="Times New Roman" w:hAnsi="Times New Roman" w:cs="Times New Roman"/>
          <w:lang w:eastAsia="pl-PL"/>
        </w:rPr>
        <w:t>.</w:t>
      </w:r>
    </w:p>
    <w:p w14:paraId="39ED282D"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10: </w:t>
      </w:r>
      <w:proofErr w:type="spellStart"/>
      <w:r w:rsidRPr="00046A68">
        <w:rPr>
          <w:rFonts w:ascii="Times New Roman" w:eastAsia="Times New Roman" w:hAnsi="Times New Roman" w:cs="Times New Roman"/>
          <w:lang w:eastAsia="pl-PL"/>
        </w:rPr>
        <w:t>Olanzapinum</w:t>
      </w:r>
      <w:proofErr w:type="spellEnd"/>
      <w:r w:rsidRPr="00046A68">
        <w:rPr>
          <w:rFonts w:ascii="Times New Roman" w:eastAsia="Times New Roman" w:hAnsi="Times New Roman" w:cs="Times New Roman"/>
          <w:lang w:eastAsia="pl-PL"/>
        </w:rPr>
        <w:t xml:space="preserve"> </w:t>
      </w:r>
      <w:proofErr w:type="spellStart"/>
      <w:r w:rsidRPr="00046A68">
        <w:rPr>
          <w:rFonts w:ascii="Times New Roman" w:eastAsia="Times New Roman" w:hAnsi="Times New Roman" w:cs="Times New Roman"/>
          <w:lang w:eastAsia="pl-PL"/>
        </w:rPr>
        <w:t>inj</w:t>
      </w:r>
      <w:proofErr w:type="spellEnd"/>
      <w:r w:rsidRPr="00046A68">
        <w:rPr>
          <w:rFonts w:ascii="Times New Roman" w:eastAsia="Times New Roman" w:hAnsi="Times New Roman" w:cs="Times New Roman"/>
          <w:lang w:eastAsia="pl-PL"/>
        </w:rPr>
        <w:t>.</w:t>
      </w:r>
    </w:p>
    <w:p w14:paraId="5A2B2342" w14:textId="77777777" w:rsidR="004328E2" w:rsidRPr="00046A68" w:rsidRDefault="004328E2" w:rsidP="004328E2">
      <w:pPr>
        <w:spacing w:after="0" w:line="240" w:lineRule="auto"/>
        <w:ind w:left="426"/>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11: </w:t>
      </w:r>
      <w:proofErr w:type="spellStart"/>
      <w:r w:rsidRPr="00046A68">
        <w:rPr>
          <w:rFonts w:ascii="Times New Roman" w:eastAsia="Times New Roman" w:hAnsi="Times New Roman" w:cs="Times New Roman"/>
          <w:lang w:eastAsia="pl-PL"/>
        </w:rPr>
        <w:t>Aripiprazolum</w:t>
      </w:r>
      <w:proofErr w:type="spellEnd"/>
      <w:r w:rsidRPr="00046A68">
        <w:rPr>
          <w:rFonts w:ascii="Times New Roman" w:eastAsia="Times New Roman" w:hAnsi="Times New Roman" w:cs="Times New Roman"/>
          <w:lang w:eastAsia="pl-PL"/>
        </w:rPr>
        <w:t>.</w:t>
      </w:r>
    </w:p>
    <w:p w14:paraId="43F47DCF" w14:textId="77777777" w:rsidR="004328E2" w:rsidRPr="00046A68" w:rsidRDefault="004328E2" w:rsidP="004328E2">
      <w:pPr>
        <w:spacing w:after="0" w:line="240" w:lineRule="auto"/>
        <w:ind w:left="426"/>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Pakiet nr 12: </w:t>
      </w:r>
      <w:proofErr w:type="spellStart"/>
      <w:r w:rsidRPr="00046A68">
        <w:rPr>
          <w:rFonts w:ascii="Times New Roman" w:eastAsia="Times New Roman" w:hAnsi="Times New Roman" w:cs="Times New Roman"/>
          <w:lang w:eastAsia="pl-PL"/>
        </w:rPr>
        <w:t>Aripiprazolum</w:t>
      </w:r>
      <w:proofErr w:type="spellEnd"/>
      <w:r w:rsidRPr="00046A68">
        <w:rPr>
          <w:rFonts w:ascii="Times New Roman" w:eastAsia="Times New Roman" w:hAnsi="Times New Roman" w:cs="Times New Roman"/>
          <w:lang w:eastAsia="pl-PL"/>
        </w:rPr>
        <w:t xml:space="preserve"> </w:t>
      </w:r>
      <w:proofErr w:type="spellStart"/>
      <w:r w:rsidRPr="00046A68">
        <w:rPr>
          <w:rFonts w:ascii="Times New Roman" w:eastAsia="Times New Roman" w:hAnsi="Times New Roman" w:cs="Times New Roman"/>
          <w:lang w:eastAsia="pl-PL"/>
        </w:rPr>
        <w:t>inj</w:t>
      </w:r>
      <w:proofErr w:type="spellEnd"/>
      <w:r w:rsidRPr="00046A68">
        <w:rPr>
          <w:rFonts w:ascii="Times New Roman" w:eastAsia="Times New Roman" w:hAnsi="Times New Roman" w:cs="Times New Roman"/>
          <w:lang w:eastAsia="pl-PL"/>
        </w:rPr>
        <w:t xml:space="preserve">. o </w:t>
      </w:r>
      <w:proofErr w:type="spellStart"/>
      <w:r w:rsidRPr="00046A68">
        <w:rPr>
          <w:rFonts w:ascii="Times New Roman" w:eastAsia="Times New Roman" w:hAnsi="Times New Roman" w:cs="Times New Roman"/>
          <w:lang w:eastAsia="pl-PL"/>
        </w:rPr>
        <w:t>przdł</w:t>
      </w:r>
      <w:proofErr w:type="spellEnd"/>
      <w:r w:rsidRPr="00046A68">
        <w:rPr>
          <w:rFonts w:ascii="Times New Roman" w:eastAsia="Times New Roman" w:hAnsi="Times New Roman" w:cs="Times New Roman"/>
          <w:lang w:eastAsia="pl-PL"/>
        </w:rPr>
        <w:t>. uwalnianiu.</w:t>
      </w:r>
    </w:p>
    <w:p w14:paraId="158B3815" w14:textId="79FDA408" w:rsidR="004328E2" w:rsidRPr="00046A68" w:rsidRDefault="004328E2" w:rsidP="004328E2">
      <w:pPr>
        <w:spacing w:after="0" w:line="240" w:lineRule="auto"/>
        <w:ind w:left="426"/>
        <w:jc w:val="both"/>
        <w:rPr>
          <w:rFonts w:ascii="Times New Roman" w:eastAsia="Times New Roman" w:hAnsi="Times New Roman" w:cs="Times New Roman"/>
          <w:color w:val="FF0000"/>
          <w:lang w:eastAsia="pl-PL"/>
        </w:rPr>
      </w:pPr>
      <w:r w:rsidRPr="00046A68">
        <w:rPr>
          <w:rFonts w:ascii="Times New Roman" w:eastAsia="Times New Roman" w:hAnsi="Times New Roman" w:cs="Times New Roman"/>
          <w:color w:val="FF0000"/>
          <w:lang w:eastAsia="pl-PL"/>
        </w:rPr>
        <w:t xml:space="preserve">Pakiet nr 13: </w:t>
      </w:r>
      <w:proofErr w:type="spellStart"/>
      <w:r w:rsidRPr="00046A68">
        <w:rPr>
          <w:rFonts w:ascii="Times New Roman" w:eastAsia="Times New Roman" w:hAnsi="Times New Roman" w:cs="Times New Roman"/>
          <w:color w:val="FF0000"/>
          <w:lang w:eastAsia="pl-PL"/>
        </w:rPr>
        <w:t>Phospholipidum</w:t>
      </w:r>
      <w:proofErr w:type="spellEnd"/>
      <w:r w:rsidRPr="00046A68">
        <w:rPr>
          <w:rFonts w:ascii="Times New Roman" w:eastAsia="Times New Roman" w:hAnsi="Times New Roman" w:cs="Times New Roman"/>
          <w:color w:val="FF0000"/>
          <w:lang w:eastAsia="pl-PL"/>
        </w:rPr>
        <w:t xml:space="preserve"> </w:t>
      </w:r>
      <w:proofErr w:type="spellStart"/>
      <w:r w:rsidRPr="00046A68">
        <w:rPr>
          <w:rFonts w:ascii="Times New Roman" w:eastAsia="Times New Roman" w:hAnsi="Times New Roman" w:cs="Times New Roman"/>
          <w:color w:val="FF0000"/>
          <w:lang w:eastAsia="pl-PL"/>
        </w:rPr>
        <w:t>essentiale</w:t>
      </w:r>
      <w:proofErr w:type="spellEnd"/>
      <w:r w:rsidRPr="00046A68">
        <w:rPr>
          <w:rFonts w:ascii="Times New Roman" w:eastAsia="Times New Roman" w:hAnsi="Times New Roman" w:cs="Times New Roman"/>
          <w:color w:val="FF0000"/>
          <w:lang w:eastAsia="pl-PL"/>
        </w:rPr>
        <w:t>.</w:t>
      </w:r>
      <w:r w:rsidR="0002692E" w:rsidRPr="00046A68">
        <w:rPr>
          <w:rFonts w:ascii="Times New Roman" w:eastAsia="Times New Roman" w:hAnsi="Times New Roman" w:cs="Times New Roman"/>
          <w:color w:val="FF0000"/>
          <w:lang w:eastAsia="pl-PL"/>
        </w:rPr>
        <w:t>”</w:t>
      </w:r>
    </w:p>
    <w:p w14:paraId="6EDFB12A" w14:textId="169C8342" w:rsidR="004328E2" w:rsidRPr="00046A68" w:rsidRDefault="004328E2" w:rsidP="004328E2">
      <w:pPr>
        <w:spacing w:after="0" w:line="240" w:lineRule="auto"/>
        <w:ind w:left="426"/>
        <w:jc w:val="both"/>
        <w:rPr>
          <w:rFonts w:ascii="Times New Roman" w:eastAsia="Times New Roman" w:hAnsi="Times New Roman" w:cs="Times New Roman"/>
          <w:color w:val="FF0000"/>
          <w:lang w:eastAsia="pl-PL"/>
        </w:rPr>
      </w:pPr>
    </w:p>
    <w:p w14:paraId="0D643D24" w14:textId="0073C2A5" w:rsidR="004328E2" w:rsidRPr="00046A68" w:rsidRDefault="004328E2" w:rsidP="0002692E">
      <w:pPr>
        <w:pStyle w:val="Akapitzlist"/>
        <w:numPr>
          <w:ilvl w:val="0"/>
          <w:numId w:val="34"/>
        </w:numPr>
        <w:spacing w:after="0" w:line="240" w:lineRule="auto"/>
        <w:ind w:left="709" w:hanging="709"/>
        <w:jc w:val="both"/>
        <w:rPr>
          <w:rFonts w:ascii="Times New Roman" w:eastAsia="Times New Roman" w:hAnsi="Times New Roman" w:cs="Times New Roman"/>
          <w:b/>
          <w:bCs/>
          <w:lang w:eastAsia="pl-PL"/>
        </w:rPr>
      </w:pPr>
      <w:r w:rsidRPr="00046A68">
        <w:rPr>
          <w:rFonts w:ascii="Times New Roman" w:eastAsia="Times New Roman" w:hAnsi="Times New Roman" w:cs="Times New Roman"/>
          <w:b/>
          <w:bCs/>
          <w:lang w:eastAsia="pl-PL"/>
        </w:rPr>
        <w:t>Zamawiający zmienia punkt 5.2 SIWZ, który otrzymuje następujące brzmienie:</w:t>
      </w:r>
    </w:p>
    <w:p w14:paraId="503DA047" w14:textId="77777777" w:rsidR="004328E2" w:rsidRPr="00046A68" w:rsidRDefault="004328E2" w:rsidP="004328E2">
      <w:pPr>
        <w:spacing w:after="0" w:line="240" w:lineRule="auto"/>
        <w:ind w:left="567" w:hanging="567"/>
        <w:jc w:val="both"/>
        <w:rPr>
          <w:rFonts w:ascii="Times New Roman" w:eastAsia="Times New Roman" w:hAnsi="Times New Roman" w:cs="Times New Roman"/>
          <w:lang w:eastAsia="pl-PL"/>
        </w:rPr>
      </w:pPr>
    </w:p>
    <w:p w14:paraId="73437E52" w14:textId="5B4CAB17" w:rsidR="004328E2" w:rsidRPr="00046A68" w:rsidRDefault="0002692E" w:rsidP="004328E2">
      <w:pPr>
        <w:spacing w:after="0" w:line="240" w:lineRule="auto"/>
        <w:ind w:left="567" w:hanging="567"/>
        <w:jc w:val="both"/>
        <w:rPr>
          <w:rFonts w:ascii="Times New Roman" w:eastAsia="Times New Roman" w:hAnsi="Times New Roman" w:cs="Times New Roman"/>
          <w:lang w:eastAsia="pl-PL"/>
        </w:rPr>
      </w:pPr>
      <w:r>
        <w:rPr>
          <w:rFonts w:ascii="Times New Roman" w:eastAsia="Times New Roman" w:hAnsi="Times New Roman" w:cs="Times New Roman"/>
          <w:sz w:val="24"/>
          <w:szCs w:val="20"/>
          <w:lang w:eastAsia="pl-PL"/>
        </w:rPr>
        <w:t>„</w:t>
      </w:r>
      <w:r w:rsidR="004328E2" w:rsidRPr="004328E2">
        <w:rPr>
          <w:rFonts w:ascii="Times New Roman" w:eastAsia="Times New Roman" w:hAnsi="Times New Roman" w:cs="Times New Roman"/>
          <w:sz w:val="24"/>
          <w:szCs w:val="20"/>
          <w:lang w:eastAsia="pl-PL"/>
        </w:rPr>
        <w:t>5.2</w:t>
      </w:r>
      <w:r w:rsidR="004328E2" w:rsidRPr="00046A68">
        <w:rPr>
          <w:rFonts w:ascii="Times New Roman" w:eastAsia="Times New Roman" w:hAnsi="Times New Roman" w:cs="Times New Roman"/>
          <w:lang w:eastAsia="pl-PL"/>
        </w:rPr>
        <w:t xml:space="preserve">. </w:t>
      </w:r>
      <w:r w:rsidR="004328E2" w:rsidRPr="00046A68">
        <w:rPr>
          <w:rFonts w:ascii="Times New Roman" w:eastAsia="Times New Roman" w:hAnsi="Times New Roman" w:cs="Times New Roman"/>
          <w:lang w:eastAsia="pl-PL"/>
        </w:rPr>
        <w:tab/>
        <w:t xml:space="preserve">Przedmiot zamówienia został podzielony na </w:t>
      </w:r>
      <w:r w:rsidR="004328E2" w:rsidRPr="00046A68">
        <w:rPr>
          <w:rFonts w:ascii="Times New Roman" w:eastAsia="Times New Roman" w:hAnsi="Times New Roman" w:cs="Times New Roman"/>
          <w:color w:val="FF0000"/>
          <w:lang w:eastAsia="pl-PL"/>
        </w:rPr>
        <w:t>13 pakietów</w:t>
      </w:r>
      <w:r w:rsidR="004328E2" w:rsidRPr="00046A68">
        <w:rPr>
          <w:rFonts w:ascii="Times New Roman" w:eastAsia="Times New Roman" w:hAnsi="Times New Roman" w:cs="Times New Roman"/>
          <w:lang w:eastAsia="pl-PL"/>
        </w:rPr>
        <w:t>, których podział i zakres został określony w załączniku nr 3 do SIWZ (formularz cenowy – opis przedmiotu zamówienia).</w:t>
      </w:r>
      <w:r w:rsidRPr="00046A68">
        <w:rPr>
          <w:rFonts w:ascii="Times New Roman" w:eastAsia="Times New Roman" w:hAnsi="Times New Roman" w:cs="Times New Roman"/>
          <w:lang w:eastAsia="pl-PL"/>
        </w:rPr>
        <w:t>”</w:t>
      </w:r>
    </w:p>
    <w:p w14:paraId="18F334DB" w14:textId="77777777" w:rsidR="004328E2" w:rsidRPr="004328E2" w:rsidRDefault="004328E2" w:rsidP="004328E2">
      <w:pPr>
        <w:spacing w:after="0" w:line="240" w:lineRule="auto"/>
        <w:ind w:left="426" w:right="-18"/>
        <w:jc w:val="both"/>
        <w:rPr>
          <w:rFonts w:ascii="Times New Roman" w:eastAsia="TimesNewRoman" w:hAnsi="Times New Roman" w:cs="Times New Roman"/>
          <w:sz w:val="24"/>
          <w:szCs w:val="24"/>
          <w:lang w:eastAsia="pl-PL"/>
        </w:rPr>
      </w:pPr>
    </w:p>
    <w:p w14:paraId="3C6748BC" w14:textId="384150AF" w:rsidR="004328E2" w:rsidRDefault="004328E2" w:rsidP="0002692E">
      <w:pPr>
        <w:pStyle w:val="Akapitzlist"/>
        <w:numPr>
          <w:ilvl w:val="0"/>
          <w:numId w:val="34"/>
        </w:numPr>
        <w:tabs>
          <w:tab w:val="left" w:pos="1276"/>
        </w:tabs>
        <w:ind w:left="426" w:hanging="426"/>
        <w:jc w:val="both"/>
        <w:rPr>
          <w:rFonts w:asciiTheme="majorBidi" w:eastAsia="Times New Roman" w:hAnsiTheme="majorBidi" w:cstheme="majorBidi"/>
          <w:b/>
          <w:bCs/>
          <w:lang w:eastAsia="zh-CN"/>
        </w:rPr>
      </w:pPr>
      <w:bookmarkStart w:id="9" w:name="_Hlk62643011"/>
      <w:r>
        <w:rPr>
          <w:rFonts w:asciiTheme="majorBidi" w:eastAsia="Times New Roman" w:hAnsiTheme="majorBidi" w:cstheme="majorBidi"/>
          <w:b/>
          <w:bCs/>
          <w:lang w:eastAsia="zh-CN"/>
        </w:rPr>
        <w:t>Zamawiający zmienia punkt</w:t>
      </w:r>
      <w:r w:rsidR="00046A68">
        <w:rPr>
          <w:rFonts w:asciiTheme="majorBidi" w:eastAsia="Times New Roman" w:hAnsiTheme="majorBidi" w:cstheme="majorBidi"/>
          <w:b/>
          <w:bCs/>
          <w:lang w:eastAsia="zh-CN"/>
        </w:rPr>
        <w:t xml:space="preserve">y </w:t>
      </w:r>
      <w:r>
        <w:rPr>
          <w:rFonts w:asciiTheme="majorBidi" w:eastAsia="Times New Roman" w:hAnsiTheme="majorBidi" w:cstheme="majorBidi"/>
          <w:b/>
          <w:bCs/>
          <w:lang w:eastAsia="zh-CN"/>
        </w:rPr>
        <w:t xml:space="preserve">17.1 oraz  17.5 SIWZ, które otrzymują następujące brzmienie: </w:t>
      </w:r>
    </w:p>
    <w:bookmarkEnd w:id="9"/>
    <w:p w14:paraId="44A8F7EC" w14:textId="77777777" w:rsidR="004328E2" w:rsidRPr="00046A68" w:rsidRDefault="004328E2" w:rsidP="004328E2">
      <w:pPr>
        <w:numPr>
          <w:ilvl w:val="1"/>
          <w:numId w:val="35"/>
        </w:numPr>
        <w:spacing w:before="120" w:after="0" w:line="240" w:lineRule="auto"/>
        <w:jc w:val="both"/>
        <w:rPr>
          <w:rFonts w:ascii="Times New Roman" w:eastAsia="Times New Roman" w:hAnsi="Times New Roman" w:cs="Times New Roman"/>
          <w:color w:val="000000"/>
          <w:lang w:eastAsia="pl-PL"/>
        </w:rPr>
      </w:pPr>
      <w:r w:rsidRPr="00046A68">
        <w:rPr>
          <w:rFonts w:ascii="Times New Roman" w:eastAsia="Times New Roman" w:hAnsi="Times New Roman" w:cs="Times New Roman"/>
          <w:lang w:eastAsia="pl-PL"/>
        </w:rPr>
        <w:t xml:space="preserve">Ofertę wraz z </w:t>
      </w:r>
      <w:r w:rsidRPr="00046A68">
        <w:rPr>
          <w:rFonts w:ascii="Times New Roman" w:eastAsia="Times New Roman" w:hAnsi="Times New Roman" w:cs="Times New Roman"/>
          <w:color w:val="000000"/>
          <w:lang w:eastAsia="pl-PL"/>
        </w:rPr>
        <w:t xml:space="preserve">wymaganymi dokumentami należy umieścić na </w:t>
      </w:r>
      <w:r w:rsidRPr="00046A68">
        <w:rPr>
          <w:rFonts w:ascii="Times New Roman" w:eastAsia="Times New Roman" w:hAnsi="Times New Roman" w:cs="Times New Roman"/>
          <w:iCs/>
          <w:color w:val="000000"/>
          <w:lang w:eastAsia="pl-PL"/>
        </w:rPr>
        <w:t>Platformie zakupowej</w:t>
      </w:r>
      <w:r w:rsidRPr="00046A68">
        <w:rPr>
          <w:rFonts w:ascii="Times New Roman" w:eastAsia="Times New Roman" w:hAnsi="Times New Roman" w:cs="Times New Roman"/>
          <w:i/>
          <w:iCs/>
          <w:color w:val="000000"/>
          <w:lang w:eastAsia="pl-PL"/>
        </w:rPr>
        <w:t xml:space="preserve"> </w:t>
      </w:r>
      <w:r w:rsidRPr="00046A68">
        <w:rPr>
          <w:rFonts w:ascii="Times New Roman" w:eastAsia="Times New Roman" w:hAnsi="Times New Roman" w:cs="Times New Roman"/>
          <w:color w:val="000000"/>
          <w:lang w:eastAsia="pl-PL"/>
        </w:rPr>
        <w:t xml:space="preserve">pod adresem </w:t>
      </w:r>
      <w:hyperlink r:id="rId10" w:history="1">
        <w:r w:rsidRPr="00046A68">
          <w:rPr>
            <w:rFonts w:ascii="Times New Roman" w:eastAsia="Times New Roman" w:hAnsi="Times New Roman" w:cs="Times New Roman"/>
            <w:color w:val="0000FF"/>
            <w:u w:val="single"/>
            <w:lang w:eastAsia="pl-PL"/>
          </w:rPr>
          <w:t>https://platformazakupowa.pl/pn/szpitalnowowiejski</w:t>
        </w:r>
      </w:hyperlink>
      <w:r w:rsidRPr="00046A68">
        <w:rPr>
          <w:rFonts w:ascii="Times New Roman" w:eastAsia="Times New Roman" w:hAnsi="Times New Roman" w:cs="Times New Roman"/>
          <w:lang w:eastAsia="pl-PL"/>
        </w:rPr>
        <w:t xml:space="preserve"> lub </w:t>
      </w:r>
      <w:hyperlink r:id="rId11" w:history="1">
        <w:r w:rsidRPr="00046A68">
          <w:rPr>
            <w:rFonts w:ascii="Times New Roman" w:eastAsia="Times New Roman" w:hAnsi="Times New Roman" w:cs="Times New Roman"/>
            <w:color w:val="0000FF"/>
            <w:u w:val="single"/>
            <w:lang w:eastAsia="pl-PL"/>
          </w:rPr>
          <w:t>https://platformazakupowa.pl/</w:t>
        </w:r>
      </w:hyperlink>
      <w:r w:rsidRPr="00046A68">
        <w:rPr>
          <w:rFonts w:ascii="Times New Roman" w:eastAsia="Times New Roman" w:hAnsi="Times New Roman" w:cs="Times New Roman"/>
          <w:b/>
          <w:bCs/>
          <w:color w:val="000000"/>
          <w:lang w:eastAsia="pl-PL"/>
        </w:rPr>
        <w:t xml:space="preserve"> </w:t>
      </w:r>
      <w:r w:rsidRPr="00046A68">
        <w:rPr>
          <w:rFonts w:ascii="Times New Roman" w:eastAsia="Times New Roman" w:hAnsi="Times New Roman" w:cs="Times New Roman"/>
          <w:color w:val="000000"/>
          <w:lang w:eastAsia="pl-PL"/>
        </w:rPr>
        <w:t xml:space="preserve">w zakładce „OFERTY” </w:t>
      </w:r>
      <w:r w:rsidRPr="00046A68">
        <w:rPr>
          <w:rFonts w:ascii="Times New Roman" w:eastAsia="Times New Roman" w:hAnsi="Times New Roman" w:cs="Times New Roman"/>
          <w:b/>
          <w:color w:val="000000"/>
          <w:lang w:eastAsia="pl-PL"/>
        </w:rPr>
        <w:t xml:space="preserve">zgodnie z regulaminem platformy dostępnym pod adresem: </w:t>
      </w:r>
      <w:hyperlink r:id="rId12" w:history="1">
        <w:r w:rsidRPr="00046A68">
          <w:rPr>
            <w:rFonts w:ascii="Times New Roman" w:eastAsia="Times New Roman" w:hAnsi="Times New Roman" w:cs="Times New Roman"/>
            <w:color w:val="0000FF"/>
            <w:u w:val="single"/>
            <w:lang w:eastAsia="pl-PL"/>
          </w:rPr>
          <w:t>https://platformazakupowa.pl/strona/1-regulamin</w:t>
        </w:r>
      </w:hyperlink>
      <w:r w:rsidRPr="00046A68">
        <w:rPr>
          <w:rFonts w:ascii="Times New Roman" w:eastAsia="Times New Roman" w:hAnsi="Times New Roman" w:cs="Times New Roman"/>
          <w:b/>
          <w:color w:val="000000"/>
          <w:lang w:eastAsia="pl-PL"/>
        </w:rPr>
        <w:t xml:space="preserve">, </w:t>
      </w:r>
      <w:r w:rsidRPr="00046A68">
        <w:rPr>
          <w:rFonts w:ascii="Times New Roman" w:eastAsia="Times New Roman" w:hAnsi="Times New Roman" w:cs="Times New Roman"/>
          <w:b/>
          <w:bCs/>
          <w:color w:val="000000"/>
          <w:lang w:eastAsia="pl-PL"/>
        </w:rPr>
        <w:t xml:space="preserve">do dnia </w:t>
      </w:r>
      <w:r w:rsidRPr="00046A68">
        <w:rPr>
          <w:rFonts w:ascii="Times New Roman" w:eastAsia="Times New Roman" w:hAnsi="Times New Roman" w:cs="Times New Roman"/>
          <w:b/>
          <w:bCs/>
          <w:color w:val="000000"/>
          <w:highlight w:val="yellow"/>
          <w:lang w:eastAsia="pl-PL"/>
        </w:rPr>
        <w:t>15.02.2021 r. do godz. 10:00.</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4328E2" w:rsidRPr="00046A68" w14:paraId="13C763B9" w14:textId="77777777" w:rsidTr="0096297F">
        <w:tc>
          <w:tcPr>
            <w:tcW w:w="8868" w:type="dxa"/>
            <w:shd w:val="clear" w:color="auto" w:fill="auto"/>
          </w:tcPr>
          <w:p w14:paraId="213BF233" w14:textId="77777777" w:rsidR="004328E2" w:rsidRPr="00046A68" w:rsidRDefault="004328E2" w:rsidP="004328E2">
            <w:pPr>
              <w:spacing w:before="120" w:after="0" w:line="240" w:lineRule="auto"/>
              <w:rPr>
                <w:rFonts w:ascii="Times New Roman" w:eastAsia="Times New Roman" w:hAnsi="Times New Roman" w:cs="Times New Roman"/>
                <w:b/>
                <w:bCs/>
                <w:color w:val="000000"/>
                <w:lang w:eastAsia="pl-PL"/>
              </w:rPr>
            </w:pPr>
            <w:r w:rsidRPr="00046A68">
              <w:rPr>
                <w:rFonts w:ascii="Times New Roman" w:eastAsia="Times New Roman" w:hAnsi="Times New Roman" w:cs="Times New Roman"/>
                <w:b/>
                <w:bCs/>
                <w:color w:val="000000"/>
                <w:lang w:eastAsia="pl-PL"/>
              </w:rPr>
              <w:t>UWAGA!!! 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tc>
      </w:tr>
    </w:tbl>
    <w:p w14:paraId="754FB20C" w14:textId="77777777" w:rsidR="004328E2" w:rsidRPr="00046A68" w:rsidRDefault="004328E2" w:rsidP="004328E2">
      <w:pPr>
        <w:numPr>
          <w:ilvl w:val="1"/>
          <w:numId w:val="37"/>
        </w:numPr>
        <w:spacing w:before="120" w:after="0" w:line="240" w:lineRule="auto"/>
        <w:jc w:val="both"/>
        <w:rPr>
          <w:rFonts w:ascii="Times New Roman" w:eastAsia="Times New Roman" w:hAnsi="Times New Roman" w:cs="Times New Roman"/>
          <w:color w:val="000000"/>
          <w:lang w:eastAsia="pl-PL"/>
        </w:rPr>
      </w:pPr>
      <w:r w:rsidRPr="00046A68">
        <w:rPr>
          <w:rFonts w:ascii="Times New Roman" w:eastAsia="Times New Roman" w:hAnsi="Times New Roman" w:cs="Times New Roman"/>
          <w:lang w:eastAsia="pl-PL"/>
        </w:rPr>
        <w:t xml:space="preserve">Otwarcie ofert nastąpi </w:t>
      </w:r>
      <w:r w:rsidRPr="00046A68">
        <w:rPr>
          <w:rFonts w:ascii="Times New Roman" w:eastAsia="Times New Roman" w:hAnsi="Times New Roman" w:cs="Times New Roman"/>
          <w:b/>
          <w:bCs/>
          <w:highlight w:val="yellow"/>
          <w:lang w:eastAsia="pl-PL"/>
        </w:rPr>
        <w:t>w dniu 15.02.2021 r. po godz. 10:05</w:t>
      </w:r>
      <w:r w:rsidRPr="00046A68">
        <w:rPr>
          <w:rFonts w:ascii="Times New Roman" w:eastAsia="Times New Roman" w:hAnsi="Times New Roman" w:cs="Times New Roman"/>
          <w:b/>
          <w:bCs/>
          <w:color w:val="000000"/>
          <w:lang w:eastAsia="pl-PL"/>
        </w:rPr>
        <w:t xml:space="preserve"> </w:t>
      </w:r>
      <w:r w:rsidRPr="00046A68">
        <w:rPr>
          <w:rFonts w:ascii="Times New Roman" w:eastAsia="Times New Roman" w:hAnsi="Times New Roman" w:cs="Times New Roman"/>
          <w:color w:val="000000"/>
          <w:lang w:eastAsia="pl-PL"/>
        </w:rPr>
        <w:t xml:space="preserve">za pośrednictwem </w:t>
      </w:r>
      <w:hyperlink r:id="rId13" w:history="1">
        <w:r w:rsidRPr="00046A68">
          <w:rPr>
            <w:rFonts w:ascii="Times New Roman" w:eastAsia="Times New Roman" w:hAnsi="Times New Roman" w:cs="Times New Roman"/>
            <w:color w:val="0000FF"/>
            <w:u w:val="single"/>
            <w:lang w:eastAsia="pl-PL"/>
          </w:rPr>
          <w:t>https://platformazakupowa.pl/pn/szpitalnowowiejski</w:t>
        </w:r>
      </w:hyperlink>
      <w:r w:rsidRPr="00046A68">
        <w:rPr>
          <w:rFonts w:ascii="Times New Roman" w:eastAsia="Times New Roman" w:hAnsi="Times New Roman" w:cs="Times New Roman"/>
          <w:lang w:eastAsia="pl-PL"/>
        </w:rPr>
        <w:t xml:space="preserve">  lub  </w:t>
      </w:r>
      <w:hyperlink r:id="rId14" w:history="1">
        <w:r w:rsidRPr="00046A68">
          <w:rPr>
            <w:rFonts w:ascii="Times New Roman" w:eastAsia="Times New Roman" w:hAnsi="Times New Roman" w:cs="Times New Roman"/>
            <w:color w:val="0000FF"/>
            <w:u w:val="single"/>
            <w:lang w:eastAsia="pl-PL"/>
          </w:rPr>
          <w:t>https://platformazakupowa.pl/</w:t>
        </w:r>
      </w:hyperlink>
      <w:r w:rsidRPr="00046A68">
        <w:rPr>
          <w:rFonts w:ascii="Times New Roman" w:eastAsia="Times New Roman" w:hAnsi="Times New Roman" w:cs="Times New Roman"/>
          <w:lang w:eastAsia="pl-PL"/>
        </w:rPr>
        <w:t xml:space="preserve">  w siedzibie zamawiającego, w Dziale Zamówień Publicznych.</w:t>
      </w:r>
    </w:p>
    <w:p w14:paraId="5F30A4DA" w14:textId="00D20154" w:rsidR="004328E2" w:rsidRDefault="004328E2" w:rsidP="004328E2">
      <w:pPr>
        <w:jc w:val="both"/>
        <w:rPr>
          <w:rFonts w:asciiTheme="majorBidi" w:eastAsia="Times New Roman" w:hAnsiTheme="majorBidi" w:cstheme="majorBidi"/>
          <w:b/>
          <w:bCs/>
          <w:lang w:eastAsia="zh-CN"/>
        </w:rPr>
      </w:pPr>
    </w:p>
    <w:p w14:paraId="0C5290DE" w14:textId="56E93BF2" w:rsidR="0096297F" w:rsidRPr="00046A68" w:rsidRDefault="0096297F" w:rsidP="00046A68">
      <w:pPr>
        <w:pStyle w:val="Akapitzlist"/>
        <w:numPr>
          <w:ilvl w:val="0"/>
          <w:numId w:val="34"/>
        </w:numPr>
        <w:tabs>
          <w:tab w:val="left" w:pos="426"/>
        </w:tabs>
        <w:ind w:hanging="1570"/>
        <w:jc w:val="both"/>
        <w:rPr>
          <w:rFonts w:asciiTheme="majorBidi" w:eastAsia="Times New Roman" w:hAnsiTheme="majorBidi" w:cstheme="majorBidi"/>
          <w:b/>
          <w:bCs/>
          <w:lang w:eastAsia="zh-CN"/>
        </w:rPr>
      </w:pPr>
      <w:r w:rsidRPr="00046A68">
        <w:rPr>
          <w:rFonts w:asciiTheme="majorBidi" w:eastAsia="Times New Roman" w:hAnsiTheme="majorBidi" w:cstheme="majorBidi"/>
          <w:b/>
          <w:bCs/>
          <w:lang w:eastAsia="zh-CN"/>
        </w:rPr>
        <w:t xml:space="preserve">Zamawiający zmienia punkt 18.1  SIWZ, który otrzymuje następujące brzmienie: </w:t>
      </w:r>
    </w:p>
    <w:p w14:paraId="6C54242B" w14:textId="4C927F4A" w:rsidR="004328E2" w:rsidRPr="00046A68" w:rsidRDefault="0002692E" w:rsidP="004328E2">
      <w:pPr>
        <w:spacing w:after="0" w:line="240" w:lineRule="auto"/>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w:t>
      </w:r>
      <w:r w:rsidR="004328E2" w:rsidRPr="00046A68">
        <w:rPr>
          <w:rFonts w:ascii="Times New Roman" w:eastAsia="Times New Roman" w:hAnsi="Times New Roman" w:cs="Times New Roman"/>
          <w:lang w:eastAsia="pl-PL"/>
        </w:rPr>
        <w:t xml:space="preserve">18.1. Wykonawca  składający  ofertę  zobowiązany  jest  do wniesienia  wadium w wysokości łącznej </w:t>
      </w:r>
      <w:r w:rsidR="004328E2" w:rsidRPr="00046A68">
        <w:rPr>
          <w:rFonts w:ascii="Times New Roman" w:eastAsia="Times New Roman" w:hAnsi="Times New Roman" w:cs="Times New Roman"/>
          <w:b/>
          <w:bCs/>
          <w:lang w:eastAsia="pl-PL"/>
        </w:rPr>
        <w:t>47 094,00  zł (słownie: czterdzieści siedem tysięcy dziewięćdziesiąt cztery złote 00/100).</w:t>
      </w:r>
    </w:p>
    <w:p w14:paraId="72FC83F3" w14:textId="77777777" w:rsidR="004328E2" w:rsidRPr="00046A68" w:rsidRDefault="004328E2" w:rsidP="004328E2">
      <w:pPr>
        <w:spacing w:after="0" w:line="240" w:lineRule="auto"/>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 xml:space="preserve">         W przypadku składania ofert na poszczególne pakiety odpowiednio:</w:t>
      </w:r>
    </w:p>
    <w:p w14:paraId="5C5EE4B5" w14:textId="77777777" w:rsidR="004328E2" w:rsidRPr="00046A68" w:rsidRDefault="004328E2" w:rsidP="004328E2">
      <w:pPr>
        <w:spacing w:after="0" w:line="240" w:lineRule="auto"/>
        <w:ind w:left="709"/>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1)</w:t>
      </w:r>
      <w:r w:rsidRPr="00046A68">
        <w:rPr>
          <w:rFonts w:ascii="Times New Roman" w:eastAsia="Times New Roman" w:hAnsi="Times New Roman" w:cs="Times New Roman"/>
          <w:lang w:eastAsia="pl-PL"/>
        </w:rPr>
        <w:tab/>
        <w:t>pakiet nr 1: 9 060,00 zł,</w:t>
      </w:r>
    </w:p>
    <w:p w14:paraId="3F78CF18"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2)</w:t>
      </w:r>
      <w:r w:rsidRPr="00046A68">
        <w:rPr>
          <w:rFonts w:ascii="Times New Roman" w:eastAsia="Times New Roman" w:hAnsi="Times New Roman" w:cs="Times New Roman"/>
          <w:lang w:eastAsia="pl-PL"/>
        </w:rPr>
        <w:tab/>
        <w:t>pakiet nr 2: 7 995,00 zł,</w:t>
      </w:r>
    </w:p>
    <w:p w14:paraId="18AD8F4F" w14:textId="77777777" w:rsidR="004328E2" w:rsidRPr="00046A68" w:rsidRDefault="004328E2" w:rsidP="004328E2">
      <w:pPr>
        <w:spacing w:after="0" w:line="240" w:lineRule="auto"/>
        <w:ind w:firstLine="708"/>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3)</w:t>
      </w:r>
      <w:r w:rsidRPr="00046A68">
        <w:rPr>
          <w:rFonts w:ascii="Times New Roman" w:eastAsia="Times New Roman" w:hAnsi="Times New Roman" w:cs="Times New Roman"/>
          <w:lang w:eastAsia="pl-PL"/>
        </w:rPr>
        <w:tab/>
        <w:t>pakiet nr 3: 2 049,00zł,</w:t>
      </w:r>
    </w:p>
    <w:p w14:paraId="555F7708"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4)</w:t>
      </w:r>
      <w:r w:rsidRPr="00046A68">
        <w:rPr>
          <w:rFonts w:ascii="Times New Roman" w:eastAsia="Times New Roman" w:hAnsi="Times New Roman" w:cs="Times New Roman"/>
          <w:lang w:eastAsia="pl-PL"/>
        </w:rPr>
        <w:tab/>
        <w:t xml:space="preserve">pakiet nr 4: </w:t>
      </w:r>
      <w:r w:rsidRPr="00046A68">
        <w:rPr>
          <w:rFonts w:ascii="Times New Roman" w:eastAsia="Times New Roman" w:hAnsi="Times New Roman" w:cs="Times New Roman"/>
          <w:lang w:eastAsia="pl-PL"/>
        </w:rPr>
        <w:tab/>
        <w:t>49,00 zł,</w:t>
      </w:r>
    </w:p>
    <w:p w14:paraId="4A6643A0" w14:textId="77777777" w:rsidR="004328E2" w:rsidRPr="00046A68" w:rsidRDefault="004328E2" w:rsidP="004328E2">
      <w:pPr>
        <w:autoSpaceDE w:val="0"/>
        <w:autoSpaceDN w:val="0"/>
        <w:adjustRightInd w:val="0"/>
        <w:spacing w:after="0" w:line="240" w:lineRule="auto"/>
        <w:ind w:firstLine="708"/>
        <w:rPr>
          <w:rFonts w:ascii="Times New Roman" w:eastAsia="Times New Roman" w:hAnsi="Times New Roman" w:cs="Times New Roman"/>
          <w:lang w:eastAsia="pl-PL"/>
        </w:rPr>
      </w:pPr>
      <w:r w:rsidRPr="00046A68">
        <w:rPr>
          <w:rFonts w:ascii="Times New Roman" w:eastAsia="Times New Roman" w:hAnsi="Times New Roman" w:cs="Times New Roman"/>
          <w:lang w:eastAsia="pl-PL"/>
        </w:rPr>
        <w:lastRenderedPageBreak/>
        <w:t>5)</w:t>
      </w:r>
      <w:r w:rsidRPr="00046A68">
        <w:rPr>
          <w:rFonts w:ascii="Times New Roman" w:eastAsia="Times New Roman" w:hAnsi="Times New Roman" w:cs="Times New Roman"/>
          <w:lang w:eastAsia="pl-PL"/>
        </w:rPr>
        <w:tab/>
        <w:t xml:space="preserve">pakiet nr 5:  </w:t>
      </w:r>
      <w:r w:rsidRPr="00046A68">
        <w:rPr>
          <w:rFonts w:ascii="Times New Roman" w:eastAsia="Times New Roman" w:hAnsi="Times New Roman" w:cs="Times New Roman"/>
          <w:color w:val="FF0000"/>
          <w:lang w:eastAsia="pl-PL"/>
        </w:rPr>
        <w:t>2 893,00 zł,</w:t>
      </w:r>
      <w:r w:rsidRPr="00046A68">
        <w:rPr>
          <w:rFonts w:ascii="Times New Roman" w:eastAsia="Times New Roman" w:hAnsi="Times New Roman" w:cs="Times New Roman"/>
          <w:lang w:eastAsia="pl-PL"/>
        </w:rPr>
        <w:t xml:space="preserve"> </w:t>
      </w:r>
    </w:p>
    <w:p w14:paraId="503D232C"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6)</w:t>
      </w:r>
      <w:r w:rsidRPr="00046A68">
        <w:rPr>
          <w:rFonts w:ascii="Times New Roman" w:eastAsia="Times New Roman" w:hAnsi="Times New Roman" w:cs="Times New Roman"/>
          <w:lang w:eastAsia="pl-PL"/>
        </w:rPr>
        <w:tab/>
        <w:t>pakiet nr 6:  16 860,00 zł,</w:t>
      </w:r>
    </w:p>
    <w:p w14:paraId="547B24DA" w14:textId="77777777" w:rsidR="004328E2" w:rsidRPr="00046A68" w:rsidRDefault="004328E2" w:rsidP="004328E2">
      <w:pPr>
        <w:spacing w:after="0" w:line="240" w:lineRule="auto"/>
        <w:ind w:left="426" w:firstLine="283"/>
        <w:jc w:val="both"/>
        <w:rPr>
          <w:rFonts w:ascii="Times New Roman" w:eastAsia="Times New Roman" w:hAnsi="Times New Roman" w:cs="Times New Roman"/>
          <w:color w:val="FF0000"/>
          <w:lang w:eastAsia="pl-PL"/>
        </w:rPr>
      </w:pPr>
      <w:r w:rsidRPr="00046A68">
        <w:rPr>
          <w:rFonts w:ascii="Times New Roman" w:eastAsia="Times New Roman" w:hAnsi="Times New Roman" w:cs="Times New Roman"/>
          <w:lang w:eastAsia="pl-PL"/>
        </w:rPr>
        <w:t>7)</w:t>
      </w:r>
      <w:r w:rsidRPr="00046A68">
        <w:rPr>
          <w:rFonts w:ascii="Times New Roman" w:eastAsia="Times New Roman" w:hAnsi="Times New Roman" w:cs="Times New Roman"/>
          <w:lang w:eastAsia="pl-PL"/>
        </w:rPr>
        <w:tab/>
        <w:t>pakiet nr 7:  1 940,00 zł,</w:t>
      </w:r>
    </w:p>
    <w:p w14:paraId="13419F2E"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8)</w:t>
      </w:r>
      <w:r w:rsidRPr="00046A68">
        <w:rPr>
          <w:rFonts w:ascii="Times New Roman" w:eastAsia="Times New Roman" w:hAnsi="Times New Roman" w:cs="Times New Roman"/>
          <w:lang w:eastAsia="pl-PL"/>
        </w:rPr>
        <w:tab/>
        <w:t>pakiet nr 8: 163,00 zł,</w:t>
      </w:r>
    </w:p>
    <w:p w14:paraId="57847556"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9)</w:t>
      </w:r>
      <w:r w:rsidRPr="00046A68">
        <w:rPr>
          <w:rFonts w:ascii="Times New Roman" w:eastAsia="Times New Roman" w:hAnsi="Times New Roman" w:cs="Times New Roman"/>
          <w:lang w:eastAsia="pl-PL"/>
        </w:rPr>
        <w:tab/>
        <w:t>pakiet nr 9:  2 539,00 zł,</w:t>
      </w:r>
    </w:p>
    <w:p w14:paraId="0F9644FA"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10)</w:t>
      </w:r>
      <w:r w:rsidRPr="00046A68">
        <w:rPr>
          <w:rFonts w:ascii="Times New Roman" w:eastAsia="Times New Roman" w:hAnsi="Times New Roman" w:cs="Times New Roman"/>
          <w:lang w:eastAsia="pl-PL"/>
        </w:rPr>
        <w:tab/>
        <w:t>pakiet nr 10: 1 348,00 zł,</w:t>
      </w:r>
    </w:p>
    <w:p w14:paraId="12E0F168"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11)</w:t>
      </w:r>
      <w:r w:rsidRPr="00046A68">
        <w:rPr>
          <w:rFonts w:ascii="Times New Roman" w:eastAsia="Times New Roman" w:hAnsi="Times New Roman" w:cs="Times New Roman"/>
          <w:lang w:eastAsia="pl-PL"/>
        </w:rPr>
        <w:tab/>
        <w:t>pakiet nr 11: 2 016,00  zł,</w:t>
      </w:r>
    </w:p>
    <w:p w14:paraId="5A99DA4D" w14:textId="77777777" w:rsidR="004328E2" w:rsidRPr="00046A68" w:rsidRDefault="004328E2" w:rsidP="004328E2">
      <w:pPr>
        <w:spacing w:after="0" w:line="240" w:lineRule="auto"/>
        <w:ind w:left="426" w:firstLine="283"/>
        <w:jc w:val="both"/>
        <w:rPr>
          <w:rFonts w:ascii="Times New Roman" w:eastAsia="Times New Roman" w:hAnsi="Times New Roman" w:cs="Times New Roman"/>
          <w:lang w:eastAsia="pl-PL"/>
        </w:rPr>
      </w:pPr>
      <w:r w:rsidRPr="00046A68">
        <w:rPr>
          <w:rFonts w:ascii="Times New Roman" w:eastAsia="Times New Roman" w:hAnsi="Times New Roman" w:cs="Times New Roman"/>
          <w:lang w:eastAsia="pl-PL"/>
        </w:rPr>
        <w:t>12)</w:t>
      </w:r>
      <w:r w:rsidRPr="00046A68">
        <w:rPr>
          <w:rFonts w:ascii="Times New Roman" w:eastAsia="Times New Roman" w:hAnsi="Times New Roman" w:cs="Times New Roman"/>
          <w:lang w:eastAsia="pl-PL"/>
        </w:rPr>
        <w:tab/>
        <w:t>pakiet nr 12: 122,00 zł,</w:t>
      </w:r>
    </w:p>
    <w:p w14:paraId="5B58ACAA" w14:textId="53FEB7C7" w:rsidR="004328E2" w:rsidRPr="00046A68" w:rsidRDefault="004328E2" w:rsidP="004328E2">
      <w:pPr>
        <w:spacing w:after="0" w:line="240" w:lineRule="auto"/>
        <w:ind w:left="426" w:firstLine="283"/>
        <w:jc w:val="both"/>
        <w:rPr>
          <w:rFonts w:ascii="Times New Roman" w:eastAsia="Times New Roman" w:hAnsi="Times New Roman" w:cs="Times New Roman"/>
          <w:color w:val="FF0000"/>
          <w:lang w:eastAsia="pl-PL"/>
        </w:rPr>
      </w:pPr>
      <w:r w:rsidRPr="00046A68">
        <w:rPr>
          <w:rFonts w:ascii="Times New Roman" w:eastAsia="Times New Roman" w:hAnsi="Times New Roman" w:cs="Times New Roman"/>
          <w:color w:val="FF0000"/>
          <w:lang w:eastAsia="pl-PL"/>
        </w:rPr>
        <w:t xml:space="preserve">13) </w:t>
      </w:r>
      <w:r w:rsidRPr="00046A68">
        <w:rPr>
          <w:rFonts w:ascii="Times New Roman" w:eastAsia="Times New Roman" w:hAnsi="Times New Roman" w:cs="Times New Roman"/>
          <w:color w:val="FF0000"/>
          <w:lang w:eastAsia="pl-PL"/>
        </w:rPr>
        <w:tab/>
        <w:t xml:space="preserve">pakiet nr 13: </w:t>
      </w:r>
      <w:r w:rsidR="0096297F" w:rsidRPr="00046A68">
        <w:rPr>
          <w:rFonts w:ascii="Times New Roman" w:eastAsia="Times New Roman" w:hAnsi="Times New Roman" w:cs="Times New Roman"/>
          <w:color w:val="FF0000"/>
          <w:lang w:eastAsia="pl-PL"/>
        </w:rPr>
        <w:tab/>
      </w:r>
      <w:r w:rsidRPr="00046A68">
        <w:rPr>
          <w:rFonts w:ascii="Times New Roman" w:eastAsia="Times New Roman" w:hAnsi="Times New Roman" w:cs="Times New Roman"/>
          <w:color w:val="FF0000"/>
          <w:lang w:eastAsia="pl-PL"/>
        </w:rPr>
        <w:t>60,00 zł.</w:t>
      </w:r>
      <w:r w:rsidR="0002692E" w:rsidRPr="00046A68">
        <w:rPr>
          <w:rFonts w:ascii="Times New Roman" w:eastAsia="Times New Roman" w:hAnsi="Times New Roman" w:cs="Times New Roman"/>
          <w:color w:val="FF0000"/>
          <w:lang w:eastAsia="pl-PL"/>
        </w:rPr>
        <w:t>”</w:t>
      </w:r>
    </w:p>
    <w:p w14:paraId="7A9573D0" w14:textId="5288FC94" w:rsidR="004328E2" w:rsidRPr="00046A68" w:rsidRDefault="004328E2" w:rsidP="004328E2">
      <w:pPr>
        <w:jc w:val="both"/>
        <w:rPr>
          <w:rFonts w:asciiTheme="majorBidi" w:eastAsia="Times New Roman" w:hAnsiTheme="majorBidi" w:cstheme="majorBidi"/>
          <w:b/>
          <w:bCs/>
          <w:lang w:eastAsia="zh-CN"/>
        </w:rPr>
      </w:pPr>
    </w:p>
    <w:p w14:paraId="6C4EAA15" w14:textId="77777777" w:rsidR="004328E2" w:rsidRPr="004328E2" w:rsidRDefault="004328E2" w:rsidP="004328E2">
      <w:pPr>
        <w:jc w:val="both"/>
        <w:rPr>
          <w:rFonts w:asciiTheme="majorBidi" w:eastAsia="Times New Roman" w:hAnsiTheme="majorBidi" w:cstheme="majorBidi"/>
          <w:b/>
          <w:bCs/>
          <w:lang w:eastAsia="zh-CN"/>
        </w:rPr>
      </w:pPr>
    </w:p>
    <w:p w14:paraId="46CBC540" w14:textId="77777777" w:rsidR="0096297F" w:rsidRDefault="00AF4B6C" w:rsidP="00046A68">
      <w:pPr>
        <w:pStyle w:val="Akapitzlist"/>
        <w:numPr>
          <w:ilvl w:val="0"/>
          <w:numId w:val="34"/>
        </w:numPr>
        <w:ind w:left="851" w:hanging="851"/>
        <w:jc w:val="both"/>
        <w:rPr>
          <w:rFonts w:asciiTheme="majorBidi" w:eastAsia="Times New Roman" w:hAnsiTheme="majorBidi" w:cstheme="majorBidi"/>
          <w:b/>
          <w:bCs/>
          <w:lang w:eastAsia="zh-CN"/>
        </w:rPr>
      </w:pPr>
      <w:r w:rsidRPr="00AF4B6C">
        <w:rPr>
          <w:rFonts w:asciiTheme="majorBidi" w:eastAsia="Times New Roman" w:hAnsiTheme="majorBidi" w:cstheme="majorBidi"/>
          <w:b/>
          <w:bCs/>
          <w:lang w:eastAsia="zh-CN"/>
        </w:rPr>
        <w:t>Zamawiający ponadto zamieszcza zmodyfikowan</w:t>
      </w:r>
      <w:r w:rsidR="0096297F">
        <w:rPr>
          <w:rFonts w:asciiTheme="majorBidi" w:eastAsia="Times New Roman" w:hAnsiTheme="majorBidi" w:cstheme="majorBidi"/>
          <w:b/>
          <w:bCs/>
          <w:lang w:eastAsia="zh-CN"/>
        </w:rPr>
        <w:t xml:space="preserve">y załącznik nr 2 do SIWZ, który otrzymuje następujące brzmienie: </w:t>
      </w:r>
    </w:p>
    <w:p w14:paraId="4F2ED39F" w14:textId="77777777" w:rsidR="0096297F" w:rsidRPr="0096297F" w:rsidRDefault="0096297F" w:rsidP="0096297F">
      <w:pPr>
        <w:widowControl w:val="0"/>
        <w:spacing w:after="0" w:line="240" w:lineRule="auto"/>
        <w:jc w:val="both"/>
        <w:rPr>
          <w:rFonts w:ascii="Times New Roman" w:eastAsia="Times New Roman" w:hAnsi="Times New Roman" w:cs="Times New Roman"/>
          <w:b/>
          <w:snapToGrid w:val="0"/>
          <w:color w:val="0000FF"/>
          <w:sz w:val="24"/>
          <w:szCs w:val="20"/>
          <w:lang w:eastAsia="pl-PL"/>
        </w:rPr>
      </w:pPr>
      <w:r w:rsidRPr="0096297F">
        <w:rPr>
          <w:rFonts w:ascii="Times New Roman" w:eastAsia="Times New Roman" w:hAnsi="Times New Roman" w:cs="Times New Roman"/>
          <w:snapToGrid w:val="0"/>
          <w:sz w:val="24"/>
          <w:szCs w:val="20"/>
          <w:lang w:eastAsia="pl-PL"/>
        </w:rPr>
        <w:t xml:space="preserve">Nr sprawy: </w:t>
      </w:r>
      <w:r w:rsidRPr="0096297F">
        <w:rPr>
          <w:rFonts w:ascii="Times New Roman" w:eastAsia="Times New Roman" w:hAnsi="Times New Roman" w:cs="Times New Roman"/>
          <w:b/>
          <w:bCs/>
          <w:snapToGrid w:val="0"/>
          <w:sz w:val="24"/>
          <w:szCs w:val="20"/>
          <w:lang w:eastAsia="pl-PL"/>
        </w:rPr>
        <w:t>18/DZP</w:t>
      </w:r>
      <w:r w:rsidRPr="0096297F">
        <w:rPr>
          <w:rFonts w:ascii="Times New Roman" w:eastAsia="Times New Roman" w:hAnsi="Times New Roman" w:cs="Times New Roman"/>
          <w:b/>
          <w:snapToGrid w:val="0"/>
          <w:sz w:val="24"/>
          <w:szCs w:val="20"/>
          <w:lang w:eastAsia="pl-PL"/>
        </w:rPr>
        <w:t>/2020</w:t>
      </w:r>
      <w:r w:rsidRPr="0096297F">
        <w:rPr>
          <w:rFonts w:ascii="Times New Roman" w:eastAsia="Times New Roman" w:hAnsi="Times New Roman" w:cs="Times New Roman"/>
          <w:snapToGrid w:val="0"/>
          <w:sz w:val="24"/>
          <w:szCs w:val="20"/>
          <w:lang w:eastAsia="pl-PL"/>
        </w:rPr>
        <w:tab/>
      </w:r>
      <w:r w:rsidRPr="0096297F">
        <w:rPr>
          <w:rFonts w:ascii="Times New Roman" w:eastAsia="Times New Roman" w:hAnsi="Times New Roman" w:cs="Times New Roman"/>
          <w:snapToGrid w:val="0"/>
          <w:sz w:val="24"/>
          <w:szCs w:val="20"/>
          <w:lang w:eastAsia="pl-PL"/>
        </w:rPr>
        <w:tab/>
        <w:t xml:space="preserve">        </w:t>
      </w:r>
      <w:r w:rsidRPr="0096297F">
        <w:rPr>
          <w:rFonts w:ascii="Times New Roman" w:eastAsia="Times New Roman" w:hAnsi="Times New Roman" w:cs="Times New Roman"/>
          <w:snapToGrid w:val="0"/>
          <w:sz w:val="24"/>
          <w:szCs w:val="20"/>
          <w:lang w:eastAsia="pl-PL"/>
        </w:rPr>
        <w:tab/>
        <w:t xml:space="preserve">                 </w:t>
      </w:r>
      <w:r w:rsidRPr="0096297F">
        <w:rPr>
          <w:rFonts w:ascii="Times New Roman" w:eastAsia="Times New Roman" w:hAnsi="Times New Roman" w:cs="Times New Roman"/>
          <w:snapToGrid w:val="0"/>
          <w:sz w:val="24"/>
          <w:szCs w:val="20"/>
          <w:lang w:eastAsia="pl-PL"/>
        </w:rPr>
        <w:tab/>
      </w:r>
      <w:r w:rsidRPr="0096297F">
        <w:rPr>
          <w:rFonts w:ascii="Times New Roman" w:eastAsia="Times New Roman" w:hAnsi="Times New Roman" w:cs="Times New Roman"/>
          <w:snapToGrid w:val="0"/>
          <w:sz w:val="24"/>
          <w:szCs w:val="20"/>
          <w:lang w:eastAsia="pl-PL"/>
        </w:rPr>
        <w:tab/>
      </w:r>
      <w:r w:rsidRPr="0096297F">
        <w:rPr>
          <w:rFonts w:ascii="Times New Roman" w:eastAsia="Times New Roman" w:hAnsi="Times New Roman" w:cs="Times New Roman"/>
          <w:b/>
          <w:snapToGrid w:val="0"/>
          <w:sz w:val="24"/>
          <w:szCs w:val="20"/>
          <w:lang w:eastAsia="pl-PL"/>
        </w:rPr>
        <w:t xml:space="preserve"> Załącznik nr 2 do SIWZ</w:t>
      </w:r>
      <w:r w:rsidRPr="0096297F">
        <w:rPr>
          <w:rFonts w:ascii="Times New Roman" w:eastAsia="Times New Roman" w:hAnsi="Times New Roman" w:cs="Times New Roman"/>
          <w:b/>
          <w:snapToGrid w:val="0"/>
          <w:color w:val="0000FF"/>
          <w:sz w:val="24"/>
          <w:szCs w:val="20"/>
          <w:lang w:eastAsia="pl-PL"/>
        </w:rPr>
        <w:t xml:space="preserve">  </w:t>
      </w:r>
    </w:p>
    <w:p w14:paraId="52795EDD" w14:textId="77777777" w:rsidR="0096297F" w:rsidRPr="0096297F" w:rsidRDefault="0096297F" w:rsidP="0096297F">
      <w:pPr>
        <w:keepNext/>
        <w:spacing w:after="0" w:line="240" w:lineRule="auto"/>
        <w:jc w:val="center"/>
        <w:outlineLvl w:val="1"/>
        <w:rPr>
          <w:rFonts w:ascii="Times New Roman" w:eastAsia="Times New Roman" w:hAnsi="Times New Roman" w:cs="Times New Roman"/>
          <w:b/>
          <w:sz w:val="24"/>
          <w:szCs w:val="20"/>
          <w:lang w:eastAsia="pl-PL"/>
        </w:rPr>
      </w:pPr>
    </w:p>
    <w:p w14:paraId="153937E7" w14:textId="77777777" w:rsidR="0096297F" w:rsidRPr="0096297F" w:rsidRDefault="0096297F" w:rsidP="0096297F">
      <w:pPr>
        <w:keepNext/>
        <w:spacing w:after="0" w:line="240" w:lineRule="auto"/>
        <w:jc w:val="center"/>
        <w:outlineLvl w:val="1"/>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Formularz Oferty</w:t>
      </w:r>
    </w:p>
    <w:p w14:paraId="4F2256CF" w14:textId="77777777" w:rsidR="0096297F" w:rsidRPr="0096297F" w:rsidRDefault="0096297F" w:rsidP="0096297F">
      <w:pPr>
        <w:spacing w:after="0" w:line="240" w:lineRule="auto"/>
        <w:jc w:val="both"/>
        <w:rPr>
          <w:rFonts w:ascii="Times New Roman" w:eastAsia="Times New Roman" w:hAnsi="Times New Roman" w:cs="Times New Roman"/>
          <w:sz w:val="24"/>
          <w:szCs w:val="2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7"/>
        <w:gridCol w:w="4733"/>
      </w:tblGrid>
      <w:tr w:rsidR="0096297F" w:rsidRPr="0096297F" w14:paraId="44FBE394" w14:textId="77777777" w:rsidTr="0096297F">
        <w:trPr>
          <w:trHeight w:val="352"/>
        </w:trPr>
        <w:tc>
          <w:tcPr>
            <w:tcW w:w="9072" w:type="dxa"/>
            <w:gridSpan w:val="2"/>
            <w:tcBorders>
              <w:top w:val="nil"/>
              <w:left w:val="nil"/>
              <w:right w:val="nil"/>
            </w:tcBorders>
          </w:tcPr>
          <w:p w14:paraId="73691E62" w14:textId="77777777" w:rsidR="0096297F" w:rsidRPr="0096297F" w:rsidRDefault="0096297F" w:rsidP="0096297F">
            <w:pPr>
              <w:widowControl w:val="0"/>
              <w:spacing w:after="0" w:line="240" w:lineRule="auto"/>
              <w:jc w:val="both"/>
              <w:rPr>
                <w:rFonts w:ascii="Times New Roman" w:eastAsia="Times New Roman" w:hAnsi="Times New Roman" w:cs="Times New Roman"/>
                <w:b/>
                <w:snapToGrid w:val="0"/>
                <w:sz w:val="24"/>
                <w:szCs w:val="20"/>
                <w:lang w:eastAsia="pl-PL"/>
              </w:rPr>
            </w:pPr>
            <w:r w:rsidRPr="0096297F">
              <w:rPr>
                <w:rFonts w:ascii="Times New Roman" w:eastAsia="Times New Roman" w:hAnsi="Times New Roman" w:cs="Times New Roman"/>
                <w:b/>
                <w:snapToGrid w:val="0"/>
                <w:sz w:val="24"/>
                <w:szCs w:val="20"/>
                <w:lang w:eastAsia="pl-PL"/>
              </w:rPr>
              <w:t xml:space="preserve">Firma: </w:t>
            </w:r>
          </w:p>
          <w:p w14:paraId="22BF97FB" w14:textId="77777777" w:rsidR="0096297F" w:rsidRPr="0096297F" w:rsidRDefault="0096297F" w:rsidP="0096297F">
            <w:pPr>
              <w:widowControl w:val="0"/>
              <w:spacing w:after="0" w:line="240" w:lineRule="auto"/>
              <w:ind w:left="781"/>
              <w:jc w:val="both"/>
              <w:rPr>
                <w:rFonts w:ascii="Times New Roman" w:eastAsia="Times New Roman" w:hAnsi="Times New Roman" w:cs="Times New Roman"/>
                <w:b/>
                <w:snapToGrid w:val="0"/>
                <w:sz w:val="24"/>
                <w:szCs w:val="20"/>
                <w:lang w:eastAsia="pl-PL"/>
              </w:rPr>
            </w:pPr>
            <w:r w:rsidRPr="0096297F">
              <w:rPr>
                <w:rFonts w:ascii="Times New Roman" w:eastAsia="Times New Roman" w:hAnsi="Times New Roman" w:cs="Times New Roman"/>
                <w:b/>
                <w:snapToGrid w:val="0"/>
                <w:sz w:val="24"/>
                <w:szCs w:val="20"/>
                <w:lang w:eastAsia="pl-PL"/>
              </w:rPr>
              <w:t xml:space="preserve">....................................................................................................................................... </w:t>
            </w:r>
          </w:p>
          <w:p w14:paraId="2B362DC2" w14:textId="77777777" w:rsidR="0096297F" w:rsidRPr="0096297F" w:rsidRDefault="0096297F" w:rsidP="0096297F">
            <w:pPr>
              <w:widowControl w:val="0"/>
              <w:spacing w:after="0" w:line="240" w:lineRule="auto"/>
              <w:ind w:left="781"/>
              <w:jc w:val="both"/>
              <w:rPr>
                <w:rFonts w:ascii="Times New Roman" w:eastAsia="Times New Roman" w:hAnsi="Times New Roman" w:cs="Times New Roman"/>
                <w:b/>
                <w:snapToGrid w:val="0"/>
                <w:sz w:val="24"/>
                <w:szCs w:val="20"/>
                <w:lang w:eastAsia="pl-PL"/>
              </w:rPr>
            </w:pPr>
          </w:p>
          <w:p w14:paraId="58864072" w14:textId="77777777" w:rsidR="0096297F" w:rsidRPr="0096297F" w:rsidRDefault="0096297F" w:rsidP="0096297F">
            <w:pPr>
              <w:widowControl w:val="0"/>
              <w:spacing w:after="0" w:line="240" w:lineRule="auto"/>
              <w:ind w:left="781"/>
              <w:jc w:val="both"/>
              <w:rPr>
                <w:rFonts w:ascii="Times New Roman" w:eastAsia="Times New Roman" w:hAnsi="Times New Roman" w:cs="Times New Roman"/>
                <w:b/>
                <w:snapToGrid w:val="0"/>
                <w:sz w:val="24"/>
                <w:szCs w:val="20"/>
                <w:lang w:eastAsia="pl-PL"/>
              </w:rPr>
            </w:pPr>
            <w:r w:rsidRPr="0096297F">
              <w:rPr>
                <w:rFonts w:ascii="Times New Roman" w:eastAsia="Times New Roman" w:hAnsi="Times New Roman" w:cs="Times New Roman"/>
                <w:b/>
                <w:snapToGrid w:val="0"/>
                <w:sz w:val="24"/>
                <w:szCs w:val="20"/>
                <w:lang w:eastAsia="pl-PL"/>
              </w:rPr>
              <w:t xml:space="preserve">....................................................................................................................................... </w:t>
            </w:r>
          </w:p>
          <w:p w14:paraId="31632E81" w14:textId="77777777" w:rsidR="0096297F" w:rsidRPr="0096297F" w:rsidRDefault="0096297F" w:rsidP="0096297F">
            <w:pPr>
              <w:widowControl w:val="0"/>
              <w:spacing w:after="0" w:line="240" w:lineRule="auto"/>
              <w:ind w:left="781"/>
              <w:jc w:val="center"/>
              <w:rPr>
                <w:rFonts w:ascii="Times New Roman" w:eastAsia="Times New Roman" w:hAnsi="Times New Roman" w:cs="Times New Roman"/>
                <w:b/>
                <w:snapToGrid w:val="0"/>
                <w:sz w:val="24"/>
                <w:szCs w:val="20"/>
                <w:lang w:eastAsia="pl-PL"/>
              </w:rPr>
            </w:pPr>
            <w:r w:rsidRPr="0096297F">
              <w:rPr>
                <w:rFonts w:ascii="Times New Roman" w:eastAsia="Times New Roman" w:hAnsi="Times New Roman" w:cs="Times New Roman"/>
                <w:i/>
                <w:snapToGrid w:val="0"/>
                <w:sz w:val="16"/>
                <w:szCs w:val="20"/>
                <w:lang w:eastAsia="pl-PL"/>
              </w:rPr>
              <w:t>Nazwa i adres firmy (wykonawcy)</w:t>
            </w:r>
          </w:p>
        </w:tc>
      </w:tr>
      <w:tr w:rsidR="0096297F" w:rsidRPr="0096297F" w14:paraId="38A8A013" w14:textId="77777777" w:rsidTr="0096297F">
        <w:trPr>
          <w:trHeight w:val="352"/>
        </w:trPr>
        <w:tc>
          <w:tcPr>
            <w:tcW w:w="9072" w:type="dxa"/>
            <w:gridSpan w:val="2"/>
          </w:tcPr>
          <w:p w14:paraId="0E568101" w14:textId="77777777" w:rsidR="0096297F" w:rsidRPr="0096297F" w:rsidRDefault="0096297F" w:rsidP="0096297F">
            <w:pPr>
              <w:widowControl w:val="0"/>
              <w:spacing w:after="0" w:line="240" w:lineRule="auto"/>
              <w:rPr>
                <w:rFonts w:ascii="Times New Roman" w:eastAsia="Times New Roman" w:hAnsi="Times New Roman" w:cs="Times New Roman"/>
                <w:lang w:eastAsia="pl-PL"/>
              </w:rPr>
            </w:pPr>
            <w:r w:rsidRPr="0096297F">
              <w:rPr>
                <w:rFonts w:ascii="Times New Roman" w:eastAsia="Times New Roman" w:hAnsi="Times New Roman" w:cs="Times New Roman"/>
                <w:lang w:eastAsia="pl-PL"/>
              </w:rPr>
              <w:t xml:space="preserve">Osoba/y wskazana/e do kontaktów z Zamawiającym: </w:t>
            </w:r>
          </w:p>
          <w:p w14:paraId="279FCDD8" w14:textId="77777777" w:rsidR="0096297F" w:rsidRPr="0096297F" w:rsidRDefault="0096297F" w:rsidP="0096297F">
            <w:pPr>
              <w:widowControl w:val="0"/>
              <w:spacing w:before="120" w:after="0" w:line="240"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 xml:space="preserve">…………………………………………………………………………………………………. </w:t>
            </w:r>
          </w:p>
        </w:tc>
      </w:tr>
      <w:tr w:rsidR="0096297F" w:rsidRPr="0096297F" w14:paraId="1D8B5B82" w14:textId="77777777" w:rsidTr="0096297F">
        <w:trPr>
          <w:trHeight w:val="352"/>
        </w:trPr>
        <w:tc>
          <w:tcPr>
            <w:tcW w:w="4331" w:type="dxa"/>
          </w:tcPr>
          <w:p w14:paraId="3811D31E" w14:textId="77777777" w:rsidR="0096297F" w:rsidRPr="0096297F" w:rsidRDefault="0096297F" w:rsidP="0096297F">
            <w:pPr>
              <w:widowControl w:val="0"/>
              <w:spacing w:before="120" w:after="0" w:line="240"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 xml:space="preserve">Województwo: .......................................... </w:t>
            </w:r>
          </w:p>
        </w:tc>
        <w:tc>
          <w:tcPr>
            <w:tcW w:w="4741" w:type="dxa"/>
          </w:tcPr>
          <w:p w14:paraId="1EDCF40D" w14:textId="77777777" w:rsidR="0096297F" w:rsidRPr="0096297F" w:rsidRDefault="0096297F" w:rsidP="0096297F">
            <w:pPr>
              <w:widowControl w:val="0"/>
              <w:spacing w:before="120" w:after="0" w:line="240"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 xml:space="preserve">Telefony: ……………………………………… </w:t>
            </w:r>
          </w:p>
        </w:tc>
      </w:tr>
      <w:tr w:rsidR="0096297F" w:rsidRPr="0096297F" w14:paraId="41C2E56F" w14:textId="77777777" w:rsidTr="0096297F">
        <w:trPr>
          <w:trHeight w:val="352"/>
        </w:trPr>
        <w:tc>
          <w:tcPr>
            <w:tcW w:w="9072" w:type="dxa"/>
            <w:gridSpan w:val="2"/>
          </w:tcPr>
          <w:p w14:paraId="06425A54" w14:textId="77777777" w:rsidR="0096297F" w:rsidRPr="0096297F" w:rsidRDefault="0096297F" w:rsidP="0096297F">
            <w:pPr>
              <w:widowControl w:val="0"/>
              <w:spacing w:before="120" w:after="0" w:line="240"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Fax: ………………………………, E-mail: ………………………………………………….</w:t>
            </w:r>
          </w:p>
          <w:p w14:paraId="3A9002A9" w14:textId="77777777" w:rsidR="0096297F" w:rsidRPr="0096297F" w:rsidRDefault="0096297F" w:rsidP="0096297F">
            <w:pPr>
              <w:widowControl w:val="0"/>
              <w:spacing w:after="0" w:line="240" w:lineRule="auto"/>
              <w:jc w:val="both"/>
              <w:rPr>
                <w:rFonts w:ascii="Times New Roman" w:eastAsia="Times New Roman" w:hAnsi="Times New Roman" w:cs="Times New Roman"/>
                <w:b/>
                <w:i/>
                <w:sz w:val="23"/>
                <w:szCs w:val="23"/>
                <w:lang w:eastAsia="pl-PL"/>
              </w:rPr>
            </w:pPr>
            <w:r w:rsidRPr="0096297F">
              <w:rPr>
                <w:rFonts w:ascii="Times New Roman" w:eastAsia="Times New Roman" w:hAnsi="Times New Roman" w:cs="Times New Roman"/>
                <w:b/>
                <w:i/>
                <w:sz w:val="23"/>
                <w:szCs w:val="23"/>
                <w:lang w:eastAsia="pl-PL"/>
              </w:rPr>
              <w:t>Należy wpisać numer faksu i e-mail pod, który Zamawiający może kierować korespondencję</w:t>
            </w:r>
          </w:p>
        </w:tc>
      </w:tr>
    </w:tbl>
    <w:p w14:paraId="6CE8BD92" w14:textId="77777777" w:rsidR="0096297F" w:rsidRPr="0096297F" w:rsidRDefault="0096297F" w:rsidP="0096297F">
      <w:pPr>
        <w:spacing w:after="0" w:line="240" w:lineRule="auto"/>
        <w:rPr>
          <w:rFonts w:ascii="Times New Roman" w:eastAsia="Times New Roman" w:hAnsi="Times New Roman" w:cs="Times New Roman"/>
          <w:b/>
          <w:sz w:val="24"/>
          <w:szCs w:val="20"/>
          <w:lang w:eastAsia="pl-PL"/>
        </w:rPr>
      </w:pPr>
    </w:p>
    <w:p w14:paraId="37BD799C" w14:textId="77777777" w:rsidR="0096297F" w:rsidRPr="0096297F" w:rsidRDefault="0096297F" w:rsidP="0096297F">
      <w:pPr>
        <w:shd w:val="clear" w:color="auto" w:fill="BFBFBF"/>
        <w:spacing w:after="0" w:line="360" w:lineRule="auto"/>
        <w:jc w:val="center"/>
        <w:rPr>
          <w:rFonts w:ascii="Times New Roman" w:eastAsia="Times New Roman" w:hAnsi="Times New Roman" w:cs="Times New Roman"/>
          <w:b/>
          <w:sz w:val="26"/>
          <w:szCs w:val="26"/>
          <w:lang w:eastAsia="pl-PL"/>
        </w:rPr>
      </w:pPr>
      <w:r w:rsidRPr="0096297F">
        <w:rPr>
          <w:rFonts w:ascii="Times New Roman" w:eastAsia="Times New Roman" w:hAnsi="Times New Roman" w:cs="Times New Roman"/>
          <w:b/>
          <w:sz w:val="26"/>
          <w:szCs w:val="26"/>
          <w:lang w:eastAsia="pl-PL"/>
        </w:rPr>
        <w:t>OFERTA</w:t>
      </w:r>
    </w:p>
    <w:p w14:paraId="7AEF1AFA" w14:textId="77777777" w:rsidR="0096297F" w:rsidRPr="0096297F" w:rsidRDefault="0096297F" w:rsidP="0096297F">
      <w:pPr>
        <w:spacing w:after="0" w:line="240" w:lineRule="auto"/>
        <w:jc w:val="both"/>
        <w:rPr>
          <w:rFonts w:ascii="Times New Roman" w:eastAsia="Times New Roman" w:hAnsi="Times New Roman" w:cs="Times New Roman"/>
          <w:sz w:val="24"/>
          <w:szCs w:val="20"/>
          <w:lang w:eastAsia="pl-PL"/>
        </w:rPr>
      </w:pPr>
    </w:p>
    <w:p w14:paraId="41EAE9B2" w14:textId="77777777" w:rsidR="0096297F" w:rsidRPr="0096297F" w:rsidRDefault="0096297F" w:rsidP="0096297F">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12" w:lineRule="auto"/>
        <w:jc w:val="both"/>
        <w:rPr>
          <w:rFonts w:ascii="Times New Roman" w:eastAsia="Sylfaen" w:hAnsi="Times New Roman" w:cs="Times New Roman"/>
          <w:b/>
          <w:bCs/>
          <w:sz w:val="24"/>
          <w:szCs w:val="24"/>
          <w:lang w:eastAsia="pl-PL"/>
        </w:rPr>
      </w:pPr>
      <w:r w:rsidRPr="0096297F">
        <w:rPr>
          <w:rFonts w:ascii="Times New Roman" w:eastAsia="Times New Roman" w:hAnsi="Times New Roman" w:cs="Times New Roman"/>
          <w:b/>
          <w:sz w:val="24"/>
          <w:szCs w:val="24"/>
          <w:lang w:eastAsia="pl-PL"/>
        </w:rPr>
        <w:t xml:space="preserve">Odpowiadając na ogłoszenie o udzielenie zamówienia publicznego w trybie przetargu nieograniczonego </w:t>
      </w:r>
      <w:r w:rsidRPr="0096297F">
        <w:rPr>
          <w:rFonts w:ascii="Times New Roman" w:eastAsia="Times New Roman" w:hAnsi="Times New Roman" w:cs="Times New Roman"/>
          <w:b/>
          <w:sz w:val="24"/>
          <w:szCs w:val="20"/>
          <w:lang w:eastAsia="pl-PL"/>
        </w:rPr>
        <w:t>o wartości przekraczającej kwoty</w:t>
      </w:r>
      <w:r w:rsidRPr="0096297F">
        <w:rPr>
          <w:rFonts w:ascii="Times New Roman" w:eastAsia="Times New Roman" w:hAnsi="Times New Roman" w:cs="Times New Roman"/>
          <w:b/>
          <w:sz w:val="24"/>
          <w:szCs w:val="24"/>
          <w:lang w:eastAsia="pl-PL"/>
        </w:rPr>
        <w:t xml:space="preserve"> wyrażonej w złotych równowartości określonej w przepisach wydanych na podstawie art. 11 ust. 8 ustawy </w:t>
      </w:r>
      <w:proofErr w:type="spellStart"/>
      <w:r w:rsidRPr="0096297F">
        <w:rPr>
          <w:rFonts w:ascii="Times New Roman" w:eastAsia="Times New Roman" w:hAnsi="Times New Roman" w:cs="Times New Roman"/>
          <w:b/>
          <w:sz w:val="24"/>
          <w:szCs w:val="24"/>
          <w:lang w:eastAsia="pl-PL"/>
        </w:rPr>
        <w:t>Pzp</w:t>
      </w:r>
      <w:proofErr w:type="spellEnd"/>
      <w:r w:rsidRPr="0096297F">
        <w:rPr>
          <w:rFonts w:ascii="Times New Roman" w:eastAsia="Times New Roman" w:hAnsi="Times New Roman" w:cs="Times New Roman"/>
          <w:b/>
          <w:sz w:val="24"/>
          <w:szCs w:val="24"/>
          <w:lang w:eastAsia="pl-PL"/>
        </w:rPr>
        <w:t>,                                 w przedmiocie</w:t>
      </w:r>
      <w:r w:rsidRPr="0096297F">
        <w:rPr>
          <w:rFonts w:ascii="Times New Roman" w:eastAsia="Times New Roman" w:hAnsi="Times New Roman" w:cs="Times New Roman"/>
          <w:sz w:val="24"/>
          <w:szCs w:val="24"/>
          <w:lang w:eastAsia="pl-PL"/>
        </w:rPr>
        <w:t>:</w:t>
      </w:r>
      <w:r w:rsidRPr="0096297F">
        <w:rPr>
          <w:rFonts w:ascii="Times New Roman" w:eastAsia="Times New Roman" w:hAnsi="Times New Roman" w:cs="Times New Roman"/>
          <w:b/>
          <w:sz w:val="24"/>
          <w:szCs w:val="24"/>
          <w:lang w:eastAsia="pl-PL"/>
        </w:rPr>
        <w:t xml:space="preserve"> „</w:t>
      </w:r>
      <w:r w:rsidRPr="0096297F">
        <w:rPr>
          <w:rFonts w:ascii="Times New Roman" w:eastAsia="Times New Roman" w:hAnsi="Times New Roman" w:cs="Times New Roman"/>
          <w:b/>
          <w:sz w:val="24"/>
          <w:szCs w:val="24"/>
          <w:u w:val="single"/>
          <w:lang w:eastAsia="pl-PL"/>
        </w:rPr>
        <w:t xml:space="preserve">Dostawa leków dla Szpitala Nowowiejskiego </w:t>
      </w:r>
      <w:r w:rsidRPr="0096297F">
        <w:rPr>
          <w:rFonts w:ascii="Times New Roman" w:eastAsia="Times New Roman" w:hAnsi="Times New Roman" w:cs="Times New Roman"/>
          <w:b/>
          <w:sz w:val="24"/>
          <w:szCs w:val="24"/>
          <w:lang w:eastAsia="pl-PL"/>
        </w:rPr>
        <w:t xml:space="preserve">”, </w:t>
      </w:r>
      <w:r w:rsidRPr="0096297F">
        <w:rPr>
          <w:rFonts w:ascii="Times New Roman" w:eastAsia="Times New Roman" w:hAnsi="Times New Roman" w:cs="Times New Roman"/>
          <w:sz w:val="24"/>
          <w:szCs w:val="24"/>
          <w:lang w:eastAsia="pl-PL"/>
        </w:rPr>
        <w:t>składamy niniejszą ofertę:</w:t>
      </w:r>
    </w:p>
    <w:p w14:paraId="6C143BAF" w14:textId="77777777" w:rsidR="0096297F" w:rsidRPr="0096297F" w:rsidRDefault="0096297F" w:rsidP="0096297F">
      <w:pPr>
        <w:spacing w:after="0" w:line="240" w:lineRule="auto"/>
        <w:jc w:val="both"/>
        <w:rPr>
          <w:rFonts w:ascii="Times New Roman" w:eastAsia="Times New Roman" w:hAnsi="Times New Roman" w:cs="Times New Roman"/>
          <w:snapToGrid w:val="0"/>
          <w:sz w:val="24"/>
          <w:szCs w:val="24"/>
          <w:lang w:val="cs-CZ" w:eastAsia="pl-PL"/>
        </w:rPr>
      </w:pPr>
    </w:p>
    <w:p w14:paraId="5F42A999" w14:textId="77777777" w:rsidR="0096297F" w:rsidRPr="0096297F" w:rsidRDefault="0096297F" w:rsidP="0096297F">
      <w:pPr>
        <w:numPr>
          <w:ilvl w:val="0"/>
          <w:numId w:val="39"/>
        </w:numPr>
        <w:tabs>
          <w:tab w:val="num" w:pos="0"/>
        </w:tabs>
        <w:spacing w:after="0" w:line="312" w:lineRule="auto"/>
        <w:ind w:left="0" w:hanging="284"/>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 xml:space="preserve">Oferujemy wykonanie przedmiotu zamówienia określonego w dokumentacji przetargowej, zgodnie z opisem przedmiotu zamówienia oraz na warunkach określonych w projekcie umowy, za łączną cenę wynikającą z cen jednostkowych podanych w formularzu cenowym – opisie przedmiotu zamówienia właściwym dla danego Pakietu, za łączną kwotę: </w:t>
      </w:r>
    </w:p>
    <w:p w14:paraId="1B714AB2"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p>
    <w:p w14:paraId="644B48A8"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1) Pakiet nr 1 ****</w:t>
      </w:r>
    </w:p>
    <w:p w14:paraId="372F4580"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2B8A0BA1"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69ECE7F1"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lastRenderedPageBreak/>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408AFB31"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2ED35D32"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p>
    <w:p w14:paraId="7DAB0B32"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2) Pakiet nr 2 ****</w:t>
      </w:r>
    </w:p>
    <w:p w14:paraId="25D97AAC"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2343D58E"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7C645D7B"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31634107"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47C2816F"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p>
    <w:p w14:paraId="0BEC5BA4"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3) Pakiet nr 3****</w:t>
      </w:r>
    </w:p>
    <w:p w14:paraId="05844DAA"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3FA4373E"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19E8201D"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7924C329"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125FF8CE" w14:textId="77777777" w:rsidR="0096297F" w:rsidRPr="0096297F" w:rsidRDefault="0096297F" w:rsidP="0096297F">
      <w:pPr>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pl-PL"/>
        </w:rPr>
      </w:pPr>
    </w:p>
    <w:p w14:paraId="06D8A286"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4) Pakiet nr 4 ****</w:t>
      </w:r>
    </w:p>
    <w:p w14:paraId="3FDF9E2F"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00C45110"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06667A14" w14:textId="77777777" w:rsidR="0096297F" w:rsidRPr="0096297F" w:rsidRDefault="0096297F" w:rsidP="0096297F">
      <w:pPr>
        <w:tabs>
          <w:tab w:val="left" w:pos="426"/>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24660BA3" w14:textId="77777777" w:rsidR="0096297F" w:rsidRPr="0096297F" w:rsidRDefault="0096297F" w:rsidP="0096297F">
      <w:pPr>
        <w:tabs>
          <w:tab w:val="left" w:pos="426"/>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79D93E4A" w14:textId="77777777" w:rsidR="0096297F" w:rsidRPr="0096297F" w:rsidRDefault="0096297F" w:rsidP="0096297F">
      <w:pPr>
        <w:suppressAutoHyphens/>
        <w:overflowPunct w:val="0"/>
        <w:autoSpaceDE w:val="0"/>
        <w:spacing w:after="0" w:line="240" w:lineRule="auto"/>
        <w:ind w:left="567"/>
        <w:jc w:val="both"/>
        <w:textAlignment w:val="baseline"/>
        <w:rPr>
          <w:rFonts w:ascii="Times New Roman" w:eastAsia="Times New Roman" w:hAnsi="Times New Roman" w:cs="Times New Roman"/>
          <w:sz w:val="24"/>
          <w:szCs w:val="24"/>
          <w:lang w:eastAsia="pl-PL"/>
        </w:rPr>
      </w:pPr>
    </w:p>
    <w:p w14:paraId="1E37A824"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5)</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5 ****</w:t>
      </w:r>
    </w:p>
    <w:p w14:paraId="583A23B3"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497873D3"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2D0051C6"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004DF6E5"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lastRenderedPageBreak/>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4A055A20" w14:textId="77777777" w:rsidR="0096297F" w:rsidRPr="0096297F" w:rsidRDefault="0096297F" w:rsidP="0096297F">
      <w:pPr>
        <w:suppressAutoHyphens/>
        <w:overflowPunct w:val="0"/>
        <w:autoSpaceDE w:val="0"/>
        <w:spacing w:after="0" w:line="240" w:lineRule="auto"/>
        <w:ind w:left="567"/>
        <w:jc w:val="both"/>
        <w:textAlignment w:val="baseline"/>
        <w:rPr>
          <w:rFonts w:ascii="Times New Roman" w:eastAsia="Times New Roman" w:hAnsi="Times New Roman" w:cs="Times New Roman"/>
          <w:b/>
          <w:sz w:val="24"/>
          <w:szCs w:val="20"/>
          <w:lang w:eastAsia="pl-PL"/>
        </w:rPr>
      </w:pPr>
    </w:p>
    <w:p w14:paraId="4A5F5A8A"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6)</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6 ****</w:t>
      </w:r>
    </w:p>
    <w:p w14:paraId="47212AFC"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5E7AF0FE"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2D7C2C3F"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0FBA3CEA"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76BF902E"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p>
    <w:p w14:paraId="2E0B373D"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7)</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7 ****</w:t>
      </w:r>
    </w:p>
    <w:p w14:paraId="7F52E2D1"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29D46CF4"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55649E63"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101D1C53"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47D46642"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p>
    <w:p w14:paraId="3A63BE1B"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8)</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8 ****</w:t>
      </w:r>
    </w:p>
    <w:p w14:paraId="1F80DA44"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2D422EFB"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5F112993"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3074D6CD"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0D614D9E" w14:textId="77777777" w:rsidR="0096297F" w:rsidRPr="0096297F" w:rsidRDefault="0096297F" w:rsidP="0096297F">
      <w:pPr>
        <w:tabs>
          <w:tab w:val="left" w:pos="284"/>
          <w:tab w:val="left" w:pos="567"/>
        </w:tabs>
        <w:spacing w:after="0" w:line="312" w:lineRule="auto"/>
        <w:ind w:left="284"/>
        <w:jc w:val="both"/>
        <w:rPr>
          <w:rFonts w:ascii="Times New Roman" w:eastAsia="Times New Roman" w:hAnsi="Times New Roman" w:cs="Times New Roman"/>
          <w:b/>
          <w:sz w:val="24"/>
          <w:szCs w:val="24"/>
          <w:lang w:eastAsia="pl-PL"/>
        </w:rPr>
      </w:pPr>
    </w:p>
    <w:p w14:paraId="68EB6363"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9)</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9 ****</w:t>
      </w:r>
    </w:p>
    <w:p w14:paraId="2950C7A0"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1B0705DE"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7778C6B9"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6F6CA66F"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3639DAA6"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p>
    <w:p w14:paraId="6485E28D"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lastRenderedPageBreak/>
        <w:t>10)</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10 ****</w:t>
      </w:r>
    </w:p>
    <w:p w14:paraId="7F5129AA"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67B854EB"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259EA672"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52642C8B"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680DB51F" w14:textId="77777777" w:rsidR="0096297F" w:rsidRPr="0096297F" w:rsidRDefault="0096297F" w:rsidP="0096297F">
      <w:pPr>
        <w:tabs>
          <w:tab w:val="left" w:pos="284"/>
          <w:tab w:val="left" w:pos="567"/>
        </w:tabs>
        <w:spacing w:after="0" w:line="312" w:lineRule="auto"/>
        <w:ind w:left="284"/>
        <w:jc w:val="both"/>
        <w:rPr>
          <w:rFonts w:ascii="Times New Roman" w:eastAsia="Times New Roman" w:hAnsi="Times New Roman" w:cs="Times New Roman"/>
          <w:b/>
          <w:sz w:val="24"/>
          <w:szCs w:val="24"/>
          <w:lang w:eastAsia="pl-PL"/>
        </w:rPr>
      </w:pPr>
    </w:p>
    <w:p w14:paraId="70EA644A"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11)</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11 ****</w:t>
      </w:r>
    </w:p>
    <w:p w14:paraId="6B1658A7"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5353DC8D"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5340FDFD"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7F5CBAE8"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237B5AFB"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p>
    <w:p w14:paraId="4E5E1D09" w14:textId="77777777" w:rsidR="0096297F" w:rsidRPr="0096297F" w:rsidRDefault="0096297F" w:rsidP="0096297F">
      <w:pPr>
        <w:spacing w:after="0" w:line="312" w:lineRule="auto"/>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b/>
          <w:sz w:val="24"/>
          <w:szCs w:val="20"/>
          <w:lang w:eastAsia="pl-PL"/>
        </w:rPr>
        <w:t>12)</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b/>
          <w:sz w:val="24"/>
          <w:szCs w:val="20"/>
          <w:lang w:eastAsia="pl-PL"/>
        </w:rPr>
        <w:t>Pakiet nr 12 ****</w:t>
      </w:r>
    </w:p>
    <w:p w14:paraId="0B8CB18C" w14:textId="77777777" w:rsidR="0096297F" w:rsidRPr="0096297F" w:rsidRDefault="0096297F" w:rsidP="0096297F">
      <w:pPr>
        <w:spacing w:after="0" w:line="312" w:lineRule="auto"/>
        <w:ind w:left="284"/>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pl-PL"/>
        </w:rPr>
        <w:t>a)</w:t>
      </w:r>
      <w:r w:rsidRPr="0096297F">
        <w:rPr>
          <w:rFonts w:ascii="Times New Roman" w:eastAsia="Times New Roman" w:hAnsi="Times New Roman" w:cs="Times New Roman"/>
          <w:b/>
          <w:sz w:val="24"/>
          <w:szCs w:val="20"/>
          <w:lang w:eastAsia="pl-PL"/>
        </w:rPr>
        <w:t xml:space="preserve"> cena brutto (z VAT)*: ...................................... zł</w:t>
      </w:r>
      <w:r w:rsidRPr="0096297F">
        <w:rPr>
          <w:rFonts w:ascii="Times New Roman" w:eastAsia="Times New Roman" w:hAnsi="Times New Roman" w:cs="Times New Roman"/>
          <w:sz w:val="24"/>
          <w:szCs w:val="20"/>
          <w:lang w:eastAsia="pl-PL"/>
        </w:rPr>
        <w:t>., słownie: ……………………..…….</w:t>
      </w:r>
    </w:p>
    <w:p w14:paraId="2F840214"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sz w:val="24"/>
          <w:szCs w:val="20"/>
          <w:lang w:eastAsia="pl-PL"/>
        </w:rPr>
      </w:pPr>
      <w:r w:rsidRPr="0096297F">
        <w:rPr>
          <w:rFonts w:ascii="Times New Roman" w:eastAsia="Times New Roman" w:hAnsi="Times New Roman" w:cs="Times New Roman"/>
          <w:sz w:val="24"/>
          <w:szCs w:val="20"/>
          <w:lang w:eastAsia="pl-PL"/>
        </w:rPr>
        <w:tab/>
        <w:t>……………………………………………………………………………………………….</w:t>
      </w:r>
    </w:p>
    <w:p w14:paraId="76509846"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sz w:val="24"/>
          <w:szCs w:val="20"/>
          <w:lang w:eastAsia="ar-SA"/>
        </w:rPr>
      </w:pPr>
      <w:r w:rsidRPr="0096297F">
        <w:rPr>
          <w:rFonts w:ascii="Times New Roman" w:eastAsia="Times New Roman" w:hAnsi="Times New Roman" w:cs="Times New Roman"/>
          <w:sz w:val="24"/>
          <w:szCs w:val="20"/>
          <w:lang w:eastAsia="pl-PL"/>
        </w:rPr>
        <w:t>b) z</w:t>
      </w:r>
      <w:r w:rsidRPr="0096297F">
        <w:rPr>
          <w:rFonts w:ascii="Times New Roman" w:eastAsia="Times New Roman" w:hAnsi="Times New Roman" w:cs="Times New Roman"/>
          <w:sz w:val="24"/>
          <w:szCs w:val="24"/>
          <w:lang w:eastAsia="pl-PL"/>
        </w:rPr>
        <w:t>godnie  z  § 4   ust. 2   projektu   umowy   zobowiązujemy   się   dostarczyć zamawiany   przez</w:t>
      </w:r>
      <w:r w:rsidRPr="0096297F">
        <w:rPr>
          <w:rFonts w:ascii="Times New Roman" w:eastAsia="Times New Roman" w:hAnsi="Times New Roman" w:cs="Times New Roman"/>
          <w:sz w:val="24"/>
          <w:szCs w:val="20"/>
          <w:lang w:eastAsia="pl-PL"/>
        </w:rPr>
        <w:t xml:space="preserve"> </w:t>
      </w:r>
      <w:r w:rsidRPr="0096297F">
        <w:rPr>
          <w:rFonts w:ascii="Times New Roman" w:eastAsia="Times New Roman" w:hAnsi="Times New Roman" w:cs="Times New Roman"/>
          <w:sz w:val="24"/>
          <w:szCs w:val="24"/>
          <w:lang w:eastAsia="pl-PL"/>
        </w:rPr>
        <w:t xml:space="preserve">Zamawiającego asortyment do miejsca realizacji dostawy, w terminie </w:t>
      </w:r>
      <w:r w:rsidRPr="0096297F">
        <w:rPr>
          <w:rFonts w:ascii="Times New Roman" w:eastAsia="Times New Roman" w:hAnsi="Times New Roman" w:cs="Times New Roman"/>
          <w:b/>
          <w:sz w:val="24"/>
          <w:szCs w:val="24"/>
          <w:lang w:eastAsia="pl-PL"/>
        </w:rPr>
        <w:t>……. dni**</w:t>
      </w:r>
      <w:r w:rsidRPr="0096297F">
        <w:rPr>
          <w:rFonts w:ascii="Times New Roman" w:eastAsia="Times New Roman" w:hAnsi="Times New Roman" w:cs="Times New Roman"/>
          <w:sz w:val="24"/>
          <w:szCs w:val="24"/>
          <w:lang w:eastAsia="pl-PL"/>
        </w:rPr>
        <w:t xml:space="preserve"> roboczych (nie więcej niż  4 dni robocze) od dnia otrzymania zamówienia</w:t>
      </w:r>
      <w:r w:rsidRPr="0096297F">
        <w:rPr>
          <w:rFonts w:ascii="Times New Roman" w:eastAsia="Times New Roman" w:hAnsi="Times New Roman" w:cs="Times New Roman"/>
          <w:sz w:val="24"/>
          <w:szCs w:val="20"/>
          <w:lang w:eastAsia="ar-SA"/>
        </w:rPr>
        <w:t>,</w:t>
      </w:r>
    </w:p>
    <w:p w14:paraId="0CEE9B8F"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r w:rsidRPr="0096297F">
        <w:rPr>
          <w:rFonts w:ascii="Times New Roman" w:eastAsia="Times New Roman" w:hAnsi="Times New Roman" w:cs="Times New Roman"/>
          <w:sz w:val="24"/>
          <w:szCs w:val="20"/>
          <w:lang w:eastAsia="ar-SA"/>
        </w:rPr>
        <w:t>c) t</w:t>
      </w:r>
      <w:r w:rsidRPr="0096297F">
        <w:rPr>
          <w:rFonts w:ascii="Times New Roman" w:eastAsia="Times New Roman" w:hAnsi="Times New Roman" w:cs="Times New Roman"/>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sz w:val="24"/>
          <w:szCs w:val="20"/>
          <w:lang w:eastAsia="pl-PL"/>
        </w:rPr>
        <w:t xml:space="preserve"> ………..dni,***</w:t>
      </w:r>
    </w:p>
    <w:p w14:paraId="56D7050A" w14:textId="77777777" w:rsidR="0096297F" w:rsidRDefault="0096297F" w:rsidP="0096297F">
      <w:pPr>
        <w:spacing w:after="0" w:line="312" w:lineRule="auto"/>
        <w:jc w:val="both"/>
        <w:rPr>
          <w:rFonts w:ascii="Times New Roman" w:eastAsia="Times New Roman" w:hAnsi="Times New Roman" w:cs="Times New Roman"/>
          <w:b/>
          <w:color w:val="FF0000"/>
          <w:sz w:val="24"/>
          <w:szCs w:val="20"/>
          <w:lang w:eastAsia="pl-PL"/>
        </w:rPr>
      </w:pPr>
    </w:p>
    <w:p w14:paraId="7F82B0FC" w14:textId="34EF2E7B" w:rsidR="0096297F" w:rsidRPr="0096297F" w:rsidRDefault="0096297F" w:rsidP="0096297F">
      <w:pPr>
        <w:spacing w:after="0" w:line="312" w:lineRule="auto"/>
        <w:jc w:val="both"/>
        <w:rPr>
          <w:rFonts w:ascii="Times New Roman" w:eastAsia="Times New Roman" w:hAnsi="Times New Roman" w:cs="Times New Roman"/>
          <w:b/>
          <w:color w:val="FF0000"/>
          <w:sz w:val="24"/>
          <w:szCs w:val="20"/>
          <w:lang w:eastAsia="pl-PL"/>
        </w:rPr>
      </w:pPr>
      <w:r w:rsidRPr="0096297F">
        <w:rPr>
          <w:rFonts w:ascii="Times New Roman" w:eastAsia="Times New Roman" w:hAnsi="Times New Roman" w:cs="Times New Roman"/>
          <w:b/>
          <w:color w:val="FF0000"/>
          <w:sz w:val="24"/>
          <w:szCs w:val="20"/>
          <w:lang w:eastAsia="pl-PL"/>
        </w:rPr>
        <w:t>13)</w:t>
      </w:r>
      <w:r w:rsidRPr="0096297F">
        <w:rPr>
          <w:rFonts w:ascii="Times New Roman" w:eastAsia="Times New Roman" w:hAnsi="Times New Roman" w:cs="Times New Roman"/>
          <w:color w:val="FF0000"/>
          <w:sz w:val="24"/>
          <w:szCs w:val="20"/>
          <w:lang w:eastAsia="pl-PL"/>
        </w:rPr>
        <w:t xml:space="preserve"> </w:t>
      </w:r>
      <w:r w:rsidRPr="0096297F">
        <w:rPr>
          <w:rFonts w:ascii="Times New Roman" w:eastAsia="Times New Roman" w:hAnsi="Times New Roman" w:cs="Times New Roman"/>
          <w:b/>
          <w:color w:val="FF0000"/>
          <w:sz w:val="24"/>
          <w:szCs w:val="20"/>
          <w:lang w:eastAsia="pl-PL"/>
        </w:rPr>
        <w:t>Pakiet nr 13 ****</w:t>
      </w:r>
    </w:p>
    <w:p w14:paraId="53CCBB17" w14:textId="77777777" w:rsidR="0096297F" w:rsidRPr="0096297F" w:rsidRDefault="0096297F" w:rsidP="0096297F">
      <w:pPr>
        <w:spacing w:after="0" w:line="312" w:lineRule="auto"/>
        <w:ind w:left="284"/>
        <w:jc w:val="both"/>
        <w:rPr>
          <w:rFonts w:ascii="Times New Roman" w:eastAsia="Times New Roman" w:hAnsi="Times New Roman" w:cs="Times New Roman"/>
          <w:b/>
          <w:color w:val="FF0000"/>
          <w:sz w:val="24"/>
          <w:szCs w:val="20"/>
          <w:lang w:eastAsia="pl-PL"/>
        </w:rPr>
      </w:pPr>
      <w:r w:rsidRPr="0096297F">
        <w:rPr>
          <w:rFonts w:ascii="Times New Roman" w:eastAsia="Times New Roman" w:hAnsi="Times New Roman" w:cs="Times New Roman"/>
          <w:color w:val="FF0000"/>
          <w:sz w:val="24"/>
          <w:szCs w:val="20"/>
          <w:lang w:eastAsia="pl-PL"/>
        </w:rPr>
        <w:t>a)</w:t>
      </w:r>
      <w:r w:rsidRPr="0096297F">
        <w:rPr>
          <w:rFonts w:ascii="Times New Roman" w:eastAsia="Times New Roman" w:hAnsi="Times New Roman" w:cs="Times New Roman"/>
          <w:b/>
          <w:color w:val="FF0000"/>
          <w:sz w:val="24"/>
          <w:szCs w:val="20"/>
          <w:lang w:eastAsia="pl-PL"/>
        </w:rPr>
        <w:t xml:space="preserve"> cena brutto (z VAT)*: ...................................... zł</w:t>
      </w:r>
      <w:r w:rsidRPr="0096297F">
        <w:rPr>
          <w:rFonts w:ascii="Times New Roman" w:eastAsia="Times New Roman" w:hAnsi="Times New Roman" w:cs="Times New Roman"/>
          <w:color w:val="FF0000"/>
          <w:sz w:val="24"/>
          <w:szCs w:val="20"/>
          <w:lang w:eastAsia="pl-PL"/>
        </w:rPr>
        <w:t>., słownie: ……………………..…….</w:t>
      </w:r>
    </w:p>
    <w:p w14:paraId="703251D2" w14:textId="77777777" w:rsidR="0096297F" w:rsidRPr="0096297F" w:rsidRDefault="0096297F" w:rsidP="0096297F">
      <w:pPr>
        <w:tabs>
          <w:tab w:val="left" w:pos="284"/>
        </w:tabs>
        <w:spacing w:after="0" w:line="312" w:lineRule="auto"/>
        <w:jc w:val="both"/>
        <w:rPr>
          <w:rFonts w:ascii="Times New Roman" w:eastAsia="Times New Roman" w:hAnsi="Times New Roman" w:cs="Times New Roman"/>
          <w:color w:val="FF0000"/>
          <w:sz w:val="24"/>
          <w:szCs w:val="20"/>
          <w:lang w:eastAsia="pl-PL"/>
        </w:rPr>
      </w:pPr>
      <w:r w:rsidRPr="0096297F">
        <w:rPr>
          <w:rFonts w:ascii="Times New Roman" w:eastAsia="Times New Roman" w:hAnsi="Times New Roman" w:cs="Times New Roman"/>
          <w:color w:val="FF0000"/>
          <w:sz w:val="24"/>
          <w:szCs w:val="20"/>
          <w:lang w:eastAsia="pl-PL"/>
        </w:rPr>
        <w:tab/>
        <w:t>……………………………………………………………………………………………….</w:t>
      </w:r>
    </w:p>
    <w:p w14:paraId="5579D7C7"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color w:val="FF0000"/>
          <w:sz w:val="24"/>
          <w:szCs w:val="20"/>
          <w:lang w:eastAsia="ar-SA"/>
        </w:rPr>
      </w:pPr>
      <w:r w:rsidRPr="0096297F">
        <w:rPr>
          <w:rFonts w:ascii="Times New Roman" w:eastAsia="Times New Roman" w:hAnsi="Times New Roman" w:cs="Times New Roman"/>
          <w:color w:val="FF0000"/>
          <w:sz w:val="24"/>
          <w:szCs w:val="20"/>
          <w:lang w:eastAsia="pl-PL"/>
        </w:rPr>
        <w:t>b) z</w:t>
      </w:r>
      <w:r w:rsidRPr="0096297F">
        <w:rPr>
          <w:rFonts w:ascii="Times New Roman" w:eastAsia="Times New Roman" w:hAnsi="Times New Roman" w:cs="Times New Roman"/>
          <w:color w:val="FF0000"/>
          <w:sz w:val="24"/>
          <w:szCs w:val="24"/>
          <w:lang w:eastAsia="pl-PL"/>
        </w:rPr>
        <w:t>godnie  z  § 4   ust. 2   projektu   umowy   zobowiązujemy   się   dostarczyć zamawiany   przez</w:t>
      </w:r>
      <w:r w:rsidRPr="0096297F">
        <w:rPr>
          <w:rFonts w:ascii="Times New Roman" w:eastAsia="Times New Roman" w:hAnsi="Times New Roman" w:cs="Times New Roman"/>
          <w:color w:val="FF0000"/>
          <w:sz w:val="24"/>
          <w:szCs w:val="20"/>
          <w:lang w:eastAsia="pl-PL"/>
        </w:rPr>
        <w:t xml:space="preserve"> </w:t>
      </w:r>
      <w:r w:rsidRPr="0096297F">
        <w:rPr>
          <w:rFonts w:ascii="Times New Roman" w:eastAsia="Times New Roman" w:hAnsi="Times New Roman" w:cs="Times New Roman"/>
          <w:color w:val="FF0000"/>
          <w:sz w:val="24"/>
          <w:szCs w:val="24"/>
          <w:lang w:eastAsia="pl-PL"/>
        </w:rPr>
        <w:t xml:space="preserve">Zamawiającego asortyment do miejsca realizacji dostawy, w terminie </w:t>
      </w:r>
      <w:r w:rsidRPr="0096297F">
        <w:rPr>
          <w:rFonts w:ascii="Times New Roman" w:eastAsia="Times New Roman" w:hAnsi="Times New Roman" w:cs="Times New Roman"/>
          <w:b/>
          <w:color w:val="FF0000"/>
          <w:sz w:val="24"/>
          <w:szCs w:val="24"/>
          <w:lang w:eastAsia="pl-PL"/>
        </w:rPr>
        <w:t>……. dni**</w:t>
      </w:r>
      <w:r w:rsidRPr="0096297F">
        <w:rPr>
          <w:rFonts w:ascii="Times New Roman" w:eastAsia="Times New Roman" w:hAnsi="Times New Roman" w:cs="Times New Roman"/>
          <w:color w:val="FF0000"/>
          <w:sz w:val="24"/>
          <w:szCs w:val="24"/>
          <w:lang w:eastAsia="pl-PL"/>
        </w:rPr>
        <w:t xml:space="preserve"> roboczych (nie więcej niż  4 dni robocze) od dnia otrzymania zamówienia</w:t>
      </w:r>
      <w:r w:rsidRPr="0096297F">
        <w:rPr>
          <w:rFonts w:ascii="Times New Roman" w:eastAsia="Times New Roman" w:hAnsi="Times New Roman" w:cs="Times New Roman"/>
          <w:color w:val="FF0000"/>
          <w:sz w:val="24"/>
          <w:szCs w:val="20"/>
          <w:lang w:eastAsia="ar-SA"/>
        </w:rPr>
        <w:t>,</w:t>
      </w:r>
    </w:p>
    <w:p w14:paraId="3E57DC1D" w14:textId="3EAE0C1C"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color w:val="FF0000"/>
          <w:sz w:val="24"/>
          <w:szCs w:val="20"/>
          <w:lang w:eastAsia="pl-PL"/>
        </w:rPr>
      </w:pPr>
      <w:r w:rsidRPr="0096297F">
        <w:rPr>
          <w:rFonts w:ascii="Times New Roman" w:eastAsia="Times New Roman" w:hAnsi="Times New Roman" w:cs="Times New Roman"/>
          <w:color w:val="FF0000"/>
          <w:sz w:val="24"/>
          <w:szCs w:val="20"/>
          <w:lang w:eastAsia="ar-SA"/>
        </w:rPr>
        <w:t>c) t</w:t>
      </w:r>
      <w:r w:rsidRPr="0096297F">
        <w:rPr>
          <w:rFonts w:ascii="Times New Roman" w:eastAsia="Times New Roman" w:hAnsi="Times New Roman" w:cs="Times New Roman"/>
          <w:color w:val="FF0000"/>
          <w:sz w:val="24"/>
          <w:szCs w:val="20"/>
          <w:lang w:eastAsia="pl-PL"/>
        </w:rPr>
        <w:t>ermin płatności faktur zgodnie z § 6 ust. 3 projektu umowy stanowiącym załącznik nr 5 do SIWZ będzie wynosił</w:t>
      </w:r>
      <w:r w:rsidRPr="0096297F">
        <w:rPr>
          <w:rFonts w:ascii="Times New Roman" w:eastAsia="Times New Roman" w:hAnsi="Times New Roman" w:cs="Times New Roman"/>
          <w:b/>
          <w:color w:val="FF0000"/>
          <w:sz w:val="24"/>
          <w:szCs w:val="20"/>
          <w:lang w:eastAsia="pl-PL"/>
        </w:rPr>
        <w:t xml:space="preserve"> ………..dni</w:t>
      </w:r>
      <w:r w:rsidR="000309D5">
        <w:rPr>
          <w:rFonts w:ascii="Times New Roman" w:eastAsia="Times New Roman" w:hAnsi="Times New Roman" w:cs="Times New Roman"/>
          <w:b/>
          <w:color w:val="FF0000"/>
          <w:sz w:val="24"/>
          <w:szCs w:val="20"/>
          <w:lang w:eastAsia="pl-PL"/>
        </w:rPr>
        <w:t>.</w:t>
      </w:r>
      <w:r w:rsidRPr="0096297F">
        <w:rPr>
          <w:rFonts w:ascii="Times New Roman" w:eastAsia="Times New Roman" w:hAnsi="Times New Roman" w:cs="Times New Roman"/>
          <w:b/>
          <w:color w:val="FF0000"/>
          <w:sz w:val="24"/>
          <w:szCs w:val="20"/>
          <w:lang w:eastAsia="pl-PL"/>
        </w:rPr>
        <w:t>***</w:t>
      </w:r>
    </w:p>
    <w:p w14:paraId="4BA410D0"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color w:val="FF0000"/>
          <w:sz w:val="24"/>
          <w:szCs w:val="20"/>
          <w:lang w:eastAsia="pl-PL"/>
        </w:rPr>
      </w:pPr>
    </w:p>
    <w:p w14:paraId="7025D1F4"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p>
    <w:p w14:paraId="75F46809" w14:textId="77777777" w:rsidR="0096297F" w:rsidRPr="0096297F" w:rsidRDefault="0096297F" w:rsidP="0096297F">
      <w:pPr>
        <w:tabs>
          <w:tab w:val="left" w:pos="426"/>
          <w:tab w:val="left" w:pos="567"/>
        </w:tabs>
        <w:spacing w:after="0" w:line="312" w:lineRule="auto"/>
        <w:ind w:left="426" w:hanging="142"/>
        <w:jc w:val="both"/>
        <w:rPr>
          <w:rFonts w:ascii="Times New Roman" w:eastAsia="Times New Roman" w:hAnsi="Times New Roman" w:cs="Times New Roman"/>
          <w:b/>
          <w:sz w:val="24"/>
          <w:szCs w:val="20"/>
          <w:lang w:eastAsia="pl-PL"/>
        </w:rPr>
      </w:pPr>
    </w:p>
    <w:p w14:paraId="3C481EC6" w14:textId="77777777" w:rsidR="0096297F" w:rsidRPr="0096297F" w:rsidRDefault="0096297F" w:rsidP="0096297F">
      <w:pPr>
        <w:suppressAutoHyphens/>
        <w:overflowPunct w:val="0"/>
        <w:autoSpaceDE w:val="0"/>
        <w:spacing w:after="0" w:line="240" w:lineRule="auto"/>
        <w:ind w:left="567"/>
        <w:jc w:val="both"/>
        <w:textAlignment w:val="baseline"/>
        <w:rPr>
          <w:rFonts w:ascii="Times New Roman" w:eastAsia="Times New Roman" w:hAnsi="Times New Roman" w:cs="Times New Roman"/>
          <w:b/>
          <w:sz w:val="24"/>
          <w:szCs w:val="20"/>
          <w:lang w:eastAsia="pl-PL"/>
        </w:rPr>
      </w:pPr>
    </w:p>
    <w:p w14:paraId="35D1755C" w14:textId="77777777" w:rsidR="0096297F" w:rsidRPr="0096297F" w:rsidRDefault="0096297F" w:rsidP="0096297F">
      <w:pPr>
        <w:widowControl w:val="0"/>
        <w:numPr>
          <w:ilvl w:val="0"/>
          <w:numId w:val="39"/>
        </w:numPr>
        <w:tabs>
          <w:tab w:val="num" w:pos="0"/>
        </w:tabs>
        <w:spacing w:after="0" w:line="240" w:lineRule="auto"/>
        <w:ind w:left="0" w:hanging="284"/>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z w:val="24"/>
          <w:szCs w:val="20"/>
          <w:lang w:eastAsia="pl-PL"/>
        </w:rPr>
        <w:lastRenderedPageBreak/>
        <w:t>Cena podana powyżej jest niezmienna (z wyjątkiem okoliczności przewidzianych w projekcie umowy i SIWZ) w okresie realizacji przedmiotu zamówienia i obejmuje wszystkie koszty, jakie ponosi Zamawiający w związku z realizacją przedmiotowego zamówienia. Wynagrodzenie będzie płatne stosownie do postanowień projektu umowy, w terminach i sposób przewidziany w tym projekcie.</w:t>
      </w:r>
    </w:p>
    <w:p w14:paraId="3F9025AF"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sz w:val="24"/>
          <w:szCs w:val="20"/>
          <w:lang w:eastAsia="pl-PL"/>
        </w:rPr>
      </w:pPr>
    </w:p>
    <w:p w14:paraId="18028D8F" w14:textId="77777777" w:rsidR="0096297F" w:rsidRPr="0096297F" w:rsidRDefault="0096297F" w:rsidP="0096297F">
      <w:pPr>
        <w:widowControl w:val="0"/>
        <w:numPr>
          <w:ilvl w:val="0"/>
          <w:numId w:val="39"/>
        </w:numPr>
        <w:tabs>
          <w:tab w:val="num" w:pos="0"/>
        </w:tabs>
        <w:spacing w:after="0" w:line="240" w:lineRule="auto"/>
        <w:ind w:left="0" w:hanging="284"/>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z w:val="24"/>
          <w:szCs w:val="20"/>
          <w:lang w:eastAsia="pl-PL"/>
        </w:rPr>
        <w:t xml:space="preserve">Oświadczamy, że zapoznaliśmy się ze Specyfikacją Istotnych Warunków Zamówienia wraz </w:t>
      </w:r>
      <w:r w:rsidRPr="0096297F">
        <w:rPr>
          <w:rFonts w:ascii="Times New Roman" w:eastAsia="Times New Roman" w:hAnsi="Times New Roman" w:cs="Times New Roman"/>
          <w:sz w:val="24"/>
          <w:szCs w:val="20"/>
          <w:lang w:eastAsia="pl-PL"/>
        </w:rPr>
        <w:br/>
        <w:t xml:space="preserve">z załączonymi do niej dokumentami. Przyjmujemy przekazane dokumenty bez zastrzeżeń </w:t>
      </w:r>
      <w:r w:rsidRPr="0096297F">
        <w:rPr>
          <w:rFonts w:ascii="Times New Roman" w:eastAsia="Times New Roman" w:hAnsi="Times New Roman" w:cs="Times New Roman"/>
          <w:sz w:val="24"/>
          <w:szCs w:val="20"/>
          <w:lang w:eastAsia="pl-PL"/>
        </w:rPr>
        <w:br/>
        <w:t>i zobowiązujemy się do wykonania przedmiotu zamówienia zgodnie z warunkami w nich zawartymi.</w:t>
      </w:r>
    </w:p>
    <w:p w14:paraId="34FD5867"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sz w:val="24"/>
          <w:szCs w:val="20"/>
          <w:lang w:eastAsia="pl-PL"/>
        </w:rPr>
      </w:pPr>
    </w:p>
    <w:p w14:paraId="76353CC2" w14:textId="77777777" w:rsidR="0096297F" w:rsidRPr="0096297F" w:rsidRDefault="0096297F" w:rsidP="0096297F">
      <w:pPr>
        <w:widowControl w:val="0"/>
        <w:numPr>
          <w:ilvl w:val="0"/>
          <w:numId w:val="39"/>
        </w:numPr>
        <w:tabs>
          <w:tab w:val="num" w:pos="0"/>
        </w:tabs>
        <w:spacing w:after="0" w:line="240" w:lineRule="auto"/>
        <w:ind w:left="0" w:hanging="284"/>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 xml:space="preserve">Oświadczamy, że zapoznaliśmy się z projektem umowy załączonym do dokumentacji przetargowej i akceptujemy go bez zastrzeżeń oraz zobowiązujemy się, w przypadku wyboru naszej Oferty, do zawarcia umowy wg wyżej wymienionego projektu umowy, w miejscu </w:t>
      </w:r>
      <w:r w:rsidRPr="0096297F">
        <w:rPr>
          <w:rFonts w:ascii="Times New Roman" w:eastAsia="Times New Roman" w:hAnsi="Times New Roman" w:cs="Times New Roman"/>
          <w:snapToGrid w:val="0"/>
          <w:sz w:val="24"/>
          <w:szCs w:val="20"/>
          <w:lang w:eastAsia="pl-PL"/>
        </w:rPr>
        <w:br/>
        <w:t>i terminie wyznaczonym przez Zamawiającego.</w:t>
      </w:r>
    </w:p>
    <w:p w14:paraId="7368DA68"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color w:val="000000"/>
          <w:sz w:val="24"/>
          <w:szCs w:val="20"/>
          <w:lang w:eastAsia="pl-PL"/>
        </w:rPr>
      </w:pPr>
    </w:p>
    <w:p w14:paraId="188FB268" w14:textId="77777777" w:rsidR="0096297F" w:rsidRPr="0096297F" w:rsidRDefault="0096297F" w:rsidP="0096297F">
      <w:pPr>
        <w:widowControl w:val="0"/>
        <w:numPr>
          <w:ilvl w:val="0"/>
          <w:numId w:val="39"/>
        </w:numPr>
        <w:tabs>
          <w:tab w:val="num" w:pos="0"/>
        </w:tabs>
        <w:spacing w:after="0" w:line="240" w:lineRule="auto"/>
        <w:ind w:left="0" w:hanging="284"/>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color w:val="000000"/>
          <w:sz w:val="24"/>
          <w:szCs w:val="20"/>
          <w:lang w:eastAsia="pl-PL"/>
        </w:rPr>
        <w:t xml:space="preserve"> </w:t>
      </w:r>
      <w:r w:rsidRPr="0096297F">
        <w:rPr>
          <w:rFonts w:ascii="Times New Roman" w:eastAsia="Times New Roman" w:hAnsi="Times New Roman" w:cs="Times New Roman"/>
          <w:snapToGrid w:val="0"/>
          <w:sz w:val="24"/>
          <w:szCs w:val="20"/>
          <w:lang w:eastAsia="pl-PL"/>
        </w:rPr>
        <w:t>Oświadczamy, iż posiadamy aktualne karty charakterystyki i certyfikaty do oferowanego przedmiotu zamówienia</w:t>
      </w:r>
      <w:r w:rsidRPr="0096297F">
        <w:rPr>
          <w:rFonts w:ascii="Times New Roman" w:eastAsia="Times New Roman" w:hAnsi="Times New Roman" w:cs="Times New Roman"/>
          <w:sz w:val="24"/>
          <w:szCs w:val="24"/>
          <w:lang w:eastAsia="pl-PL"/>
        </w:rPr>
        <w:t xml:space="preserve"> i zobowiązujemy się je dostarczyć w trakcie obowiązywania umowy w terminie 2 dni na każdorazowe żądanie Zamawiającego.</w:t>
      </w:r>
    </w:p>
    <w:p w14:paraId="5BBC058A"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sz w:val="24"/>
          <w:szCs w:val="20"/>
          <w:lang w:eastAsia="pl-PL"/>
        </w:rPr>
      </w:pPr>
    </w:p>
    <w:p w14:paraId="572D5D18" w14:textId="77777777" w:rsidR="0096297F" w:rsidRPr="0096297F" w:rsidRDefault="0096297F" w:rsidP="0096297F">
      <w:pPr>
        <w:widowControl w:val="0"/>
        <w:numPr>
          <w:ilvl w:val="0"/>
          <w:numId w:val="39"/>
        </w:numPr>
        <w:tabs>
          <w:tab w:val="num" w:pos="0"/>
        </w:tabs>
        <w:suppressAutoHyphens/>
        <w:spacing w:after="0" w:line="240" w:lineRule="auto"/>
        <w:ind w:left="0" w:hanging="284"/>
        <w:jc w:val="both"/>
        <w:rPr>
          <w:rFonts w:ascii="Times New Roman" w:eastAsia="Times New Roman" w:hAnsi="Times New Roman" w:cs="Times New Roman"/>
          <w:color w:val="000000"/>
          <w:sz w:val="24"/>
          <w:szCs w:val="20"/>
          <w:lang w:eastAsia="pl-PL"/>
        </w:rPr>
      </w:pPr>
      <w:r w:rsidRPr="0096297F">
        <w:rPr>
          <w:rFonts w:ascii="Times New Roman" w:eastAsia="Times New Roman" w:hAnsi="Times New Roman" w:cs="Times New Roman"/>
          <w:sz w:val="24"/>
          <w:szCs w:val="24"/>
          <w:lang w:eastAsia="pl-PL"/>
        </w:rPr>
        <w:t xml:space="preserve">Oświadczamy, że wszystkie leki </w:t>
      </w:r>
      <w:r w:rsidRPr="0096297F">
        <w:rPr>
          <w:rFonts w:ascii="Times New Roman" w:eastAsia="Times New Roman" w:hAnsi="Times New Roman" w:cs="Times New Roman"/>
          <w:sz w:val="24"/>
          <w:szCs w:val="20"/>
          <w:lang w:eastAsia="pl-PL"/>
        </w:rPr>
        <w:t>są wpisane do Rejestru Produktów Leczniczych Dopuszczonych do Obrotu na terytorium Rzeczypospolitej Polskiej prowadzonego przez Prezes Urzędu Rejestracji Produktów Leczniczych, Wyrobów Medycznych i Produktów Biobójczych</w:t>
      </w:r>
      <w:r w:rsidRPr="0096297F">
        <w:rPr>
          <w:rFonts w:ascii="Times New Roman" w:eastAsia="Times New Roman" w:hAnsi="Times New Roman" w:cs="Times New Roman"/>
          <w:sz w:val="24"/>
          <w:szCs w:val="24"/>
          <w:lang w:eastAsia="pl-PL"/>
        </w:rPr>
        <w:t xml:space="preserve"> i w trakcie obowiązywania umowy (w terminie 2 dni roboczych od otrzymania wezwania) zobowiązujemy się przedłożyć odpowiednie dokumenty do wglądu na każde żądanie Zamawiającego.</w:t>
      </w:r>
    </w:p>
    <w:p w14:paraId="02593305" w14:textId="77777777" w:rsidR="0096297F" w:rsidRPr="0096297F" w:rsidRDefault="0096297F" w:rsidP="0096297F">
      <w:pPr>
        <w:widowControl w:val="0"/>
        <w:suppressAutoHyphens/>
        <w:spacing w:after="0" w:line="240" w:lineRule="auto"/>
        <w:ind w:left="-284"/>
        <w:jc w:val="both"/>
        <w:rPr>
          <w:rFonts w:ascii="Times New Roman" w:eastAsia="Times New Roman" w:hAnsi="Times New Roman" w:cs="Times New Roman"/>
          <w:color w:val="000000"/>
          <w:sz w:val="24"/>
          <w:szCs w:val="20"/>
          <w:lang w:eastAsia="pl-PL"/>
        </w:rPr>
      </w:pPr>
    </w:p>
    <w:p w14:paraId="3306FD5E" w14:textId="77777777" w:rsidR="0096297F" w:rsidRPr="0096297F" w:rsidRDefault="0096297F" w:rsidP="0096297F">
      <w:pPr>
        <w:widowControl w:val="0"/>
        <w:numPr>
          <w:ilvl w:val="0"/>
          <w:numId w:val="39"/>
        </w:numPr>
        <w:tabs>
          <w:tab w:val="num" w:pos="0"/>
        </w:tabs>
        <w:suppressAutoHyphens/>
        <w:spacing w:after="0" w:line="240" w:lineRule="auto"/>
        <w:ind w:left="0" w:hanging="284"/>
        <w:jc w:val="both"/>
        <w:rPr>
          <w:rFonts w:ascii="Times New Roman" w:eastAsia="Times New Roman" w:hAnsi="Times New Roman" w:cs="Times New Roman"/>
          <w:color w:val="000000"/>
          <w:sz w:val="24"/>
          <w:szCs w:val="20"/>
          <w:lang w:eastAsia="pl-PL"/>
        </w:rPr>
      </w:pPr>
      <w:r w:rsidRPr="0096297F">
        <w:rPr>
          <w:rFonts w:ascii="Times New Roman" w:eastAsia="Times New Roman" w:hAnsi="Times New Roman" w:cs="Times New Roman"/>
          <w:snapToGrid w:val="0"/>
          <w:sz w:val="24"/>
          <w:szCs w:val="20"/>
          <w:lang w:eastAsia="pl-PL"/>
        </w:rPr>
        <w:t>Oświadczamy, że jesteśmy związani niniejszą ofertą przez okres 60 dni od upływu terminu składania ofert (licząc włącznie z tym dniem).</w:t>
      </w:r>
    </w:p>
    <w:p w14:paraId="2E32BB9F" w14:textId="77777777" w:rsidR="0096297F" w:rsidRPr="0096297F" w:rsidRDefault="0096297F" w:rsidP="0096297F">
      <w:pPr>
        <w:widowControl w:val="0"/>
        <w:suppressAutoHyphens/>
        <w:spacing w:after="0" w:line="240" w:lineRule="auto"/>
        <w:jc w:val="both"/>
        <w:rPr>
          <w:rFonts w:ascii="Times New Roman" w:eastAsia="Times New Roman" w:hAnsi="Times New Roman" w:cs="Times New Roman"/>
          <w:sz w:val="24"/>
          <w:szCs w:val="24"/>
          <w:lang w:eastAsia="pl-PL"/>
        </w:rPr>
      </w:pPr>
    </w:p>
    <w:p w14:paraId="6B547D47" w14:textId="77777777" w:rsidR="0096297F" w:rsidRPr="0096297F" w:rsidRDefault="0096297F" w:rsidP="0096297F">
      <w:pPr>
        <w:widowControl w:val="0"/>
        <w:numPr>
          <w:ilvl w:val="0"/>
          <w:numId w:val="39"/>
        </w:numPr>
        <w:tabs>
          <w:tab w:val="num" w:pos="0"/>
        </w:tabs>
        <w:suppressAutoHyphens/>
        <w:spacing w:after="0" w:line="240" w:lineRule="auto"/>
        <w:ind w:left="0" w:hanging="284"/>
        <w:jc w:val="both"/>
        <w:rPr>
          <w:rFonts w:ascii="Times New Roman" w:eastAsia="Times New Roman" w:hAnsi="Times New Roman" w:cs="Times New Roman"/>
          <w:bCs/>
          <w:sz w:val="24"/>
          <w:szCs w:val="24"/>
          <w:lang w:eastAsia="pl-PL"/>
        </w:rPr>
      </w:pPr>
      <w:r w:rsidRPr="0096297F">
        <w:rPr>
          <w:rFonts w:ascii="Times New Roman" w:eastAsia="Times New Roman" w:hAnsi="Times New Roman" w:cs="Times New Roman"/>
          <w:bCs/>
          <w:sz w:val="24"/>
          <w:szCs w:val="24"/>
          <w:lang w:eastAsia="pl-PL"/>
        </w:rPr>
        <w:t>Oświadczam, że wypełniłem obowiązki informacyjne przewidziane w art. 13 lub art. 14 RODO</w:t>
      </w:r>
      <w:r w:rsidRPr="0096297F">
        <w:rPr>
          <w:rFonts w:ascii="Times New Roman" w:eastAsia="Times New Roman" w:hAnsi="Times New Roman" w:cs="Times New Roman"/>
          <w:bCs/>
          <w:sz w:val="24"/>
          <w:szCs w:val="24"/>
          <w:vertAlign w:val="superscript"/>
          <w:lang w:eastAsia="pl-PL"/>
        </w:rPr>
        <w:t>1</w:t>
      </w:r>
      <w:r w:rsidRPr="0096297F">
        <w:rPr>
          <w:rFonts w:ascii="Times New Roman" w:eastAsia="Times New Roman" w:hAnsi="Times New Roman" w:cs="Times New Roman"/>
          <w:bCs/>
          <w:sz w:val="24"/>
          <w:szCs w:val="24"/>
          <w:lang w:eastAsia="pl-PL"/>
        </w:rPr>
        <w:t xml:space="preserve">) wobec osób fizycznych, od których dane osobowe bezpośrednio lub pośrednio pozyskałem w celu ubiegania się o udzielenie zamówienia publicznego w niniejszym postępowaniu. </w:t>
      </w:r>
      <w:r w:rsidRPr="0096297F">
        <w:rPr>
          <w:rFonts w:ascii="Times New Roman" w:eastAsia="Times New Roman" w:hAnsi="Times New Roman" w:cs="Times New Roman"/>
          <w:bCs/>
          <w:sz w:val="24"/>
          <w:szCs w:val="24"/>
          <w:vertAlign w:val="superscript"/>
          <w:lang w:eastAsia="pl-PL"/>
        </w:rPr>
        <w:t>2</w:t>
      </w:r>
      <w:r w:rsidRPr="0096297F">
        <w:rPr>
          <w:rFonts w:ascii="Times New Roman" w:eastAsia="Times New Roman" w:hAnsi="Times New Roman" w:cs="Times New Roman"/>
          <w:bCs/>
          <w:sz w:val="24"/>
          <w:szCs w:val="24"/>
          <w:lang w:eastAsia="pl-PL"/>
        </w:rPr>
        <w:t>)</w:t>
      </w:r>
    </w:p>
    <w:p w14:paraId="235707AD" w14:textId="77777777" w:rsidR="0096297F" w:rsidRPr="0096297F" w:rsidRDefault="0096297F" w:rsidP="0096297F">
      <w:pPr>
        <w:widowControl w:val="0"/>
        <w:suppressAutoHyphens/>
        <w:spacing w:after="0" w:line="240" w:lineRule="auto"/>
        <w:jc w:val="both"/>
        <w:rPr>
          <w:rFonts w:ascii="Times New Roman" w:eastAsia="Times New Roman" w:hAnsi="Times New Roman" w:cs="Times New Roman"/>
          <w:bCs/>
          <w:sz w:val="24"/>
          <w:szCs w:val="24"/>
          <w:lang w:eastAsia="pl-PL"/>
        </w:rPr>
      </w:pPr>
    </w:p>
    <w:p w14:paraId="5CCE4D7D" w14:textId="77777777" w:rsidR="0096297F" w:rsidRPr="0096297F" w:rsidRDefault="0096297F" w:rsidP="0096297F">
      <w:pPr>
        <w:numPr>
          <w:ilvl w:val="0"/>
          <w:numId w:val="39"/>
        </w:numPr>
        <w:tabs>
          <w:tab w:val="num" w:pos="0"/>
        </w:tabs>
        <w:spacing w:after="0" w:line="240" w:lineRule="auto"/>
        <w:ind w:left="0" w:hanging="284"/>
        <w:jc w:val="both"/>
        <w:rPr>
          <w:rFonts w:ascii="Times New Roman" w:eastAsia="Times New Roman" w:hAnsi="Times New Roman" w:cs="Times New Roman"/>
          <w:bCs/>
          <w:sz w:val="24"/>
          <w:szCs w:val="24"/>
          <w:lang w:eastAsia="pl-PL"/>
        </w:rPr>
      </w:pPr>
      <w:r w:rsidRPr="0096297F">
        <w:rPr>
          <w:rFonts w:ascii="Times New Roman" w:eastAsia="Times New Roman" w:hAnsi="Times New Roman" w:cs="Times New Roman"/>
          <w:bCs/>
          <w:sz w:val="24"/>
          <w:szCs w:val="24"/>
          <w:lang w:eastAsia="pl-PL"/>
        </w:rPr>
        <w:t>Wadium w kwocie .............................. zł zostało wniesione w dniu ...................................        w  formie ............................................................ (dowód wniesienia wadium w załączeniu). Zwrotu wadium prosimy dokonać na konto: .........................................................................  (jeżeli dotyczy).</w:t>
      </w:r>
    </w:p>
    <w:p w14:paraId="717FA5D9" w14:textId="77777777" w:rsidR="0096297F" w:rsidRPr="0096297F" w:rsidRDefault="0096297F" w:rsidP="0096297F">
      <w:pPr>
        <w:widowControl w:val="0"/>
        <w:suppressAutoHyphens/>
        <w:spacing w:after="0" w:line="240" w:lineRule="auto"/>
        <w:jc w:val="both"/>
        <w:rPr>
          <w:rFonts w:ascii="Times New Roman" w:eastAsia="Times New Roman" w:hAnsi="Times New Roman" w:cs="Times New Roman"/>
          <w:color w:val="000000"/>
          <w:sz w:val="24"/>
          <w:szCs w:val="20"/>
          <w:lang w:eastAsia="pl-PL"/>
        </w:rPr>
      </w:pPr>
    </w:p>
    <w:p w14:paraId="490A762F" w14:textId="77777777" w:rsidR="0096297F" w:rsidRPr="0096297F" w:rsidRDefault="0096297F" w:rsidP="0096297F">
      <w:pPr>
        <w:widowControl w:val="0"/>
        <w:numPr>
          <w:ilvl w:val="0"/>
          <w:numId w:val="39"/>
        </w:numPr>
        <w:tabs>
          <w:tab w:val="num" w:pos="0"/>
          <w:tab w:val="left" w:pos="142"/>
        </w:tabs>
        <w:spacing w:after="0" w:line="240" w:lineRule="auto"/>
        <w:ind w:left="0" w:hanging="284"/>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Oświadczamy, że</w:t>
      </w:r>
      <w:r w:rsidRPr="0096297F">
        <w:rPr>
          <w:rFonts w:ascii="Times New Roman" w:eastAsia="Times New Roman" w:hAnsi="Times New Roman" w:cs="Times New Roman"/>
          <w:sz w:val="24"/>
          <w:szCs w:val="24"/>
          <w:lang w:eastAsia="pl-PL"/>
        </w:rPr>
        <w:t xml:space="preserve"> niniejsze zamówienie powierzymy</w:t>
      </w:r>
      <w:r w:rsidRPr="0096297F">
        <w:rPr>
          <w:rFonts w:ascii="Times New Roman" w:eastAsia="Times New Roman" w:hAnsi="Times New Roman" w:cs="Times New Roman"/>
          <w:b/>
          <w:sz w:val="24"/>
          <w:szCs w:val="24"/>
          <w:lang w:eastAsia="pl-PL"/>
        </w:rPr>
        <w:t xml:space="preserve"> podwykonawcom / nie powierzymy podwykonawcom*****</w:t>
      </w:r>
    </w:p>
    <w:p w14:paraId="3164C8C2" w14:textId="77777777" w:rsidR="0096297F" w:rsidRPr="0096297F" w:rsidRDefault="0096297F" w:rsidP="0096297F">
      <w:pPr>
        <w:spacing w:after="0" w:line="240" w:lineRule="auto"/>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xml:space="preserve">Powierzymy następujący zakres prac podwykonawcom (podać pełną nazwę/firmę, adres, </w:t>
      </w:r>
      <w:r w:rsidRPr="0096297F">
        <w:rPr>
          <w:rFonts w:ascii="Times New Roman" w:eastAsia="Times New Roman" w:hAnsi="Times New Roman" w:cs="Times New Roman"/>
          <w:sz w:val="24"/>
          <w:szCs w:val="24"/>
          <w:lang w:eastAsia="pl-PL"/>
        </w:rPr>
        <w:br/>
        <w:t>a także w zależności od podmiotu: NIP/PESEL, KRS/</w:t>
      </w:r>
      <w:proofErr w:type="spellStart"/>
      <w:r w:rsidRPr="0096297F">
        <w:rPr>
          <w:rFonts w:ascii="Times New Roman" w:eastAsia="Times New Roman" w:hAnsi="Times New Roman" w:cs="Times New Roman"/>
          <w:sz w:val="24"/>
          <w:szCs w:val="24"/>
          <w:lang w:eastAsia="pl-PL"/>
        </w:rPr>
        <w:t>CEiDG</w:t>
      </w:r>
      <w:proofErr w:type="spellEnd"/>
      <w:r w:rsidRPr="0096297F">
        <w:rPr>
          <w:rFonts w:ascii="Times New Roman" w:eastAsia="Times New Roman" w:hAnsi="Times New Roman" w:cs="Times New Roman"/>
          <w:sz w:val="24"/>
          <w:szCs w:val="24"/>
          <w:lang w:eastAsia="pl-PL"/>
        </w:rPr>
        <w:t xml:space="preserve"> i zakres):</w:t>
      </w:r>
    </w:p>
    <w:p w14:paraId="02769299" w14:textId="77777777" w:rsidR="0096297F" w:rsidRPr="0096297F" w:rsidRDefault="0096297F" w:rsidP="0096297F">
      <w:pPr>
        <w:numPr>
          <w:ilvl w:val="0"/>
          <w:numId w:val="40"/>
        </w:numPr>
        <w:tabs>
          <w:tab w:val="clear" w:pos="720"/>
          <w:tab w:val="num" w:pos="426"/>
        </w:tabs>
        <w:suppressAutoHyphens/>
        <w:overflowPunct w:val="0"/>
        <w:autoSpaceDE w:val="0"/>
        <w:spacing w:after="0" w:line="240" w:lineRule="auto"/>
        <w:ind w:left="426"/>
        <w:jc w:val="both"/>
        <w:textAlignment w:val="baseline"/>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w:t>
      </w:r>
    </w:p>
    <w:p w14:paraId="19E29C13" w14:textId="77777777" w:rsidR="0096297F" w:rsidRPr="0096297F" w:rsidRDefault="0096297F" w:rsidP="0096297F">
      <w:pPr>
        <w:numPr>
          <w:ilvl w:val="0"/>
          <w:numId w:val="40"/>
        </w:numPr>
        <w:tabs>
          <w:tab w:val="clear" w:pos="720"/>
          <w:tab w:val="num" w:pos="426"/>
        </w:tabs>
        <w:suppressAutoHyphens/>
        <w:overflowPunct w:val="0"/>
        <w:autoSpaceDE w:val="0"/>
        <w:spacing w:after="0" w:line="240" w:lineRule="auto"/>
        <w:ind w:left="426"/>
        <w:jc w:val="both"/>
        <w:textAlignment w:val="baseline"/>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w:t>
      </w:r>
    </w:p>
    <w:p w14:paraId="258A49FE" w14:textId="77777777" w:rsidR="0096297F" w:rsidRPr="0096297F" w:rsidRDefault="0096297F" w:rsidP="0096297F">
      <w:pPr>
        <w:numPr>
          <w:ilvl w:val="0"/>
          <w:numId w:val="40"/>
        </w:numPr>
        <w:tabs>
          <w:tab w:val="clear" w:pos="720"/>
          <w:tab w:val="num" w:pos="426"/>
        </w:tabs>
        <w:suppressAutoHyphens/>
        <w:overflowPunct w:val="0"/>
        <w:autoSpaceDE w:val="0"/>
        <w:spacing w:after="0" w:line="240" w:lineRule="auto"/>
        <w:ind w:left="426"/>
        <w:jc w:val="both"/>
        <w:textAlignment w:val="baseline"/>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w:t>
      </w:r>
    </w:p>
    <w:p w14:paraId="45454B86" w14:textId="77777777" w:rsidR="0096297F" w:rsidRPr="0096297F" w:rsidRDefault="0096297F" w:rsidP="0096297F">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0E6F1AA4" w14:textId="77777777" w:rsidR="0096297F" w:rsidRPr="0096297F" w:rsidRDefault="0096297F" w:rsidP="0096297F">
      <w:pPr>
        <w:numPr>
          <w:ilvl w:val="0"/>
          <w:numId w:val="39"/>
        </w:numPr>
        <w:spacing w:after="0" w:line="240" w:lineRule="auto"/>
        <w:ind w:hanging="644"/>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xml:space="preserve">Zawiera nazwa pliku: …………………………..na stronach od _____ do _____ informacje stanowiące tajemnicę przedsiębiorstwa w rozumieniu art. 11 ust. 4 ustawy z dnia 16 </w:t>
      </w:r>
      <w:r w:rsidRPr="0096297F">
        <w:rPr>
          <w:rFonts w:ascii="Times New Roman" w:eastAsia="Times New Roman" w:hAnsi="Times New Roman" w:cs="Times New Roman"/>
          <w:sz w:val="24"/>
          <w:szCs w:val="24"/>
          <w:lang w:eastAsia="pl-PL"/>
        </w:rPr>
        <w:lastRenderedPageBreak/>
        <w:t>kwietnia 1993 r. o zwalczaniu nieuczciwej konkurencji (</w:t>
      </w:r>
      <w:proofErr w:type="spellStart"/>
      <w:r w:rsidRPr="0096297F">
        <w:rPr>
          <w:rFonts w:ascii="Times New Roman" w:eastAsia="Times New Roman" w:hAnsi="Times New Roman" w:cs="Times New Roman"/>
          <w:sz w:val="24"/>
          <w:szCs w:val="24"/>
          <w:lang w:eastAsia="pl-PL"/>
        </w:rPr>
        <w:t>t.j</w:t>
      </w:r>
      <w:proofErr w:type="spellEnd"/>
      <w:r w:rsidRPr="0096297F">
        <w:rPr>
          <w:rFonts w:ascii="Times New Roman" w:eastAsia="Times New Roman" w:hAnsi="Times New Roman" w:cs="Times New Roman"/>
          <w:sz w:val="24"/>
          <w:szCs w:val="24"/>
          <w:lang w:eastAsia="pl-PL"/>
        </w:rPr>
        <w:t>. Dz. U. z 2019 r. poz. 1010). Informacje te zawarte są i zabezpieczone stosownie do opisu znajdującego się w pkt 15.21 SIWZ, poniżej przedstawiam stosowne uzasadnienie zastrzeżenia informacji stanowiących tajemnicę przedsiębiorstwa:</w:t>
      </w:r>
    </w:p>
    <w:p w14:paraId="575DB994"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xml:space="preserve">stanowią one: </w:t>
      </w:r>
    </w:p>
    <w:p w14:paraId="41A53EDA"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informacje techniczne przedsiębiorstwa,</w:t>
      </w:r>
    </w:p>
    <w:p w14:paraId="7B691419"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informacje technologiczne przedsiębiorstwa,</w:t>
      </w:r>
    </w:p>
    <w:p w14:paraId="0934FA4C"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informacje organizacyjne przedsiębiorstwa,</w:t>
      </w:r>
    </w:p>
    <w:p w14:paraId="5072E8C9"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inne informacje posiadające wartość gospodarczą.</w:t>
      </w:r>
    </w:p>
    <w:p w14:paraId="6359432E"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p>
    <w:p w14:paraId="72732595" w14:textId="77777777" w:rsidR="0096297F" w:rsidRPr="0096297F" w:rsidRDefault="0096297F" w:rsidP="0096297F">
      <w:pPr>
        <w:spacing w:after="0" w:line="240" w:lineRule="auto"/>
        <w:ind w:left="360"/>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xml:space="preserve">* niepotrzebne skreślić </w:t>
      </w:r>
    </w:p>
    <w:p w14:paraId="4675B838"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sz w:val="24"/>
          <w:szCs w:val="20"/>
          <w:lang w:eastAsia="pl-PL"/>
        </w:rPr>
      </w:pPr>
    </w:p>
    <w:p w14:paraId="2D29162F" w14:textId="77777777" w:rsidR="0096297F" w:rsidRPr="0096297F" w:rsidRDefault="0096297F" w:rsidP="0096297F">
      <w:pPr>
        <w:widowControl w:val="0"/>
        <w:spacing w:after="0" w:line="360" w:lineRule="auto"/>
        <w:ind w:left="360"/>
        <w:jc w:val="both"/>
        <w:rPr>
          <w:rFonts w:ascii="Times New Roman" w:eastAsia="Times New Roman" w:hAnsi="Times New Roman" w:cs="Times New Roman"/>
          <w:snapToGrid w:val="0"/>
          <w:sz w:val="24"/>
          <w:szCs w:val="20"/>
          <w:lang w:eastAsia="pl-PL"/>
        </w:rPr>
      </w:pPr>
    </w:p>
    <w:p w14:paraId="1C44DAC0" w14:textId="77777777" w:rsidR="0096297F" w:rsidRPr="0096297F" w:rsidRDefault="0096297F" w:rsidP="0096297F">
      <w:pPr>
        <w:widowControl w:val="0"/>
        <w:numPr>
          <w:ilvl w:val="0"/>
          <w:numId w:val="39"/>
        </w:numPr>
        <w:tabs>
          <w:tab w:val="num" w:pos="0"/>
        </w:tabs>
        <w:spacing w:after="0" w:line="360" w:lineRule="auto"/>
        <w:ind w:hanging="641"/>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Wykaz załączników do oferty:</w:t>
      </w:r>
    </w:p>
    <w:p w14:paraId="1888AAC7"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w:t>
      </w:r>
    </w:p>
    <w:p w14:paraId="4E0C6284"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w:t>
      </w:r>
    </w:p>
    <w:p w14:paraId="4C2C5412"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w:t>
      </w:r>
    </w:p>
    <w:p w14:paraId="5BA20284"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w:t>
      </w:r>
    </w:p>
    <w:p w14:paraId="714762D5"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sz w:val="24"/>
          <w:szCs w:val="20"/>
          <w:lang w:eastAsia="pl-PL"/>
        </w:rPr>
      </w:pPr>
      <w:r w:rsidRPr="0096297F">
        <w:rPr>
          <w:rFonts w:ascii="Times New Roman" w:eastAsia="Times New Roman" w:hAnsi="Times New Roman" w:cs="Times New Roman"/>
          <w:snapToGrid w:val="0"/>
          <w:sz w:val="24"/>
          <w:szCs w:val="20"/>
          <w:lang w:eastAsia="pl-PL"/>
        </w:rPr>
        <w:t>………………………………………………………………………….</w:t>
      </w:r>
    </w:p>
    <w:p w14:paraId="5AA78043" w14:textId="77777777" w:rsidR="0096297F" w:rsidRPr="0096297F" w:rsidRDefault="0096297F" w:rsidP="0096297F">
      <w:pPr>
        <w:spacing w:after="0" w:line="240" w:lineRule="auto"/>
        <w:rPr>
          <w:rFonts w:ascii="Times New Roman" w:eastAsia="Times New Roman" w:hAnsi="Times New Roman" w:cs="Times New Roman"/>
          <w:color w:val="000000"/>
          <w:sz w:val="20"/>
          <w:szCs w:val="20"/>
          <w:lang w:eastAsia="pl-PL"/>
        </w:rPr>
      </w:pPr>
    </w:p>
    <w:p w14:paraId="66F05FFB" w14:textId="77777777" w:rsidR="0096297F" w:rsidRPr="0096297F" w:rsidRDefault="0096297F" w:rsidP="0096297F">
      <w:pPr>
        <w:widowControl w:val="0"/>
        <w:spacing w:after="0" w:line="360" w:lineRule="auto"/>
        <w:jc w:val="both"/>
        <w:rPr>
          <w:rFonts w:ascii="Times New Roman" w:eastAsia="Times New Roman" w:hAnsi="Times New Roman" w:cs="Times New Roman"/>
          <w:snapToGrid w:val="0"/>
          <w:color w:val="000000"/>
          <w:sz w:val="24"/>
          <w:szCs w:val="20"/>
          <w:lang w:eastAsia="pl-PL"/>
        </w:rPr>
      </w:pPr>
    </w:p>
    <w:p w14:paraId="2E9F11A0"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color w:val="000000"/>
          <w:sz w:val="24"/>
          <w:szCs w:val="20"/>
          <w:lang w:eastAsia="pl-PL"/>
        </w:rPr>
      </w:pPr>
      <w:r w:rsidRPr="0096297F">
        <w:rPr>
          <w:rFonts w:ascii="Times New Roman" w:eastAsia="Times New Roman" w:hAnsi="Times New Roman" w:cs="Times New Roman"/>
          <w:snapToGrid w:val="0"/>
          <w:color w:val="000000"/>
          <w:sz w:val="24"/>
          <w:szCs w:val="20"/>
          <w:lang w:eastAsia="pl-PL"/>
        </w:rPr>
        <w:t>................................., dnia ................................</w:t>
      </w:r>
    </w:p>
    <w:p w14:paraId="2774011E"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color w:val="000000"/>
          <w:sz w:val="24"/>
          <w:szCs w:val="20"/>
          <w:lang w:eastAsia="pl-PL"/>
        </w:rPr>
      </w:pPr>
    </w:p>
    <w:p w14:paraId="285B9525" w14:textId="77777777" w:rsidR="0096297F" w:rsidRPr="0096297F" w:rsidRDefault="0096297F" w:rsidP="0096297F">
      <w:pPr>
        <w:widowControl w:val="0"/>
        <w:spacing w:after="0" w:line="240" w:lineRule="auto"/>
        <w:jc w:val="both"/>
        <w:rPr>
          <w:rFonts w:ascii="Times New Roman" w:eastAsia="Times New Roman" w:hAnsi="Times New Roman" w:cs="Times New Roman"/>
          <w:snapToGrid w:val="0"/>
          <w:color w:val="000000"/>
          <w:sz w:val="24"/>
          <w:szCs w:val="20"/>
          <w:lang w:eastAsia="pl-PL"/>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96297F" w:rsidRPr="0096297F" w14:paraId="116C50AE" w14:textId="77777777" w:rsidTr="0096297F">
        <w:trPr>
          <w:trHeight w:val="875"/>
        </w:trPr>
        <w:tc>
          <w:tcPr>
            <w:tcW w:w="9212" w:type="dxa"/>
            <w:shd w:val="clear" w:color="auto" w:fill="auto"/>
          </w:tcPr>
          <w:p w14:paraId="5C757D96" w14:textId="77777777" w:rsidR="0096297F" w:rsidRPr="0096297F" w:rsidRDefault="0096297F" w:rsidP="0096297F">
            <w:pPr>
              <w:spacing w:after="0" w:line="240" w:lineRule="auto"/>
              <w:jc w:val="both"/>
              <w:rPr>
                <w:rFonts w:ascii="Times New Roman" w:eastAsia="Times New Roman" w:hAnsi="Times New Roman" w:cs="Times New Roman"/>
                <w:b/>
                <w:sz w:val="24"/>
                <w:szCs w:val="24"/>
                <w:lang w:eastAsia="pl-PL"/>
              </w:rPr>
            </w:pPr>
          </w:p>
          <w:p w14:paraId="225FD8D5" w14:textId="77777777" w:rsidR="0096297F" w:rsidRPr="0096297F" w:rsidRDefault="0096297F" w:rsidP="0096297F">
            <w:pPr>
              <w:spacing w:after="0" w:line="240" w:lineRule="auto"/>
              <w:jc w:val="both"/>
              <w:rPr>
                <w:rFonts w:ascii="Times New Roman" w:eastAsia="Times New Roman" w:hAnsi="Times New Roman" w:cs="Times New Roman"/>
                <w:b/>
                <w:sz w:val="24"/>
                <w:szCs w:val="24"/>
                <w:lang w:eastAsia="pl-PL"/>
              </w:rPr>
            </w:pPr>
            <w:r w:rsidRPr="0096297F">
              <w:rPr>
                <w:rFonts w:ascii="Times New Roman" w:eastAsia="Times New Roman" w:hAnsi="Times New Roman" w:cs="Times New Roman"/>
                <w:b/>
                <w:sz w:val="24"/>
                <w:szCs w:val="24"/>
                <w:lang w:eastAsia="pl-PL"/>
              </w:rPr>
              <w:t xml:space="preserve">UWAGA! </w:t>
            </w:r>
          </w:p>
          <w:p w14:paraId="520E2816" w14:textId="77777777" w:rsidR="0096297F" w:rsidRPr="0096297F" w:rsidRDefault="0096297F" w:rsidP="0096297F">
            <w:pPr>
              <w:spacing w:after="0" w:line="240" w:lineRule="auto"/>
              <w:jc w:val="both"/>
              <w:rPr>
                <w:rFonts w:ascii="Times New Roman" w:eastAsia="Times New Roman" w:hAnsi="Times New Roman" w:cs="Times New Roman"/>
                <w:b/>
                <w:sz w:val="24"/>
                <w:szCs w:val="24"/>
                <w:lang w:eastAsia="pl-PL"/>
              </w:rPr>
            </w:pPr>
            <w:r w:rsidRPr="0096297F">
              <w:rPr>
                <w:rFonts w:ascii="Times New Roman" w:eastAsia="Times New Roman" w:hAnsi="Times New Roman" w:cs="Times New Roman"/>
                <w:b/>
                <w:sz w:val="24"/>
                <w:szCs w:val="24"/>
                <w:lang w:eastAsia="pl-PL"/>
              </w:rPr>
              <w:t>Wypełniony Formularz Oferty, WYKONAWCA o</w:t>
            </w:r>
            <w:r w:rsidRPr="0096297F">
              <w:rPr>
                <w:rFonts w:ascii="Times New Roman" w:eastAsia="Times New Roman" w:hAnsi="Times New Roman" w:cs="Times New Roman"/>
                <w:b/>
                <w:bCs/>
                <w:sz w:val="24"/>
                <w:szCs w:val="24"/>
                <w:lang w:eastAsia="pl-PL"/>
              </w:rPr>
              <w:t>patruje kwalifikowanym podpisem</w:t>
            </w:r>
            <w:r w:rsidRPr="0096297F">
              <w:rPr>
                <w:rFonts w:ascii="Times New Roman" w:eastAsia="Times New Roman" w:hAnsi="Times New Roman" w:cs="Times New Roman"/>
                <w:b/>
                <w:sz w:val="24"/>
                <w:szCs w:val="24"/>
                <w:lang w:eastAsia="pl-PL"/>
              </w:rPr>
              <w:t xml:space="preserve"> elektronicznym.</w:t>
            </w:r>
          </w:p>
          <w:p w14:paraId="0424C37D" w14:textId="77777777" w:rsidR="0096297F" w:rsidRPr="0096297F" w:rsidRDefault="0096297F" w:rsidP="0096297F">
            <w:pPr>
              <w:spacing w:after="0" w:line="240" w:lineRule="auto"/>
              <w:jc w:val="both"/>
              <w:rPr>
                <w:rFonts w:ascii="Times New Roman" w:eastAsia="Times New Roman" w:hAnsi="Times New Roman" w:cs="Times New Roman"/>
                <w:b/>
                <w:sz w:val="24"/>
                <w:szCs w:val="24"/>
                <w:lang w:eastAsia="pl-PL"/>
              </w:rPr>
            </w:pPr>
            <w:r w:rsidRPr="0096297F">
              <w:rPr>
                <w:rFonts w:ascii="Times New Roman" w:eastAsia="Times New Roman" w:hAnsi="Times New Roman" w:cs="Times New Roman"/>
                <w:b/>
                <w:bCs/>
                <w:sz w:val="24"/>
                <w:szCs w:val="24"/>
                <w:u w:val="single"/>
                <w:lang w:eastAsia="pl-PL"/>
              </w:rPr>
              <w:t>Zamawiający zaleca, aby podpis złożony był na podpisywanym dokumencie PDF (podpis wewnętrzny) – taki sposób podpisu umożliwia szybką i prawidłową weryfikację.</w:t>
            </w:r>
          </w:p>
        </w:tc>
      </w:tr>
    </w:tbl>
    <w:p w14:paraId="035FD485" w14:textId="77777777" w:rsidR="0096297F" w:rsidRPr="0096297F" w:rsidRDefault="0096297F" w:rsidP="0096297F">
      <w:pPr>
        <w:spacing w:after="0" w:line="240" w:lineRule="auto"/>
        <w:jc w:val="both"/>
        <w:rPr>
          <w:rFonts w:ascii="Times New Roman" w:eastAsia="Times New Roman" w:hAnsi="Times New Roman" w:cs="Times New Roman"/>
          <w:color w:val="000000"/>
          <w:sz w:val="24"/>
          <w:szCs w:val="20"/>
          <w:lang w:eastAsia="pl-PL"/>
        </w:rPr>
      </w:pPr>
    </w:p>
    <w:p w14:paraId="0E68935D" w14:textId="77777777" w:rsidR="0096297F" w:rsidRPr="0096297F" w:rsidRDefault="0096297F" w:rsidP="0096297F">
      <w:pPr>
        <w:spacing w:after="0" w:line="240" w:lineRule="auto"/>
        <w:jc w:val="both"/>
        <w:rPr>
          <w:rFonts w:ascii="Times New Roman" w:eastAsia="Times New Roman" w:hAnsi="Times New Roman" w:cs="Times New Roman"/>
          <w:u w:val="single"/>
          <w:lang w:eastAsia="pl-PL"/>
        </w:rPr>
      </w:pPr>
    </w:p>
    <w:p w14:paraId="5CEA0E3B" w14:textId="77777777" w:rsidR="0096297F" w:rsidRPr="0096297F" w:rsidRDefault="0096297F" w:rsidP="0096297F">
      <w:pPr>
        <w:spacing w:after="0" w:line="240" w:lineRule="auto"/>
        <w:jc w:val="both"/>
        <w:rPr>
          <w:rFonts w:ascii="Times New Roman" w:eastAsia="Times New Roman" w:hAnsi="Times New Roman" w:cs="Times New Roman"/>
          <w:u w:val="single"/>
          <w:lang w:eastAsia="pl-PL"/>
        </w:rPr>
      </w:pPr>
    </w:p>
    <w:p w14:paraId="1A30D729" w14:textId="77777777" w:rsidR="0096297F" w:rsidRPr="0096297F" w:rsidRDefault="0096297F" w:rsidP="0096297F">
      <w:pPr>
        <w:spacing w:after="0" w:line="240" w:lineRule="auto"/>
        <w:jc w:val="both"/>
        <w:rPr>
          <w:rFonts w:ascii="Times New Roman" w:eastAsia="Times New Roman" w:hAnsi="Times New Roman" w:cs="Times New Roman"/>
          <w:sz w:val="24"/>
          <w:szCs w:val="24"/>
          <w:u w:val="single"/>
          <w:lang w:eastAsia="pl-PL"/>
        </w:rPr>
      </w:pPr>
      <w:r w:rsidRPr="0096297F">
        <w:rPr>
          <w:rFonts w:ascii="Times New Roman" w:eastAsia="Times New Roman" w:hAnsi="Times New Roman" w:cs="Times New Roman"/>
          <w:sz w:val="24"/>
          <w:szCs w:val="24"/>
          <w:u w:val="single"/>
          <w:lang w:eastAsia="pl-PL"/>
        </w:rPr>
        <w:t xml:space="preserve">Instrukcja wypełniania: </w:t>
      </w:r>
    </w:p>
    <w:p w14:paraId="5EBAFEAF" w14:textId="77777777" w:rsidR="0096297F" w:rsidRPr="0096297F" w:rsidRDefault="0096297F" w:rsidP="0096297F">
      <w:pPr>
        <w:spacing w:after="0" w:line="240" w:lineRule="auto"/>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xml:space="preserve">● Wykonawca wypełnia we wszystkich wykropkowanych miejscach. </w:t>
      </w:r>
    </w:p>
    <w:p w14:paraId="46C961A8" w14:textId="77777777" w:rsidR="0096297F" w:rsidRPr="0096297F" w:rsidRDefault="0096297F" w:rsidP="0096297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6297F">
        <w:rPr>
          <w:rFonts w:ascii="Times New Roman" w:eastAsia="Times New Roman" w:hAnsi="Times New Roman" w:cs="Times New Roman"/>
          <w:sz w:val="24"/>
          <w:szCs w:val="24"/>
          <w:lang w:eastAsia="pl-PL"/>
        </w:rPr>
        <w:t>* wartość brutto oferty w wybranym pakiecie za „</w:t>
      </w:r>
      <w:r w:rsidRPr="0096297F">
        <w:rPr>
          <w:rFonts w:ascii="Times New Roman" w:eastAsia="Times New Roman" w:hAnsi="Times New Roman" w:cs="Times New Roman"/>
          <w:b/>
          <w:sz w:val="24"/>
          <w:szCs w:val="24"/>
          <w:u w:val="single"/>
          <w:lang w:eastAsia="pl-PL"/>
        </w:rPr>
        <w:t>Dostawę leków dla Szpitala Nowowiejskiego</w:t>
      </w:r>
      <w:r w:rsidRPr="0096297F">
        <w:rPr>
          <w:rFonts w:ascii="Times New Roman" w:eastAsia="Times New Roman" w:hAnsi="Times New Roman" w:cs="Times New Roman"/>
          <w:sz w:val="24"/>
          <w:szCs w:val="24"/>
          <w:lang w:eastAsia="pl-PL"/>
        </w:rPr>
        <w:t>”.</w:t>
      </w:r>
    </w:p>
    <w:p w14:paraId="36B43AF4" w14:textId="77777777" w:rsidR="0096297F" w:rsidRPr="0096297F" w:rsidRDefault="0096297F" w:rsidP="0096297F">
      <w:pPr>
        <w:spacing w:after="0" w:line="240" w:lineRule="auto"/>
        <w:jc w:val="both"/>
        <w:rPr>
          <w:rFonts w:ascii="Times New Roman" w:eastAsia="Times New Roman" w:hAnsi="Times New Roman" w:cs="Times New Roman"/>
          <w:color w:val="000000"/>
          <w:sz w:val="24"/>
          <w:szCs w:val="24"/>
          <w:lang w:eastAsia="pl-PL"/>
        </w:rPr>
      </w:pPr>
      <w:r w:rsidRPr="0096297F">
        <w:rPr>
          <w:rFonts w:ascii="Times New Roman" w:eastAsia="Times New Roman" w:hAnsi="Times New Roman" w:cs="Times New Roman"/>
          <w:b/>
          <w:color w:val="000000"/>
          <w:sz w:val="24"/>
          <w:szCs w:val="24"/>
          <w:lang w:eastAsia="pl-PL"/>
        </w:rPr>
        <w:t xml:space="preserve">** </w:t>
      </w:r>
      <w:r w:rsidRPr="0096297F">
        <w:rPr>
          <w:rFonts w:ascii="Times New Roman" w:eastAsia="Times New Roman" w:hAnsi="Times New Roman" w:cs="Times New Roman"/>
          <w:color w:val="000000"/>
          <w:sz w:val="24"/>
          <w:szCs w:val="24"/>
          <w:lang w:eastAsia="pl-PL"/>
        </w:rPr>
        <w:t xml:space="preserve">Wykonawca wskazuje </w:t>
      </w:r>
      <w:r w:rsidRPr="0096297F">
        <w:rPr>
          <w:rFonts w:ascii="Times New Roman" w:eastAsia="Times New Roman" w:hAnsi="Times New Roman" w:cs="Times New Roman"/>
          <w:color w:val="000000"/>
          <w:sz w:val="24"/>
          <w:szCs w:val="20"/>
          <w:lang w:eastAsia="pl-PL"/>
        </w:rPr>
        <w:t xml:space="preserve">termin dostawy zamówienia, liczony </w:t>
      </w:r>
      <w:r w:rsidRPr="0096297F">
        <w:rPr>
          <w:rFonts w:ascii="Times New Roman" w:eastAsia="Times New Roman" w:hAnsi="Times New Roman" w:cs="Times New Roman"/>
          <w:color w:val="000000"/>
          <w:sz w:val="24"/>
          <w:szCs w:val="24"/>
          <w:lang w:eastAsia="pl-PL"/>
        </w:rPr>
        <w:t>od dnia otrzymania zamówienia, zgodnie z postanowieniami 19.2.2 SIWZ.</w:t>
      </w:r>
    </w:p>
    <w:p w14:paraId="3B468313" w14:textId="77777777" w:rsidR="0096297F" w:rsidRPr="0096297F" w:rsidRDefault="0096297F" w:rsidP="0096297F">
      <w:pPr>
        <w:spacing w:after="0" w:line="240" w:lineRule="auto"/>
        <w:jc w:val="both"/>
        <w:rPr>
          <w:rFonts w:ascii="Times New Roman" w:eastAsia="Times New Roman" w:hAnsi="Times New Roman" w:cs="Times New Roman"/>
          <w:color w:val="000000"/>
          <w:sz w:val="24"/>
          <w:szCs w:val="24"/>
          <w:lang w:eastAsia="pl-PL"/>
        </w:rPr>
      </w:pPr>
      <w:r w:rsidRPr="0096297F">
        <w:rPr>
          <w:rFonts w:ascii="Times New Roman" w:eastAsia="Times New Roman" w:hAnsi="Times New Roman" w:cs="Times New Roman"/>
          <w:color w:val="000000"/>
          <w:sz w:val="24"/>
          <w:szCs w:val="24"/>
          <w:lang w:eastAsia="pl-PL"/>
        </w:rPr>
        <w:t xml:space="preserve">*** Wykonawca wskazuje termin płatności </w:t>
      </w:r>
      <w:r w:rsidRPr="0096297F">
        <w:rPr>
          <w:rFonts w:ascii="Times New Roman" w:eastAsia="Times New Roman" w:hAnsi="Times New Roman" w:cs="Times New Roman"/>
          <w:color w:val="000000"/>
          <w:sz w:val="24"/>
          <w:szCs w:val="20"/>
          <w:lang w:eastAsia="pl-PL"/>
        </w:rPr>
        <w:t xml:space="preserve">zamówienia, wyrażony w dniach kalendarzowych, </w:t>
      </w:r>
      <w:r w:rsidRPr="0096297F">
        <w:rPr>
          <w:rFonts w:ascii="Times New Roman" w:eastAsia="Times New Roman" w:hAnsi="Times New Roman" w:cs="Times New Roman"/>
          <w:color w:val="000000"/>
          <w:sz w:val="24"/>
          <w:szCs w:val="24"/>
          <w:lang w:eastAsia="pl-PL"/>
        </w:rPr>
        <w:t>zgodnie z postanowieniami 19.2.3 SIWZ.</w:t>
      </w:r>
    </w:p>
    <w:p w14:paraId="1B1F40FA" w14:textId="77777777" w:rsidR="0096297F" w:rsidRPr="0096297F" w:rsidRDefault="0096297F" w:rsidP="0096297F">
      <w:pPr>
        <w:widowControl w:val="0"/>
        <w:suppressAutoHyphens/>
        <w:spacing w:after="0" w:line="240" w:lineRule="auto"/>
        <w:jc w:val="both"/>
        <w:rPr>
          <w:rFonts w:ascii="Times New Roman" w:eastAsia="Times New Roman" w:hAnsi="Times New Roman" w:cs="Times New Roman"/>
          <w:color w:val="000000"/>
          <w:lang w:eastAsia="pl-PL"/>
        </w:rPr>
      </w:pPr>
      <w:r w:rsidRPr="0096297F">
        <w:rPr>
          <w:rFonts w:ascii="Times New Roman" w:eastAsia="Times New Roman" w:hAnsi="Times New Roman" w:cs="Times New Roman"/>
          <w:b/>
          <w:color w:val="000000"/>
          <w:sz w:val="24"/>
          <w:szCs w:val="24"/>
          <w:lang w:eastAsia="pl-PL"/>
        </w:rPr>
        <w:t xml:space="preserve">**** </w:t>
      </w:r>
      <w:r w:rsidRPr="0096297F">
        <w:rPr>
          <w:rFonts w:ascii="Times New Roman" w:eastAsia="Times New Roman" w:hAnsi="Times New Roman" w:cs="Times New Roman"/>
          <w:color w:val="000000"/>
          <w:sz w:val="24"/>
          <w:szCs w:val="24"/>
          <w:lang w:eastAsia="pl-PL"/>
        </w:rPr>
        <w:t>Wykonawca wyszczególnia jedynie pakiet lub pakiety, którego dotyczy oferta. W przypadku składania oferty tylko  na wybrane z ww. pakietów pozostałe proszę wykreślić lub wpisać: „nie dotyczy”.</w:t>
      </w:r>
      <w:r w:rsidRPr="0096297F">
        <w:rPr>
          <w:rFonts w:ascii="Times New Roman" w:eastAsia="Times New Roman" w:hAnsi="Times New Roman" w:cs="Times New Roman"/>
          <w:color w:val="000000"/>
          <w:lang w:eastAsia="pl-PL"/>
        </w:rPr>
        <w:t xml:space="preserve"> </w:t>
      </w:r>
    </w:p>
    <w:p w14:paraId="190C7ED4" w14:textId="77777777" w:rsidR="0096297F" w:rsidRPr="0096297F" w:rsidRDefault="0096297F" w:rsidP="0096297F">
      <w:pPr>
        <w:widowControl w:val="0"/>
        <w:suppressAutoHyphens/>
        <w:spacing w:after="0" w:line="240" w:lineRule="auto"/>
        <w:jc w:val="both"/>
        <w:rPr>
          <w:rFonts w:ascii="Times New Roman" w:eastAsia="Times New Roman" w:hAnsi="Times New Roman" w:cs="Times New Roman"/>
          <w:color w:val="FF0000"/>
          <w:sz w:val="24"/>
          <w:szCs w:val="24"/>
          <w:lang w:eastAsia="pl-PL"/>
        </w:rPr>
      </w:pPr>
      <w:r w:rsidRPr="0096297F">
        <w:rPr>
          <w:rFonts w:ascii="Times New Roman" w:eastAsia="Times New Roman" w:hAnsi="Times New Roman" w:cs="Times New Roman"/>
          <w:b/>
          <w:color w:val="000000"/>
          <w:sz w:val="24"/>
          <w:szCs w:val="24"/>
          <w:lang w:eastAsia="pl-PL"/>
        </w:rPr>
        <w:t xml:space="preserve">***** </w:t>
      </w:r>
      <w:r w:rsidRPr="0096297F">
        <w:rPr>
          <w:rFonts w:ascii="Times New Roman" w:eastAsia="Times New Roman" w:hAnsi="Times New Roman" w:cs="Times New Roman"/>
          <w:color w:val="000000"/>
          <w:sz w:val="24"/>
          <w:szCs w:val="24"/>
          <w:lang w:eastAsia="pl-PL"/>
        </w:rPr>
        <w:t>Niewłaściwe skreślić lub wpisać nie dotyczy.</w:t>
      </w:r>
    </w:p>
    <w:p w14:paraId="0F6A53D9" w14:textId="77777777" w:rsidR="0096297F" w:rsidRPr="0096297F" w:rsidRDefault="0096297F" w:rsidP="0096297F">
      <w:pPr>
        <w:widowControl w:val="0"/>
        <w:suppressAutoHyphens/>
        <w:spacing w:after="0" w:line="240" w:lineRule="auto"/>
        <w:jc w:val="both"/>
        <w:rPr>
          <w:rFonts w:ascii="Times New Roman" w:eastAsia="Times New Roman" w:hAnsi="Times New Roman" w:cs="Times New Roman"/>
          <w:sz w:val="24"/>
          <w:szCs w:val="24"/>
          <w:lang w:eastAsia="pl-PL"/>
        </w:rPr>
      </w:pPr>
    </w:p>
    <w:p w14:paraId="7D1F7496" w14:textId="77777777" w:rsidR="0096297F" w:rsidRPr="0096297F" w:rsidRDefault="0096297F" w:rsidP="0096297F">
      <w:pPr>
        <w:spacing w:before="100" w:beforeAutospacing="1" w:after="0" w:line="240" w:lineRule="auto"/>
        <w:ind w:left="284" w:hanging="284"/>
        <w:jc w:val="both"/>
        <w:rPr>
          <w:rFonts w:ascii="Times New Roman" w:eastAsia="Times New Roman" w:hAnsi="Times New Roman" w:cs="Times New Roman"/>
          <w:color w:val="000000"/>
          <w:sz w:val="24"/>
          <w:szCs w:val="24"/>
          <w:lang w:eastAsia="pl-PL"/>
        </w:rPr>
      </w:pPr>
      <w:r w:rsidRPr="0096297F">
        <w:rPr>
          <w:rFonts w:ascii="Arial" w:eastAsia="Times New Roman" w:hAnsi="Arial" w:cs="Arial"/>
          <w:color w:val="000000"/>
          <w:vertAlign w:val="superscript"/>
          <w:lang w:eastAsia="pl-PL"/>
        </w:rPr>
        <w:t xml:space="preserve">1) </w:t>
      </w:r>
      <w:r w:rsidRPr="0096297F">
        <w:rPr>
          <w:rFonts w:ascii="Times New Roman" w:eastAsia="Times New Roman" w:hAnsi="Times New Roman" w:cs="Times New Roman"/>
          <w:sz w:val="24"/>
          <w:szCs w:val="24"/>
          <w:lang w:eastAsia="pl-PL"/>
        </w:rPr>
        <w:t xml:space="preserve">rozporządzenie Parlamentu Europejskiego i Rady (UE) 2016/679 z dnia 27 kwietnia 2016 r.                          w sprawie ochrony osób fizycznych w związku z przetwarzaniem danych osobowych i w sprawie swobodnego przepływu takich danych </w:t>
      </w:r>
      <w:r w:rsidRPr="0096297F">
        <w:rPr>
          <w:rFonts w:ascii="Times New Roman" w:eastAsia="Times New Roman" w:hAnsi="Times New Roman" w:cs="Times New Roman"/>
          <w:color w:val="000000"/>
          <w:sz w:val="24"/>
          <w:szCs w:val="24"/>
          <w:lang w:eastAsia="pl-PL"/>
        </w:rPr>
        <w:t xml:space="preserve">oraz uchylenia dyrektywy 95/46/WE (ogólne rozporządzenie o ochronie danych) (Dz. Urz. UE L 119 z dnia 04.05.2016 r., str. 1). </w:t>
      </w:r>
    </w:p>
    <w:p w14:paraId="3AC886A5" w14:textId="6978F0DF" w:rsidR="0096297F" w:rsidRPr="0096297F" w:rsidRDefault="0096297F" w:rsidP="0096297F">
      <w:pPr>
        <w:spacing w:before="100" w:beforeAutospacing="1" w:after="0" w:line="276" w:lineRule="auto"/>
        <w:ind w:left="284" w:hanging="284"/>
        <w:jc w:val="both"/>
        <w:rPr>
          <w:rFonts w:ascii="Times New Roman" w:eastAsia="Times New Roman" w:hAnsi="Times New Roman" w:cs="Times New Roman"/>
          <w:color w:val="000000"/>
          <w:sz w:val="24"/>
          <w:szCs w:val="24"/>
          <w:lang w:eastAsia="pl-PL"/>
        </w:rPr>
      </w:pPr>
      <w:r w:rsidRPr="0096297F">
        <w:rPr>
          <w:rFonts w:ascii="Times New Roman" w:eastAsia="Times New Roman" w:hAnsi="Times New Roman" w:cs="Times New Roman"/>
          <w:color w:val="000000"/>
          <w:sz w:val="24"/>
          <w:szCs w:val="24"/>
          <w:vertAlign w:val="superscript"/>
          <w:lang w:eastAsia="pl-PL"/>
        </w:rPr>
        <w:t>2)</w:t>
      </w:r>
      <w:r w:rsidRPr="0096297F">
        <w:rPr>
          <w:rFonts w:ascii="Times New Roman" w:eastAsia="Times New Roman" w:hAnsi="Times New Roman" w:cs="Times New Roman"/>
          <w:color w:val="000000"/>
          <w:sz w:val="24"/>
          <w:szCs w:val="24"/>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w:t>
      </w:r>
      <w:r w:rsidRPr="0096297F">
        <w:rPr>
          <w:rFonts w:ascii="Times New Roman" w:eastAsia="Times New Roman" w:hAnsi="Times New Roman" w:cs="Times New Roman"/>
          <w:sz w:val="24"/>
          <w:szCs w:val="24"/>
          <w:lang w:eastAsia="pl-PL"/>
        </w:rPr>
        <w:t xml:space="preserve"> treści oświadczenia np. przez jego wykreślenie).</w:t>
      </w:r>
      <w:r>
        <w:rPr>
          <w:rFonts w:ascii="Times New Roman" w:eastAsia="Times New Roman" w:hAnsi="Times New Roman" w:cs="Times New Roman"/>
          <w:sz w:val="24"/>
          <w:szCs w:val="24"/>
          <w:lang w:eastAsia="pl-PL"/>
        </w:rPr>
        <w:t>”</w:t>
      </w:r>
    </w:p>
    <w:p w14:paraId="39E22E00" w14:textId="77777777" w:rsidR="0096297F" w:rsidRPr="0096297F" w:rsidRDefault="0096297F" w:rsidP="0096297F">
      <w:pPr>
        <w:spacing w:after="0" w:line="240" w:lineRule="auto"/>
        <w:jc w:val="both"/>
        <w:rPr>
          <w:rFonts w:ascii="Times New Roman" w:eastAsia="Times New Roman" w:hAnsi="Times New Roman" w:cs="Times New Roman"/>
          <w:sz w:val="24"/>
          <w:szCs w:val="24"/>
          <w:lang w:eastAsia="pl-PL"/>
        </w:rPr>
      </w:pPr>
    </w:p>
    <w:p w14:paraId="350B8979" w14:textId="77777777" w:rsidR="0096297F" w:rsidRPr="0096297F" w:rsidRDefault="0096297F" w:rsidP="0096297F">
      <w:pPr>
        <w:widowControl w:val="0"/>
        <w:autoSpaceDE w:val="0"/>
        <w:autoSpaceDN w:val="0"/>
        <w:adjustRightInd w:val="0"/>
        <w:spacing w:after="0" w:line="240" w:lineRule="auto"/>
        <w:jc w:val="right"/>
        <w:rPr>
          <w:rFonts w:ascii="Times New Roman" w:eastAsia="Times New Roman" w:hAnsi="Times New Roman" w:cs="Times New Roman"/>
          <w:b/>
          <w:i/>
          <w:sz w:val="24"/>
          <w:szCs w:val="24"/>
          <w:lang w:eastAsia="pl-PL"/>
        </w:rPr>
      </w:pPr>
    </w:p>
    <w:p w14:paraId="23EA6BA1" w14:textId="4ADBC1F7" w:rsidR="00AF4B6C" w:rsidRPr="00AF4B6C" w:rsidRDefault="00AF4B6C" w:rsidP="0096297F">
      <w:pPr>
        <w:pStyle w:val="Akapitzlist"/>
        <w:ind w:left="1570"/>
        <w:jc w:val="both"/>
        <w:rPr>
          <w:rFonts w:asciiTheme="majorBidi" w:eastAsia="Times New Roman" w:hAnsiTheme="majorBidi" w:cstheme="majorBidi"/>
          <w:b/>
          <w:bCs/>
          <w:lang w:eastAsia="zh-CN"/>
        </w:rPr>
      </w:pPr>
    </w:p>
    <w:p w14:paraId="4913D335" w14:textId="4C0C6440" w:rsidR="00E552B0" w:rsidRPr="00E42278" w:rsidRDefault="00E552B0" w:rsidP="0002692E">
      <w:pPr>
        <w:pStyle w:val="Akapitzlist"/>
        <w:numPr>
          <w:ilvl w:val="0"/>
          <w:numId w:val="34"/>
        </w:numPr>
        <w:ind w:left="709" w:hanging="709"/>
        <w:jc w:val="both"/>
        <w:rPr>
          <w:rFonts w:asciiTheme="majorBidi" w:eastAsia="Times New Roman" w:hAnsiTheme="majorBidi" w:cstheme="majorBidi"/>
          <w:b/>
          <w:bCs/>
          <w:lang w:eastAsia="zh-CN"/>
        </w:rPr>
      </w:pPr>
      <w:r w:rsidRPr="00E42278">
        <w:rPr>
          <w:rFonts w:asciiTheme="majorBidi" w:eastAsia="Times New Roman" w:hAnsiTheme="majorBidi" w:cstheme="majorBidi"/>
          <w:b/>
          <w:bCs/>
          <w:lang w:eastAsia="zh-CN"/>
        </w:rPr>
        <w:t xml:space="preserve">Zamawiający ponadto zmienia: § 4 ust. 1, </w:t>
      </w:r>
      <w:r w:rsidRPr="00E42278">
        <w:rPr>
          <w:rFonts w:asciiTheme="majorBidi" w:eastAsia="SimSun" w:hAnsiTheme="majorBidi" w:cstheme="majorBidi"/>
          <w:b/>
          <w:lang w:eastAsia="zh-CN"/>
        </w:rPr>
        <w:t>§ 5 ust. 2</w:t>
      </w:r>
      <w:r w:rsidRPr="00E42278">
        <w:rPr>
          <w:rFonts w:asciiTheme="majorBidi" w:eastAsia="Times New Roman" w:hAnsiTheme="majorBidi" w:cstheme="majorBidi"/>
          <w:b/>
          <w:bCs/>
          <w:lang w:eastAsia="zh-CN"/>
        </w:rPr>
        <w:t xml:space="preserve"> załącznika nr 5 do  SIWZ, które otrzymują następujące brzmienie:</w:t>
      </w:r>
    </w:p>
    <w:p w14:paraId="0B330C85" w14:textId="539F11EB" w:rsidR="00E552B0" w:rsidRPr="00E42278" w:rsidRDefault="00E552B0" w:rsidP="00E552B0">
      <w:pPr>
        <w:pStyle w:val="Akapitzlist"/>
        <w:spacing w:after="0" w:line="240" w:lineRule="auto"/>
        <w:ind w:left="0"/>
        <w:jc w:val="both"/>
        <w:rPr>
          <w:rFonts w:asciiTheme="majorBidi" w:eastAsia="Times New Roman" w:hAnsiTheme="majorBidi" w:cstheme="majorBidi"/>
          <w:b/>
          <w:bCs/>
          <w:lang w:eastAsia="zh-CN"/>
        </w:rPr>
      </w:pPr>
      <w:r w:rsidRPr="00E42278">
        <w:rPr>
          <w:rFonts w:asciiTheme="majorBidi" w:eastAsia="Times New Roman" w:hAnsiTheme="majorBidi" w:cstheme="majorBidi"/>
          <w:b/>
          <w:bCs/>
          <w:lang w:eastAsia="zh-CN"/>
        </w:rPr>
        <w:t>§ 4 ust. 1:</w:t>
      </w:r>
    </w:p>
    <w:p w14:paraId="21B9CE59" w14:textId="11F1A16B" w:rsidR="00E552B0" w:rsidRPr="00E42278" w:rsidRDefault="00E552B0" w:rsidP="00E552B0">
      <w:pPr>
        <w:pStyle w:val="Akapitzlist"/>
        <w:spacing w:after="0" w:line="240" w:lineRule="auto"/>
        <w:ind w:left="0"/>
        <w:jc w:val="both"/>
        <w:rPr>
          <w:rFonts w:asciiTheme="majorBidi" w:eastAsia="Times New Roman" w:hAnsiTheme="majorBidi" w:cstheme="majorBidi"/>
          <w:lang w:eastAsia="zh-CN"/>
        </w:rPr>
      </w:pPr>
      <w:r w:rsidRPr="00E42278">
        <w:rPr>
          <w:rFonts w:asciiTheme="majorBidi" w:eastAsia="Times New Roman" w:hAnsiTheme="majorBidi" w:cstheme="majorBidi"/>
          <w:lang w:eastAsia="zh-CN"/>
        </w:rPr>
        <w:t>„Strony ustalają, że dostawy Leków będą odbywały się sukcesywnie w godz. 9:00 – 14:00, zgodnie z zamówieniami składanymi przez Zamawiającego telefonicznie (potwierdzanymi faksem), faksem na nr …………… lub drogą elektroniczną na adres e-mail: ……………….”</w:t>
      </w:r>
    </w:p>
    <w:p w14:paraId="43EC199A" w14:textId="77777777" w:rsidR="00E552B0" w:rsidRPr="00E42278" w:rsidRDefault="00E552B0" w:rsidP="00E552B0">
      <w:pPr>
        <w:tabs>
          <w:tab w:val="left" w:pos="1440"/>
        </w:tabs>
        <w:spacing w:after="0" w:line="240" w:lineRule="auto"/>
        <w:jc w:val="both"/>
        <w:rPr>
          <w:rFonts w:asciiTheme="majorBidi" w:eastAsia="SimSun" w:hAnsiTheme="majorBidi" w:cstheme="majorBidi"/>
          <w:b/>
          <w:lang w:eastAsia="zh-CN"/>
        </w:rPr>
      </w:pPr>
    </w:p>
    <w:p w14:paraId="50D34AD7" w14:textId="530A0EF1" w:rsidR="00E552B0" w:rsidRPr="00E42278" w:rsidRDefault="00E552B0" w:rsidP="00E552B0">
      <w:pPr>
        <w:tabs>
          <w:tab w:val="left" w:pos="1440"/>
        </w:tabs>
        <w:spacing w:after="0" w:line="240" w:lineRule="auto"/>
        <w:jc w:val="both"/>
        <w:rPr>
          <w:rFonts w:asciiTheme="majorBidi" w:eastAsia="SimSun" w:hAnsiTheme="majorBidi" w:cstheme="majorBidi"/>
          <w:b/>
          <w:lang w:eastAsia="zh-CN"/>
        </w:rPr>
      </w:pPr>
      <w:r w:rsidRPr="00E42278">
        <w:rPr>
          <w:rFonts w:asciiTheme="majorBidi" w:eastAsia="SimSun" w:hAnsiTheme="majorBidi" w:cstheme="majorBidi"/>
          <w:b/>
          <w:lang w:eastAsia="zh-CN"/>
        </w:rPr>
        <w:t>§ 5 ust. 2:</w:t>
      </w:r>
    </w:p>
    <w:p w14:paraId="54EB0687" w14:textId="216A685C" w:rsidR="00E552B0" w:rsidRPr="006B5154" w:rsidRDefault="00E552B0" w:rsidP="00E552B0">
      <w:pPr>
        <w:tabs>
          <w:tab w:val="left" w:pos="0"/>
        </w:tabs>
        <w:suppressAutoHyphens/>
        <w:spacing w:after="0" w:line="240" w:lineRule="auto"/>
        <w:jc w:val="both"/>
        <w:rPr>
          <w:rFonts w:asciiTheme="majorBidi" w:eastAsia="Times New Roman" w:hAnsiTheme="majorBidi" w:cstheme="majorBidi"/>
          <w:lang w:eastAsia="ar-SA"/>
        </w:rPr>
      </w:pPr>
      <w:r w:rsidRPr="00E42278">
        <w:rPr>
          <w:rFonts w:asciiTheme="majorBidi" w:eastAsia="Times New Roman" w:hAnsiTheme="majorBidi" w:cstheme="majorBidi"/>
          <w:b/>
          <w:bCs/>
          <w:lang w:eastAsia="ar-SA"/>
        </w:rPr>
        <w:t>„</w:t>
      </w:r>
      <w:r w:rsidRPr="00E42278">
        <w:rPr>
          <w:rFonts w:asciiTheme="majorBidi" w:eastAsia="Times New Roman" w:hAnsiTheme="majorBidi" w:cstheme="majorBidi"/>
          <w:lang w:eastAsia="ar-SA"/>
        </w:rPr>
        <w:t>W przypadku dostarczenia Leków wadliwych lub wykazujących brak ilościowy Wykonawca zobowiązuje się w ciągu 3 dni roboczych dokonać wymiany towaru na pełnowartościowy.”</w:t>
      </w:r>
    </w:p>
    <w:p w14:paraId="647D2EC4" w14:textId="3178085E" w:rsidR="006B5154" w:rsidRDefault="006B5154" w:rsidP="00E552B0">
      <w:pPr>
        <w:tabs>
          <w:tab w:val="left" w:pos="0"/>
        </w:tabs>
        <w:suppressAutoHyphens/>
        <w:spacing w:after="0" w:line="240" w:lineRule="auto"/>
        <w:jc w:val="both"/>
        <w:rPr>
          <w:rFonts w:asciiTheme="majorBidi" w:eastAsia="Times New Roman" w:hAnsiTheme="majorBidi" w:cstheme="majorBidi"/>
          <w:b/>
          <w:bCs/>
          <w:lang w:eastAsia="ar-SA"/>
        </w:rPr>
      </w:pPr>
    </w:p>
    <w:p w14:paraId="64E5DEF4" w14:textId="77777777" w:rsidR="006B5154" w:rsidRPr="006321AC" w:rsidRDefault="006B5154" w:rsidP="00E552B0">
      <w:pPr>
        <w:tabs>
          <w:tab w:val="left" w:pos="0"/>
        </w:tabs>
        <w:suppressAutoHyphens/>
        <w:spacing w:after="0" w:line="240" w:lineRule="auto"/>
        <w:jc w:val="both"/>
        <w:rPr>
          <w:rFonts w:asciiTheme="majorBidi" w:eastAsia="Times New Roman" w:hAnsiTheme="majorBidi" w:cstheme="majorBidi"/>
          <w:b/>
          <w:bCs/>
          <w:lang w:eastAsia="ar-SA"/>
        </w:rPr>
      </w:pPr>
    </w:p>
    <w:p w14:paraId="071FC275" w14:textId="690BA751" w:rsidR="00E552B0" w:rsidRPr="006321AC" w:rsidRDefault="00E552B0" w:rsidP="0002692E">
      <w:pPr>
        <w:pStyle w:val="Zal-text"/>
        <w:widowControl/>
        <w:numPr>
          <w:ilvl w:val="0"/>
          <w:numId w:val="34"/>
        </w:numPr>
        <w:tabs>
          <w:tab w:val="clear" w:pos="8674"/>
          <w:tab w:val="left" w:pos="-38"/>
        </w:tabs>
        <w:spacing w:before="0" w:after="0" w:line="240" w:lineRule="auto"/>
        <w:ind w:left="567" w:hanging="567"/>
        <w:rPr>
          <w:rFonts w:ascii="Times New Roman" w:hAnsi="Times New Roman" w:cs="Times New Roman"/>
        </w:rPr>
      </w:pPr>
      <w:r w:rsidRPr="006321AC">
        <w:rPr>
          <w:rFonts w:ascii="Times New Roman" w:hAnsi="Times New Roman" w:cs="Times New Roman"/>
          <w:b/>
          <w:bCs/>
        </w:rPr>
        <w:t>Zamawiający ponadto zamieszcza zm</w:t>
      </w:r>
      <w:r w:rsidR="0070538A" w:rsidRPr="006321AC">
        <w:rPr>
          <w:rFonts w:ascii="Times New Roman" w:hAnsi="Times New Roman" w:cs="Times New Roman"/>
          <w:b/>
          <w:bCs/>
        </w:rPr>
        <w:t>odyfikowany</w:t>
      </w:r>
      <w:r w:rsidRPr="006321AC">
        <w:rPr>
          <w:rFonts w:ascii="Times New Roman" w:hAnsi="Times New Roman" w:cs="Times New Roman"/>
          <w:b/>
          <w:bCs/>
        </w:rPr>
        <w:t xml:space="preserve"> załącznik nr 3 do SIWZ</w:t>
      </w:r>
      <w:r w:rsidR="0070538A" w:rsidRPr="006321AC">
        <w:rPr>
          <w:rFonts w:ascii="Times New Roman" w:hAnsi="Times New Roman" w:cs="Times New Roman"/>
          <w:b/>
          <w:bCs/>
        </w:rPr>
        <w:t xml:space="preserve"> </w:t>
      </w:r>
      <w:r w:rsidRPr="006321AC">
        <w:rPr>
          <w:rFonts w:ascii="Times New Roman" w:hAnsi="Times New Roman" w:cs="Times New Roman"/>
          <w:b/>
          <w:bCs/>
        </w:rPr>
        <w:t xml:space="preserve">. </w:t>
      </w:r>
    </w:p>
    <w:p w14:paraId="7CCBCCF1" w14:textId="77777777" w:rsidR="007C0BA6" w:rsidRPr="006321AC" w:rsidRDefault="007C0BA6" w:rsidP="007C0BA6">
      <w:pPr>
        <w:pStyle w:val="Zal-text"/>
        <w:widowControl/>
        <w:tabs>
          <w:tab w:val="clear" w:pos="8674"/>
          <w:tab w:val="left" w:pos="-38"/>
        </w:tabs>
        <w:spacing w:before="0" w:after="0" w:line="240" w:lineRule="auto"/>
        <w:ind w:left="1080"/>
        <w:rPr>
          <w:rFonts w:asciiTheme="majorBidi" w:hAnsiTheme="majorBidi" w:cstheme="majorBidi"/>
        </w:rPr>
      </w:pPr>
    </w:p>
    <w:p w14:paraId="7F03229B" w14:textId="77777777" w:rsidR="007C0BA6" w:rsidRPr="00DE1E05" w:rsidRDefault="007C0BA6" w:rsidP="007C0BA6">
      <w:pPr>
        <w:jc w:val="both"/>
        <w:rPr>
          <w:rFonts w:asciiTheme="majorBidi" w:hAnsiTheme="majorBidi" w:cstheme="majorBidi"/>
          <w:color w:val="FF0000"/>
        </w:rPr>
      </w:pPr>
      <w:r w:rsidRPr="006321AC">
        <w:rPr>
          <w:rFonts w:asciiTheme="majorBidi" w:hAnsiTheme="majorBidi" w:cstheme="majorBidi"/>
          <w:b/>
        </w:rPr>
        <w:t>Pozostałe zapisy SIWZ pozostają bez zmian.</w:t>
      </w:r>
      <w:r w:rsidRPr="00DE1E05">
        <w:rPr>
          <w:rFonts w:asciiTheme="majorBidi" w:hAnsiTheme="majorBidi" w:cstheme="majorBidi"/>
          <w:b/>
        </w:rPr>
        <w:t xml:space="preserve"> </w:t>
      </w:r>
    </w:p>
    <w:p w14:paraId="7093528D" w14:textId="5ED2D7CB" w:rsidR="006B5154" w:rsidRDefault="006B5154" w:rsidP="007C0BA6">
      <w:pPr>
        <w:pStyle w:val="Stopka"/>
        <w:ind w:left="1080"/>
        <w:rPr>
          <w:rFonts w:asciiTheme="majorBidi" w:hAnsiTheme="majorBidi" w:cstheme="majorBidi"/>
        </w:rPr>
      </w:pPr>
    </w:p>
    <w:p w14:paraId="0874BB0D" w14:textId="77777777" w:rsidR="0096297F" w:rsidRDefault="0096297F" w:rsidP="00E42278">
      <w:pPr>
        <w:pStyle w:val="Stopka"/>
        <w:tabs>
          <w:tab w:val="clear" w:pos="4536"/>
          <w:tab w:val="center" w:pos="5853"/>
        </w:tabs>
        <w:rPr>
          <w:rFonts w:ascii="Times New Roman" w:hAnsi="Times New Roman" w:cs="Times New Roman"/>
          <w:sz w:val="20"/>
          <w:szCs w:val="20"/>
        </w:rPr>
      </w:pPr>
    </w:p>
    <w:p w14:paraId="745BA4B4" w14:textId="77777777" w:rsidR="0096297F" w:rsidRDefault="0096297F" w:rsidP="00E42278">
      <w:pPr>
        <w:pStyle w:val="Stopka"/>
        <w:tabs>
          <w:tab w:val="clear" w:pos="4536"/>
          <w:tab w:val="center" w:pos="5853"/>
        </w:tabs>
        <w:rPr>
          <w:rFonts w:ascii="Times New Roman" w:hAnsi="Times New Roman" w:cs="Times New Roman"/>
          <w:sz w:val="20"/>
          <w:szCs w:val="20"/>
        </w:rPr>
      </w:pPr>
    </w:p>
    <w:p w14:paraId="4581D621" w14:textId="77777777" w:rsidR="0096297F" w:rsidRDefault="0096297F" w:rsidP="00E42278">
      <w:pPr>
        <w:pStyle w:val="Stopka"/>
        <w:tabs>
          <w:tab w:val="clear" w:pos="4536"/>
          <w:tab w:val="center" w:pos="5853"/>
        </w:tabs>
        <w:rPr>
          <w:rFonts w:ascii="Times New Roman" w:hAnsi="Times New Roman" w:cs="Times New Roman"/>
          <w:sz w:val="20"/>
          <w:szCs w:val="20"/>
        </w:rPr>
      </w:pPr>
    </w:p>
    <w:p w14:paraId="2F777BE0" w14:textId="77777777" w:rsidR="0096297F" w:rsidRDefault="0096297F" w:rsidP="00E42278">
      <w:pPr>
        <w:pStyle w:val="Stopka"/>
        <w:tabs>
          <w:tab w:val="clear" w:pos="4536"/>
          <w:tab w:val="center" w:pos="5853"/>
        </w:tabs>
        <w:rPr>
          <w:rFonts w:ascii="Times New Roman" w:hAnsi="Times New Roman" w:cs="Times New Roman"/>
          <w:sz w:val="20"/>
          <w:szCs w:val="20"/>
        </w:rPr>
      </w:pPr>
    </w:p>
    <w:p w14:paraId="1BEE9EA0" w14:textId="21B877C3" w:rsidR="0096297F" w:rsidRDefault="0096297F" w:rsidP="00E42278">
      <w:pPr>
        <w:pStyle w:val="Stopka"/>
        <w:tabs>
          <w:tab w:val="clear" w:pos="4536"/>
          <w:tab w:val="center" w:pos="5853"/>
        </w:tabs>
        <w:rPr>
          <w:rFonts w:ascii="Times New Roman" w:hAnsi="Times New Roman" w:cs="Times New Roman"/>
          <w:sz w:val="20"/>
          <w:szCs w:val="20"/>
        </w:rPr>
      </w:pPr>
    </w:p>
    <w:p w14:paraId="3CD742AA" w14:textId="292550E5" w:rsidR="00046A68" w:rsidRDefault="00046A68" w:rsidP="00E42278">
      <w:pPr>
        <w:pStyle w:val="Stopka"/>
        <w:tabs>
          <w:tab w:val="clear" w:pos="4536"/>
          <w:tab w:val="center" w:pos="5853"/>
        </w:tabs>
        <w:rPr>
          <w:rFonts w:ascii="Times New Roman" w:hAnsi="Times New Roman" w:cs="Times New Roman"/>
          <w:sz w:val="20"/>
          <w:szCs w:val="20"/>
        </w:rPr>
      </w:pPr>
    </w:p>
    <w:p w14:paraId="179D3291" w14:textId="04A9A232" w:rsidR="00046A68" w:rsidRDefault="00046A68" w:rsidP="00E42278">
      <w:pPr>
        <w:pStyle w:val="Stopka"/>
        <w:tabs>
          <w:tab w:val="clear" w:pos="4536"/>
          <w:tab w:val="center" w:pos="5853"/>
        </w:tabs>
        <w:rPr>
          <w:rFonts w:ascii="Times New Roman" w:hAnsi="Times New Roman" w:cs="Times New Roman"/>
          <w:sz w:val="20"/>
          <w:szCs w:val="20"/>
        </w:rPr>
      </w:pPr>
    </w:p>
    <w:p w14:paraId="7AC01082" w14:textId="35463BD8" w:rsidR="00046A68" w:rsidRDefault="00046A68" w:rsidP="00E42278">
      <w:pPr>
        <w:pStyle w:val="Stopka"/>
        <w:tabs>
          <w:tab w:val="clear" w:pos="4536"/>
          <w:tab w:val="center" w:pos="5853"/>
        </w:tabs>
        <w:rPr>
          <w:rFonts w:ascii="Times New Roman" w:hAnsi="Times New Roman" w:cs="Times New Roman"/>
          <w:sz w:val="20"/>
          <w:szCs w:val="20"/>
        </w:rPr>
      </w:pPr>
    </w:p>
    <w:p w14:paraId="6272A79B" w14:textId="6394D2DA" w:rsidR="00046A68" w:rsidRDefault="00046A68" w:rsidP="00E42278">
      <w:pPr>
        <w:pStyle w:val="Stopka"/>
        <w:tabs>
          <w:tab w:val="clear" w:pos="4536"/>
          <w:tab w:val="center" w:pos="5853"/>
        </w:tabs>
        <w:rPr>
          <w:rFonts w:ascii="Times New Roman" w:hAnsi="Times New Roman" w:cs="Times New Roman"/>
          <w:sz w:val="20"/>
          <w:szCs w:val="20"/>
        </w:rPr>
      </w:pPr>
    </w:p>
    <w:p w14:paraId="5F69E476" w14:textId="7C6E78F3" w:rsidR="00046A68" w:rsidRDefault="00046A68" w:rsidP="00E42278">
      <w:pPr>
        <w:pStyle w:val="Stopka"/>
        <w:tabs>
          <w:tab w:val="clear" w:pos="4536"/>
          <w:tab w:val="center" w:pos="5853"/>
        </w:tabs>
        <w:rPr>
          <w:rFonts w:ascii="Times New Roman" w:hAnsi="Times New Roman" w:cs="Times New Roman"/>
          <w:sz w:val="20"/>
          <w:szCs w:val="20"/>
        </w:rPr>
      </w:pPr>
    </w:p>
    <w:p w14:paraId="35230CAC" w14:textId="1CA9E8D8" w:rsidR="00046A68" w:rsidRDefault="00046A68" w:rsidP="00E42278">
      <w:pPr>
        <w:pStyle w:val="Stopka"/>
        <w:tabs>
          <w:tab w:val="clear" w:pos="4536"/>
          <w:tab w:val="center" w:pos="5853"/>
        </w:tabs>
        <w:rPr>
          <w:rFonts w:ascii="Times New Roman" w:hAnsi="Times New Roman" w:cs="Times New Roman"/>
          <w:sz w:val="20"/>
          <w:szCs w:val="20"/>
        </w:rPr>
      </w:pPr>
    </w:p>
    <w:p w14:paraId="3D566F73" w14:textId="37FE6578" w:rsidR="00046A68" w:rsidRDefault="00046A68" w:rsidP="00E42278">
      <w:pPr>
        <w:pStyle w:val="Stopka"/>
        <w:tabs>
          <w:tab w:val="clear" w:pos="4536"/>
          <w:tab w:val="center" w:pos="5853"/>
        </w:tabs>
        <w:rPr>
          <w:rFonts w:ascii="Times New Roman" w:hAnsi="Times New Roman" w:cs="Times New Roman"/>
          <w:sz w:val="20"/>
          <w:szCs w:val="20"/>
        </w:rPr>
      </w:pPr>
    </w:p>
    <w:p w14:paraId="35878C81" w14:textId="77777777" w:rsidR="00046A68" w:rsidRDefault="00046A68" w:rsidP="00E42278">
      <w:pPr>
        <w:pStyle w:val="Stopka"/>
        <w:tabs>
          <w:tab w:val="clear" w:pos="4536"/>
          <w:tab w:val="center" w:pos="5853"/>
        </w:tabs>
        <w:rPr>
          <w:rFonts w:ascii="Times New Roman" w:hAnsi="Times New Roman" w:cs="Times New Roman"/>
          <w:sz w:val="20"/>
          <w:szCs w:val="20"/>
        </w:rPr>
      </w:pPr>
    </w:p>
    <w:p w14:paraId="55721512" w14:textId="23A52505" w:rsidR="007C0BA6" w:rsidRPr="00E42278" w:rsidRDefault="007C0BA6" w:rsidP="00E42278">
      <w:pPr>
        <w:pStyle w:val="Stopka"/>
        <w:tabs>
          <w:tab w:val="clear" w:pos="4536"/>
          <w:tab w:val="center" w:pos="5853"/>
        </w:tabs>
        <w:rPr>
          <w:rFonts w:asciiTheme="majorBidi" w:hAnsiTheme="majorBidi" w:cstheme="majorBidi"/>
        </w:rPr>
      </w:pPr>
      <w:r w:rsidRPr="007C0BA6">
        <w:rPr>
          <w:rFonts w:ascii="Times New Roman" w:hAnsi="Times New Roman" w:cs="Times New Roman"/>
          <w:sz w:val="20"/>
          <w:szCs w:val="20"/>
        </w:rPr>
        <w:t>Sprawę prowadzi:</w:t>
      </w:r>
    </w:p>
    <w:p w14:paraId="149F4475" w14:textId="3C9CBF2A"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Anna Karczmarczyk-Tryc</w:t>
      </w:r>
    </w:p>
    <w:p w14:paraId="3D120C14" w14:textId="5B429CEE" w:rsidR="007C0BA6" w:rsidRDefault="007C0BA6" w:rsidP="0071497D">
      <w:pPr>
        <w:pStyle w:val="Stopka"/>
        <w:rPr>
          <w:rFonts w:ascii="Times New Roman" w:hAnsi="Times New Roman" w:cs="Times New Roman"/>
          <w:sz w:val="20"/>
          <w:szCs w:val="20"/>
        </w:rPr>
      </w:pPr>
      <w:r>
        <w:rPr>
          <w:rFonts w:ascii="Times New Roman" w:hAnsi="Times New Roman" w:cs="Times New Roman"/>
          <w:sz w:val="20"/>
          <w:szCs w:val="20"/>
        </w:rPr>
        <w:t>ul. Nowowiejska 27, 00-665 Warszawa, pok. G103</w:t>
      </w:r>
    </w:p>
    <w:p w14:paraId="4A3EBA54" w14:textId="6EBEF913" w:rsidR="000231EC" w:rsidRPr="0088006A" w:rsidRDefault="007C0BA6" w:rsidP="0071497D">
      <w:pPr>
        <w:pStyle w:val="Stopka"/>
        <w:rPr>
          <w:rFonts w:ascii="Times New Roman" w:hAnsi="Times New Roman" w:cs="Times New Roman"/>
          <w:sz w:val="20"/>
          <w:szCs w:val="20"/>
          <w:lang w:val="en-US"/>
        </w:rPr>
      </w:pPr>
      <w:r w:rsidRPr="0088006A">
        <w:rPr>
          <w:rFonts w:ascii="Times New Roman" w:hAnsi="Times New Roman" w:cs="Times New Roman"/>
          <w:sz w:val="20"/>
          <w:szCs w:val="20"/>
          <w:lang w:val="en-US"/>
        </w:rPr>
        <w:t xml:space="preserve">tel.: (022) 11-65-357, fax: (022) 11-65-355 </w:t>
      </w:r>
    </w:p>
    <w:p w14:paraId="2F66317C" w14:textId="4D18967B" w:rsidR="00CC2A72" w:rsidRPr="007C0BA6" w:rsidRDefault="00CC2A72" w:rsidP="0071497D">
      <w:pPr>
        <w:pStyle w:val="Stopka"/>
        <w:rPr>
          <w:rStyle w:val="s13"/>
          <w:sz w:val="20"/>
          <w:szCs w:val="20"/>
          <w:lang w:val="en-US"/>
        </w:rPr>
      </w:pPr>
      <w:r>
        <w:rPr>
          <w:rStyle w:val="s13"/>
          <w:sz w:val="20"/>
          <w:szCs w:val="20"/>
          <w:lang w:val="en-US"/>
        </w:rPr>
        <w:t>anna.karczmarczyk-tryc@szpitalnowowiejski.pl</w:t>
      </w:r>
    </w:p>
    <w:sectPr w:rsidR="00CC2A72" w:rsidRPr="007C0B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2DD0D" w14:textId="77777777" w:rsidR="008831BB" w:rsidRDefault="008831BB" w:rsidP="00D3221F">
      <w:pPr>
        <w:spacing w:after="0" w:line="240" w:lineRule="auto"/>
      </w:pPr>
      <w:r>
        <w:separator/>
      </w:r>
    </w:p>
  </w:endnote>
  <w:endnote w:type="continuationSeparator" w:id="0">
    <w:p w14:paraId="0AD2083B" w14:textId="77777777" w:rsidR="008831BB" w:rsidRDefault="008831BB"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05933"/>
      <w:docPartObj>
        <w:docPartGallery w:val="Page Numbers (Bottom of Page)"/>
        <w:docPartUnique/>
      </w:docPartObj>
    </w:sdtPr>
    <w:sdtEndPr/>
    <w:sdtContent>
      <w:p w14:paraId="33A4E479" w14:textId="73D2B2C5" w:rsidR="0002692E" w:rsidRDefault="0002692E">
        <w:pPr>
          <w:pStyle w:val="Stopka"/>
          <w:jc w:val="right"/>
        </w:pPr>
        <w:r>
          <w:fldChar w:fldCharType="begin"/>
        </w:r>
        <w:r>
          <w:instrText>PAGE   \* MERGEFORMAT</w:instrText>
        </w:r>
        <w:r>
          <w:fldChar w:fldCharType="separate"/>
        </w:r>
        <w:r>
          <w:t>2</w:t>
        </w:r>
        <w:r>
          <w:fldChar w:fldCharType="end"/>
        </w:r>
      </w:p>
    </w:sdtContent>
  </w:sdt>
  <w:p w14:paraId="6D9355E6" w14:textId="77777777" w:rsidR="0096297F" w:rsidRDefault="009629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7877" w14:textId="77777777" w:rsidR="008831BB" w:rsidRDefault="008831BB" w:rsidP="00D3221F">
      <w:pPr>
        <w:spacing w:after="0" w:line="240" w:lineRule="auto"/>
      </w:pPr>
      <w:r>
        <w:separator/>
      </w:r>
    </w:p>
  </w:footnote>
  <w:footnote w:type="continuationSeparator" w:id="0">
    <w:p w14:paraId="5B87193E" w14:textId="77777777" w:rsidR="008831BB" w:rsidRDefault="008831BB"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25C87"/>
    <w:multiLevelType w:val="hybridMultilevel"/>
    <w:tmpl w:val="CCF08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AB1630"/>
    <w:multiLevelType w:val="hybridMultilevel"/>
    <w:tmpl w:val="5214639C"/>
    <w:lvl w:ilvl="0" w:tplc="AD82F5F4">
      <w:start w:val="1"/>
      <w:numFmt w:val="upperRoman"/>
      <w:lvlText w:val="%1."/>
      <w:lvlJc w:val="left"/>
      <w:pPr>
        <w:ind w:left="157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906497"/>
    <w:multiLevelType w:val="hybridMultilevel"/>
    <w:tmpl w:val="7C181992"/>
    <w:lvl w:ilvl="0" w:tplc="D3E6A324">
      <w:start w:val="3"/>
      <w:numFmt w:val="upperRoman"/>
      <w:lvlText w:val="%1."/>
      <w:lvlJc w:val="left"/>
      <w:pPr>
        <w:ind w:left="157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72AF0"/>
    <w:multiLevelType w:val="hybridMultilevel"/>
    <w:tmpl w:val="7F5EA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10DEB"/>
    <w:multiLevelType w:val="multilevel"/>
    <w:tmpl w:val="EE003F3C"/>
    <w:lvl w:ilvl="0">
      <w:start w:val="15"/>
      <w:numFmt w:val="decimal"/>
      <w:lvlText w:val="%1"/>
      <w:lvlJc w:val="left"/>
      <w:pPr>
        <w:ind w:left="720" w:hanging="720"/>
      </w:pPr>
      <w:rPr>
        <w:rFonts w:hint="default"/>
      </w:rPr>
    </w:lvl>
    <w:lvl w:ilvl="1">
      <w:start w:val="1"/>
      <w:numFmt w:val="decimal"/>
      <w:lvlText w:val="%1.%2"/>
      <w:lvlJc w:val="left"/>
      <w:pPr>
        <w:ind w:left="1980" w:hanging="72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257F21BD"/>
    <w:multiLevelType w:val="hybridMultilevel"/>
    <w:tmpl w:val="CD82A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27B9F"/>
    <w:multiLevelType w:val="multilevel"/>
    <w:tmpl w:val="1DBE5466"/>
    <w:lvl w:ilvl="0">
      <w:start w:val="17"/>
      <w:numFmt w:val="decimal"/>
      <w:lvlText w:val="%1"/>
      <w:lvlJc w:val="left"/>
      <w:pPr>
        <w:ind w:left="420" w:hanging="420"/>
      </w:pPr>
      <w:rPr>
        <w:rFonts w:hint="default"/>
        <w:b/>
      </w:rPr>
    </w:lvl>
    <w:lvl w:ilvl="1">
      <w:start w:val="5"/>
      <w:numFmt w:val="decimal"/>
      <w:lvlText w:val="%1.%2"/>
      <w:lvlJc w:val="left"/>
      <w:pPr>
        <w:ind w:left="420" w:hanging="420"/>
      </w:pPr>
      <w:rPr>
        <w:rFonts w:hint="default"/>
        <w:b/>
        <w:strike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7A1DD6"/>
    <w:multiLevelType w:val="hybridMultilevel"/>
    <w:tmpl w:val="D73CB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6378A"/>
    <w:multiLevelType w:val="hybridMultilevel"/>
    <w:tmpl w:val="58563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8511EEB"/>
    <w:multiLevelType w:val="multilevel"/>
    <w:tmpl w:val="B7862696"/>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strike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8B620C"/>
    <w:multiLevelType w:val="hybridMultilevel"/>
    <w:tmpl w:val="8B665A2A"/>
    <w:lvl w:ilvl="0" w:tplc="6C86CFCE">
      <w:start w:val="3"/>
      <w:numFmt w:val="upperRoman"/>
      <w:lvlText w:val="%1."/>
      <w:lvlJc w:val="left"/>
      <w:pPr>
        <w:ind w:left="157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D7EC1"/>
    <w:multiLevelType w:val="hybridMultilevel"/>
    <w:tmpl w:val="7592CA56"/>
    <w:lvl w:ilvl="0" w:tplc="6C86CFCE">
      <w:start w:val="3"/>
      <w:numFmt w:val="upperRoman"/>
      <w:lvlText w:val="%1."/>
      <w:lvlJc w:val="left"/>
      <w:pPr>
        <w:ind w:left="157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9" w15:restartNumberingAfterBreak="0">
    <w:nsid w:val="60667E34"/>
    <w:multiLevelType w:val="hybridMultilevel"/>
    <w:tmpl w:val="B9E65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9E4B83"/>
    <w:multiLevelType w:val="hybridMultilevel"/>
    <w:tmpl w:val="9CDE5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50A49AA"/>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45A8E"/>
    <w:multiLevelType w:val="hybridMultilevel"/>
    <w:tmpl w:val="E4A67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A46C8F"/>
    <w:multiLevelType w:val="hybridMultilevel"/>
    <w:tmpl w:val="F5C07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8"/>
  </w:num>
  <w:num w:numId="5">
    <w:abstractNumId w:val="8"/>
  </w:num>
  <w:num w:numId="6">
    <w:abstractNumId w:val="16"/>
  </w:num>
  <w:num w:numId="7">
    <w:abstractNumId w:val="33"/>
  </w:num>
  <w:num w:numId="8">
    <w:abstractNumId w:val="14"/>
  </w:num>
  <w:num w:numId="9">
    <w:abstractNumId w:val="21"/>
  </w:num>
  <w:num w:numId="10">
    <w:abstractNumId w:val="32"/>
  </w:num>
  <w:num w:numId="11">
    <w:abstractNumId w:val="30"/>
  </w:num>
  <w:num w:numId="12">
    <w:abstractNumId w:val="2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8"/>
  </w:num>
  <w:num w:numId="16">
    <w:abstractNumId w:val="22"/>
  </w:num>
  <w:num w:numId="17">
    <w:abstractNumId w:val="7"/>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19"/>
  </w:num>
  <w:num w:numId="23">
    <w:abstractNumId w:val="36"/>
  </w:num>
  <w:num w:numId="24">
    <w:abstractNumId w:val="20"/>
  </w:num>
  <w:num w:numId="25">
    <w:abstractNumId w:val="34"/>
  </w:num>
  <w:num w:numId="26">
    <w:abstractNumId w:val="17"/>
  </w:num>
  <w:num w:numId="27">
    <w:abstractNumId w:val="29"/>
  </w:num>
  <w:num w:numId="28">
    <w:abstractNumId w:val="2"/>
  </w:num>
  <w:num w:numId="29">
    <w:abstractNumId w:val="38"/>
  </w:num>
  <w:num w:numId="30">
    <w:abstractNumId w:val="37"/>
  </w:num>
  <w:num w:numId="31">
    <w:abstractNumId w:val="10"/>
  </w:num>
  <w:num w:numId="32">
    <w:abstractNumId w:val="12"/>
  </w:num>
  <w:num w:numId="33">
    <w:abstractNumId w:val="9"/>
  </w:num>
  <w:num w:numId="34">
    <w:abstractNumId w:val="27"/>
  </w:num>
  <w:num w:numId="35">
    <w:abstractNumId w:val="23"/>
  </w:num>
  <w:num w:numId="36">
    <w:abstractNumId w:val="11"/>
  </w:num>
  <w:num w:numId="37">
    <w:abstractNumId w:val="13"/>
  </w:num>
  <w:num w:numId="38">
    <w:abstractNumId w:val="26"/>
  </w:num>
  <w:num w:numId="39">
    <w:abstractNumId w:val="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4BE5C63-E4EA-4F91-96B9-2CF522C9A485}"/>
  </w:docVars>
  <w:rsids>
    <w:rsidRoot w:val="00EC5E49"/>
    <w:rsid w:val="00005DA6"/>
    <w:rsid w:val="0002218D"/>
    <w:rsid w:val="000231EC"/>
    <w:rsid w:val="0002692E"/>
    <w:rsid w:val="000309D5"/>
    <w:rsid w:val="00041234"/>
    <w:rsid w:val="00043213"/>
    <w:rsid w:val="00046A68"/>
    <w:rsid w:val="00050190"/>
    <w:rsid w:val="00084BCB"/>
    <w:rsid w:val="00091C8A"/>
    <w:rsid w:val="00097199"/>
    <w:rsid w:val="000A20CD"/>
    <w:rsid w:val="000B0EBA"/>
    <w:rsid w:val="000C4EA3"/>
    <w:rsid w:val="000D7963"/>
    <w:rsid w:val="00114FEC"/>
    <w:rsid w:val="001413F0"/>
    <w:rsid w:val="001757F0"/>
    <w:rsid w:val="00197DA5"/>
    <w:rsid w:val="001E4585"/>
    <w:rsid w:val="002413D0"/>
    <w:rsid w:val="0026248D"/>
    <w:rsid w:val="00291392"/>
    <w:rsid w:val="002B2B74"/>
    <w:rsid w:val="002D33C2"/>
    <w:rsid w:val="002E6E66"/>
    <w:rsid w:val="002E7C26"/>
    <w:rsid w:val="00322038"/>
    <w:rsid w:val="003336B9"/>
    <w:rsid w:val="00334F1D"/>
    <w:rsid w:val="00374B76"/>
    <w:rsid w:val="00375C38"/>
    <w:rsid w:val="00380B8E"/>
    <w:rsid w:val="00381A3C"/>
    <w:rsid w:val="00383DB5"/>
    <w:rsid w:val="00385C4F"/>
    <w:rsid w:val="0039365A"/>
    <w:rsid w:val="003938FF"/>
    <w:rsid w:val="003A1BBE"/>
    <w:rsid w:val="003A1EA1"/>
    <w:rsid w:val="003E1BD1"/>
    <w:rsid w:val="003F366A"/>
    <w:rsid w:val="003F4AC3"/>
    <w:rsid w:val="003F66E9"/>
    <w:rsid w:val="004107DB"/>
    <w:rsid w:val="00413A56"/>
    <w:rsid w:val="004328E2"/>
    <w:rsid w:val="0046402D"/>
    <w:rsid w:val="00494A05"/>
    <w:rsid w:val="00496BBC"/>
    <w:rsid w:val="004D37EE"/>
    <w:rsid w:val="004D5158"/>
    <w:rsid w:val="00502A8D"/>
    <w:rsid w:val="00512004"/>
    <w:rsid w:val="005570D1"/>
    <w:rsid w:val="005642E8"/>
    <w:rsid w:val="0058171C"/>
    <w:rsid w:val="005843E3"/>
    <w:rsid w:val="00592A42"/>
    <w:rsid w:val="005B1B72"/>
    <w:rsid w:val="005B55CD"/>
    <w:rsid w:val="005C5125"/>
    <w:rsid w:val="005D7436"/>
    <w:rsid w:val="005D7BC7"/>
    <w:rsid w:val="005E0A5A"/>
    <w:rsid w:val="005E4975"/>
    <w:rsid w:val="006014E0"/>
    <w:rsid w:val="00604A27"/>
    <w:rsid w:val="006057A8"/>
    <w:rsid w:val="00607951"/>
    <w:rsid w:val="006209B8"/>
    <w:rsid w:val="006321AC"/>
    <w:rsid w:val="00643E13"/>
    <w:rsid w:val="006579AD"/>
    <w:rsid w:val="006B5154"/>
    <w:rsid w:val="006C29D7"/>
    <w:rsid w:val="006F0852"/>
    <w:rsid w:val="006F3F1A"/>
    <w:rsid w:val="00700408"/>
    <w:rsid w:val="00701375"/>
    <w:rsid w:val="0070538A"/>
    <w:rsid w:val="0071497D"/>
    <w:rsid w:val="00721600"/>
    <w:rsid w:val="00722B92"/>
    <w:rsid w:val="007323CE"/>
    <w:rsid w:val="00735382"/>
    <w:rsid w:val="007452B6"/>
    <w:rsid w:val="0076024C"/>
    <w:rsid w:val="0076142E"/>
    <w:rsid w:val="0077792D"/>
    <w:rsid w:val="007931F0"/>
    <w:rsid w:val="0079640C"/>
    <w:rsid w:val="007B0FD0"/>
    <w:rsid w:val="007C0BA6"/>
    <w:rsid w:val="007D7C59"/>
    <w:rsid w:val="007E504A"/>
    <w:rsid w:val="007F0071"/>
    <w:rsid w:val="007F5CF3"/>
    <w:rsid w:val="0081668F"/>
    <w:rsid w:val="00824CB9"/>
    <w:rsid w:val="008323F9"/>
    <w:rsid w:val="0088006A"/>
    <w:rsid w:val="008831BB"/>
    <w:rsid w:val="00891858"/>
    <w:rsid w:val="008A573C"/>
    <w:rsid w:val="008B2700"/>
    <w:rsid w:val="008E56BA"/>
    <w:rsid w:val="008E7387"/>
    <w:rsid w:val="008F1A52"/>
    <w:rsid w:val="00903820"/>
    <w:rsid w:val="00905F16"/>
    <w:rsid w:val="009217AD"/>
    <w:rsid w:val="00936C70"/>
    <w:rsid w:val="0096297F"/>
    <w:rsid w:val="00967378"/>
    <w:rsid w:val="00985D8F"/>
    <w:rsid w:val="00994EC4"/>
    <w:rsid w:val="00996860"/>
    <w:rsid w:val="009976F6"/>
    <w:rsid w:val="009E6265"/>
    <w:rsid w:val="009E789F"/>
    <w:rsid w:val="00A10C31"/>
    <w:rsid w:val="00A14766"/>
    <w:rsid w:val="00A169BA"/>
    <w:rsid w:val="00A31322"/>
    <w:rsid w:val="00A37717"/>
    <w:rsid w:val="00A52CE8"/>
    <w:rsid w:val="00A530A5"/>
    <w:rsid w:val="00A6314B"/>
    <w:rsid w:val="00A646AA"/>
    <w:rsid w:val="00A93033"/>
    <w:rsid w:val="00A97337"/>
    <w:rsid w:val="00AB5FCE"/>
    <w:rsid w:val="00AD6BB9"/>
    <w:rsid w:val="00AE1449"/>
    <w:rsid w:val="00AE4DF6"/>
    <w:rsid w:val="00AF11E5"/>
    <w:rsid w:val="00AF4B6C"/>
    <w:rsid w:val="00B37EA8"/>
    <w:rsid w:val="00B43C56"/>
    <w:rsid w:val="00BA1DFA"/>
    <w:rsid w:val="00BB4C3F"/>
    <w:rsid w:val="00BD372A"/>
    <w:rsid w:val="00BF1F69"/>
    <w:rsid w:val="00C27B27"/>
    <w:rsid w:val="00C36FCD"/>
    <w:rsid w:val="00C424AD"/>
    <w:rsid w:val="00C55A95"/>
    <w:rsid w:val="00C579A1"/>
    <w:rsid w:val="00CB096D"/>
    <w:rsid w:val="00CB447D"/>
    <w:rsid w:val="00CC2A72"/>
    <w:rsid w:val="00CC55E5"/>
    <w:rsid w:val="00CE0AA1"/>
    <w:rsid w:val="00D04306"/>
    <w:rsid w:val="00D04C93"/>
    <w:rsid w:val="00D07C6E"/>
    <w:rsid w:val="00D3221F"/>
    <w:rsid w:val="00D41BDE"/>
    <w:rsid w:val="00D45019"/>
    <w:rsid w:val="00D468B4"/>
    <w:rsid w:val="00D54CA4"/>
    <w:rsid w:val="00D7232C"/>
    <w:rsid w:val="00D72DFB"/>
    <w:rsid w:val="00D744CE"/>
    <w:rsid w:val="00D94D4A"/>
    <w:rsid w:val="00DB3302"/>
    <w:rsid w:val="00DC7134"/>
    <w:rsid w:val="00DC7DD1"/>
    <w:rsid w:val="00DD0348"/>
    <w:rsid w:val="00DE1E05"/>
    <w:rsid w:val="00DE4FEE"/>
    <w:rsid w:val="00DF3356"/>
    <w:rsid w:val="00E0134D"/>
    <w:rsid w:val="00E029BC"/>
    <w:rsid w:val="00E04336"/>
    <w:rsid w:val="00E2621E"/>
    <w:rsid w:val="00E322C5"/>
    <w:rsid w:val="00E42278"/>
    <w:rsid w:val="00E47460"/>
    <w:rsid w:val="00E52EB7"/>
    <w:rsid w:val="00E552B0"/>
    <w:rsid w:val="00E8723F"/>
    <w:rsid w:val="00EA27DC"/>
    <w:rsid w:val="00EA5484"/>
    <w:rsid w:val="00EC5335"/>
    <w:rsid w:val="00EC5E49"/>
    <w:rsid w:val="00EC74E4"/>
    <w:rsid w:val="00ED1F4F"/>
    <w:rsid w:val="00ED2F39"/>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4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iPriority w:val="99"/>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A1DFA"/>
    <w:pPr>
      <w:spacing w:after="120" w:line="240" w:lineRule="auto"/>
    </w:pPr>
    <w:rPr>
      <w:rFonts w:ascii="Times New Roman" w:eastAsia="Times New Roman" w:hAnsi="Times New Roman" w:cs="Times New Roman"/>
      <w:sz w:val="26"/>
      <w:szCs w:val="24"/>
      <w:lang w:eastAsia="pl-PL"/>
    </w:rPr>
  </w:style>
  <w:style w:type="character" w:customStyle="1" w:styleId="TekstpodstawowyZnak">
    <w:name w:val="Tekst podstawowy Znak"/>
    <w:basedOn w:val="Domylnaczcionkaakapitu"/>
    <w:link w:val="Tekstpodstawowy"/>
    <w:uiPriority w:val="99"/>
    <w:semiHidden/>
    <w:rsid w:val="00BA1DFA"/>
    <w:rPr>
      <w:rFonts w:ascii="Times New Roman" w:eastAsia="Times New Roman" w:hAnsi="Times New Roman" w:cs="Times New Roman"/>
      <w:sz w:val="26"/>
      <w:szCs w:val="24"/>
      <w:lang w:eastAsia="pl-PL"/>
    </w:rPr>
  </w:style>
  <w:style w:type="paragraph" w:styleId="Tekstpodstawowywcity">
    <w:name w:val="Body Text Indent"/>
    <w:basedOn w:val="Normalny"/>
    <w:link w:val="TekstpodstawowywcityZnak"/>
    <w:uiPriority w:val="99"/>
    <w:semiHidden/>
    <w:unhideWhenUsed/>
    <w:rsid w:val="0096297F"/>
    <w:pPr>
      <w:spacing w:after="120"/>
      <w:ind w:left="283"/>
    </w:pPr>
  </w:style>
  <w:style w:type="character" w:customStyle="1" w:styleId="TekstpodstawowywcityZnak">
    <w:name w:val="Tekst podstawowy wcięty Znak"/>
    <w:basedOn w:val="Domylnaczcionkaakapitu"/>
    <w:link w:val="Tekstpodstawowywcity"/>
    <w:uiPriority w:val="99"/>
    <w:semiHidden/>
    <w:rsid w:val="0096297F"/>
  </w:style>
  <w:style w:type="character" w:customStyle="1" w:styleId="alb">
    <w:name w:val="a_lb"/>
    <w:basedOn w:val="Domylnaczcionkaakapitu"/>
    <w:rsid w:val="0088006A"/>
  </w:style>
  <w:style w:type="character" w:customStyle="1" w:styleId="alb-s">
    <w:name w:val="a_lb-s"/>
    <w:basedOn w:val="Domylnaczcionkaakapitu"/>
    <w:rsid w:val="0088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396704616">
      <w:bodyDiv w:val="1"/>
      <w:marLeft w:val="0"/>
      <w:marRight w:val="0"/>
      <w:marTop w:val="0"/>
      <w:marBottom w:val="0"/>
      <w:divBdr>
        <w:top w:val="none" w:sz="0" w:space="0" w:color="auto"/>
        <w:left w:val="none" w:sz="0" w:space="0" w:color="auto"/>
        <w:bottom w:val="none" w:sz="0" w:space="0" w:color="auto"/>
        <w:right w:val="none" w:sz="0" w:space="0" w:color="auto"/>
      </w:divBdr>
      <w:divsChild>
        <w:div w:id="520167113">
          <w:marLeft w:val="0"/>
          <w:marRight w:val="0"/>
          <w:marTop w:val="0"/>
          <w:marBottom w:val="0"/>
          <w:divBdr>
            <w:top w:val="none" w:sz="0" w:space="0" w:color="auto"/>
            <w:left w:val="none" w:sz="0" w:space="0" w:color="auto"/>
            <w:bottom w:val="none" w:sz="0" w:space="0" w:color="auto"/>
            <w:right w:val="none" w:sz="0" w:space="0" w:color="auto"/>
          </w:divBdr>
        </w:div>
      </w:divsChild>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latformazakupowa.pl/pn/szpitalnowowiejski" TargetMode="External"/><Relationship Id="rId4" Type="http://schemas.openxmlformats.org/officeDocument/2006/relationships/styles" Target="styles.xml"/><Relationship Id="rId9" Type="http://schemas.openxmlformats.org/officeDocument/2006/relationships/hyperlink" Target="mailto:zamowienia.szpitalny@salusint.com.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customXml/itemProps2.xml><?xml version="1.0" encoding="utf-8"?>
<ds:datastoreItem xmlns:ds="http://schemas.openxmlformats.org/officeDocument/2006/customXml" ds:itemID="{74BE5C63-E4EA-4F91-96B9-2CF522C9A48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5322</Words>
  <Characters>31936</Characters>
  <Application>Microsoft Office Word</Application>
  <DocSecurity>4</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2021-01-28T12:22:00Z</cp:lastPrinted>
  <dcterms:created xsi:type="dcterms:W3CDTF">2021-01-28T12:30:00Z</dcterms:created>
  <dcterms:modified xsi:type="dcterms:W3CDTF">2021-01-28T12:30:00Z</dcterms:modified>
</cp:coreProperties>
</file>