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557402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557402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>Wzór oświadczenia Wykonawcy</w:t>
      </w:r>
      <w:r w:rsidR="00557402">
        <w:rPr>
          <w:b/>
          <w:bCs/>
          <w:sz w:val="26"/>
          <w:szCs w:val="26"/>
        </w:rPr>
        <w:t xml:space="preserve"> o aktualności oświadczenia </w:t>
      </w:r>
    </w:p>
    <w:p w:rsidR="007D1F26" w:rsidRPr="009C4D3D" w:rsidRDefault="00557402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 zakresie podstaw wykluczenia</w:t>
      </w:r>
    </w:p>
    <w:p w:rsidR="009C4D3D" w:rsidRPr="00963512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5019F3" w:rsidRPr="00F206E4" w:rsidRDefault="00071772" w:rsidP="005044D4">
      <w:pPr>
        <w:jc w:val="both"/>
        <w:rPr>
          <w:rFonts w:ascii="Cambria" w:hAnsi="Cambria"/>
          <w:bCs/>
          <w:sz w:val="24"/>
          <w:szCs w:val="24"/>
        </w:rPr>
      </w:pPr>
      <w:r w:rsidRPr="008A3A4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A3A4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5044D4" w:rsidRPr="0085080A">
        <w:rPr>
          <w:rFonts w:ascii="Cambria" w:hAnsi="Cambria"/>
          <w:b/>
          <w:sz w:val="24"/>
          <w:szCs w:val="24"/>
        </w:rPr>
        <w:t>Modernizacja infrastruktury oświetleniowej na terenie gminy Dobromierz dofinansowana z Rządowego Funduszu Polski Ład: Programu Inwestycji Strategicznych</w:t>
      </w:r>
      <w:r w:rsidR="005044D4" w:rsidRPr="00F56CFC">
        <w:rPr>
          <w:rFonts w:ascii="Cambria" w:hAnsi="Cambria"/>
          <w:bCs/>
          <w:sz w:val="24"/>
          <w:szCs w:val="24"/>
        </w:rPr>
        <w:t xml:space="preserve"> n</w:t>
      </w:r>
      <w:r w:rsidR="005044D4" w:rsidRPr="00F56CFC">
        <w:rPr>
          <w:rFonts w:ascii="Cambria" w:hAnsi="Cambria"/>
          <w:sz w:val="24"/>
          <w:szCs w:val="24"/>
        </w:rPr>
        <w:t>umer postępowania</w:t>
      </w:r>
      <w:r w:rsidR="005044D4" w:rsidRPr="00F56CFC">
        <w:rPr>
          <w:rFonts w:ascii="Cambria" w:hAnsi="Cambria"/>
          <w:bCs/>
          <w:sz w:val="24"/>
          <w:szCs w:val="24"/>
        </w:rPr>
        <w:t xml:space="preserve">: </w:t>
      </w:r>
      <w:r w:rsidR="005044D4" w:rsidRPr="00F56CFC">
        <w:rPr>
          <w:rFonts w:ascii="Cambria" w:hAnsi="Cambria"/>
          <w:b/>
          <w:bCs/>
          <w:sz w:val="24"/>
          <w:szCs w:val="24"/>
        </w:rPr>
        <w:t>ZP.271.</w:t>
      </w:r>
      <w:r w:rsidR="005044D4">
        <w:rPr>
          <w:rFonts w:ascii="Cambria" w:hAnsi="Cambria"/>
          <w:b/>
          <w:bCs/>
          <w:sz w:val="24"/>
          <w:szCs w:val="24"/>
        </w:rPr>
        <w:t>10</w:t>
      </w:r>
      <w:r w:rsidR="005044D4" w:rsidRPr="00F56CFC">
        <w:rPr>
          <w:rFonts w:ascii="Cambria" w:hAnsi="Cambria"/>
          <w:b/>
          <w:bCs/>
          <w:sz w:val="24"/>
          <w:szCs w:val="24"/>
        </w:rPr>
        <w:t>.2024.</w:t>
      </w: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557402" w:rsidRPr="00557402" w:rsidRDefault="00557402" w:rsidP="00557402">
      <w:pPr>
        <w:jc w:val="both"/>
        <w:rPr>
          <w:rFonts w:ascii="Cambria" w:hAnsi="Cambria"/>
          <w:color w:val="000000"/>
          <w:sz w:val="24"/>
          <w:szCs w:val="24"/>
        </w:rPr>
      </w:pPr>
      <w:r w:rsidRPr="00557402">
        <w:rPr>
          <w:rFonts w:ascii="Cambria" w:hAnsi="Cambria"/>
          <w:bCs/>
          <w:color w:val="000000"/>
          <w:spacing w:val="4"/>
          <w:sz w:val="24"/>
          <w:szCs w:val="24"/>
        </w:rPr>
        <w:t xml:space="preserve">ubiegając się o udzielenie zamówienia publicznego pn. </w:t>
      </w:r>
      <w:r w:rsidR="005044D4" w:rsidRPr="0085080A">
        <w:rPr>
          <w:rFonts w:ascii="Cambria" w:hAnsi="Cambria"/>
          <w:b/>
          <w:sz w:val="24"/>
          <w:szCs w:val="24"/>
        </w:rPr>
        <w:t>Modernizacja infrastruktury oświetleniowej na terenie gminy Dobromierz dofinansowana z Rządowego Funduszu Polski Ład: Programu Inwestycji Strategicznych</w:t>
      </w:r>
      <w:r w:rsidR="005044D4" w:rsidRPr="00F56CFC">
        <w:rPr>
          <w:rFonts w:ascii="Cambria" w:hAnsi="Cambria"/>
          <w:bCs/>
          <w:sz w:val="24"/>
          <w:szCs w:val="24"/>
        </w:rPr>
        <w:t xml:space="preserve"> n</w:t>
      </w:r>
      <w:r w:rsidR="005044D4" w:rsidRPr="00F56CFC">
        <w:rPr>
          <w:rFonts w:ascii="Cambria" w:hAnsi="Cambria"/>
          <w:sz w:val="24"/>
          <w:szCs w:val="24"/>
        </w:rPr>
        <w:t>umer postępowania</w:t>
      </w:r>
      <w:r w:rsidR="005044D4" w:rsidRPr="00F56CFC">
        <w:rPr>
          <w:rFonts w:ascii="Cambria" w:hAnsi="Cambria"/>
          <w:bCs/>
          <w:sz w:val="24"/>
          <w:szCs w:val="24"/>
        </w:rPr>
        <w:t xml:space="preserve">: </w:t>
      </w:r>
      <w:r w:rsidR="005044D4" w:rsidRPr="00F56CFC">
        <w:rPr>
          <w:rFonts w:ascii="Cambria" w:hAnsi="Cambria"/>
          <w:b/>
          <w:bCs/>
          <w:sz w:val="24"/>
          <w:szCs w:val="24"/>
        </w:rPr>
        <w:t>ZP.271.</w:t>
      </w:r>
      <w:r w:rsidR="005044D4">
        <w:rPr>
          <w:rFonts w:ascii="Cambria" w:hAnsi="Cambria"/>
          <w:b/>
          <w:bCs/>
          <w:sz w:val="24"/>
          <w:szCs w:val="24"/>
        </w:rPr>
        <w:t>10</w:t>
      </w:r>
      <w:r w:rsidR="005044D4" w:rsidRPr="00F56CFC">
        <w:rPr>
          <w:rFonts w:ascii="Cambria" w:hAnsi="Cambria"/>
          <w:b/>
          <w:bCs/>
          <w:sz w:val="24"/>
          <w:szCs w:val="24"/>
        </w:rPr>
        <w:t>.2024</w:t>
      </w:r>
      <w:r w:rsidRPr="00557402">
        <w:rPr>
          <w:rFonts w:ascii="Cambria" w:hAnsi="Cambria"/>
          <w:b/>
          <w:bCs/>
          <w:sz w:val="24"/>
          <w:szCs w:val="24"/>
        </w:rPr>
        <w:t xml:space="preserve"> </w:t>
      </w:r>
      <w:r w:rsidRPr="00557402">
        <w:rPr>
          <w:rFonts w:ascii="Cambria" w:hAnsi="Cambria"/>
          <w:color w:val="000000"/>
          <w:sz w:val="24"/>
          <w:szCs w:val="24"/>
        </w:rPr>
        <w:t xml:space="preserve">prowadzonym przez Gminę Dobromierz </w:t>
      </w:r>
      <w:r w:rsidRPr="00557402">
        <w:rPr>
          <w:rFonts w:ascii="Cambria" w:hAnsi="Cambria"/>
          <w:bCs/>
          <w:color w:val="000000"/>
          <w:sz w:val="24"/>
          <w:szCs w:val="24"/>
        </w:rPr>
        <w:t xml:space="preserve">oświadczamy że informacje zawarte w oświadczeniu, o którym mowa w art. 125 ust. 1 </w:t>
      </w:r>
      <w:proofErr w:type="spellStart"/>
      <w:r w:rsidRPr="00557402">
        <w:rPr>
          <w:rFonts w:ascii="Cambria" w:hAnsi="Cambria"/>
          <w:bCs/>
          <w:color w:val="000000"/>
          <w:sz w:val="24"/>
          <w:szCs w:val="24"/>
        </w:rPr>
        <w:t>p.z.p</w:t>
      </w:r>
      <w:proofErr w:type="spellEnd"/>
      <w:r w:rsidRPr="00557402">
        <w:rPr>
          <w:rFonts w:ascii="Cambria" w:hAnsi="Cambria"/>
          <w:bCs/>
          <w:color w:val="000000"/>
          <w:sz w:val="24"/>
          <w:szCs w:val="24"/>
        </w:rPr>
        <w:t xml:space="preserve">. </w:t>
      </w:r>
      <w:r w:rsidRPr="00557402">
        <w:rPr>
          <w:rFonts w:ascii="Cambria" w:hAnsi="Cambria"/>
          <w:color w:val="000000"/>
          <w:sz w:val="24"/>
          <w:szCs w:val="24"/>
        </w:rPr>
        <w:t xml:space="preserve">przedłożonym wraz z ofertą na formularzu Jednolitego Europejskiego Dokumentu Zamówienia (JEDZ) oraz w </w:t>
      </w:r>
      <w:r w:rsidRPr="00557402">
        <w:rPr>
          <w:rFonts w:ascii="Cambria" w:hAnsi="Cambria"/>
          <w:sz w:val="24"/>
          <w:szCs w:val="24"/>
        </w:rPr>
        <w:t>oświadczeniu z art. 5k Rozporządzenia (UE) nr 833/2014</w:t>
      </w:r>
      <w:r w:rsidRPr="00557402">
        <w:rPr>
          <w:rFonts w:ascii="Cambria" w:hAnsi="Cambria"/>
          <w:color w:val="000000"/>
          <w:sz w:val="24"/>
          <w:szCs w:val="24"/>
        </w:rPr>
        <w:t xml:space="preserve"> są aktualne w zakresie podstaw wykluczenia z postępowania określonych przez Zamawiającego w SWZ.</w:t>
      </w:r>
    </w:p>
    <w:p w:rsidR="00557402" w:rsidRPr="00557402" w:rsidRDefault="00557402" w:rsidP="00557402">
      <w:pPr>
        <w:jc w:val="both"/>
        <w:rPr>
          <w:rFonts w:ascii="Cambria" w:hAnsi="Cambria"/>
          <w:color w:val="000000"/>
          <w:sz w:val="24"/>
          <w:szCs w:val="24"/>
        </w:rPr>
      </w:pPr>
      <w:r w:rsidRPr="00557402">
        <w:rPr>
          <w:rFonts w:ascii="Cambria" w:hAnsi="Cambria"/>
          <w:color w:val="000000"/>
          <w:sz w:val="24"/>
          <w:szCs w:val="24"/>
        </w:rPr>
        <w:t xml:space="preserve">Potwierdzam aktualność informacji zawartych w oświadczeniu wstępnym w zakresie braku podstaw wykluczenia z postępowania na podstawie art. 108 ust. 1 </w:t>
      </w:r>
      <w:proofErr w:type="spellStart"/>
      <w:r w:rsidRPr="00557402">
        <w:rPr>
          <w:rFonts w:ascii="Cambria" w:hAnsi="Cambria"/>
          <w:color w:val="000000"/>
          <w:sz w:val="24"/>
          <w:szCs w:val="24"/>
        </w:rPr>
        <w:t>pkt</w:t>
      </w:r>
      <w:proofErr w:type="spellEnd"/>
      <w:r w:rsidRPr="00557402">
        <w:rPr>
          <w:rFonts w:ascii="Cambria" w:hAnsi="Cambria"/>
          <w:color w:val="000000"/>
          <w:sz w:val="24"/>
          <w:szCs w:val="24"/>
        </w:rPr>
        <w:t xml:space="preserve"> 3-6 ustawy </w:t>
      </w:r>
      <w:proofErr w:type="spellStart"/>
      <w:r w:rsidRPr="00557402">
        <w:rPr>
          <w:rFonts w:ascii="Cambria" w:hAnsi="Cambria"/>
          <w:color w:val="000000"/>
          <w:sz w:val="24"/>
          <w:szCs w:val="24"/>
        </w:rPr>
        <w:t>Pzp</w:t>
      </w:r>
      <w:proofErr w:type="spellEnd"/>
      <w:r w:rsidRPr="00557402">
        <w:rPr>
          <w:rFonts w:ascii="Cambria" w:hAnsi="Cambria"/>
          <w:color w:val="000000"/>
          <w:sz w:val="24"/>
          <w:szCs w:val="24"/>
        </w:rPr>
        <w:t xml:space="preserve">, art. 109 ust. 1 </w:t>
      </w:r>
      <w:proofErr w:type="spellStart"/>
      <w:r w:rsidRPr="00557402">
        <w:rPr>
          <w:rFonts w:ascii="Cambria" w:hAnsi="Cambria"/>
          <w:color w:val="000000"/>
          <w:sz w:val="24"/>
          <w:szCs w:val="24"/>
        </w:rPr>
        <w:t>pkt</w:t>
      </w:r>
      <w:proofErr w:type="spellEnd"/>
      <w:r w:rsidRPr="00557402">
        <w:rPr>
          <w:rFonts w:ascii="Cambria" w:hAnsi="Cambria"/>
          <w:color w:val="000000"/>
          <w:sz w:val="24"/>
          <w:szCs w:val="24"/>
        </w:rPr>
        <w:t xml:space="preserve"> 1 ustawy </w:t>
      </w:r>
      <w:proofErr w:type="spellStart"/>
      <w:r w:rsidRPr="00557402">
        <w:rPr>
          <w:rFonts w:ascii="Cambria" w:hAnsi="Cambria"/>
          <w:color w:val="000000"/>
          <w:sz w:val="24"/>
          <w:szCs w:val="24"/>
        </w:rPr>
        <w:t>Pzp</w:t>
      </w:r>
      <w:proofErr w:type="spellEnd"/>
      <w:r w:rsidRPr="00557402">
        <w:rPr>
          <w:rFonts w:ascii="Cambria" w:hAnsi="Cambria"/>
          <w:color w:val="000000"/>
          <w:sz w:val="24"/>
          <w:szCs w:val="24"/>
        </w:rPr>
        <w:t xml:space="preserve">, art. 7 </w:t>
      </w:r>
      <w:proofErr w:type="spellStart"/>
      <w:r w:rsidRPr="00557402">
        <w:rPr>
          <w:rFonts w:ascii="Cambria" w:hAnsi="Cambria"/>
          <w:color w:val="000000"/>
          <w:sz w:val="24"/>
          <w:szCs w:val="24"/>
        </w:rPr>
        <w:t>pkt</w:t>
      </w:r>
      <w:proofErr w:type="spellEnd"/>
      <w:r w:rsidRPr="00557402">
        <w:rPr>
          <w:rFonts w:ascii="Cambria" w:hAnsi="Cambria"/>
          <w:color w:val="000000"/>
          <w:sz w:val="24"/>
          <w:szCs w:val="24"/>
        </w:rPr>
        <w:t xml:space="preserve"> 1-3 u ustawy z dnia 13 kwietnia 2022 r. o szczególnych rozwiązaniach w zakresie przeciwdziałania wspieraniu agresji na Ukrainę oraz służących ochronie bezpieczeństwa (Dz. U. z 2023 r. poz. 129 ze zm.) oraz 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ograniczających w związku z działaniami Rosji destabilizującymi sytuację na Ukrainie (Dz. Urz. UE nr L 111 z 8.04.2022 r. str. 1).</w:t>
      </w: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  do składania oświadczeń woli</w:t>
      </w:r>
      <w:r w:rsidR="001A61EB">
        <w:rPr>
          <w:rFonts w:ascii="Cambria" w:hAnsi="Cambria"/>
          <w:i/>
          <w:sz w:val="24"/>
          <w:szCs w:val="24"/>
        </w:rPr>
        <w:t xml:space="preserve"> </w:t>
      </w: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F37" w:rsidRDefault="00321F37" w:rsidP="00C039DB">
      <w:r>
        <w:separator/>
      </w:r>
    </w:p>
  </w:endnote>
  <w:endnote w:type="continuationSeparator" w:id="0">
    <w:p w:rsidR="00321F37" w:rsidRDefault="00321F37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F37" w:rsidRDefault="00321F37" w:rsidP="00C039DB">
      <w:r>
        <w:separator/>
      </w:r>
    </w:p>
  </w:footnote>
  <w:footnote w:type="continuationSeparator" w:id="0">
    <w:p w:rsidR="00321F37" w:rsidRDefault="00321F37" w:rsidP="00C0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1EB" w:rsidRDefault="001A61EB">
    <w:pPr>
      <w:pStyle w:val="Nagwek"/>
    </w:pPr>
    <w:r w:rsidRPr="001A61EB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3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37324"/>
    <w:rsid w:val="00071772"/>
    <w:rsid w:val="000B6345"/>
    <w:rsid w:val="000C222B"/>
    <w:rsid w:val="000C6E11"/>
    <w:rsid w:val="000D6131"/>
    <w:rsid w:val="000E11BC"/>
    <w:rsid w:val="000F0E93"/>
    <w:rsid w:val="0011798C"/>
    <w:rsid w:val="00122A28"/>
    <w:rsid w:val="00143911"/>
    <w:rsid w:val="001A61EB"/>
    <w:rsid w:val="001B5D46"/>
    <w:rsid w:val="001E7895"/>
    <w:rsid w:val="001F5FF1"/>
    <w:rsid w:val="002262F8"/>
    <w:rsid w:val="002401B0"/>
    <w:rsid w:val="002440EA"/>
    <w:rsid w:val="00281181"/>
    <w:rsid w:val="002F3924"/>
    <w:rsid w:val="00321F37"/>
    <w:rsid w:val="00332828"/>
    <w:rsid w:val="00354BF7"/>
    <w:rsid w:val="00373375"/>
    <w:rsid w:val="003B725E"/>
    <w:rsid w:val="004840B4"/>
    <w:rsid w:val="004B6CE1"/>
    <w:rsid w:val="004E6C84"/>
    <w:rsid w:val="005019F3"/>
    <w:rsid w:val="005044D4"/>
    <w:rsid w:val="00524FAD"/>
    <w:rsid w:val="005417F6"/>
    <w:rsid w:val="00557402"/>
    <w:rsid w:val="005C776C"/>
    <w:rsid w:val="005E0C81"/>
    <w:rsid w:val="005F13DD"/>
    <w:rsid w:val="00610C43"/>
    <w:rsid w:val="00617669"/>
    <w:rsid w:val="00667AC3"/>
    <w:rsid w:val="006A6C30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7F77AF"/>
    <w:rsid w:val="00813422"/>
    <w:rsid w:val="008246F3"/>
    <w:rsid w:val="00850985"/>
    <w:rsid w:val="008C7EBD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535F3"/>
    <w:rsid w:val="00B647FF"/>
    <w:rsid w:val="00BD67D9"/>
    <w:rsid w:val="00BF4DB1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A7111"/>
    <w:rsid w:val="00DD29D9"/>
    <w:rsid w:val="00DF10B9"/>
    <w:rsid w:val="00DF1B65"/>
    <w:rsid w:val="00EA76AE"/>
    <w:rsid w:val="00ED0824"/>
    <w:rsid w:val="00EF2B60"/>
    <w:rsid w:val="00F63DC4"/>
    <w:rsid w:val="00F77755"/>
    <w:rsid w:val="00F8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557402"/>
    <w:pPr>
      <w:suppressAutoHyphens w:val="0"/>
    </w:pPr>
    <w:rPr>
      <w:rFonts w:ascii="Tahoma" w:hAnsi="Tahoma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57402"/>
    <w:rPr>
      <w:rFonts w:ascii="Tahoma" w:eastAsia="Times New Roman" w:hAnsi="Tahoma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2024-05-16T06:53:00Z</dcterms:created>
  <dcterms:modified xsi:type="dcterms:W3CDTF">2024-09-10T09:40:00Z</dcterms:modified>
</cp:coreProperties>
</file>