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8FD13" w14:textId="77777777" w:rsidR="0086677D" w:rsidRPr="00F342CA" w:rsidRDefault="0086677D" w:rsidP="00FD5CD8">
      <w:pPr>
        <w:ind w:left="720" w:hanging="360"/>
        <w:jc w:val="both"/>
        <w:rPr>
          <w:rFonts w:ascii="Cambria" w:hAnsi="Cambria"/>
        </w:rPr>
      </w:pPr>
    </w:p>
    <w:p w14:paraId="25AFCF04" w14:textId="77777777" w:rsidR="007225C5" w:rsidRPr="00F342CA" w:rsidRDefault="007225C5" w:rsidP="007225C5">
      <w:pPr>
        <w:ind w:left="720" w:hanging="360"/>
        <w:jc w:val="both"/>
        <w:rPr>
          <w:rFonts w:ascii="Cambria" w:hAnsi="Cambria"/>
        </w:rPr>
      </w:pPr>
    </w:p>
    <w:p w14:paraId="64A58133" w14:textId="77777777" w:rsidR="007225C5" w:rsidRPr="00F342CA" w:rsidRDefault="007225C5" w:rsidP="007225C5">
      <w:pPr>
        <w:spacing w:after="480"/>
        <w:jc w:val="right"/>
        <w:rPr>
          <w:rFonts w:ascii="Cambria" w:hAnsi="Cambria" w:cs="Arial"/>
        </w:rPr>
      </w:pPr>
      <w:r w:rsidRPr="00F342CA">
        <w:rPr>
          <w:rFonts w:ascii="Cambria" w:hAnsi="Cambria"/>
          <w:noProof/>
          <w:lang w:eastAsia="pl-PL"/>
        </w:rPr>
        <w:drawing>
          <wp:inline distT="0" distB="0" distL="0" distR="0" wp14:anchorId="663F8D89" wp14:editId="2F25A22D">
            <wp:extent cx="5759090" cy="585868"/>
            <wp:effectExtent l="0" t="0" r="3810" b="9525"/>
            <wp:docPr id="5" name="Obraz 5" descr="Znaki ułożone w poziomym rzędzie. Od lewej:  znak Funduszy Europejskich dla Podkarpacia, znak Rzeczypospolitej Polskiej, znak Unii Europejskiej z dopiskiem  Dofinansowane przez Unię Europejską, ostatni znak Podkarpackie przestrzeń otwar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090" cy="58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A7CEF" w14:textId="3A3A0B3C" w:rsidR="007225C5" w:rsidRPr="00F342CA" w:rsidRDefault="007225C5" w:rsidP="007225C5">
      <w:pPr>
        <w:jc w:val="right"/>
        <w:rPr>
          <w:rFonts w:ascii="Cambria" w:hAnsi="Cambria" w:cs="Arial"/>
        </w:rPr>
      </w:pPr>
      <w:r w:rsidRPr="00F342CA">
        <w:rPr>
          <w:rFonts w:ascii="Cambria" w:hAnsi="Cambria" w:cs="Arial"/>
        </w:rPr>
        <w:t>Polańczyk, dnia: 2024-10-</w:t>
      </w:r>
      <w:r w:rsidR="00F342CA" w:rsidRPr="00F342CA">
        <w:rPr>
          <w:rFonts w:ascii="Cambria" w:hAnsi="Cambria" w:cs="Arial"/>
        </w:rPr>
        <w:t>21</w:t>
      </w:r>
    </w:p>
    <w:p w14:paraId="02B31EDE" w14:textId="77777777" w:rsidR="007225C5" w:rsidRPr="00F342CA" w:rsidRDefault="007225C5" w:rsidP="007225C5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Gmina Narol, </w:t>
      </w:r>
    </w:p>
    <w:p w14:paraId="0C9C54F3" w14:textId="77777777" w:rsidR="007225C5" w:rsidRPr="00F342CA" w:rsidRDefault="007225C5" w:rsidP="007225C5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ul. Rynek 1, </w:t>
      </w:r>
    </w:p>
    <w:p w14:paraId="39EB3970" w14:textId="647394DD" w:rsidR="007225C5" w:rsidRPr="00F342CA" w:rsidRDefault="007225C5" w:rsidP="007225C5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37-610 Narol</w:t>
      </w:r>
    </w:p>
    <w:p w14:paraId="45177D9F" w14:textId="10074A1E" w:rsidR="007225C5" w:rsidRPr="00F342CA" w:rsidRDefault="007225C5" w:rsidP="007225C5">
      <w:pPr>
        <w:jc w:val="both"/>
        <w:rPr>
          <w:rFonts w:ascii="Cambria" w:hAnsi="Cambria" w:cs="Arial"/>
          <w:bCs/>
        </w:rPr>
      </w:pPr>
      <w:r w:rsidRPr="00F342CA">
        <w:rPr>
          <w:rFonts w:ascii="Cambria" w:hAnsi="Cambria" w:cs="Arial"/>
          <w:bCs/>
        </w:rPr>
        <w:t>……………………………………</w:t>
      </w:r>
    </w:p>
    <w:p w14:paraId="313B1301" w14:textId="77777777" w:rsidR="007225C5" w:rsidRPr="00F342CA" w:rsidRDefault="007225C5" w:rsidP="007225C5">
      <w:pPr>
        <w:jc w:val="both"/>
        <w:rPr>
          <w:rFonts w:ascii="Cambria" w:hAnsi="Cambria"/>
          <w:bCs/>
        </w:rPr>
      </w:pPr>
      <w:r w:rsidRPr="00F342CA">
        <w:rPr>
          <w:rFonts w:ascii="Cambria" w:hAnsi="Cambria" w:cs="Arial"/>
          <w:bCs/>
        </w:rPr>
        <w:t>[nazwa zamawiającego, adres]</w:t>
      </w:r>
    </w:p>
    <w:p w14:paraId="4254E9D3" w14:textId="77777777" w:rsidR="007225C5" w:rsidRPr="00F342CA" w:rsidRDefault="007225C5" w:rsidP="007225C5">
      <w:pPr>
        <w:tabs>
          <w:tab w:val="left" w:pos="708"/>
          <w:tab w:val="center" w:pos="4536"/>
          <w:tab w:val="right" w:pos="9072"/>
        </w:tabs>
        <w:spacing w:line="360" w:lineRule="auto"/>
        <w:ind w:left="5103"/>
        <w:rPr>
          <w:rFonts w:ascii="Cambria" w:hAnsi="Cambria" w:cs="Arial"/>
          <w:b/>
        </w:rPr>
      </w:pPr>
      <w:r w:rsidRPr="00F342CA">
        <w:rPr>
          <w:rFonts w:ascii="Cambria" w:hAnsi="Cambria" w:cs="Arial"/>
          <w:b/>
        </w:rPr>
        <w:t>WYKONAWCY</w:t>
      </w:r>
    </w:p>
    <w:p w14:paraId="4E9B2309" w14:textId="77777777" w:rsidR="007225C5" w:rsidRPr="00F342CA" w:rsidRDefault="007225C5" w:rsidP="007225C5">
      <w:pPr>
        <w:tabs>
          <w:tab w:val="left" w:pos="708"/>
          <w:tab w:val="center" w:pos="4536"/>
          <w:tab w:val="right" w:pos="9072"/>
        </w:tabs>
        <w:spacing w:line="360" w:lineRule="auto"/>
        <w:ind w:left="5103"/>
        <w:rPr>
          <w:rFonts w:ascii="Cambria" w:hAnsi="Cambria" w:cs="Arial"/>
        </w:rPr>
      </w:pPr>
      <w:r w:rsidRPr="00F342CA">
        <w:rPr>
          <w:rFonts w:ascii="Cambria" w:hAnsi="Cambria" w:cs="Arial"/>
        </w:rPr>
        <w:t>ubiegający się o zamówienie</w:t>
      </w:r>
    </w:p>
    <w:p w14:paraId="309BF2E0" w14:textId="77777777" w:rsidR="007225C5" w:rsidRPr="00F342CA" w:rsidRDefault="007225C5" w:rsidP="007225C5">
      <w:pPr>
        <w:spacing w:after="120" w:line="360" w:lineRule="auto"/>
        <w:jc w:val="both"/>
        <w:rPr>
          <w:rFonts w:ascii="Cambria" w:eastAsia="Calibri" w:hAnsi="Cambria" w:cs="Arial"/>
        </w:rPr>
      </w:pPr>
      <w:r w:rsidRPr="00F342CA">
        <w:rPr>
          <w:rFonts w:ascii="Cambria" w:eastAsia="Calibri" w:hAnsi="Cambria" w:cs="Arial"/>
        </w:rPr>
        <w:t xml:space="preserve">Dotyczy: </w:t>
      </w:r>
      <w:r w:rsidRPr="00F342CA">
        <w:rPr>
          <w:rFonts w:ascii="Cambria" w:hAnsi="Cambria" w:cs="Arial"/>
        </w:rPr>
        <w:t>postępowania o udzielenie zamówienia publicznego</w:t>
      </w:r>
      <w:r w:rsidRPr="00F342CA">
        <w:rPr>
          <w:rFonts w:ascii="Cambria" w:eastAsia="Calibri" w:hAnsi="Cambria" w:cs="Arial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803"/>
      </w:tblGrid>
      <w:tr w:rsidR="007225C5" w:rsidRPr="00F342CA" w14:paraId="5F1355DE" w14:textId="77777777" w:rsidTr="000F2DF5">
        <w:tc>
          <w:tcPr>
            <w:tcW w:w="2269" w:type="dxa"/>
            <w:shd w:val="clear" w:color="auto" w:fill="auto"/>
          </w:tcPr>
          <w:p w14:paraId="69C156B6" w14:textId="77777777" w:rsidR="007225C5" w:rsidRPr="00F342CA" w:rsidRDefault="007225C5" w:rsidP="000F2DF5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Cambria" w:hAnsi="Cambria" w:cs="Arial"/>
              </w:rPr>
            </w:pPr>
            <w:r w:rsidRPr="00F342CA">
              <w:rPr>
                <w:rFonts w:ascii="Cambria" w:hAnsi="Cambria" w:cs="Aria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9286E11" w14:textId="77777777" w:rsidR="007225C5" w:rsidRPr="00F342CA" w:rsidRDefault="007225C5" w:rsidP="000F2DF5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mbria" w:hAnsi="Cambria" w:cs="Arial"/>
                <w:bCs/>
              </w:rPr>
            </w:pPr>
            <w:r w:rsidRPr="00F342CA">
              <w:rPr>
                <w:rFonts w:ascii="Cambria" w:hAnsi="Cambria"/>
              </w:rPr>
              <w:t>Wdrożenie e-usług w Gminie Narol</w:t>
            </w:r>
          </w:p>
        </w:tc>
      </w:tr>
      <w:tr w:rsidR="007225C5" w:rsidRPr="00F342CA" w14:paraId="4A4B770D" w14:textId="77777777" w:rsidTr="000F2DF5">
        <w:tc>
          <w:tcPr>
            <w:tcW w:w="2269" w:type="dxa"/>
            <w:shd w:val="clear" w:color="auto" w:fill="auto"/>
          </w:tcPr>
          <w:p w14:paraId="03D221BC" w14:textId="77777777" w:rsidR="007225C5" w:rsidRPr="00F342CA" w:rsidRDefault="007225C5" w:rsidP="000F2DF5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Cambria" w:hAnsi="Cambria" w:cs="Arial"/>
              </w:rPr>
            </w:pPr>
            <w:r w:rsidRPr="00F342CA">
              <w:rPr>
                <w:rFonts w:ascii="Cambria" w:hAnsi="Cambria" w:cs="Aria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2F64D4FB" w14:textId="77777777" w:rsidR="007225C5" w:rsidRPr="00F342CA" w:rsidRDefault="007225C5" w:rsidP="000F2DF5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mbria" w:hAnsi="Cambria" w:cs="Arial"/>
                <w:bCs/>
              </w:rPr>
            </w:pPr>
            <w:r w:rsidRPr="00F342CA">
              <w:rPr>
                <w:rFonts w:ascii="Cambria" w:hAnsi="Cambria"/>
              </w:rPr>
              <w:t>ZP.271.13.2024</w:t>
            </w:r>
          </w:p>
        </w:tc>
      </w:tr>
    </w:tbl>
    <w:p w14:paraId="4C230DB5" w14:textId="77777777" w:rsidR="007225C5" w:rsidRPr="00F342CA" w:rsidRDefault="007225C5" w:rsidP="007225C5">
      <w:pPr>
        <w:tabs>
          <w:tab w:val="left" w:pos="708"/>
          <w:tab w:val="center" w:pos="4536"/>
          <w:tab w:val="right" w:pos="9072"/>
        </w:tabs>
        <w:spacing w:after="120" w:line="360" w:lineRule="auto"/>
        <w:rPr>
          <w:rFonts w:ascii="Cambria" w:hAnsi="Cambria" w:cs="Arial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4"/>
      </w:tblGrid>
      <w:tr w:rsidR="007225C5" w:rsidRPr="00F342CA" w14:paraId="40E8B7F9" w14:textId="77777777" w:rsidTr="000F2DF5">
        <w:tc>
          <w:tcPr>
            <w:tcW w:w="9330" w:type="dxa"/>
            <w:shd w:val="clear" w:color="auto" w:fill="F2F2F2"/>
            <w:hideMark/>
          </w:tcPr>
          <w:p w14:paraId="77D1A660" w14:textId="77777777" w:rsidR="007225C5" w:rsidRPr="00F342CA" w:rsidRDefault="007225C5" w:rsidP="000F2DF5">
            <w:pPr>
              <w:keepNext/>
              <w:spacing w:before="240" w:after="240"/>
              <w:jc w:val="center"/>
              <w:outlineLvl w:val="0"/>
              <w:rPr>
                <w:rFonts w:ascii="Cambria" w:hAnsi="Cambria" w:cs="Arial"/>
                <w:b/>
                <w:spacing w:val="50"/>
                <w:kern w:val="28"/>
                <w:sz w:val="32"/>
                <w:szCs w:val="32"/>
              </w:rPr>
            </w:pPr>
            <w:r w:rsidRPr="00F342CA">
              <w:rPr>
                <w:rFonts w:ascii="Cambria" w:hAnsi="Cambria" w:cs="Arial"/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3AE6921D" w14:textId="77777777" w:rsidR="007225C5" w:rsidRPr="00F342CA" w:rsidRDefault="007225C5" w:rsidP="007225C5">
      <w:pPr>
        <w:spacing w:line="360" w:lineRule="auto"/>
        <w:jc w:val="both"/>
        <w:rPr>
          <w:rFonts w:ascii="Cambria" w:hAnsi="Cambria" w:cs="Arial"/>
        </w:rPr>
      </w:pPr>
    </w:p>
    <w:p w14:paraId="3A804764" w14:textId="77777777" w:rsidR="007225C5" w:rsidRPr="00F342CA" w:rsidRDefault="007225C5" w:rsidP="007225C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F342CA">
        <w:rPr>
          <w:rFonts w:ascii="Cambria" w:hAnsi="Cambria" w:cs="Arial"/>
        </w:rPr>
        <w:t>Zamawiający, działając na podstawie art. 135 ust. 6 ustawy z dnia 11 września 2019 r. Prawo zamówień publicznych (tj. Dz. U. z 2024r. poz. 1320), udostępnia poniżej treść zapytań do Specyfikacji Warunków Zamówienia (</w:t>
      </w:r>
      <w:r w:rsidRPr="00F342CA">
        <w:rPr>
          <w:rFonts w:ascii="Cambria" w:hAnsi="Cambria" w:cs="Arial"/>
          <w:lang w:eastAsia="ar-SA"/>
        </w:rPr>
        <w:t>zwanej dalej</w:t>
      </w:r>
      <w:r w:rsidRPr="00F342CA">
        <w:rPr>
          <w:rFonts w:ascii="Cambria" w:hAnsi="Cambria" w:cs="Arial"/>
          <w:b/>
          <w:lang w:eastAsia="ar-SA"/>
        </w:rPr>
        <w:t xml:space="preserve"> </w:t>
      </w:r>
      <w:r w:rsidRPr="00F342CA">
        <w:rPr>
          <w:rFonts w:ascii="Cambria" w:hAnsi="Cambria" w:cs="Arial"/>
          <w:bCs/>
          <w:lang w:eastAsia="ar-SA"/>
        </w:rPr>
        <w:t xml:space="preserve">”SWZ”) </w:t>
      </w:r>
      <w:r w:rsidRPr="00F342CA">
        <w:rPr>
          <w:rFonts w:ascii="Cambria" w:hAnsi="Cambria" w:cs="Arial"/>
        </w:rPr>
        <w:t>wraz z wyjaśnieniami</w:t>
      </w:r>
      <w:r w:rsidRPr="00F342CA">
        <w:rPr>
          <w:rFonts w:ascii="Cambria" w:hAnsi="Cambria" w:cs="Arial"/>
          <w:bCs/>
          <w:lang w:eastAsia="ar-SA"/>
        </w:rPr>
        <w:t>:</w:t>
      </w:r>
    </w:p>
    <w:p w14:paraId="72BBA993" w14:textId="77777777" w:rsidR="008B7668" w:rsidRPr="00F342CA" w:rsidRDefault="008B7668" w:rsidP="0086677D">
      <w:pPr>
        <w:jc w:val="both"/>
        <w:rPr>
          <w:rFonts w:ascii="Cambria" w:hAnsi="Cambria"/>
          <w:b/>
          <w:bCs/>
          <w:u w:val="single"/>
        </w:rPr>
      </w:pPr>
    </w:p>
    <w:p w14:paraId="63269AEB" w14:textId="655F50CC" w:rsidR="008B7668" w:rsidRPr="00F342CA" w:rsidRDefault="007225C5" w:rsidP="007225C5">
      <w:pPr>
        <w:shd w:val="clear" w:color="auto" w:fill="0F9ED5" w:themeFill="accent4"/>
        <w:jc w:val="both"/>
        <w:rPr>
          <w:rFonts w:ascii="Cambria" w:hAnsi="Cambria"/>
          <w:b/>
          <w:bCs/>
          <w:u w:val="single"/>
        </w:rPr>
      </w:pPr>
      <w:r w:rsidRPr="00F342CA">
        <w:rPr>
          <w:rFonts w:ascii="Cambria" w:hAnsi="Cambria"/>
          <w:b/>
          <w:bCs/>
          <w:u w:val="single"/>
        </w:rPr>
        <w:t xml:space="preserve">Pytanie 1: </w:t>
      </w:r>
    </w:p>
    <w:p w14:paraId="58EF83F6" w14:textId="392F0925" w:rsidR="009D78B9" w:rsidRPr="00F342CA" w:rsidRDefault="009D78B9" w:rsidP="00F342CA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Dotyczy : SWZ pkt.4 </w:t>
      </w:r>
      <w:proofErr w:type="spellStart"/>
      <w:r w:rsidRPr="00F342CA">
        <w:rPr>
          <w:rFonts w:ascii="Cambria" w:hAnsi="Cambria"/>
        </w:rPr>
        <w:t>ppkt</w:t>
      </w:r>
      <w:proofErr w:type="spellEnd"/>
      <w:r w:rsidRPr="00F342CA">
        <w:rPr>
          <w:rFonts w:ascii="Cambria" w:hAnsi="Cambria"/>
        </w:rPr>
        <w:t>. 4.1 Zadanie 3.</w:t>
      </w:r>
    </w:p>
    <w:p w14:paraId="77A65DCA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Prosimy o potwierdzenie, że zgodnie z OPZ i Formularzem oferty Wykonawca ma dostarczyć 2789 modułów antenowych. Jeśli</w:t>
      </w:r>
    </w:p>
    <w:p w14:paraId="4468FE07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tak, prosimy o skorygowanie omyłki pisarskiej w SWZ pkt.4 </w:t>
      </w:r>
      <w:proofErr w:type="spellStart"/>
      <w:r w:rsidRPr="00F342CA">
        <w:rPr>
          <w:rFonts w:ascii="Cambria" w:hAnsi="Cambria"/>
        </w:rPr>
        <w:t>ppkt</w:t>
      </w:r>
      <w:proofErr w:type="spellEnd"/>
      <w:r w:rsidRPr="00F342CA">
        <w:rPr>
          <w:rFonts w:ascii="Cambria" w:hAnsi="Cambria"/>
        </w:rPr>
        <w:t>. 4.1 Zadanie 3.</w:t>
      </w:r>
    </w:p>
    <w:p w14:paraId="14AB7CC7" w14:textId="77777777" w:rsidR="007225C5" w:rsidRPr="00F342CA" w:rsidRDefault="007225C5" w:rsidP="00FD5CD8">
      <w:pPr>
        <w:jc w:val="both"/>
        <w:rPr>
          <w:rFonts w:ascii="Cambria" w:hAnsi="Cambria"/>
          <w:b/>
          <w:bCs/>
        </w:rPr>
      </w:pPr>
    </w:p>
    <w:p w14:paraId="11DE8988" w14:textId="586AD4AD" w:rsidR="007225C5" w:rsidRPr="00F342CA" w:rsidRDefault="007225C5" w:rsidP="00FD5CD8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Odpowiedz 1: </w:t>
      </w:r>
    </w:p>
    <w:p w14:paraId="4D8AAB10" w14:textId="0513AF22" w:rsidR="009D78B9" w:rsidRPr="00F342CA" w:rsidRDefault="009D78B9" w:rsidP="00FD5CD8">
      <w:pPr>
        <w:jc w:val="both"/>
        <w:rPr>
          <w:rFonts w:ascii="Cambria" w:hAnsi="Cambria"/>
          <w:bCs/>
        </w:rPr>
      </w:pPr>
      <w:r w:rsidRPr="00F342CA">
        <w:rPr>
          <w:rFonts w:ascii="Cambria" w:hAnsi="Cambria"/>
          <w:bCs/>
        </w:rPr>
        <w:t>ODP: Zamawiający dokonuję skorygowania oczywistej pomyłki pisarskiej w SWZ.</w:t>
      </w:r>
    </w:p>
    <w:p w14:paraId="099664F0" w14:textId="57C84484" w:rsidR="009D78B9" w:rsidRPr="00F342CA" w:rsidRDefault="009D78B9" w:rsidP="00FD5CD8">
      <w:pPr>
        <w:jc w:val="both"/>
        <w:rPr>
          <w:rFonts w:ascii="Cambria" w:hAnsi="Cambria"/>
          <w:bCs/>
        </w:rPr>
      </w:pPr>
      <w:r w:rsidRPr="00F342CA">
        <w:rPr>
          <w:rFonts w:ascii="Cambria" w:hAnsi="Cambria"/>
          <w:bCs/>
        </w:rPr>
        <w:t>Wymagana liczba modułów antenowych to 2 789szt.</w:t>
      </w:r>
    </w:p>
    <w:p w14:paraId="62A79285" w14:textId="77777777" w:rsidR="009D78B9" w:rsidRPr="00F342CA" w:rsidRDefault="009D78B9" w:rsidP="00FD5CD8">
      <w:pPr>
        <w:jc w:val="both"/>
        <w:rPr>
          <w:rFonts w:ascii="Cambria" w:hAnsi="Cambria"/>
        </w:rPr>
      </w:pPr>
    </w:p>
    <w:p w14:paraId="156DC37F" w14:textId="7D32D4F5" w:rsidR="007225C5" w:rsidRPr="00F342CA" w:rsidRDefault="007225C5" w:rsidP="007225C5">
      <w:pPr>
        <w:shd w:val="clear" w:color="auto" w:fill="0F9ED5" w:themeFill="accent4"/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Pytanie 2: </w:t>
      </w:r>
    </w:p>
    <w:p w14:paraId="0AE61EC0" w14:textId="71695D03" w:rsidR="009D78B9" w:rsidRPr="00F342CA" w:rsidRDefault="009D78B9" w:rsidP="00F342CA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 do SWZ, zadanie 3. Str.90</w:t>
      </w:r>
    </w:p>
    <w:p w14:paraId="393654D0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„Możliwość generowania zestawień według tworzonych przez użytkowników szablonów(…)”</w:t>
      </w:r>
    </w:p>
    <w:p w14:paraId="2DCF3625" w14:textId="38F96168" w:rsidR="007225C5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lastRenderedPageBreak/>
        <w:t>Prosimy o potwierdzenie, że w przypadku, gdy platforma posiada możliwość generowania raportu z każdego widoku z danymi odczytowymi i pozwala na wygenerowanie każdego z wymaganych raportów to Zamawiający uzna ten warunek za spełniony.</w:t>
      </w:r>
    </w:p>
    <w:p w14:paraId="015CF725" w14:textId="77777777" w:rsidR="007225C5" w:rsidRPr="00F342CA" w:rsidRDefault="007225C5" w:rsidP="00FD5CD8">
      <w:pPr>
        <w:jc w:val="both"/>
        <w:rPr>
          <w:rFonts w:ascii="Cambria" w:hAnsi="Cambria"/>
          <w:b/>
          <w:bCs/>
        </w:rPr>
      </w:pPr>
    </w:p>
    <w:p w14:paraId="2571461F" w14:textId="7AAB2624" w:rsidR="007225C5" w:rsidRPr="00F342CA" w:rsidRDefault="007225C5" w:rsidP="00FD5CD8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2: </w:t>
      </w:r>
    </w:p>
    <w:p w14:paraId="08E77ABC" w14:textId="668207C7" w:rsidR="009D78B9" w:rsidRPr="00F342CA" w:rsidRDefault="009D78B9" w:rsidP="00FD5CD8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>Zamawiający potwierdza</w:t>
      </w:r>
    </w:p>
    <w:p w14:paraId="431B4ABA" w14:textId="77777777" w:rsidR="009D78B9" w:rsidRPr="00F342CA" w:rsidRDefault="009D78B9" w:rsidP="00FD5CD8">
      <w:pPr>
        <w:jc w:val="both"/>
        <w:rPr>
          <w:rFonts w:ascii="Cambria" w:hAnsi="Cambria"/>
          <w:b/>
          <w:bCs/>
        </w:rPr>
      </w:pPr>
    </w:p>
    <w:p w14:paraId="39D9B4EA" w14:textId="365955A4" w:rsidR="009D78B9" w:rsidRPr="00F342CA" w:rsidRDefault="007225C5" w:rsidP="007225C5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3: </w:t>
      </w:r>
    </w:p>
    <w:p w14:paraId="5900DB8C" w14:textId="69CD0D1A" w:rsidR="009D78B9" w:rsidRPr="00F342CA" w:rsidRDefault="009D78B9" w:rsidP="00F342CA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 do SWZ, zadanie 3. Str.90</w:t>
      </w:r>
    </w:p>
    <w:p w14:paraId="10F372C3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„Możliwość prowadzenia automatycznej archiwizacji danych rejestrowanych z modułów radiowych.”</w:t>
      </w:r>
    </w:p>
    <w:p w14:paraId="4C5F1F71" w14:textId="28F785C5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Prosimy o potwierdzenie, że Wykonawca jest zobowiązany do archiwizacji danych rejestrowanych z modułów radiowych w czasie trwania zawartej z Zamawiającym umowy SaaS (że archiwizacja nie jest nieograniczona czasowo - zgodnie z RODO, po</w:t>
      </w:r>
    </w:p>
    <w:p w14:paraId="7845FED9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ustaniu umowy Wykonawca zobowiązany jest usuwać dane Zamawiającego).</w:t>
      </w:r>
    </w:p>
    <w:p w14:paraId="0DD9F24D" w14:textId="77777777" w:rsidR="007225C5" w:rsidRPr="00F342CA" w:rsidRDefault="007225C5" w:rsidP="00FD5CD8">
      <w:pPr>
        <w:jc w:val="both"/>
        <w:rPr>
          <w:rFonts w:ascii="Cambria" w:hAnsi="Cambria"/>
          <w:b/>
          <w:bCs/>
        </w:rPr>
      </w:pPr>
    </w:p>
    <w:p w14:paraId="6815F896" w14:textId="2F6862EC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Odpowiedź3: </w:t>
      </w:r>
    </w:p>
    <w:p w14:paraId="691826D3" w14:textId="6CE0391B" w:rsidR="009D78B9" w:rsidRPr="00F342CA" w:rsidRDefault="009D78B9" w:rsidP="00FD5CD8">
      <w:pPr>
        <w:jc w:val="both"/>
        <w:rPr>
          <w:rFonts w:ascii="Cambria" w:hAnsi="Cambria"/>
          <w:bCs/>
        </w:rPr>
      </w:pPr>
      <w:r w:rsidRPr="00F342CA">
        <w:rPr>
          <w:rFonts w:ascii="Cambria" w:hAnsi="Cambria"/>
          <w:bCs/>
        </w:rPr>
        <w:t>Zamawiający potwierdza</w:t>
      </w:r>
      <w:r w:rsidR="00F342CA">
        <w:rPr>
          <w:rFonts w:ascii="Cambria" w:hAnsi="Cambria"/>
          <w:bCs/>
        </w:rPr>
        <w:t>.</w:t>
      </w:r>
    </w:p>
    <w:p w14:paraId="0F280B6F" w14:textId="77777777" w:rsidR="009D78B9" w:rsidRPr="00F342CA" w:rsidRDefault="009D78B9" w:rsidP="00FD5CD8">
      <w:pPr>
        <w:jc w:val="both"/>
        <w:rPr>
          <w:rFonts w:ascii="Cambria" w:hAnsi="Cambria"/>
        </w:rPr>
      </w:pPr>
    </w:p>
    <w:p w14:paraId="65E6FA2B" w14:textId="04E44F1D" w:rsidR="009D78B9" w:rsidRPr="00F342CA" w:rsidRDefault="007225C5" w:rsidP="00F342CA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4: </w:t>
      </w:r>
    </w:p>
    <w:p w14:paraId="304ED201" w14:textId="18BD00CF" w:rsidR="009D78B9" w:rsidRPr="00F342CA" w:rsidRDefault="009D78B9" w:rsidP="00F342CA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 do SWZ, zadanie 3. Str.91</w:t>
      </w:r>
    </w:p>
    <w:p w14:paraId="5ADB3DEA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„Możliwość odczytu objazdowego (minimum 150 szt./h w obszarze rozproszonym)”</w:t>
      </w:r>
    </w:p>
    <w:p w14:paraId="2BFDFC37" w14:textId="77777777" w:rsidR="008C31A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Prosimy o potwierdzenie, że zapis ten zostanie spełniony, gdy system Wykonawcy pozwala na odczyt średnio 500 szt./h.</w:t>
      </w:r>
      <w:r w:rsidR="008C31A9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Wykonawca nie będzie w stanie zapewnić odczytu 150 szt./h w obszarze rozproszonym jeśli odległość między budynkami</w:t>
      </w:r>
      <w:r w:rsidR="008C31A9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 xml:space="preserve">będzie tak duża, że czas dojazdu z jednego punktu do drugiego fizycznie nie będzie możliwy w czasie 1 h.5. 6. 7. </w:t>
      </w:r>
    </w:p>
    <w:p w14:paraId="091D3D3A" w14:textId="4211F5A9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4: </w:t>
      </w:r>
    </w:p>
    <w:p w14:paraId="63B248FE" w14:textId="70FBB505" w:rsidR="008C31A9" w:rsidRPr="00F342CA" w:rsidRDefault="008C31A9" w:rsidP="00FD5CD8">
      <w:pPr>
        <w:jc w:val="both"/>
        <w:rPr>
          <w:rFonts w:ascii="Cambria" w:hAnsi="Cambria"/>
          <w:bCs/>
        </w:rPr>
      </w:pPr>
      <w:r w:rsidRPr="00F342CA">
        <w:rPr>
          <w:rFonts w:ascii="Cambria" w:hAnsi="Cambria"/>
          <w:bCs/>
        </w:rPr>
        <w:t>Zamawiający potwierdza</w:t>
      </w:r>
      <w:r w:rsidR="00F342CA" w:rsidRPr="00F342CA">
        <w:rPr>
          <w:rFonts w:ascii="Cambria" w:hAnsi="Cambria"/>
          <w:bCs/>
        </w:rPr>
        <w:t>.</w:t>
      </w:r>
    </w:p>
    <w:p w14:paraId="1FF697AB" w14:textId="77777777" w:rsidR="008C31A9" w:rsidRPr="00F342CA" w:rsidRDefault="008C31A9" w:rsidP="00FD5CD8">
      <w:pPr>
        <w:jc w:val="both"/>
        <w:rPr>
          <w:rFonts w:ascii="Cambria" w:hAnsi="Cambria"/>
        </w:rPr>
      </w:pPr>
    </w:p>
    <w:p w14:paraId="5FD0AE0E" w14:textId="45BBBDD0" w:rsidR="008C31A9" w:rsidRPr="00F342CA" w:rsidRDefault="007225C5" w:rsidP="00F342CA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5: </w:t>
      </w:r>
    </w:p>
    <w:p w14:paraId="6A66ED5C" w14:textId="21B8986A" w:rsidR="009D78B9" w:rsidRPr="00F342CA" w:rsidRDefault="009D78B9" w:rsidP="00F342CA">
      <w:pPr>
        <w:jc w:val="both"/>
        <w:rPr>
          <w:rFonts w:ascii="Cambria" w:hAnsi="Cambria"/>
        </w:rPr>
      </w:pPr>
      <w:bookmarkStart w:id="0" w:name="OLE_LINK1"/>
      <w:bookmarkStart w:id="1" w:name="OLE_LINK2"/>
      <w:r w:rsidRPr="00F342CA">
        <w:rPr>
          <w:rFonts w:ascii="Cambria" w:hAnsi="Cambria"/>
        </w:rPr>
        <w:t>Dotyczy: zał. nr 1 do SWZ, zadanie 3. Str.95</w:t>
      </w:r>
    </w:p>
    <w:p w14:paraId="46B2FA7D" w14:textId="2C79B129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„Moduły muszą posiadać stopień ochrony zgodnie z normą IP68 lub równoważną </w:t>
      </w:r>
      <w:proofErr w:type="spellStart"/>
      <w:r w:rsidRPr="00F342CA">
        <w:rPr>
          <w:rFonts w:ascii="Cambria" w:hAnsi="Cambria"/>
        </w:rPr>
        <w:t>tj</w:t>
      </w:r>
      <w:proofErr w:type="spellEnd"/>
      <w:r w:rsidRPr="00F342CA">
        <w:rPr>
          <w:rFonts w:ascii="Cambria" w:hAnsi="Cambria"/>
        </w:rPr>
        <w:t>: posiadać odporność na wilgoć, kurz, pełne</w:t>
      </w:r>
      <w:r w:rsidR="008C31A9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i trwałe zanurzenie w wodzie oraz na upadek z wysokości 1m. Pracować poprawnie w zakresie temperatur od 0oC do +55oC”.</w:t>
      </w:r>
    </w:p>
    <w:p w14:paraId="51C88848" w14:textId="1447251F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Prosimy o wykreślenie zapisu o odporności na upadek z wysokości 1m. Moduły radiowe są urządzeniami elektronicznymi,</w:t>
      </w:r>
      <w:r w:rsidR="008C31A9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zalewanymi w celu zapewnienia szczelności modułu na poziomie IP 68, a ich cewki (odczytujące ruch wskazówki indukcyjnej na</w:t>
      </w:r>
    </w:p>
    <w:p w14:paraId="65FF1128" w14:textId="1C53AAF3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wodomierzu) są elementami bardzo czułymi w celu zapewnienia najwyższej zgodności z wskazaniem wodomierza. Choć urządzenie</w:t>
      </w:r>
      <w:r w:rsidR="008C31A9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może nie posiadać zewnętrznych obrażeń po upadku i zapewniać łączność radiową, ze względu na jego nierozbieralność producent nie</w:t>
      </w:r>
      <w:r w:rsidR="008C31A9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będzie miał możliwości zweryfikowania stanu cewek po upadku.</w:t>
      </w:r>
    </w:p>
    <w:p w14:paraId="460A25D7" w14:textId="77777777" w:rsidR="00ED1171" w:rsidRPr="00F342CA" w:rsidRDefault="00ED1171" w:rsidP="00FD5CD8">
      <w:pPr>
        <w:jc w:val="both"/>
        <w:rPr>
          <w:rFonts w:ascii="Cambria" w:hAnsi="Cambria"/>
          <w:b/>
          <w:bCs/>
        </w:rPr>
      </w:pPr>
    </w:p>
    <w:p w14:paraId="228FEC10" w14:textId="202ED4F1" w:rsidR="00ED1171" w:rsidRPr="00F342CA" w:rsidRDefault="00ED1171" w:rsidP="00FD5CD8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5: </w:t>
      </w:r>
    </w:p>
    <w:p w14:paraId="70595650" w14:textId="4DD9531A" w:rsidR="00200348" w:rsidRPr="00F342CA" w:rsidRDefault="00200348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  <w:bCs/>
        </w:rPr>
        <w:t>Zamawiający przychyla się do prośby Wykonawcy i wykreśla zapis „</w:t>
      </w:r>
      <w:r w:rsidRPr="00F342CA">
        <w:rPr>
          <w:rFonts w:ascii="Cambria" w:hAnsi="Cambria"/>
          <w:bCs/>
          <w:iCs/>
        </w:rPr>
        <w:t xml:space="preserve">oraz na upadek z wysokości 1m.”  </w:t>
      </w:r>
      <w:r w:rsidRPr="00F342CA">
        <w:rPr>
          <w:rFonts w:ascii="Cambria" w:hAnsi="Cambria"/>
          <w:bCs/>
        </w:rPr>
        <w:t xml:space="preserve">w Zał. nr </w:t>
      </w:r>
      <w:r w:rsidR="00BE6C63" w:rsidRPr="00F342CA">
        <w:rPr>
          <w:rFonts w:ascii="Cambria" w:hAnsi="Cambria"/>
          <w:bCs/>
        </w:rPr>
        <w:t>1</w:t>
      </w:r>
      <w:r w:rsidRPr="00F342CA">
        <w:rPr>
          <w:rFonts w:ascii="Cambria" w:hAnsi="Cambria"/>
          <w:bCs/>
        </w:rPr>
        <w:t>: SOPZ.</w:t>
      </w:r>
    </w:p>
    <w:p w14:paraId="7BBBE5BC" w14:textId="77777777" w:rsidR="009D78B9" w:rsidRPr="00F342CA" w:rsidRDefault="009D78B9" w:rsidP="00FD5CD8">
      <w:pPr>
        <w:jc w:val="both"/>
        <w:rPr>
          <w:rFonts w:ascii="Cambria" w:hAnsi="Cambria"/>
        </w:rPr>
      </w:pPr>
    </w:p>
    <w:bookmarkEnd w:id="0"/>
    <w:bookmarkEnd w:id="1"/>
    <w:p w14:paraId="7F050745" w14:textId="7CBCFFF5" w:rsidR="007225C5" w:rsidRPr="00F342CA" w:rsidRDefault="007225C5" w:rsidP="00F342CA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6: </w:t>
      </w:r>
    </w:p>
    <w:p w14:paraId="054210D7" w14:textId="43A44548" w:rsidR="009D78B9" w:rsidRPr="00F342CA" w:rsidRDefault="009D78B9" w:rsidP="00F342CA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 do SWZ , zadanie 3. – Wymagania dotyczące montażu. Str. 97</w:t>
      </w:r>
    </w:p>
    <w:p w14:paraId="5E927D7A" w14:textId="377CB00F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lastRenderedPageBreak/>
        <w:t>Zamawiający wskazuje, że:</w:t>
      </w:r>
      <w:r w:rsidR="008C31A9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„Zamawiający zapewni zamykane pomieszczenie do przechowywania zdemontowanych i dostarczonych do montażu</w:t>
      </w:r>
      <w:r w:rsidR="008C31A9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urządzeń.”</w:t>
      </w:r>
    </w:p>
    <w:p w14:paraId="421F8E83" w14:textId="18B934BE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Bardzo prosimy o informację czy Zamawiający będzie odpowiedzialny za wydawanie nowych wodomierzy ze wskazanego</w:t>
      </w:r>
      <w:r w:rsidR="008C31A9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magazynu, czy Wykonawca otrzyma miejsce magazynowe z wyłącznym dostępem dla niego?</w:t>
      </w:r>
    </w:p>
    <w:p w14:paraId="3FABEECD" w14:textId="77777777" w:rsidR="00ED1171" w:rsidRPr="00F342CA" w:rsidRDefault="00ED1171" w:rsidP="00FD5CD8">
      <w:pPr>
        <w:jc w:val="both"/>
        <w:rPr>
          <w:rFonts w:ascii="Cambria" w:hAnsi="Cambria"/>
          <w:b/>
          <w:bCs/>
          <w:sz w:val="16"/>
          <w:szCs w:val="16"/>
        </w:rPr>
      </w:pPr>
    </w:p>
    <w:p w14:paraId="71DC44C1" w14:textId="72D47158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6: </w:t>
      </w:r>
    </w:p>
    <w:p w14:paraId="4D22FFAD" w14:textId="41F512BA" w:rsidR="008C31A9" w:rsidRPr="00F342CA" w:rsidRDefault="008C31A9" w:rsidP="00FD5CD8">
      <w:pPr>
        <w:jc w:val="both"/>
        <w:rPr>
          <w:rFonts w:ascii="Cambria" w:hAnsi="Cambria"/>
          <w:bCs/>
        </w:rPr>
      </w:pPr>
      <w:r w:rsidRPr="00F342CA">
        <w:rPr>
          <w:rFonts w:ascii="Cambria" w:hAnsi="Cambria"/>
          <w:bCs/>
        </w:rPr>
        <w:t>Zamawiający uzgodni warunki korzystania z pomieszczenia na etapie podpisania umowy lub sporządzania harmonogramu rzeczowo-finansowego.</w:t>
      </w:r>
    </w:p>
    <w:p w14:paraId="09814C9C" w14:textId="77777777" w:rsidR="008C31A9" w:rsidRPr="00F342CA" w:rsidRDefault="008C31A9" w:rsidP="00FD5CD8">
      <w:pPr>
        <w:jc w:val="both"/>
        <w:rPr>
          <w:rFonts w:ascii="Cambria" w:hAnsi="Cambria"/>
        </w:rPr>
      </w:pPr>
    </w:p>
    <w:p w14:paraId="4F3D68C9" w14:textId="025152DB" w:rsidR="009D78B9" w:rsidRPr="00F342CA" w:rsidRDefault="007225C5" w:rsidP="00F342CA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7: </w:t>
      </w:r>
    </w:p>
    <w:p w14:paraId="4FAB000B" w14:textId="7E1B13B5" w:rsidR="009D78B9" w:rsidRPr="00F342CA" w:rsidRDefault="009D78B9" w:rsidP="00ED1171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 do SWZ , zadanie 3. – wymagania dotyczące montażu. Str.97</w:t>
      </w:r>
    </w:p>
    <w:p w14:paraId="66457B9B" w14:textId="0355F60B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Zamawiający wskazuje, że montaż urządzeń komunikacyjno-pomiarowych ma odbywać się za pomocą aplikacji do montaży</w:t>
      </w:r>
      <w:r w:rsidR="008C31A9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 xml:space="preserve">wodomierzy, która ma mieć możliwość </w:t>
      </w:r>
      <w:r w:rsidR="008C31A9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„d) Rejestrowania w czasie rzeczywistym aktualnego status zlecenia;”.</w:t>
      </w:r>
    </w:p>
    <w:p w14:paraId="32007DC4" w14:textId="5C2E4F93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Prosimy o potwierdzenie, że Zamawiający wymaga rejestrowania postępu prac w czasie rzeczywistym, w szczególności: daty i</w:t>
      </w:r>
      <w:r w:rsidR="008C31A9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godziny, ilości prób wykonania zadania, historii prób, statusu wykonania, tylko podczas dostępu do Internetowego zasięgu sieci</w:t>
      </w:r>
    </w:p>
    <w:p w14:paraId="2055485C" w14:textId="2A492CFC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komórkowej osoby wymieniającej oraz sprawdzającej. To oznacza, że w momencie gdy monter jest w trybie „offline” ze względu</w:t>
      </w:r>
      <w:r w:rsidR="008C31A9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na brak zasięgu (np. w głębokiej piwnicy), dane zostaną umieszczone na serwerze aplikacji w momencie kiedy monter uzyska</w:t>
      </w:r>
    </w:p>
    <w:p w14:paraId="0991A11C" w14:textId="77777777" w:rsidR="008C31A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dostęp do stabilnego łącza internetowego.</w:t>
      </w:r>
    </w:p>
    <w:p w14:paraId="03AF9C27" w14:textId="77777777" w:rsidR="00ED1171" w:rsidRPr="00F342CA" w:rsidRDefault="00ED1171" w:rsidP="00ED1171">
      <w:pPr>
        <w:jc w:val="both"/>
        <w:rPr>
          <w:rFonts w:ascii="Cambria" w:hAnsi="Cambria"/>
          <w:b/>
          <w:bCs/>
        </w:rPr>
      </w:pPr>
    </w:p>
    <w:p w14:paraId="2535BB37" w14:textId="76AA440F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7: </w:t>
      </w:r>
    </w:p>
    <w:p w14:paraId="4870C3F3" w14:textId="5B0D384D" w:rsidR="008C31A9" w:rsidRPr="00F342CA" w:rsidRDefault="008C31A9" w:rsidP="00FD5CD8">
      <w:pPr>
        <w:jc w:val="both"/>
        <w:rPr>
          <w:rFonts w:ascii="Cambria" w:hAnsi="Cambria"/>
          <w:bCs/>
        </w:rPr>
      </w:pPr>
      <w:r w:rsidRPr="00F342CA">
        <w:rPr>
          <w:rFonts w:ascii="Cambria" w:hAnsi="Cambria"/>
          <w:bCs/>
        </w:rPr>
        <w:t>Zamawiający potwierdza, dane powinny zostać zsynchronizowane po zalogowaniu się do sieci.</w:t>
      </w:r>
    </w:p>
    <w:p w14:paraId="3208D337" w14:textId="77777777" w:rsidR="008C31A9" w:rsidRPr="00F342CA" w:rsidRDefault="008C31A9" w:rsidP="00FD5CD8">
      <w:pPr>
        <w:jc w:val="both"/>
        <w:rPr>
          <w:rFonts w:ascii="Cambria" w:hAnsi="Cambria"/>
        </w:rPr>
      </w:pPr>
    </w:p>
    <w:p w14:paraId="1A19395B" w14:textId="61A7ED8E" w:rsidR="008C31A9" w:rsidRPr="00F342CA" w:rsidRDefault="007225C5" w:rsidP="00F342CA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8: </w:t>
      </w:r>
    </w:p>
    <w:p w14:paraId="02C5AEA4" w14:textId="442EFCD8" w:rsidR="009D78B9" w:rsidRPr="00F342CA" w:rsidRDefault="009D78B9" w:rsidP="00ED1171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 do SWZ, zadanie 3. – wymagania dotyczące montażu. Str.98</w:t>
      </w:r>
    </w:p>
    <w:p w14:paraId="731C993F" w14:textId="7F70FE3A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Prosimy o potwierdzenie, że Zamawiający w sytuacjach awaryjnych będzie dokonywał zamknięcia dopływu nieodpłatnie.</w:t>
      </w:r>
      <w:r w:rsidR="008C31A9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Oczywiście są to sytuacje sporadyczne.</w:t>
      </w:r>
    </w:p>
    <w:p w14:paraId="0306351A" w14:textId="77777777" w:rsidR="00ED1171" w:rsidRPr="00F342CA" w:rsidRDefault="00ED1171" w:rsidP="00FD5CD8">
      <w:pPr>
        <w:jc w:val="both"/>
        <w:rPr>
          <w:rFonts w:ascii="Cambria" w:hAnsi="Cambria"/>
          <w:b/>
          <w:bCs/>
        </w:rPr>
      </w:pPr>
    </w:p>
    <w:p w14:paraId="648BFE24" w14:textId="7A00FD27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8: </w:t>
      </w:r>
    </w:p>
    <w:p w14:paraId="638FA0D9" w14:textId="202FCB03" w:rsidR="008C31A9" w:rsidRPr="00F342CA" w:rsidRDefault="008C31A9" w:rsidP="00FD5CD8">
      <w:pPr>
        <w:jc w:val="both"/>
        <w:rPr>
          <w:rFonts w:ascii="Cambria" w:hAnsi="Cambria"/>
          <w:bCs/>
        </w:rPr>
      </w:pPr>
      <w:r w:rsidRPr="00F342CA">
        <w:rPr>
          <w:rFonts w:ascii="Cambria" w:hAnsi="Cambria"/>
          <w:bCs/>
        </w:rPr>
        <w:t>Zamawiający w sytuacjach awaryjnych, będzie dokonywał zamknięcia dopływu – po uprzednim zgłoszeniu przez Wykonawcę i ustaleniu odpowiadającego terminu.</w:t>
      </w:r>
    </w:p>
    <w:p w14:paraId="7DAFDF93" w14:textId="77777777" w:rsidR="009D78B9" w:rsidRPr="00F342CA" w:rsidRDefault="009D78B9" w:rsidP="00FD5CD8">
      <w:pPr>
        <w:jc w:val="both"/>
        <w:rPr>
          <w:rFonts w:ascii="Cambria" w:hAnsi="Cambria"/>
        </w:rPr>
      </w:pPr>
    </w:p>
    <w:p w14:paraId="0646C210" w14:textId="5B8A3F36" w:rsidR="008C31A9" w:rsidRPr="00F342CA" w:rsidRDefault="007225C5" w:rsidP="00F342CA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9: </w:t>
      </w:r>
    </w:p>
    <w:p w14:paraId="2B2FF575" w14:textId="20F099F1" w:rsidR="009D78B9" w:rsidRPr="00F342CA" w:rsidRDefault="009D78B9" w:rsidP="00ED1171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11, par. 4, pkt. 3, 6, par. 6, pkt. 6</w:t>
      </w:r>
    </w:p>
    <w:p w14:paraId="10245C14" w14:textId="2669C5B4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Prosimy o potwierdzenie, że w zakresie ww. 3 punktów umowy Wykonawca będzie zobowiązany udzielać</w:t>
      </w:r>
      <w:r w:rsidR="008C31A9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informacji/konsultacji/raportów/spotkań niezwłocznie przy czym konsultacje na prośbę Zamawiającego nie będą częstsze niż:</w:t>
      </w:r>
    </w:p>
    <w:p w14:paraId="5DED2EED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- 1 spotkanie online miesięcznie;</w:t>
      </w:r>
    </w:p>
    <w:p w14:paraId="6F2E14C2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- 1 zbiorcze zgłoszenie wad nieistotnych tygodniowo drogą mailową i zbiorcza odpowiedź;</w:t>
      </w:r>
    </w:p>
    <w:p w14:paraId="55DF4E70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- konsultacje z Wykonawcą, które nie cierpią zwłoki (np. spowodowanie awarii na sieci przez Wykonawcę) będą zgłaszane</w:t>
      </w:r>
    </w:p>
    <w:p w14:paraId="72D0F12E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od razu w chwili zaistnienia.</w:t>
      </w:r>
    </w:p>
    <w:p w14:paraId="54C17163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Prosimy o informację czy Zamawiający dopuści aby wymagane informacje przekazywane na żądanie, były przesyłane drogą</w:t>
      </w:r>
    </w:p>
    <w:p w14:paraId="1C27D096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mailową, co znacznie usprawni i przyspieszy komunikację.</w:t>
      </w:r>
    </w:p>
    <w:p w14:paraId="63BB13C0" w14:textId="014DBAC9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lastRenderedPageBreak/>
        <w:t>Uzasadnienie: Powyższy zapis pozwoli Wykonawcy skupić się na głównym celu umowy i da możliwość uporządkowanego</w:t>
      </w:r>
      <w:r w:rsidR="0017042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prowadzenia zamówienia.</w:t>
      </w:r>
    </w:p>
    <w:p w14:paraId="1B225741" w14:textId="77777777" w:rsidR="00ED1171" w:rsidRPr="00F342CA" w:rsidRDefault="00ED1171" w:rsidP="00FD5CD8">
      <w:pPr>
        <w:jc w:val="both"/>
        <w:rPr>
          <w:rFonts w:ascii="Cambria" w:hAnsi="Cambria"/>
          <w:b/>
          <w:bCs/>
        </w:rPr>
      </w:pPr>
    </w:p>
    <w:p w14:paraId="59BB4E2E" w14:textId="4F19AC08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9: </w:t>
      </w:r>
    </w:p>
    <w:p w14:paraId="1310B46F" w14:textId="0F7A166F" w:rsidR="009D78B9" w:rsidRPr="00F342CA" w:rsidRDefault="00170428" w:rsidP="00FD5CD8">
      <w:pPr>
        <w:jc w:val="both"/>
        <w:rPr>
          <w:rFonts w:ascii="Cambria" w:hAnsi="Cambria"/>
          <w:bCs/>
        </w:rPr>
      </w:pPr>
      <w:r w:rsidRPr="00F342CA">
        <w:rPr>
          <w:rFonts w:ascii="Cambria" w:hAnsi="Cambria"/>
          <w:bCs/>
        </w:rPr>
        <w:t>Zamawiający pozostawia dotychczasowe zapisy, których zadaniem jest ochrona interesów Zamawiającego oraz zapewnienie należytego wykonania Umowy.</w:t>
      </w:r>
    </w:p>
    <w:p w14:paraId="25814CCD" w14:textId="77777777" w:rsidR="007225C5" w:rsidRPr="00F342CA" w:rsidRDefault="007225C5" w:rsidP="00FD5CD8">
      <w:pPr>
        <w:jc w:val="both"/>
        <w:rPr>
          <w:rFonts w:ascii="Cambria" w:hAnsi="Cambria"/>
        </w:rPr>
      </w:pPr>
    </w:p>
    <w:p w14:paraId="76BEB747" w14:textId="79B4491F" w:rsidR="00170428" w:rsidRPr="00F342CA" w:rsidRDefault="007225C5" w:rsidP="00F342CA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10: </w:t>
      </w:r>
    </w:p>
    <w:p w14:paraId="1AF19128" w14:textId="2FDD9BC5" w:rsidR="009D78B9" w:rsidRPr="00F342CA" w:rsidRDefault="009D78B9" w:rsidP="00ED1171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11 do SWZ, par. 5, pkt. 2.</w:t>
      </w:r>
    </w:p>
    <w:p w14:paraId="61880123" w14:textId="16AC348B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Czy Zamawiający dopuszcza, aby w celu uniknięcia wątpliwości, dokonać zmiany §5 ust. 3 w następujący sposób:</w:t>
      </w:r>
      <w:r w:rsidR="0017042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„Dniem wykonania zamówienia jest dzień odbioru przedmiotu umowy przez Zamawiającego, zgodnie z zapisami §11 Umowy</w:t>
      </w:r>
      <w:r w:rsidR="0017042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bez zastrzeżeń.”</w:t>
      </w:r>
    </w:p>
    <w:p w14:paraId="5FC14C9B" w14:textId="2BACC503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Nieistotne braki nie mogą stanowić podstawy odmowy odbioru. Ponadto, dla zachowania spójności rekomendujemy</w:t>
      </w:r>
      <w:r w:rsidR="0017042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wprowadzenie następujące zmiany i odesłanie do zapisów umowy dotyczących odbiorów.</w:t>
      </w:r>
    </w:p>
    <w:p w14:paraId="67FC3263" w14:textId="3812781D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10: </w:t>
      </w:r>
    </w:p>
    <w:p w14:paraId="17522F10" w14:textId="26E98767" w:rsidR="007C677E" w:rsidRPr="00F342CA" w:rsidRDefault="007C677E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  <w:bCs/>
        </w:rPr>
        <w:t>Zamawiający pozostawia dotychczasowe zapisy, których zadaniem jest ochrona interesów Zamawiającego oraz zapewnienie należytego wykonania Umowy.</w:t>
      </w:r>
    </w:p>
    <w:p w14:paraId="68759F03" w14:textId="77777777" w:rsidR="009D78B9" w:rsidRPr="00F342CA" w:rsidRDefault="009D78B9" w:rsidP="00FD5CD8">
      <w:pPr>
        <w:jc w:val="both"/>
        <w:rPr>
          <w:rFonts w:ascii="Cambria" w:hAnsi="Cambria"/>
        </w:rPr>
      </w:pPr>
    </w:p>
    <w:p w14:paraId="0DA53E42" w14:textId="1466127D" w:rsidR="007C677E" w:rsidRPr="00F342CA" w:rsidRDefault="007225C5" w:rsidP="00F342CA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11: </w:t>
      </w:r>
    </w:p>
    <w:p w14:paraId="15A4B2C6" w14:textId="30B9D469" w:rsidR="009D78B9" w:rsidRPr="00F342CA" w:rsidRDefault="009D78B9" w:rsidP="00ED1171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11 do SWZ, par. 6, pkt. 5.4)</w:t>
      </w:r>
    </w:p>
    <w:p w14:paraId="5E4663DC" w14:textId="4A3B808E" w:rsidR="004C5A47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Prosimy o informację co Zamawiający rozumie przez „zasady współczesnej wiedzy technicznej”. W szczególności w </w:t>
      </w:r>
      <w:r w:rsidR="001416AC" w:rsidRPr="00F342CA">
        <w:rPr>
          <w:rFonts w:ascii="Cambria" w:hAnsi="Cambria"/>
        </w:rPr>
        <w:t>przypadku realizacji</w:t>
      </w:r>
      <w:r w:rsidRPr="00F342CA">
        <w:rPr>
          <w:rFonts w:ascii="Cambria" w:hAnsi="Cambria"/>
        </w:rPr>
        <w:t xml:space="preserve"> przedmiotu umowy w zakresie produktów i usług IT, nie sposób stwierdzić, jakie są zasady współczesnej wiedzy</w:t>
      </w:r>
      <w:r w:rsidR="007C677E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technicznej, ponieważ one są odmiennie definiowane w zależności od zamawianych systemów i stosowanego języka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programistycznego. Zapis ten jest zbyt ogólny i nie sprawdzi się w umowie, której chociażby część zamówienia dotyczy</w:t>
      </w:r>
      <w:r w:rsidR="007C677E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produktów/usług informatycznych.</w:t>
      </w:r>
    </w:p>
    <w:p w14:paraId="40DE6791" w14:textId="77777777" w:rsidR="00ED1171" w:rsidRPr="00F342CA" w:rsidRDefault="00ED1171" w:rsidP="00FD5CD8">
      <w:pPr>
        <w:jc w:val="both"/>
        <w:rPr>
          <w:rFonts w:ascii="Cambria" w:hAnsi="Cambria"/>
          <w:b/>
          <w:bCs/>
        </w:rPr>
      </w:pPr>
    </w:p>
    <w:p w14:paraId="0F839CF6" w14:textId="132A067D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11: </w:t>
      </w:r>
    </w:p>
    <w:p w14:paraId="4D71DF17" w14:textId="2F37ECC9" w:rsidR="004C5A47" w:rsidRPr="00F342CA" w:rsidRDefault="004C5A47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  <w:bCs/>
        </w:rPr>
        <w:t>Zamawiający pozostawia dotychczasowe zapisy, których zadaniem jest ochrona interesów Zamawiającego oraz zapewnienie należytego wykonania Umowy. Współczesna wiedza techniczna, dotyczy zakresu wiedzy w obrębie zamawianych produktów i usług informatycznych</w:t>
      </w:r>
    </w:p>
    <w:p w14:paraId="4A860842" w14:textId="574A73B9" w:rsidR="004C5A47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 </w:t>
      </w:r>
    </w:p>
    <w:p w14:paraId="41CC32A8" w14:textId="2AE0125D" w:rsidR="004C5A47" w:rsidRPr="00F342CA" w:rsidRDefault="007225C5" w:rsidP="00F342CA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12: </w:t>
      </w:r>
    </w:p>
    <w:p w14:paraId="1DFE15EA" w14:textId="621031AD" w:rsidR="009D78B9" w:rsidRPr="00F342CA" w:rsidRDefault="009D78B9" w:rsidP="00ED1171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11 do SWZ, par. 6, pkt. 11</w:t>
      </w:r>
    </w:p>
    <w:p w14:paraId="379B615D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Czy Zamawiający przewiduje możliwość zmiany zapisu w następujący sposób:</w:t>
      </w:r>
    </w:p>
    <w:p w14:paraId="2B270740" w14:textId="0978FD65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„Zamawiający może żądać zmiany osób, o których mowa w ust. 9 , jeżeli z uzasadnionych obiektywnie przyczyn w ocenie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Zamawiającego osoby nie wykonują lub nienależycie wykonują swoje obowiązki wynikające z Umowy lub też nie dają one</w:t>
      </w:r>
    </w:p>
    <w:p w14:paraId="57A29DCE" w14:textId="3D609122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gwarancji prawidłowej realizacji Przedmiotu Umowy w określonym zakresie, pomimo upływu 30-dniowego okresu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wyznaczonego pisemnie na poprawę. W takiej sytuacji Wykonawca jest zobowiązany do zastąpienia tych osób osobami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posiadającymi nie mniejsze kwalifikacje niż wymagane na etapie prowadzonego postępowania, na podstawie którego zawarto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niniejszą Umowę, w terminie 14 dni od daty zgłoszenia żądania zmiany po bezskutecznym upływie okresu wyznaczonego na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poprawę.”</w:t>
      </w:r>
    </w:p>
    <w:p w14:paraId="148CD89B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Powyższe zmiany zapobiegają dowolnej ingerencji ze strony Zamawiającego w zarządzanie personelem przez Wykonawcę.</w:t>
      </w:r>
    </w:p>
    <w:p w14:paraId="7932C946" w14:textId="77777777" w:rsidR="00ED1171" w:rsidRPr="00F342CA" w:rsidRDefault="00ED1171" w:rsidP="00FD5CD8">
      <w:pPr>
        <w:jc w:val="both"/>
        <w:rPr>
          <w:rFonts w:ascii="Cambria" w:hAnsi="Cambria"/>
          <w:b/>
          <w:bCs/>
          <w:color w:val="00B050"/>
        </w:rPr>
      </w:pPr>
    </w:p>
    <w:p w14:paraId="0BF96431" w14:textId="0B602715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12: </w:t>
      </w:r>
    </w:p>
    <w:p w14:paraId="4309F143" w14:textId="2C607871" w:rsidR="004C5A47" w:rsidRPr="00F342CA" w:rsidRDefault="004C5A47" w:rsidP="00FD5CD8">
      <w:pPr>
        <w:jc w:val="both"/>
        <w:rPr>
          <w:rFonts w:ascii="Cambria" w:hAnsi="Cambria"/>
          <w:bCs/>
          <w:color w:val="000000" w:themeColor="text1"/>
        </w:rPr>
      </w:pPr>
      <w:r w:rsidRPr="00F342CA">
        <w:rPr>
          <w:rFonts w:ascii="Cambria" w:hAnsi="Cambria"/>
          <w:bCs/>
          <w:color w:val="000000" w:themeColor="text1"/>
        </w:rPr>
        <w:t xml:space="preserve">Zamawiający wprowadza zmianę zapisu w następującej formie: </w:t>
      </w:r>
    </w:p>
    <w:p w14:paraId="691A6BCF" w14:textId="08396656" w:rsidR="009D78B9" w:rsidRPr="00F342CA" w:rsidRDefault="004C5A47" w:rsidP="00FD5CD8">
      <w:pPr>
        <w:jc w:val="both"/>
        <w:rPr>
          <w:rFonts w:ascii="Cambria" w:hAnsi="Cambria"/>
          <w:bCs/>
          <w:color w:val="000000" w:themeColor="text1"/>
        </w:rPr>
      </w:pPr>
      <w:r w:rsidRPr="00F342CA">
        <w:rPr>
          <w:rFonts w:ascii="Cambria" w:hAnsi="Cambria"/>
          <w:bCs/>
          <w:color w:val="000000" w:themeColor="text1"/>
        </w:rPr>
        <w:t>,,Zamawiający może żądać zmiany osób, o których mowa w ust. 9, jeżeli w ocenie Zamawiającego z uzasadnionych obiektywnie przyczyn  osoby te nie wykonują lub nienależycie wykonują swoje obowiązki wynikające z Umowy lub też nie dają one gwarancji prawidłowej realizacji Przedmiotu Umowy w określonym zakresie, pomimo upływu 14 dni od zgłoszenia obiekcji i wezwania do poprawy. W takiej sytuacji Wykonawca jest zobowiązany do zastąpienia tych osób osobami posiadającymi nie mniejsze kwalifikacje niż wymagane na etapie prowadzonego postępowania, na podstawie którego zawarto niniejsza umowę, w terminie do 14 dni od daty zgłoszenia żądania.’’</w:t>
      </w:r>
    </w:p>
    <w:p w14:paraId="430567C3" w14:textId="77777777" w:rsidR="004C5A47" w:rsidRPr="00F342CA" w:rsidRDefault="004C5A47" w:rsidP="00FD5CD8">
      <w:pPr>
        <w:jc w:val="both"/>
        <w:rPr>
          <w:rFonts w:ascii="Cambria" w:hAnsi="Cambria"/>
        </w:rPr>
      </w:pPr>
    </w:p>
    <w:p w14:paraId="687C7401" w14:textId="2555DF05" w:rsidR="00ED1171" w:rsidRPr="00F342CA" w:rsidRDefault="007225C5" w:rsidP="00F342CA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13: </w:t>
      </w:r>
    </w:p>
    <w:p w14:paraId="7A5E73F1" w14:textId="1B3D5A06" w:rsidR="009D78B9" w:rsidRPr="00F342CA" w:rsidRDefault="009D78B9" w:rsidP="00ED1171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11 do SWZ, par. 8, pkt. 8.</w:t>
      </w:r>
    </w:p>
    <w:p w14:paraId="27E9819C" w14:textId="6109FBF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Prosimy o wyjaśnienie, czy przez „dokumenty podmiotowe potwierdzające brak podstaw jego wykluczenia” w par. 8, pkt. 8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Zamawiający rozumie dokument JEDZ, czy także inne/jakie dokumenty?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Ponadto, prosimy o wskazanie, czy Zamawiający rozważa wprowadzenie zapisu, że termin określony w żądaniu Zamawiającego,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o którym mowa w par. 8, pkt. 8 powinien wynosić nie mniej niż 5 dni roboczych, nie później niż na 3 dni przed planowanym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powierzeniem prac Podwykonawcy?</w:t>
      </w:r>
    </w:p>
    <w:p w14:paraId="31108465" w14:textId="77777777" w:rsidR="00ED1171" w:rsidRPr="00F342CA" w:rsidRDefault="00ED1171" w:rsidP="00FD5CD8">
      <w:pPr>
        <w:jc w:val="both"/>
        <w:rPr>
          <w:rFonts w:ascii="Cambria" w:hAnsi="Cambria"/>
        </w:rPr>
      </w:pPr>
    </w:p>
    <w:p w14:paraId="4F1008F2" w14:textId="27382C84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13: </w:t>
      </w:r>
    </w:p>
    <w:p w14:paraId="29576B75" w14:textId="02C8090E" w:rsidR="004C5A47" w:rsidRPr="00AA4111" w:rsidRDefault="004C5A47" w:rsidP="00FD5CD8">
      <w:pPr>
        <w:jc w:val="both"/>
        <w:rPr>
          <w:rFonts w:ascii="Cambria" w:hAnsi="Cambria"/>
          <w:bCs/>
        </w:rPr>
      </w:pPr>
      <w:r w:rsidRPr="00AA4111">
        <w:rPr>
          <w:rFonts w:ascii="Cambria" w:hAnsi="Cambria"/>
          <w:bCs/>
        </w:rPr>
        <w:t>Zamawiający pozostawia §8, pkt. 8 bez zmian.</w:t>
      </w:r>
    </w:p>
    <w:p w14:paraId="76D4D282" w14:textId="282EE016" w:rsidR="004C5A47" w:rsidRPr="00AA4111" w:rsidRDefault="004C5A47" w:rsidP="00FD5CD8">
      <w:pPr>
        <w:jc w:val="both"/>
        <w:rPr>
          <w:rFonts w:ascii="Cambria" w:hAnsi="Cambria"/>
          <w:bCs/>
        </w:rPr>
      </w:pPr>
      <w:r w:rsidRPr="00AA4111">
        <w:rPr>
          <w:rFonts w:ascii="Cambria" w:hAnsi="Cambria"/>
          <w:bCs/>
        </w:rPr>
        <w:t xml:space="preserve">Przez dokumenty podmiotowe, o których mowa w par.8 pkt 8 wzoru umowy, Zamawiający rozumie dokumenty, o których mowa w pkt 9.3. </w:t>
      </w:r>
      <w:proofErr w:type="spellStart"/>
      <w:r w:rsidRPr="00AA4111">
        <w:rPr>
          <w:rFonts w:ascii="Cambria" w:hAnsi="Cambria"/>
          <w:bCs/>
        </w:rPr>
        <w:t>ppkt</w:t>
      </w:r>
      <w:proofErr w:type="spellEnd"/>
      <w:r w:rsidRPr="00AA4111">
        <w:rPr>
          <w:rFonts w:ascii="Cambria" w:hAnsi="Cambria"/>
          <w:bCs/>
        </w:rPr>
        <w:t xml:space="preserve"> 2 SWZ, od lp. 1 do 5 oraz oświadczenie potwierdzające brak podstaw wykluczenia w zakresie podstaw wykluczenia z postępowania wskazanych przez zamawiającego, o których mowa w:  </w:t>
      </w:r>
    </w:p>
    <w:p w14:paraId="5D9CCEDE" w14:textId="526B1EE2" w:rsidR="004C5A47" w:rsidRPr="00AA4111" w:rsidRDefault="004C5A47" w:rsidP="00FD5CD8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AA4111">
        <w:rPr>
          <w:rFonts w:ascii="Cambria" w:hAnsi="Cambria"/>
          <w:bCs/>
        </w:rPr>
        <w:t>art. 108 ust. 1 pkt 3 ustawy PZP,</w:t>
      </w:r>
    </w:p>
    <w:p w14:paraId="63B90E69" w14:textId="1A76B6FD" w:rsidR="004C5A47" w:rsidRPr="00AA4111" w:rsidRDefault="004C5A47" w:rsidP="00FD5CD8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AA4111">
        <w:rPr>
          <w:rFonts w:ascii="Cambria" w:hAnsi="Cambria"/>
          <w:bCs/>
        </w:rPr>
        <w:t>art. 108 ust. 1 pkt 4 ustawy PZP,</w:t>
      </w:r>
    </w:p>
    <w:p w14:paraId="4D6AC456" w14:textId="3792FD4A" w:rsidR="004C5A47" w:rsidRPr="00AA4111" w:rsidRDefault="004C5A47" w:rsidP="00FD5CD8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AA4111">
        <w:rPr>
          <w:rFonts w:ascii="Cambria" w:hAnsi="Cambria"/>
          <w:bCs/>
        </w:rPr>
        <w:t xml:space="preserve">art. 108 ust. 1 pkt 5 ustawy PZP, </w:t>
      </w:r>
    </w:p>
    <w:p w14:paraId="13FAEA31" w14:textId="6A4AA446" w:rsidR="004C5A47" w:rsidRPr="00AA4111" w:rsidRDefault="004C5A47" w:rsidP="00FD5CD8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AA4111">
        <w:rPr>
          <w:rFonts w:ascii="Cambria" w:hAnsi="Cambria"/>
          <w:bCs/>
        </w:rPr>
        <w:t>art. 108 ust. 1 pkt 6 ustawy PZP,</w:t>
      </w:r>
    </w:p>
    <w:p w14:paraId="1BF71034" w14:textId="77777777" w:rsidR="004C5A47" w:rsidRPr="00AA4111" w:rsidRDefault="004C5A47" w:rsidP="00FD5CD8">
      <w:pPr>
        <w:jc w:val="both"/>
        <w:rPr>
          <w:rFonts w:ascii="Cambria" w:hAnsi="Cambria"/>
          <w:bCs/>
        </w:rPr>
      </w:pPr>
      <w:r w:rsidRPr="00AA4111">
        <w:rPr>
          <w:rFonts w:ascii="Cambria" w:hAnsi="Cambria"/>
          <w:bCs/>
        </w:rPr>
        <w:t>oraz oświadczenie, dotyczące odrębnych przesłanek wykluczenia, o których mowa w:</w:t>
      </w:r>
    </w:p>
    <w:p w14:paraId="7035496B" w14:textId="5541F69F" w:rsidR="004C5A47" w:rsidRPr="00AA4111" w:rsidRDefault="004C5A47" w:rsidP="00FD5CD8">
      <w:pPr>
        <w:pStyle w:val="Akapitzlist"/>
        <w:numPr>
          <w:ilvl w:val="0"/>
          <w:numId w:val="4"/>
        </w:numPr>
        <w:jc w:val="both"/>
        <w:rPr>
          <w:rFonts w:ascii="Cambria" w:hAnsi="Cambria"/>
          <w:bCs/>
        </w:rPr>
      </w:pPr>
      <w:r w:rsidRPr="00AA4111">
        <w:rPr>
          <w:rFonts w:ascii="Cambria" w:hAnsi="Cambria"/>
          <w:bCs/>
        </w:rPr>
        <w:t>art. 7 ust. 1 ustawy z dnia 13 kwietnia 2022 r. o szczególnych rozwiązaniach w zakresie przeciwdziałania wspieraniu agresji na Ukrainę oraz służących ochronie bezpieczeństwa narodowego (Dz. U. z 2021 r., poz. 835),</w:t>
      </w:r>
    </w:p>
    <w:p w14:paraId="474E865B" w14:textId="45714C18" w:rsidR="004C5A47" w:rsidRPr="00AA4111" w:rsidRDefault="004C5A47" w:rsidP="00FD5CD8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</w:rPr>
      </w:pPr>
      <w:r w:rsidRPr="00AA4111">
        <w:rPr>
          <w:rFonts w:ascii="Cambria" w:hAnsi="Cambria"/>
          <w:bCs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17F9842D" w14:textId="77777777" w:rsidR="004C5A47" w:rsidRPr="00F342CA" w:rsidRDefault="004C5A47" w:rsidP="00FD5CD8">
      <w:pPr>
        <w:jc w:val="both"/>
        <w:rPr>
          <w:rFonts w:ascii="Cambria" w:hAnsi="Cambria"/>
        </w:rPr>
      </w:pPr>
    </w:p>
    <w:p w14:paraId="131CBE05" w14:textId="6A87DC8B" w:rsidR="007225C5" w:rsidRPr="00F342CA" w:rsidRDefault="007225C5" w:rsidP="007225C5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14: </w:t>
      </w:r>
    </w:p>
    <w:p w14:paraId="406F8E9A" w14:textId="77777777" w:rsidR="004C5A47" w:rsidRPr="00F342CA" w:rsidRDefault="004C5A47" w:rsidP="00FD5CD8">
      <w:pPr>
        <w:jc w:val="both"/>
        <w:rPr>
          <w:rFonts w:ascii="Cambria" w:hAnsi="Cambria"/>
        </w:rPr>
      </w:pPr>
    </w:p>
    <w:p w14:paraId="441DFD70" w14:textId="3ED0B4FF" w:rsidR="009D78B9" w:rsidRPr="00F342CA" w:rsidRDefault="009D78B9" w:rsidP="00ED1171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Dotyczy: Zał. nr 11 do SWZ, par. 9, pkt. 1 </w:t>
      </w:r>
      <w:proofErr w:type="spellStart"/>
      <w:r w:rsidRPr="00F342CA">
        <w:rPr>
          <w:rFonts w:ascii="Cambria" w:hAnsi="Cambria"/>
        </w:rPr>
        <w:t>ppkt</w:t>
      </w:r>
      <w:proofErr w:type="spellEnd"/>
      <w:r w:rsidRPr="00F342CA">
        <w:rPr>
          <w:rFonts w:ascii="Cambria" w:hAnsi="Cambria"/>
        </w:rPr>
        <w:t>. 2 lit f).</w:t>
      </w:r>
    </w:p>
    <w:p w14:paraId="4D907B44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Prosimy o zmianę zapisu w następujący sposób:</w:t>
      </w:r>
    </w:p>
    <w:p w14:paraId="365E0299" w14:textId="50485948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lastRenderedPageBreak/>
        <w:t>w zakresie terminu wykonania przedmiotu umowy lub wynagrodzenia w przypadku zmiany wytycznych i innych dokumentów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przez Zamawiającego mających wpływ na termin lub koszt realizacji przedmiotu umowy przez Wykonawcę odpowiednio o ilość</w:t>
      </w:r>
    </w:p>
    <w:p w14:paraId="4F96713C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dni niezbędnych dla zastosowania zmienionych przez Zamawiającego wytycznych i innych dokumentów lub udokumentowaną</w:t>
      </w:r>
    </w:p>
    <w:p w14:paraId="10B78E4A" w14:textId="51835D85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różnicę rzeczywistych kosztów dostosowania się do zmienionych przez Zamawiającego wytycznych i innych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dokumentów.</w:t>
      </w:r>
    </w:p>
    <w:p w14:paraId="1410B42B" w14:textId="32FFAE21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Zmiana wytycznych lub innych dokumentów przez Zamawiającego może w istocie znacznie wpływać na zakres prac objętych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umową. To może mieć wpływ nie tylko na termin realizacji, ale także – przede wszystkim – na koszt realizacji zmienionych zadań.</w:t>
      </w:r>
    </w:p>
    <w:p w14:paraId="2E4A2A4D" w14:textId="2186760A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Wobec tego, prosimy o uwzględnienie, że zmiana wytycznych lub innych dokumentów może pociągać za sobą także zmianę</w:t>
      </w:r>
      <w:r w:rsidR="007225C5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wynagrodzenia, w granicach rzeczywistych kosztów, które wykonawca należycie udokumentuje.</w:t>
      </w:r>
    </w:p>
    <w:p w14:paraId="525F4438" w14:textId="7D73D80C" w:rsidR="004C5A47" w:rsidRPr="00F342CA" w:rsidRDefault="004C5A47" w:rsidP="00FD5CD8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 w:cstheme="minorHAnsi"/>
          <w:b/>
          <w:bCs/>
        </w:rPr>
        <w:t>ODP: Zamawiający postanawia aktualne zapisy bez zmian.</w:t>
      </w:r>
    </w:p>
    <w:p w14:paraId="5A95C321" w14:textId="77777777" w:rsidR="009D78B9" w:rsidRPr="00F342CA" w:rsidRDefault="009D78B9" w:rsidP="00FD5CD8">
      <w:pPr>
        <w:jc w:val="both"/>
        <w:rPr>
          <w:rFonts w:ascii="Cambria" w:hAnsi="Cambria"/>
        </w:rPr>
      </w:pPr>
    </w:p>
    <w:p w14:paraId="113B0DA0" w14:textId="6A597CBC" w:rsidR="007225C5" w:rsidRPr="00F342CA" w:rsidRDefault="007225C5" w:rsidP="00F342CA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15: </w:t>
      </w:r>
    </w:p>
    <w:p w14:paraId="70894E22" w14:textId="77777777" w:rsidR="00FD5CD8" w:rsidRPr="00F342CA" w:rsidRDefault="009D78B9" w:rsidP="00ED1171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Dotyczy: Zał. nr 11 do SWZ, par. 10, pkt. 6. oraz par. 13 ust. 516. </w:t>
      </w:r>
    </w:p>
    <w:p w14:paraId="20224485" w14:textId="412CD8E3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Czy Zamawiający dopuszcza, aby w celu uniknięcia wątpliwości oraz w celu odzwierciedlenia stanu prawnego, dodać w par. 10,pkt. 6 następujące zdanie: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„Zamawiający nie może odmówić odbioru prac w razie stwierdzenia usterek nieistotnych, tj. takich, które nie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uniemożliwiają należytego użytkowania systemów i sprzętu, jednakże Wykonawca zobowiązany jest do usunięcia takich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usterek.”</w:t>
      </w:r>
      <w:r w:rsidR="00AD5574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Dodatkowo, czy Zamawiający wyraża zgodę na wykreślenie z par. 13 ust. 5 słów „bez zastrzeżeń”.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Zgodnie z przepisami kodeksu cywilnego, a także ugruntowaną linią orzecznictwa, wady nieistotne nie mogą uzasadniać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odmowy odbioru prac i zapłaty wynagrodzenia. Przeciwne podejście powodowałoby zbyt daleko idącą nierówność stron,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rzutując tym samym na wymagalność roszczenia o wynagrodzenie za wykonanie umowy. Dla przykładu można powołać tezę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wyroku Sądu Najwyższego z dnia 26 lutego 1998r. o sygn. akt I CKN 520/97: Oddanie dzieła nie powoduje wymagalności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wierzytelności przyjmującego zamówienie o wynagrodzenie, gdy oddane dzieło jest dotknięte wadą istotną, czyniącą je</w:t>
      </w:r>
      <w:r w:rsidR="004C5A47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niezdatnym do zwykłego użytku lub sprzeciwiającą się wyraźnie umowie. Jeżeli natomiast dzieło ma tylko wadę nieistotną, jego</w:t>
      </w:r>
    </w:p>
    <w:p w14:paraId="125A4F29" w14:textId="0AEE153F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oddanie powoduje, w myśl art. 642 § 1 k.c., wymagalność wierzytelności przyjmującego zamówienie o wynagrodzenie za dzieło.</w:t>
      </w:r>
      <w:r w:rsidR="004C5A47" w:rsidRPr="00F342CA">
        <w:rPr>
          <w:rFonts w:ascii="Cambria" w:hAnsi="Cambria"/>
        </w:rPr>
        <w:t xml:space="preserve">  </w:t>
      </w:r>
      <w:r w:rsidRPr="00F342CA">
        <w:rPr>
          <w:rFonts w:ascii="Cambria" w:hAnsi="Cambria"/>
        </w:rPr>
        <w:t>Dopisanie proponowanego zdania w ocenie oferenta stanowi ważne dopełnienie zapisów dotyczących procedury odbiorowej i</w:t>
      </w:r>
    </w:p>
    <w:p w14:paraId="2D9B975C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pozwala na uniknięcie ewentualnych wątpliwości przy wystawianiu faktury.</w:t>
      </w:r>
    </w:p>
    <w:p w14:paraId="0E75945D" w14:textId="7A99FD62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15: </w:t>
      </w:r>
    </w:p>
    <w:p w14:paraId="332AF71B" w14:textId="1FA8168B" w:rsidR="00AD5574" w:rsidRPr="00F342CA" w:rsidRDefault="00AD5574" w:rsidP="00FD5CD8">
      <w:pPr>
        <w:jc w:val="both"/>
        <w:rPr>
          <w:rFonts w:ascii="Cambria" w:hAnsi="Cambria"/>
          <w:bCs/>
        </w:rPr>
      </w:pPr>
      <w:r w:rsidRPr="00F342CA">
        <w:rPr>
          <w:rFonts w:ascii="Cambria" w:hAnsi="Cambria" w:cstheme="minorHAnsi"/>
          <w:bCs/>
        </w:rPr>
        <w:t>Zamawiający postanawia aktualne zapisy bez zmian.</w:t>
      </w:r>
    </w:p>
    <w:p w14:paraId="43A5A16D" w14:textId="77777777" w:rsidR="009D78B9" w:rsidRPr="00F342CA" w:rsidRDefault="009D78B9" w:rsidP="00FD5CD8">
      <w:pPr>
        <w:jc w:val="both"/>
        <w:rPr>
          <w:rFonts w:ascii="Cambria" w:hAnsi="Cambria"/>
        </w:rPr>
      </w:pPr>
    </w:p>
    <w:p w14:paraId="588254D2" w14:textId="061321CD" w:rsidR="00AD5574" w:rsidRPr="00F342CA" w:rsidRDefault="007225C5" w:rsidP="00F342CA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16: </w:t>
      </w:r>
    </w:p>
    <w:p w14:paraId="450A787E" w14:textId="3CB8E0CC" w:rsidR="009D78B9" w:rsidRPr="00F342CA" w:rsidRDefault="009D78B9" w:rsidP="00ED1171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 do SWZ, zadanie 3. Str.88 – Gwarancja oraz zał. nr 11 par. 11</w:t>
      </w:r>
    </w:p>
    <w:p w14:paraId="22184CE6" w14:textId="308A1AF3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Zamawiający opisują zasady gwarancji systemu EWODA, wskazuje wymagania gwarancyjne dotyczące systemów. W związku</w:t>
      </w:r>
      <w:r w:rsidR="00AD5574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z tym, że system EWODA wymaga dostarczenia przez Wykonawcę modułów antenowych prosimy o wprowadzenie zasad</w:t>
      </w:r>
    </w:p>
    <w:p w14:paraId="6A3190FB" w14:textId="448CC49D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gwarancji dla urządzeń komunikacyjno-pomiarowych (wodomierz z modułem). Na ten moment umowa stanowiąca dokument</w:t>
      </w:r>
      <w:r w:rsidR="00AD5574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gwarancyjny nie posiada stosownych zapisów. W związku z tym, prosimy o wprowadzenie zapisu:</w:t>
      </w:r>
    </w:p>
    <w:p w14:paraId="680100E5" w14:textId="220B1EEF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lastRenderedPageBreak/>
        <w:t>Zestawy komunikacyjno-pomiarowe będą objęte gwarancją producenta, która swój bieg rozpocznie od dnia zamontowania</w:t>
      </w:r>
      <w:r w:rsidR="00AD5574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urządzenia. W przypadku ujawnienia w okresie gwarancji wad lub usterek, Zamawiający powiadomi o tym fakcie Wykonawcę</w:t>
      </w:r>
    </w:p>
    <w:p w14:paraId="3A9CD17F" w14:textId="77777777" w:rsidR="00FD5CD8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przesyłając jednocześnie urządzenie komunikacyjno-pomiarowe będące przedmiotem reklamacji na adres Wykonawcy, a</w:t>
      </w:r>
      <w:r w:rsidR="00AD5574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Wykonawca usunie wady lub usterki w terminie 14 dni roboczych od dnia powiadomienia przez Zamawiającego, lub zapewnieni</w:t>
      </w:r>
      <w:r w:rsidR="00AD5574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pulę reklamacyjną urządzeń w celu zapewnienia terminowej realizacji zgłoszenia reklamacyjnego.</w:t>
      </w:r>
    </w:p>
    <w:p w14:paraId="2E156D11" w14:textId="492F675A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Uzasadnienie:</w:t>
      </w:r>
      <w:r w:rsidR="00AD5574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Gwarancja na urządzenia udzielana jest bezpośrednio przez producenta, a jej bieg rozpoczyna się – zgodnie z ogólnymi zasadami – od daty</w:t>
      </w:r>
      <w:r w:rsidR="00AD5574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dostawy. Zwracamy uwagę, że przy obecnym zapisie, powstałaby luka w objęciu urządzenia gwarancją, gdyż od daty dostawy do dnia</w:t>
      </w:r>
      <w:r w:rsidR="00AD5574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odbioru urządzenie byłoby wykorzystywane bez gwarancji. Ponadto w przypadku gwarancji udzielanej dopiero po protokole końcowym</w:t>
      </w:r>
      <w:r w:rsidR="00AD5574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Zamawiający nie będący właścicielem urządzenia nie może dokonywać rozliczeń na jego podstawie. Zgodnie z przyjętą praktyką w</w:t>
      </w:r>
      <w:r w:rsidR="00AD5574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podobnych projektach Zamawiający przejmuje urządzenie pomiarowe z dniem zamontowania go u odbiorcy.</w:t>
      </w:r>
    </w:p>
    <w:p w14:paraId="300E2CC8" w14:textId="77777777" w:rsidR="00ED1171" w:rsidRPr="00F342CA" w:rsidRDefault="00ED1171" w:rsidP="00FD5CD8">
      <w:pPr>
        <w:jc w:val="both"/>
        <w:rPr>
          <w:rFonts w:ascii="Cambria" w:hAnsi="Cambria"/>
        </w:rPr>
      </w:pPr>
    </w:p>
    <w:p w14:paraId="0FF4E190" w14:textId="3F7614F1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16: </w:t>
      </w:r>
    </w:p>
    <w:p w14:paraId="33FC2302" w14:textId="1750C07B" w:rsidR="00FD5CD8" w:rsidRPr="00F342CA" w:rsidRDefault="00FD5CD8" w:rsidP="00FD5CD8">
      <w:pPr>
        <w:jc w:val="both"/>
        <w:rPr>
          <w:rFonts w:ascii="Cambria" w:hAnsi="Cambria"/>
          <w:bCs/>
        </w:rPr>
      </w:pPr>
      <w:r w:rsidRPr="00F342CA">
        <w:rPr>
          <w:rFonts w:ascii="Cambria" w:hAnsi="Cambria" w:cstheme="minorHAnsi"/>
          <w:bCs/>
        </w:rPr>
        <w:t>Zamawiający doprecyzowuje zapisy gwarancji w SOPZ:</w:t>
      </w:r>
    </w:p>
    <w:p w14:paraId="4FBB5245" w14:textId="6CFFFD69" w:rsidR="00FD5CD8" w:rsidRPr="00F342CA" w:rsidRDefault="00FD5CD8" w:rsidP="00FD5CD8">
      <w:pPr>
        <w:jc w:val="both"/>
        <w:rPr>
          <w:rFonts w:ascii="Cambria" w:hAnsi="Cambria"/>
          <w:bCs/>
        </w:rPr>
      </w:pPr>
      <w:r w:rsidRPr="00F342CA">
        <w:rPr>
          <w:rFonts w:ascii="Cambria" w:hAnsi="Cambria"/>
          <w:bCs/>
        </w:rPr>
        <w:t>Gwarancja na sprzęt w zadaniu będzie świadczona na okres podany w ofercie (co najmniej 2</w:t>
      </w:r>
      <w:r w:rsidR="00ED2332" w:rsidRPr="00F342CA">
        <w:rPr>
          <w:rFonts w:ascii="Cambria" w:hAnsi="Cambria"/>
          <w:bCs/>
        </w:rPr>
        <w:t xml:space="preserve"> </w:t>
      </w:r>
      <w:r w:rsidRPr="00F342CA">
        <w:rPr>
          <w:rFonts w:ascii="Cambria" w:hAnsi="Cambria"/>
          <w:bCs/>
        </w:rPr>
        <w:t>lata) na zasadach:</w:t>
      </w:r>
    </w:p>
    <w:p w14:paraId="604FFCED" w14:textId="77777777" w:rsidR="00FD5CD8" w:rsidRPr="00F342CA" w:rsidRDefault="00FD5CD8" w:rsidP="00FD5CD8">
      <w:pPr>
        <w:jc w:val="both"/>
        <w:rPr>
          <w:rFonts w:ascii="Cambria" w:hAnsi="Cambria"/>
          <w:bCs/>
        </w:rPr>
      </w:pPr>
      <w:r w:rsidRPr="00F342CA">
        <w:rPr>
          <w:rFonts w:ascii="Cambria" w:hAnsi="Cambria"/>
          <w:bCs/>
        </w:rPr>
        <w:t>•</w:t>
      </w:r>
      <w:r w:rsidRPr="00F342CA">
        <w:rPr>
          <w:rFonts w:ascii="Cambria" w:hAnsi="Cambria"/>
          <w:bCs/>
        </w:rPr>
        <w:tab/>
        <w:t>Zamawiający wymaga uruchomienia kanałów zgłoszeniowych, umożliwiających zgłaszanie w godzinach 8-15.:</w:t>
      </w:r>
    </w:p>
    <w:p w14:paraId="77A70475" w14:textId="77777777" w:rsidR="00FD5CD8" w:rsidRPr="00F342CA" w:rsidRDefault="00FD5CD8" w:rsidP="00FD5CD8">
      <w:pPr>
        <w:jc w:val="both"/>
        <w:rPr>
          <w:rFonts w:ascii="Cambria" w:hAnsi="Cambria"/>
          <w:bCs/>
        </w:rPr>
      </w:pPr>
      <w:r w:rsidRPr="00F342CA">
        <w:rPr>
          <w:rFonts w:ascii="Cambria" w:hAnsi="Cambria"/>
          <w:bCs/>
        </w:rPr>
        <w:t>•</w:t>
      </w:r>
      <w:r w:rsidRPr="00F342CA">
        <w:rPr>
          <w:rFonts w:ascii="Cambria" w:hAnsi="Cambria"/>
          <w:bCs/>
        </w:rPr>
        <w:tab/>
        <w:t>mailowo i/lub telefonicznie na wskazany numer telefony i/lub adres mailowy.</w:t>
      </w:r>
    </w:p>
    <w:p w14:paraId="5D630014" w14:textId="77777777" w:rsidR="00FD5CD8" w:rsidRPr="00F342CA" w:rsidRDefault="00FD5CD8" w:rsidP="00FD5CD8">
      <w:pPr>
        <w:jc w:val="both"/>
        <w:rPr>
          <w:rFonts w:ascii="Cambria" w:hAnsi="Cambria"/>
          <w:bCs/>
        </w:rPr>
      </w:pPr>
      <w:r w:rsidRPr="00F342CA">
        <w:rPr>
          <w:rFonts w:ascii="Cambria" w:hAnsi="Cambria"/>
          <w:bCs/>
        </w:rPr>
        <w:t>•</w:t>
      </w:r>
      <w:r w:rsidRPr="00F342CA">
        <w:rPr>
          <w:rFonts w:ascii="Cambria" w:hAnsi="Cambria"/>
          <w:bCs/>
        </w:rPr>
        <w:tab/>
        <w:t>Urządzenia będą objęte gwarancją producenta, która swój bieg rozpocznie od dnia uruchomienia urządzenia.</w:t>
      </w:r>
    </w:p>
    <w:p w14:paraId="4F6601AB" w14:textId="3A06D79B" w:rsidR="009D78B9" w:rsidRPr="00F342CA" w:rsidRDefault="00FD5CD8" w:rsidP="00FD5CD8">
      <w:pPr>
        <w:jc w:val="both"/>
        <w:rPr>
          <w:rFonts w:ascii="Cambria" w:hAnsi="Cambria"/>
          <w:bCs/>
        </w:rPr>
      </w:pPr>
      <w:r w:rsidRPr="00F342CA">
        <w:rPr>
          <w:rFonts w:ascii="Cambria" w:hAnsi="Cambria"/>
          <w:bCs/>
        </w:rPr>
        <w:t>•</w:t>
      </w:r>
      <w:r w:rsidRPr="00F342CA">
        <w:rPr>
          <w:rFonts w:ascii="Cambria" w:hAnsi="Cambria"/>
          <w:bCs/>
        </w:rPr>
        <w:tab/>
        <w:t>W przypadku ujawnienia w okresie gwarancji wad lub usterek, Zamawiający powiadomi o tym fakcie Wykonawcę, który zobowiązany jest do usunięcia wady lub usterki w terminie 14 dni. W przypadku braku stwierdzenia wady lub usterki koszty związane z obsługą gwarancyjną poniesie zgłaszający.</w:t>
      </w:r>
    </w:p>
    <w:p w14:paraId="62D21F86" w14:textId="77777777" w:rsidR="00FD5CD8" w:rsidRPr="00F342CA" w:rsidRDefault="00FD5CD8" w:rsidP="00FD5CD8">
      <w:pPr>
        <w:jc w:val="both"/>
        <w:rPr>
          <w:rFonts w:ascii="Cambria" w:hAnsi="Cambria"/>
        </w:rPr>
      </w:pPr>
    </w:p>
    <w:p w14:paraId="5D9FA024" w14:textId="27045F5C" w:rsidR="00FD5CD8" w:rsidRPr="00F342CA" w:rsidRDefault="007225C5" w:rsidP="00F342CA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17: </w:t>
      </w:r>
    </w:p>
    <w:p w14:paraId="0705EF6F" w14:textId="47A15A9C" w:rsidR="009D78B9" w:rsidRPr="00F342CA" w:rsidRDefault="009D78B9" w:rsidP="00ED1171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11 do SWZ, par. 11. ust. 7</w:t>
      </w:r>
    </w:p>
    <w:p w14:paraId="0595B1C3" w14:textId="4FD13AFF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Prosimy o wskazanie, czy w par. 11. ust. Zamawiający dopuści wpisanie do umowy adresów i telefonów do zgłaszania błędów</w:t>
      </w:r>
      <w:r w:rsidR="00FD5CD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do poszczególnych systemów?</w:t>
      </w:r>
    </w:p>
    <w:p w14:paraId="25A52037" w14:textId="7B1BA8DE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Uzasadnienie: Takie rozwiązanie pozwoli na szybszą reakcję dostawcy systemu, a kontakt do Lidera konsorcjum</w:t>
      </w:r>
      <w:r w:rsidR="00FD5CD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rozdysponowującego zgłoszenia nie będzie wpływał na czas realizacji procesu usunięcia usterki.</w:t>
      </w:r>
    </w:p>
    <w:p w14:paraId="02FDE3F1" w14:textId="77777777" w:rsidR="00ED1171" w:rsidRPr="00F342CA" w:rsidRDefault="00ED1171" w:rsidP="00FD5CD8">
      <w:pPr>
        <w:jc w:val="both"/>
        <w:rPr>
          <w:rFonts w:ascii="Cambria" w:hAnsi="Cambria"/>
        </w:rPr>
      </w:pPr>
    </w:p>
    <w:p w14:paraId="5C1B73BD" w14:textId="781CC6A7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17: </w:t>
      </w:r>
    </w:p>
    <w:p w14:paraId="11D03A3C" w14:textId="22DE68AA" w:rsidR="009D78B9" w:rsidRPr="00F342CA" w:rsidRDefault="00FD5CD8" w:rsidP="00FD5CD8">
      <w:pPr>
        <w:jc w:val="both"/>
        <w:rPr>
          <w:rFonts w:ascii="Cambria" w:hAnsi="Cambria"/>
          <w:bCs/>
        </w:rPr>
      </w:pPr>
      <w:r w:rsidRPr="00F342CA">
        <w:rPr>
          <w:rFonts w:ascii="Cambria" w:hAnsi="Cambria" w:cstheme="minorHAnsi"/>
          <w:bCs/>
        </w:rPr>
        <w:t>Zamawiający postanawia aktualne zapisy bez zmian. Intencją Zamawiającego było zapewnienie możliwości zgłaszania błędów w jedno miejsce, na wskazany adres e-mail lub telefonicznie</w:t>
      </w:r>
      <w:r w:rsidR="00F342CA">
        <w:rPr>
          <w:rFonts w:ascii="Cambria" w:hAnsi="Cambria" w:cstheme="minorHAnsi"/>
          <w:bCs/>
        </w:rPr>
        <w:t>.</w:t>
      </w:r>
    </w:p>
    <w:p w14:paraId="4E3BC3FA" w14:textId="77777777" w:rsidR="00FD5CD8" w:rsidRPr="00F342CA" w:rsidRDefault="00FD5CD8" w:rsidP="00FD5CD8">
      <w:pPr>
        <w:jc w:val="both"/>
        <w:rPr>
          <w:rFonts w:ascii="Cambria" w:hAnsi="Cambria"/>
        </w:rPr>
      </w:pPr>
    </w:p>
    <w:p w14:paraId="222BA1AC" w14:textId="33D1E9C6" w:rsidR="007225C5" w:rsidRPr="00F342CA" w:rsidRDefault="007225C5" w:rsidP="00F342CA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18: </w:t>
      </w:r>
    </w:p>
    <w:p w14:paraId="4AD19F2B" w14:textId="74F1A058" w:rsidR="009D78B9" w:rsidRPr="00F342CA" w:rsidRDefault="009D78B9" w:rsidP="00ED1171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11 do SWZ, par. 12.</w:t>
      </w:r>
    </w:p>
    <w:p w14:paraId="7063D4BA" w14:textId="2E157BD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Prosimy o potwierdzenie, że zapisy par. 12, zał. nr 11, nie dotyczą Systemu zdalnego odczytu, który będzie udostępniony w</w:t>
      </w:r>
      <w:r w:rsidR="00FD5CD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formie usługi (umowa SaaS).</w:t>
      </w:r>
    </w:p>
    <w:p w14:paraId="4E08F045" w14:textId="77777777" w:rsidR="00ED1171" w:rsidRPr="00F342CA" w:rsidRDefault="00ED1171" w:rsidP="00FD5CD8">
      <w:pPr>
        <w:jc w:val="both"/>
        <w:rPr>
          <w:rFonts w:ascii="Cambria" w:hAnsi="Cambria" w:cstheme="minorHAnsi"/>
          <w:b/>
          <w:bCs/>
        </w:rPr>
      </w:pPr>
    </w:p>
    <w:p w14:paraId="5493F790" w14:textId="7FF7FFC7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lastRenderedPageBreak/>
        <w:t xml:space="preserve">Odpowiedź 18: </w:t>
      </w:r>
    </w:p>
    <w:p w14:paraId="6DE4F24C" w14:textId="47F67283" w:rsidR="00FD5CD8" w:rsidRPr="00F342CA" w:rsidRDefault="00FD5CD8" w:rsidP="00FD5CD8">
      <w:pPr>
        <w:jc w:val="both"/>
        <w:rPr>
          <w:rFonts w:ascii="Cambria" w:hAnsi="Cambria" w:cstheme="minorHAnsi"/>
          <w:b/>
          <w:bCs/>
        </w:rPr>
      </w:pPr>
      <w:r w:rsidRPr="00F342CA">
        <w:rPr>
          <w:rFonts w:ascii="Cambria" w:hAnsi="Cambria" w:cstheme="minorHAnsi"/>
          <w:bCs/>
        </w:rPr>
        <w:t xml:space="preserve">Zmawiający potwierdza, że zgodnie z § 12 ust. 1 w miejscach, gdzie Zał. nr </w:t>
      </w:r>
      <w:r w:rsidR="00BE6C63" w:rsidRPr="00F342CA">
        <w:rPr>
          <w:rFonts w:ascii="Cambria" w:hAnsi="Cambria" w:cstheme="minorHAnsi"/>
          <w:bCs/>
        </w:rPr>
        <w:t>1</w:t>
      </w:r>
      <w:r w:rsidRPr="00F342CA">
        <w:rPr>
          <w:rFonts w:ascii="Cambria" w:hAnsi="Cambria" w:cstheme="minorHAnsi"/>
          <w:bCs/>
        </w:rPr>
        <w:t>: SOPZ dopuszcza dostawę oprogramowania w formie SaaS nie dotyczą takiego oprogramowania zapisy opisujące Prawa Własności Intelektualnej jakie są zapisane w §12 umowy</w:t>
      </w:r>
      <w:r w:rsidRPr="00F342CA">
        <w:rPr>
          <w:rFonts w:ascii="Cambria" w:hAnsi="Cambria" w:cstheme="minorHAnsi"/>
          <w:b/>
          <w:bCs/>
        </w:rPr>
        <w:t>.</w:t>
      </w:r>
    </w:p>
    <w:p w14:paraId="02D2011A" w14:textId="77777777" w:rsidR="007225C5" w:rsidRPr="00F342CA" w:rsidRDefault="007225C5" w:rsidP="00FD5CD8">
      <w:pPr>
        <w:jc w:val="both"/>
        <w:rPr>
          <w:rFonts w:ascii="Cambria" w:hAnsi="Cambria" w:cstheme="minorHAnsi"/>
          <w:b/>
          <w:bCs/>
        </w:rPr>
      </w:pPr>
    </w:p>
    <w:p w14:paraId="4D80ED3B" w14:textId="77777777" w:rsidR="007225C5" w:rsidRPr="00F342CA" w:rsidRDefault="007225C5" w:rsidP="00FD5CD8">
      <w:pPr>
        <w:jc w:val="both"/>
        <w:rPr>
          <w:rFonts w:ascii="Cambria" w:hAnsi="Cambria" w:cstheme="minorHAnsi"/>
          <w:b/>
          <w:bCs/>
        </w:rPr>
      </w:pPr>
    </w:p>
    <w:p w14:paraId="3EE507F4" w14:textId="316AE1D7" w:rsidR="007225C5" w:rsidRPr="00F342CA" w:rsidRDefault="007225C5" w:rsidP="00F342CA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19: </w:t>
      </w:r>
    </w:p>
    <w:p w14:paraId="40E4CFFE" w14:textId="2E909062" w:rsidR="009D78B9" w:rsidRPr="00F342CA" w:rsidRDefault="009D78B9" w:rsidP="00ED1171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11 do SWZ, par. 13 pkt. 7</w:t>
      </w:r>
    </w:p>
    <w:p w14:paraId="250C16D2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Zdecydowanie prosimy o zmianę zapisu:</w:t>
      </w:r>
    </w:p>
    <w:p w14:paraId="5BD43E12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Za dzień zapłaty strony przyjmują dzień obciążenia rachunku przez bank Zamawiającego.</w:t>
      </w:r>
    </w:p>
    <w:p w14:paraId="785E12D3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wydania dyspozycji dokonania przelewu zaksięgowania bankowi prowadzącemu rachunek Zamawiającego.</w:t>
      </w:r>
    </w:p>
    <w:p w14:paraId="16D60498" w14:textId="4BD8A8B4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Wydanie dyspozycji przelewu nie jest czynnością oznaczającą realizację przelewu. Dyspozycja może być wprowadzona z datą</w:t>
      </w:r>
      <w:r w:rsidR="00FD5CD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przyszłą, np. do realizacji nawet za kilka miesięcy, co więcej, sama dyspozycja może być cofnięta. Akceptując taki zapis,</w:t>
      </w:r>
      <w:r w:rsidR="00AC75AC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wykonawca w efekcie zgadzałby się na to, że dzień zapłaty nie jest określony i może znacznie odbiegać od terminu zapłaty</w:t>
      </w:r>
      <w:r w:rsidR="00FD5CD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określonego w umowie oraz w przepisach prawa. Rozumiemy, że intencją Zamawiającego jest zapewnienie, aby okres trwania</w:t>
      </w:r>
      <w:r w:rsidR="00FD5CD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operacji bankowych nie był wliczany do terminu zapłaty. To oczywiście jest możliwe i zgodne z przepisami i taki zapis</w:t>
      </w:r>
      <w:r w:rsidR="00FD5CD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proponujemy wprowadzić do umowy.</w:t>
      </w:r>
    </w:p>
    <w:p w14:paraId="3A81968E" w14:textId="77777777" w:rsidR="00ED1171" w:rsidRPr="00F342CA" w:rsidRDefault="00ED1171" w:rsidP="00ED1171">
      <w:pPr>
        <w:jc w:val="both"/>
        <w:rPr>
          <w:rFonts w:ascii="Cambria" w:hAnsi="Cambria"/>
          <w:b/>
          <w:bCs/>
        </w:rPr>
      </w:pPr>
    </w:p>
    <w:p w14:paraId="2D5C7C40" w14:textId="272E6912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19: </w:t>
      </w:r>
    </w:p>
    <w:p w14:paraId="4C3FD66C" w14:textId="12F3C86B" w:rsidR="00FD5CD8" w:rsidRPr="00F342CA" w:rsidRDefault="00FD5CD8" w:rsidP="00F342CA">
      <w:pPr>
        <w:pStyle w:val="Tekstpodstawowy"/>
        <w:spacing w:line="240" w:lineRule="auto"/>
        <w:rPr>
          <w:rFonts w:ascii="Cambria" w:hAnsi="Cambria"/>
        </w:rPr>
      </w:pPr>
      <w:r w:rsidRPr="00F342CA">
        <w:rPr>
          <w:rFonts w:ascii="Cambria" w:hAnsi="Cambria" w:cstheme="minorHAnsi"/>
          <w:bCs/>
          <w:szCs w:val="24"/>
        </w:rPr>
        <w:t>Zamawiający postanawia aktualne zapisy bez zmian</w:t>
      </w:r>
      <w:r w:rsidRPr="00F342CA">
        <w:rPr>
          <w:rFonts w:ascii="Cambria" w:hAnsi="Cambria" w:cstheme="minorHAnsi"/>
          <w:bCs/>
        </w:rPr>
        <w:t xml:space="preserve">, tj.: </w:t>
      </w:r>
      <w:r w:rsidRPr="00F342CA">
        <w:rPr>
          <w:rFonts w:ascii="Cambria" w:hAnsi="Cambria" w:cstheme="minorHAnsi"/>
          <w:bCs/>
          <w:i/>
          <w:iCs/>
        </w:rPr>
        <w:t>“</w:t>
      </w:r>
      <w:r w:rsidRPr="00F342CA">
        <w:rPr>
          <w:rFonts w:ascii="Cambria" w:hAnsi="Cambria"/>
          <w:bCs/>
          <w:i/>
          <w:iCs/>
        </w:rPr>
        <w:t>Za dzień zapłaty strony przyjmują dzień wydania dyspozycji dokonania przelewu bankowi prowadzącemu rachunek Zamawiającego.”</w:t>
      </w:r>
      <w:r w:rsidRPr="00F342CA">
        <w:rPr>
          <w:rFonts w:ascii="Cambria" w:hAnsi="Cambria"/>
          <w:bCs/>
        </w:rPr>
        <w:t xml:space="preserve"> </w:t>
      </w:r>
    </w:p>
    <w:p w14:paraId="6AC6F64A" w14:textId="4811DADB" w:rsidR="009D78B9" w:rsidRPr="00F342CA" w:rsidRDefault="009D78B9" w:rsidP="00FD5CD8">
      <w:pPr>
        <w:jc w:val="both"/>
        <w:rPr>
          <w:rFonts w:ascii="Cambria" w:hAnsi="Cambria"/>
          <w:lang w:val="x-none"/>
        </w:rPr>
      </w:pPr>
    </w:p>
    <w:p w14:paraId="2F64AE59" w14:textId="6C66D53C" w:rsidR="00FD5CD8" w:rsidRPr="00F342CA" w:rsidRDefault="007225C5" w:rsidP="00F342CA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20: </w:t>
      </w:r>
    </w:p>
    <w:p w14:paraId="2B7AF5AA" w14:textId="694405CF" w:rsidR="009D78B9" w:rsidRPr="00F342CA" w:rsidRDefault="009D78B9" w:rsidP="00ED1171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11 do SWZ, par. 14, pkt. 4</w:t>
      </w:r>
    </w:p>
    <w:p w14:paraId="5BF5D876" w14:textId="28FE71D9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Prosimy o wpisanie minimalnego terminu na zapłatę kary umownej w pierwszym zdaniu ww. zapisu, np.:</w:t>
      </w:r>
      <w:r w:rsid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Kwoty kar umownych będą płatne w terminie wskazanym w żądaniu Zamawiającego, nie krótszym niż 5 dni roboczych. Powyższa zmiana nie narusza interesu Zamawiającego, a Wykonawcy daje gwarancję, że otrzyma rozsądną ilość czasu na</w:t>
      </w:r>
    </w:p>
    <w:p w14:paraId="3E8B4BE5" w14:textId="46B16803" w:rsidR="00AC75AC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uiszczenie ewentualnych kar.</w:t>
      </w:r>
    </w:p>
    <w:p w14:paraId="62EF6E36" w14:textId="77777777" w:rsidR="00ED1171" w:rsidRPr="00F342CA" w:rsidRDefault="00ED1171" w:rsidP="00ED2332">
      <w:pPr>
        <w:jc w:val="both"/>
        <w:rPr>
          <w:rFonts w:ascii="Cambria" w:hAnsi="Cambria" w:cstheme="minorHAnsi"/>
          <w:b/>
          <w:bCs/>
          <w:highlight w:val="yellow"/>
        </w:rPr>
      </w:pPr>
    </w:p>
    <w:p w14:paraId="11FB38F3" w14:textId="2547FA64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20: </w:t>
      </w:r>
    </w:p>
    <w:p w14:paraId="622FE800" w14:textId="1663E956" w:rsidR="00AC75AC" w:rsidRPr="00F342CA" w:rsidRDefault="00AC75AC" w:rsidP="00ED2332">
      <w:pPr>
        <w:jc w:val="both"/>
        <w:rPr>
          <w:rFonts w:ascii="Cambria" w:hAnsi="Cambria"/>
          <w:bCs/>
        </w:rPr>
      </w:pPr>
      <w:r w:rsidRPr="00F342CA">
        <w:rPr>
          <w:rFonts w:ascii="Cambria" w:hAnsi="Cambria" w:cstheme="minorHAnsi"/>
          <w:bCs/>
        </w:rPr>
        <w:t>Zamawiający wyraża zgodę i wprowadza zmianę, w związku z tym faktem §14 pkt 4 otrzymuje brzmienie: „</w:t>
      </w:r>
      <w:r w:rsidRPr="00F342CA">
        <w:rPr>
          <w:rFonts w:ascii="Cambria" w:eastAsia="Calibri" w:hAnsi="Cambria"/>
          <w:bCs/>
          <w:i/>
          <w:color w:val="000000"/>
        </w:rPr>
        <w:t>Kwoty kar umownych będą płatne w terminie wskazanym w żądaniu Zamawiającego. (nie krótszym niż 5 dni roboczych) Powyższe nie wyłącza możliwości potrącenia naliczonych kar z wynagrodzenia należnego Wykonawcy, jak również zaspokojenia roszczeń z zabezpieczenia należytego wykonania Umowy.”</w:t>
      </w:r>
    </w:p>
    <w:p w14:paraId="393CCECC" w14:textId="77777777" w:rsidR="00AC75AC" w:rsidRPr="00F342CA" w:rsidRDefault="00AC75AC" w:rsidP="00FD5CD8">
      <w:pPr>
        <w:jc w:val="both"/>
        <w:rPr>
          <w:rFonts w:ascii="Cambria" w:hAnsi="Cambria"/>
        </w:rPr>
      </w:pPr>
    </w:p>
    <w:p w14:paraId="72EC2D1B" w14:textId="4462671A" w:rsidR="00AC75AC" w:rsidRPr="00F342CA" w:rsidRDefault="007225C5" w:rsidP="00F342CA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21: </w:t>
      </w:r>
    </w:p>
    <w:p w14:paraId="5D690955" w14:textId="4D07DEF9" w:rsidR="009D78B9" w:rsidRPr="00F342CA" w:rsidRDefault="009D78B9" w:rsidP="00ED1171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11 do SWZ, par. 14, pkt. 6</w:t>
      </w:r>
    </w:p>
    <w:p w14:paraId="0CB19A2A" w14:textId="6F72DA00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Prosimy o wykreślenie zapisu w całości.</w:t>
      </w:r>
      <w:r w:rsidR="00AC75AC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Zgodnie z zasadami ogólnymi, odpowiedzialność na brak lub nienależytą realizację zobowiązań umownych opiera się na</w:t>
      </w:r>
      <w:r w:rsid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zasadzie winy. Zgodnie z ww. zapisem, w zakresie kar umownych na Wykonawcę narzuca się przyjęcie odpowiedzialności na</w:t>
      </w:r>
      <w:r w:rsidR="00AC75AC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zasadzie ryzyka, czyli najdalej idącej zasady odpowiedzialności przewidzianej w kodeksie cywilnym. Narzucenie zasad</w:t>
      </w:r>
      <w:r w:rsidR="00AC75AC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 xml:space="preserve">odpowiedzialności daleko bardziej rygorystycznych niż wynika to z zasad kodeksu cywilnego stanowi nadużycie </w:t>
      </w:r>
      <w:r w:rsidRPr="00F342CA">
        <w:rPr>
          <w:rFonts w:ascii="Cambria" w:hAnsi="Cambria"/>
        </w:rPr>
        <w:lastRenderedPageBreak/>
        <w:t>pozycji</w:t>
      </w:r>
      <w:r w:rsidR="00AC75AC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dominującej przez Zamawiającego i nie jest uzasadnione przedmiotem umowy. Prosimy o zastosowanie zasad ogólnych</w:t>
      </w:r>
      <w:r w:rsidR="00157D54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kodeksu cywilnego i wykreślenie ww. zapisu z umowy.</w:t>
      </w:r>
    </w:p>
    <w:p w14:paraId="3EB128D6" w14:textId="77777777" w:rsidR="00ED1171" w:rsidRPr="00F342CA" w:rsidRDefault="00ED1171" w:rsidP="00FD5CD8">
      <w:pPr>
        <w:jc w:val="both"/>
        <w:rPr>
          <w:rFonts w:ascii="Cambria" w:hAnsi="Cambria" w:cstheme="minorHAnsi"/>
          <w:b/>
          <w:bCs/>
          <w:highlight w:val="yellow"/>
        </w:rPr>
      </w:pPr>
    </w:p>
    <w:p w14:paraId="01CE831B" w14:textId="6A8853A9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21: </w:t>
      </w:r>
    </w:p>
    <w:p w14:paraId="1D3449CC" w14:textId="2D787934" w:rsidR="00ED2332" w:rsidRPr="00157D54" w:rsidRDefault="00ED2332" w:rsidP="00FD5CD8">
      <w:pPr>
        <w:jc w:val="both"/>
        <w:rPr>
          <w:rFonts w:ascii="Cambria" w:hAnsi="Cambria"/>
          <w:bCs/>
        </w:rPr>
      </w:pPr>
      <w:r w:rsidRPr="00AA4111">
        <w:rPr>
          <w:rFonts w:ascii="Cambria" w:hAnsi="Cambria" w:cstheme="minorHAnsi"/>
          <w:bCs/>
        </w:rPr>
        <w:t>Zamawiający wyraża zgodę i usuwa z wzoru umowy  §14, pkt. 6.</w:t>
      </w:r>
    </w:p>
    <w:p w14:paraId="64E32C0F" w14:textId="77777777" w:rsidR="009D78B9" w:rsidRPr="00F342CA" w:rsidRDefault="009D78B9" w:rsidP="00FD5CD8">
      <w:pPr>
        <w:jc w:val="both"/>
        <w:rPr>
          <w:rFonts w:ascii="Cambria" w:hAnsi="Cambria"/>
        </w:rPr>
      </w:pPr>
    </w:p>
    <w:p w14:paraId="3C3A6BDB" w14:textId="72E97F77" w:rsidR="007225C5" w:rsidRPr="00157D54" w:rsidRDefault="007225C5" w:rsidP="00157D54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22: </w:t>
      </w:r>
    </w:p>
    <w:p w14:paraId="1473E845" w14:textId="54D68772" w:rsidR="009D78B9" w:rsidRPr="00F342CA" w:rsidRDefault="009D78B9" w:rsidP="00ED1171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11 do SWZ, par. 14, pkt. 10</w:t>
      </w:r>
    </w:p>
    <w:p w14:paraId="18C69ED7" w14:textId="0D8CA0D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Czy Zamawiający dopuszcza, aby kary umowne przewidziane w §14 ust. 10 </w:t>
      </w:r>
      <w:proofErr w:type="spellStart"/>
      <w:r w:rsidRPr="00F342CA">
        <w:rPr>
          <w:rFonts w:ascii="Cambria" w:hAnsi="Cambria"/>
        </w:rPr>
        <w:t>ppkt</w:t>
      </w:r>
      <w:proofErr w:type="spellEnd"/>
      <w:r w:rsidRPr="00F342CA">
        <w:rPr>
          <w:rFonts w:ascii="Cambria" w:hAnsi="Cambria"/>
        </w:rPr>
        <w:t>. 1) i 2) były zastrzeżone w przypadkach rażącego</w:t>
      </w:r>
      <w:r w:rsidR="00ED2332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naruszenia zasad odpowiednio ochrony Informacji Poufnych lub zasad przetwarzania danych osobowych? Wysokość kary za</w:t>
      </w:r>
    </w:p>
    <w:p w14:paraId="58205A9F" w14:textId="50FE8D62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jednorazowe naruszenie jest relatywnie wysoka, a w przypadku nieistotnych uchybień lub uchybień o charakterze błahym, nakładanie</w:t>
      </w:r>
      <w:r w:rsidR="00ED2332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kary umownej może być uznane za nadużycie prawa i podważane na drodze sądowej. Z drugiej strony, w przypadkach istotnego</w:t>
      </w:r>
      <w:r w:rsidR="00ED2332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naruszenia, interes Zamawiającego jest zabezpieczony prawem nałożenia kary.</w:t>
      </w:r>
    </w:p>
    <w:p w14:paraId="086E743B" w14:textId="106DA9D1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22: </w:t>
      </w:r>
    </w:p>
    <w:p w14:paraId="74D2081D" w14:textId="6465BEE5" w:rsidR="009D78B9" w:rsidRPr="00157D54" w:rsidRDefault="00ED2332" w:rsidP="00FD5CD8">
      <w:pPr>
        <w:jc w:val="both"/>
        <w:rPr>
          <w:rFonts w:ascii="Cambria" w:hAnsi="Cambria" w:cstheme="minorHAnsi"/>
          <w:bCs/>
        </w:rPr>
      </w:pPr>
      <w:r w:rsidRPr="00157D54">
        <w:rPr>
          <w:rFonts w:ascii="Cambria" w:hAnsi="Cambria" w:cstheme="minorHAnsi"/>
          <w:bCs/>
        </w:rPr>
        <w:t>Zamawiający postanawia aktualne za</w:t>
      </w:r>
      <w:r w:rsidR="00157D54">
        <w:rPr>
          <w:rFonts w:ascii="Cambria" w:hAnsi="Cambria" w:cstheme="minorHAnsi"/>
          <w:bCs/>
        </w:rPr>
        <w:t>pisy bez zmian.</w:t>
      </w:r>
    </w:p>
    <w:p w14:paraId="46F43997" w14:textId="77777777" w:rsidR="008B7668" w:rsidRPr="00F342CA" w:rsidRDefault="008B7668" w:rsidP="00FD5CD8">
      <w:pPr>
        <w:jc w:val="both"/>
        <w:rPr>
          <w:rFonts w:ascii="Cambria" w:hAnsi="Cambria"/>
        </w:rPr>
      </w:pPr>
    </w:p>
    <w:p w14:paraId="4ADC8265" w14:textId="6A0663FE" w:rsidR="007225C5" w:rsidRPr="00157D54" w:rsidRDefault="007225C5" w:rsidP="00157D54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23: </w:t>
      </w:r>
    </w:p>
    <w:p w14:paraId="6C417926" w14:textId="7334B171" w:rsidR="009D78B9" w:rsidRPr="00F342CA" w:rsidRDefault="009D78B9" w:rsidP="00ED1171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11 do SWZ, par. 16 pkt. 2</w:t>
      </w:r>
    </w:p>
    <w:p w14:paraId="41EF9C25" w14:textId="39F078E4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Prosimy o zmianę zapisu w taki sposób, aby odstąpienie od umowy było możliwe w przypadku, jeżeli Wykonawca będzie realizował Umowę</w:t>
      </w:r>
      <w:r w:rsidR="00ED2332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w sposób rażąco wadliwy albo rażąco sprzeczny z Umową lub gdy wady albo sprzeczności są powtarzające się.</w:t>
      </w:r>
      <w:r w:rsidR="00ED2332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 xml:space="preserve">Sankcja odstąpienia od umowy jest sankcją najdalej idącą, powodującą, że umowę uznaje się za niebyłą. Proponujemy, aby w </w:t>
      </w:r>
      <w:proofErr w:type="spellStart"/>
      <w:r w:rsidRPr="00F342CA">
        <w:rPr>
          <w:rFonts w:ascii="Cambria" w:hAnsi="Cambria"/>
        </w:rPr>
        <w:t>przypadkuwad</w:t>
      </w:r>
      <w:proofErr w:type="spellEnd"/>
      <w:r w:rsidRPr="00F342CA">
        <w:rPr>
          <w:rFonts w:ascii="Cambria" w:hAnsi="Cambria"/>
        </w:rPr>
        <w:t xml:space="preserve"> lub nieprawidłowości, tylko te rażące lub powtarzające się uchybienia mogły stanowić podstawę zerwania współpracy.</w:t>
      </w:r>
    </w:p>
    <w:p w14:paraId="014741E6" w14:textId="77777777" w:rsidR="00ED1171" w:rsidRPr="00F342CA" w:rsidRDefault="00ED1171" w:rsidP="00FD5CD8">
      <w:pPr>
        <w:jc w:val="both"/>
        <w:rPr>
          <w:rFonts w:ascii="Cambria" w:hAnsi="Cambria" w:cstheme="minorHAnsi"/>
          <w:b/>
          <w:bCs/>
        </w:rPr>
      </w:pPr>
    </w:p>
    <w:p w14:paraId="25B7C988" w14:textId="2951E3F6" w:rsidR="00ED1171" w:rsidRPr="00F342CA" w:rsidRDefault="00ED1171" w:rsidP="00FD5CD8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23: </w:t>
      </w:r>
    </w:p>
    <w:p w14:paraId="4239FCB8" w14:textId="7E1E3FC0" w:rsidR="009D78B9" w:rsidRPr="00157D54" w:rsidRDefault="00ED2332" w:rsidP="00FD5CD8">
      <w:pPr>
        <w:jc w:val="both"/>
        <w:rPr>
          <w:rFonts w:ascii="Cambria" w:hAnsi="Cambria"/>
        </w:rPr>
      </w:pPr>
      <w:r w:rsidRPr="00157D54">
        <w:rPr>
          <w:rFonts w:ascii="Cambria" w:hAnsi="Cambria" w:cstheme="minorHAnsi"/>
          <w:bCs/>
        </w:rPr>
        <w:t>Zamawiający postanawia aktualne zapisy bez zmian</w:t>
      </w:r>
      <w:r w:rsidR="00157D54">
        <w:rPr>
          <w:rFonts w:ascii="Cambria" w:hAnsi="Cambria" w:cstheme="minorHAnsi"/>
          <w:bCs/>
        </w:rPr>
        <w:t>.</w:t>
      </w:r>
    </w:p>
    <w:p w14:paraId="05A90D3E" w14:textId="77777777" w:rsidR="00ED2332" w:rsidRPr="00F342CA" w:rsidRDefault="00ED2332" w:rsidP="00FD5CD8">
      <w:pPr>
        <w:jc w:val="both"/>
        <w:rPr>
          <w:rFonts w:ascii="Cambria" w:hAnsi="Cambria"/>
        </w:rPr>
      </w:pPr>
    </w:p>
    <w:p w14:paraId="2197D521" w14:textId="747F5DC0" w:rsidR="007225C5" w:rsidRPr="00F342CA" w:rsidRDefault="007225C5" w:rsidP="007225C5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24: </w:t>
      </w:r>
    </w:p>
    <w:p w14:paraId="2045FDF4" w14:textId="650E4297" w:rsidR="009D78B9" w:rsidRPr="00157D54" w:rsidRDefault="009D78B9" w:rsidP="00157D54">
      <w:pPr>
        <w:jc w:val="both"/>
        <w:rPr>
          <w:rFonts w:ascii="Cambria" w:hAnsi="Cambria"/>
        </w:rPr>
      </w:pPr>
      <w:r w:rsidRPr="00157D54">
        <w:rPr>
          <w:rFonts w:ascii="Cambria" w:hAnsi="Cambria"/>
        </w:rPr>
        <w:t>Dotyczy: Zał. nr 11 do SWZ, par. 18</w:t>
      </w:r>
    </w:p>
    <w:p w14:paraId="382C2A32" w14:textId="77777777" w:rsidR="009D78B9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Czy Zamawiający przewiduje dodanie w §18 nowego ust. 7 o następującej treści:</w:t>
      </w:r>
    </w:p>
    <w:p w14:paraId="7EFA476F" w14:textId="34625930" w:rsidR="00057135" w:rsidRPr="00F342CA" w:rsidRDefault="009D78B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„Obowiązki Wykonawcy wynikające z ust. 5 i 6 powyżej nie dotyczą Informacji Poufnych, które Wykonawca ma prawo zatrzymać w celu</w:t>
      </w:r>
      <w:r w:rsidR="00ED2332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realizacji obowiązków wynikających z bezwzględnie obowiązujących przepisów prawa lub w celu obrony lub dochodzenia roszczeń.”</w:t>
      </w:r>
      <w:r w:rsidR="00ED2332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Zapis taki jest konieczny i usprawiedliwiony.</w:t>
      </w:r>
    </w:p>
    <w:p w14:paraId="1F1555AB" w14:textId="77777777" w:rsidR="00ED1171" w:rsidRPr="00F342CA" w:rsidRDefault="00ED1171" w:rsidP="00FD5CD8">
      <w:pPr>
        <w:jc w:val="both"/>
        <w:rPr>
          <w:rFonts w:ascii="Cambria" w:hAnsi="Cambria" w:cstheme="minorHAnsi"/>
          <w:b/>
          <w:bCs/>
        </w:rPr>
      </w:pPr>
    </w:p>
    <w:p w14:paraId="10843739" w14:textId="6B63C1AF" w:rsidR="00ED1171" w:rsidRPr="00F342CA" w:rsidRDefault="00ED1171" w:rsidP="00FD5CD8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24: </w:t>
      </w:r>
    </w:p>
    <w:p w14:paraId="6621E324" w14:textId="45A326D3" w:rsidR="008C31A9" w:rsidRPr="00157D54" w:rsidRDefault="00ED2332" w:rsidP="00FD5CD8">
      <w:pPr>
        <w:jc w:val="both"/>
        <w:rPr>
          <w:rFonts w:ascii="Cambria" w:hAnsi="Cambria"/>
          <w:bCs/>
        </w:rPr>
      </w:pPr>
      <w:r w:rsidRPr="00157D54">
        <w:rPr>
          <w:rFonts w:ascii="Cambria" w:hAnsi="Cambria" w:cstheme="minorHAnsi"/>
          <w:bCs/>
        </w:rPr>
        <w:t>Zamawiający nie wyraża zgody.</w:t>
      </w:r>
    </w:p>
    <w:p w14:paraId="39CF6CC3" w14:textId="77777777" w:rsidR="0086677D" w:rsidRPr="00F342CA" w:rsidRDefault="0086677D" w:rsidP="00FD5CD8">
      <w:pPr>
        <w:jc w:val="both"/>
        <w:rPr>
          <w:rFonts w:ascii="Cambria" w:hAnsi="Cambria"/>
        </w:rPr>
      </w:pPr>
    </w:p>
    <w:p w14:paraId="553C85BC" w14:textId="690740BF" w:rsidR="007225C5" w:rsidRPr="00F342CA" w:rsidRDefault="007225C5" w:rsidP="007225C5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25: </w:t>
      </w:r>
    </w:p>
    <w:p w14:paraId="7A656351" w14:textId="1D5EA6CB" w:rsidR="008C31A9" w:rsidRPr="00F342CA" w:rsidRDefault="008C31A9" w:rsidP="00157D54">
      <w:pPr>
        <w:pStyle w:val="Akapitzlist"/>
        <w:ind w:left="0"/>
        <w:jc w:val="both"/>
        <w:rPr>
          <w:rFonts w:ascii="Cambria" w:hAnsi="Cambria"/>
        </w:rPr>
      </w:pPr>
      <w:r w:rsidRPr="00F342CA">
        <w:rPr>
          <w:rFonts w:ascii="Cambria" w:hAnsi="Cambria"/>
        </w:rPr>
        <w:t>Zgodnie z formularzem ofertowym przedmiotem zamówienia jest m.in. dostawa koncentratorów do</w:t>
      </w:r>
      <w:r w:rsidR="0086677D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odczytu stacjonarnego – ciągłego W świetle PZP nabywanie produktów może odbywać się bądź przez</w:t>
      </w:r>
      <w:r w:rsidR="0086677D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przenoszenie ich na zamawiającego na własność bądź umożliwienie zamawiającemu korzystanie z nich.</w:t>
      </w:r>
      <w:r w:rsidR="008B766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Prosimy o potwierdzenie czy intencją Zamawiającego jest nabycie na własność przedmiotu dostawy.</w:t>
      </w:r>
    </w:p>
    <w:p w14:paraId="3D5A2886" w14:textId="77777777" w:rsidR="00ED1171" w:rsidRPr="00F342CA" w:rsidRDefault="00ED1171" w:rsidP="008B7668">
      <w:pPr>
        <w:jc w:val="both"/>
        <w:rPr>
          <w:rFonts w:ascii="Cambria" w:hAnsi="Cambria"/>
          <w:b/>
          <w:bCs/>
        </w:rPr>
      </w:pPr>
    </w:p>
    <w:p w14:paraId="46D18069" w14:textId="7BD4CF09" w:rsidR="00ED1171" w:rsidRPr="00F342CA" w:rsidRDefault="00ED1171" w:rsidP="008B7668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lastRenderedPageBreak/>
        <w:t xml:space="preserve">Odpowiedź 25: </w:t>
      </w:r>
    </w:p>
    <w:p w14:paraId="1F67D0B2" w14:textId="6D0A4085" w:rsidR="008B7668" w:rsidRPr="00157D54" w:rsidRDefault="008B7668" w:rsidP="008B7668">
      <w:pPr>
        <w:jc w:val="both"/>
        <w:rPr>
          <w:rFonts w:ascii="Cambria" w:hAnsi="Cambria"/>
          <w:bCs/>
        </w:rPr>
      </w:pPr>
      <w:r w:rsidRPr="00157D54">
        <w:rPr>
          <w:rFonts w:ascii="Cambria" w:hAnsi="Cambria"/>
          <w:bCs/>
        </w:rPr>
        <w:t>Zamawiający potwierdza, intencją Zamawiającego jest nabycie na własność przedmiotu dostawy.</w:t>
      </w:r>
    </w:p>
    <w:p w14:paraId="7B4DB9EB" w14:textId="77777777" w:rsidR="0086677D" w:rsidRPr="00F342CA" w:rsidRDefault="0086677D" w:rsidP="00FD5CD8">
      <w:pPr>
        <w:jc w:val="both"/>
        <w:rPr>
          <w:rFonts w:ascii="Cambria" w:hAnsi="Cambria"/>
        </w:rPr>
      </w:pPr>
    </w:p>
    <w:p w14:paraId="58F99CC7" w14:textId="5E078CC7" w:rsidR="0086677D" w:rsidRPr="00157D54" w:rsidRDefault="007225C5" w:rsidP="00157D54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26: </w:t>
      </w:r>
    </w:p>
    <w:p w14:paraId="0346687A" w14:textId="07207957" w:rsidR="008C31A9" w:rsidRPr="00F342CA" w:rsidRDefault="008C31A9" w:rsidP="00ED1171">
      <w:pPr>
        <w:pStyle w:val="Akapitzlist"/>
        <w:ind w:left="0"/>
        <w:jc w:val="both"/>
        <w:rPr>
          <w:rFonts w:ascii="Cambria" w:hAnsi="Cambria"/>
        </w:rPr>
      </w:pPr>
      <w:r w:rsidRPr="00F342CA">
        <w:rPr>
          <w:rFonts w:ascii="Cambria" w:hAnsi="Cambria"/>
        </w:rPr>
        <w:t>W myśl Zał. nr 1 Szczegółowy opis przedmiotu zamówienia, Zadanie 3. Modernizacja systemu</w:t>
      </w:r>
      <w:r w:rsidR="0086677D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EWODA, Moduły antenowe , Wymagania minimalne dla zestawu komunikacyjno-pomiarowego:</w:t>
      </w:r>
    </w:p>
    <w:p w14:paraId="245D69F3" w14:textId="3EC71650" w:rsidR="008B7668" w:rsidRPr="00F342CA" w:rsidRDefault="008C31A9" w:rsidP="008B7668">
      <w:pPr>
        <w:pStyle w:val="Akapitzlist"/>
        <w:ind w:left="0"/>
        <w:jc w:val="both"/>
        <w:rPr>
          <w:rFonts w:ascii="Cambria" w:hAnsi="Cambria"/>
        </w:rPr>
      </w:pPr>
      <w:r w:rsidRPr="00F342CA">
        <w:rPr>
          <w:rFonts w:ascii="Cambria" w:hAnsi="Cambria"/>
          <w:i/>
          <w:iCs/>
        </w:rPr>
        <w:t>„Dane przesyłane przez moduł (</w:t>
      </w:r>
      <w:proofErr w:type="spellStart"/>
      <w:r w:rsidRPr="00F342CA">
        <w:rPr>
          <w:rFonts w:ascii="Cambria" w:hAnsi="Cambria"/>
          <w:i/>
          <w:iCs/>
        </w:rPr>
        <w:t>np.w</w:t>
      </w:r>
      <w:proofErr w:type="spellEnd"/>
      <w:r w:rsidRPr="00F342CA">
        <w:rPr>
          <w:rFonts w:ascii="Cambria" w:hAnsi="Cambria"/>
          <w:i/>
          <w:iCs/>
        </w:rPr>
        <w:t xml:space="preserve"> sieci </w:t>
      </w:r>
      <w:proofErr w:type="spellStart"/>
      <w:r w:rsidRPr="00F342CA">
        <w:rPr>
          <w:rFonts w:ascii="Cambria" w:hAnsi="Cambria"/>
          <w:i/>
          <w:iCs/>
        </w:rPr>
        <w:t>LoRaWAN</w:t>
      </w:r>
      <w:proofErr w:type="spellEnd"/>
      <w:r w:rsidRPr="00F342CA">
        <w:rPr>
          <w:rFonts w:ascii="Cambria" w:hAnsi="Cambria"/>
          <w:i/>
          <w:iCs/>
        </w:rPr>
        <w:t>) muszą być zaszyfrowane minimum 128-bitowym kluczem</w:t>
      </w:r>
      <w:r w:rsidR="008B7668" w:rsidRPr="00F342CA">
        <w:rPr>
          <w:rFonts w:ascii="Cambria" w:hAnsi="Cambria"/>
          <w:i/>
          <w:iCs/>
        </w:rPr>
        <w:t xml:space="preserve"> </w:t>
      </w:r>
      <w:r w:rsidRPr="00F342CA">
        <w:rPr>
          <w:rFonts w:ascii="Cambria" w:hAnsi="Cambria"/>
          <w:i/>
          <w:iCs/>
        </w:rPr>
        <w:t>zgodnie ze standardem. W przypadku odczytu stacjonarnego dane z koncentratorów zgodnie ze standardem mają trafiać</w:t>
      </w:r>
      <w:r w:rsidR="008B7668" w:rsidRPr="00F342CA">
        <w:rPr>
          <w:rFonts w:ascii="Cambria" w:hAnsi="Cambria"/>
          <w:i/>
          <w:iCs/>
        </w:rPr>
        <w:t xml:space="preserve"> </w:t>
      </w:r>
      <w:r w:rsidRPr="00F342CA">
        <w:rPr>
          <w:rFonts w:ascii="Cambria" w:hAnsi="Cambria"/>
          <w:i/>
          <w:iCs/>
        </w:rPr>
        <w:t xml:space="preserve">na </w:t>
      </w:r>
      <w:proofErr w:type="spellStart"/>
      <w:r w:rsidRPr="00F342CA">
        <w:rPr>
          <w:rFonts w:ascii="Cambria" w:hAnsi="Cambria"/>
          <w:i/>
          <w:iCs/>
        </w:rPr>
        <w:t>Networkserver</w:t>
      </w:r>
      <w:proofErr w:type="spellEnd"/>
      <w:r w:rsidRPr="00F342CA">
        <w:rPr>
          <w:rFonts w:ascii="Cambria" w:hAnsi="Cambria"/>
          <w:i/>
          <w:iCs/>
        </w:rPr>
        <w:t xml:space="preserve"> zapewniony przez Wykonawcę, a z serwera do Portalu SZO Zamawiającego, gdzie zostaną</w:t>
      </w:r>
      <w:r w:rsidR="008B7668" w:rsidRPr="00F342CA">
        <w:rPr>
          <w:rFonts w:ascii="Cambria" w:hAnsi="Cambria"/>
          <w:i/>
          <w:iCs/>
        </w:rPr>
        <w:t xml:space="preserve"> </w:t>
      </w:r>
      <w:r w:rsidRPr="00F342CA">
        <w:rPr>
          <w:rFonts w:ascii="Cambria" w:hAnsi="Cambria"/>
          <w:i/>
          <w:iCs/>
        </w:rPr>
        <w:t>odszyfrowane i zwizualizowane.”</w:t>
      </w:r>
      <w:r w:rsidR="008B7668" w:rsidRPr="00F342CA">
        <w:rPr>
          <w:rFonts w:ascii="Cambria" w:hAnsi="Cambria"/>
          <w:i/>
          <w:iCs/>
        </w:rPr>
        <w:t xml:space="preserve"> </w:t>
      </w:r>
      <w:r w:rsidR="008B7668" w:rsidRPr="00F342CA">
        <w:rPr>
          <w:rFonts w:ascii="Cambria" w:hAnsi="Cambria"/>
        </w:rPr>
        <w:t>Prosimy o potwierdzenie że Lora Network Server pozostaje własnością wykonawcy</w:t>
      </w:r>
    </w:p>
    <w:p w14:paraId="56BA239E" w14:textId="77777777" w:rsidR="00ED1171" w:rsidRPr="00F342CA" w:rsidRDefault="00ED1171" w:rsidP="008B7668">
      <w:pPr>
        <w:jc w:val="both"/>
        <w:rPr>
          <w:rFonts w:ascii="Cambria" w:hAnsi="Cambria"/>
          <w:b/>
          <w:bCs/>
        </w:rPr>
      </w:pPr>
    </w:p>
    <w:p w14:paraId="3DF55996" w14:textId="00AC74CE" w:rsidR="00ED1171" w:rsidRPr="00F342CA" w:rsidRDefault="00ED1171" w:rsidP="008B7668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26: </w:t>
      </w:r>
    </w:p>
    <w:p w14:paraId="6F70814D" w14:textId="62B0965E" w:rsidR="008B7668" w:rsidRPr="00157D54" w:rsidRDefault="008B7668" w:rsidP="008B7668">
      <w:pPr>
        <w:jc w:val="both"/>
        <w:rPr>
          <w:rFonts w:ascii="Cambria" w:hAnsi="Cambria"/>
          <w:bCs/>
        </w:rPr>
      </w:pPr>
      <w:r w:rsidRPr="00157D54">
        <w:rPr>
          <w:rFonts w:ascii="Cambria" w:hAnsi="Cambria"/>
          <w:bCs/>
        </w:rPr>
        <w:t>Zamawiający potwierdza</w:t>
      </w:r>
      <w:r w:rsidR="00157D54">
        <w:rPr>
          <w:rFonts w:ascii="Cambria" w:hAnsi="Cambria"/>
          <w:bCs/>
        </w:rPr>
        <w:t>.</w:t>
      </w:r>
    </w:p>
    <w:p w14:paraId="08924BBF" w14:textId="77777777" w:rsidR="008B7668" w:rsidRPr="00F342CA" w:rsidRDefault="008B7668" w:rsidP="008B7668">
      <w:pPr>
        <w:pStyle w:val="Akapitzlist"/>
        <w:ind w:left="0"/>
        <w:jc w:val="both"/>
        <w:rPr>
          <w:rFonts w:ascii="Cambria" w:hAnsi="Cambria"/>
          <w:i/>
          <w:iCs/>
        </w:rPr>
      </w:pPr>
    </w:p>
    <w:p w14:paraId="7E153EC2" w14:textId="28768283" w:rsidR="007225C5" w:rsidRPr="00F342CA" w:rsidRDefault="007225C5" w:rsidP="007225C5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27: </w:t>
      </w:r>
    </w:p>
    <w:p w14:paraId="7780AF6B" w14:textId="0A8D5284" w:rsidR="008C31A9" w:rsidRPr="00F342CA" w:rsidRDefault="008C31A9" w:rsidP="00157D54">
      <w:pPr>
        <w:pStyle w:val="Akapitzlist"/>
        <w:ind w:left="0"/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Czy Zamawiający dopuści by Wykonawca w ramach utrzymania sieci </w:t>
      </w:r>
      <w:proofErr w:type="spellStart"/>
      <w:r w:rsidRPr="00F342CA">
        <w:rPr>
          <w:rFonts w:ascii="Cambria" w:hAnsi="Cambria"/>
        </w:rPr>
        <w:t>LoRaWAN</w:t>
      </w:r>
      <w:proofErr w:type="spellEnd"/>
      <w:r w:rsidRPr="00F342CA">
        <w:rPr>
          <w:rFonts w:ascii="Cambria" w:hAnsi="Cambria"/>
        </w:rPr>
        <w:t xml:space="preserve"> miał możliwość</w:t>
      </w:r>
      <w:r w:rsidR="008B766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transferu danych z innych czujników nie będących własnością Zamawiającego. Przy czym Wykonawca</w:t>
      </w:r>
      <w:r w:rsidR="008B766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 xml:space="preserve">gwarantuje, że bezpieczeństwo sieci </w:t>
      </w:r>
      <w:proofErr w:type="spellStart"/>
      <w:r w:rsidRPr="00F342CA">
        <w:rPr>
          <w:rFonts w:ascii="Cambria" w:hAnsi="Cambria"/>
        </w:rPr>
        <w:t>LoRaWAN</w:t>
      </w:r>
      <w:proofErr w:type="spellEnd"/>
      <w:r w:rsidRPr="00F342CA">
        <w:rPr>
          <w:rFonts w:ascii="Cambria" w:hAnsi="Cambria"/>
        </w:rPr>
        <w:t xml:space="preserve"> Zamawiającego na niezmienionym, najwyższym</w:t>
      </w:r>
      <w:r w:rsidR="008B766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poziomie.</w:t>
      </w:r>
    </w:p>
    <w:p w14:paraId="19CF8C96" w14:textId="77777777" w:rsidR="00ED1171" w:rsidRPr="00F342CA" w:rsidRDefault="00ED1171" w:rsidP="008B7668">
      <w:pPr>
        <w:jc w:val="both"/>
        <w:rPr>
          <w:rFonts w:ascii="Cambria" w:hAnsi="Cambria"/>
          <w:b/>
          <w:bCs/>
        </w:rPr>
      </w:pPr>
    </w:p>
    <w:p w14:paraId="575EC454" w14:textId="3FF0F40E" w:rsidR="00ED1171" w:rsidRPr="00F342CA" w:rsidRDefault="00ED1171" w:rsidP="008B7668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27: </w:t>
      </w:r>
    </w:p>
    <w:p w14:paraId="4B8082AF" w14:textId="7309BB2E" w:rsidR="008B7668" w:rsidRPr="00157D54" w:rsidRDefault="008B7668" w:rsidP="008B7668">
      <w:pPr>
        <w:jc w:val="both"/>
        <w:rPr>
          <w:rFonts w:ascii="Cambria" w:hAnsi="Cambria"/>
          <w:bCs/>
        </w:rPr>
      </w:pPr>
      <w:r w:rsidRPr="00157D54">
        <w:rPr>
          <w:rFonts w:ascii="Cambria" w:hAnsi="Cambria"/>
          <w:bCs/>
        </w:rPr>
        <w:t>Zamawiający dopuszcza wykorzystanie systemu do transferu danych z innych czujników nie będących własnością zamawiającego.</w:t>
      </w:r>
    </w:p>
    <w:p w14:paraId="42C2F011" w14:textId="77777777" w:rsidR="008B7668" w:rsidRPr="00F342CA" w:rsidRDefault="008B7668" w:rsidP="00FD5CD8">
      <w:pPr>
        <w:jc w:val="both"/>
        <w:rPr>
          <w:rFonts w:ascii="Cambria" w:hAnsi="Cambria"/>
        </w:rPr>
      </w:pPr>
    </w:p>
    <w:p w14:paraId="759B5C01" w14:textId="77777777" w:rsidR="0086677D" w:rsidRPr="00F342CA" w:rsidRDefault="0086677D" w:rsidP="00FD5CD8">
      <w:pPr>
        <w:jc w:val="both"/>
        <w:rPr>
          <w:rFonts w:ascii="Cambria" w:hAnsi="Cambria"/>
        </w:rPr>
      </w:pPr>
    </w:p>
    <w:p w14:paraId="1ED69110" w14:textId="3A9120CC" w:rsidR="008C31A9" w:rsidRPr="00157D54" w:rsidRDefault="007225C5" w:rsidP="00157D54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28: </w:t>
      </w:r>
    </w:p>
    <w:p w14:paraId="2BD9B40B" w14:textId="2DC8C7B0" w:rsidR="008C31A9" w:rsidRPr="00F342CA" w:rsidRDefault="008C31A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Czy Zamawiający rozważy, mając na uwadze wysokość kar umownych które są adekwatne do przedmiotu</w:t>
      </w:r>
      <w:r w:rsidR="008B766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zamówienia i w ocenie Wykonawcy w pełni zabezpieczają interes Zamawiającego, do ograniczenia</w:t>
      </w:r>
      <w:r w:rsidR="008B766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odpowiedzialności do wysokości tychże kar umownych.</w:t>
      </w:r>
      <w:r w:rsidR="008B766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Jeśli Zamawiający nie wyraża zgody na takie rozwiązanie to wnioskujemy o doprecyzowanie zapisu § 14</w:t>
      </w:r>
    </w:p>
    <w:p w14:paraId="7F96D775" w14:textId="6FD7E87A" w:rsidR="008C31A9" w:rsidRPr="00F342CA" w:rsidRDefault="008C31A9" w:rsidP="00FD5CD8">
      <w:pPr>
        <w:jc w:val="both"/>
        <w:rPr>
          <w:rFonts w:ascii="Cambria" w:hAnsi="Cambria"/>
          <w:i/>
          <w:iCs/>
        </w:rPr>
      </w:pPr>
      <w:r w:rsidRPr="00F342CA">
        <w:rPr>
          <w:rFonts w:ascii="Cambria" w:hAnsi="Cambria"/>
        </w:rPr>
        <w:t xml:space="preserve">KARY UMOWNE ust 1. </w:t>
      </w:r>
      <w:r w:rsidRPr="00F342CA">
        <w:rPr>
          <w:rFonts w:ascii="Cambria" w:hAnsi="Cambria"/>
          <w:i/>
          <w:iCs/>
        </w:rPr>
        <w:t>„Naliczenie zastrzeżonych Umową kar umownych nie wyłącza możliwości dochodzenia</w:t>
      </w:r>
      <w:r w:rsidR="008B7668" w:rsidRPr="00F342CA">
        <w:rPr>
          <w:rFonts w:ascii="Cambria" w:hAnsi="Cambria"/>
          <w:i/>
          <w:iCs/>
        </w:rPr>
        <w:t xml:space="preserve"> </w:t>
      </w:r>
      <w:r w:rsidRPr="00F342CA">
        <w:rPr>
          <w:rFonts w:ascii="Cambria" w:hAnsi="Cambria"/>
          <w:i/>
          <w:iCs/>
        </w:rPr>
        <w:t>odszkodowania na zasadach ogólnych do pełnej wysokości szkody poniesionej przez Zamawiającego.”</w:t>
      </w:r>
      <w:r w:rsidR="008B7668" w:rsidRPr="00F342CA">
        <w:rPr>
          <w:rFonts w:ascii="Cambria" w:hAnsi="Cambria"/>
          <w:i/>
          <w:iCs/>
        </w:rPr>
        <w:t xml:space="preserve"> </w:t>
      </w:r>
      <w:r w:rsidRPr="00F342CA">
        <w:rPr>
          <w:rFonts w:ascii="Cambria" w:hAnsi="Cambria"/>
        </w:rPr>
        <w:t>w zakresie ograniczenia odpowiedzialności wykonawcy do szkody rzeczywiście poniesionej wg</w:t>
      </w:r>
      <w:r w:rsidR="008B7668" w:rsidRPr="00F342CA">
        <w:rPr>
          <w:rFonts w:ascii="Cambria" w:hAnsi="Cambria"/>
          <w:i/>
          <w:iCs/>
        </w:rPr>
        <w:t xml:space="preserve"> </w:t>
      </w:r>
      <w:r w:rsidRPr="00F342CA">
        <w:rPr>
          <w:rFonts w:ascii="Cambria" w:hAnsi="Cambria"/>
        </w:rPr>
        <w:t>brzmienia jak poniżej</w:t>
      </w:r>
    </w:p>
    <w:p w14:paraId="71AFFBE1" w14:textId="675A691A" w:rsidR="008C31A9" w:rsidRPr="00F342CA" w:rsidRDefault="008C31A9" w:rsidP="00FD5CD8">
      <w:pPr>
        <w:jc w:val="both"/>
        <w:rPr>
          <w:rFonts w:ascii="Cambria" w:hAnsi="Cambria"/>
          <w:i/>
          <w:iCs/>
        </w:rPr>
      </w:pPr>
      <w:r w:rsidRPr="00F342CA">
        <w:rPr>
          <w:rFonts w:ascii="Cambria" w:hAnsi="Cambria"/>
          <w:i/>
          <w:iCs/>
        </w:rPr>
        <w:t>„1. Naliczenie zastrzeżonych Umową kar umownych nie wyłącza możliwości dochodzenia odszkodowania od Wykonawcy</w:t>
      </w:r>
      <w:r w:rsidR="008B7668" w:rsidRPr="00F342CA">
        <w:rPr>
          <w:rFonts w:ascii="Cambria" w:hAnsi="Cambria"/>
          <w:i/>
          <w:iCs/>
        </w:rPr>
        <w:t xml:space="preserve"> </w:t>
      </w:r>
      <w:r w:rsidRPr="00F342CA">
        <w:rPr>
          <w:rFonts w:ascii="Cambria" w:hAnsi="Cambria"/>
          <w:i/>
          <w:iCs/>
        </w:rPr>
        <w:t>do szkody rzeczywiście poniesionej przez Zamawiającego.”</w:t>
      </w:r>
    </w:p>
    <w:p w14:paraId="47AAC013" w14:textId="77777777" w:rsidR="00ED1171" w:rsidRPr="00F342CA" w:rsidRDefault="00ED1171" w:rsidP="008B7668">
      <w:pPr>
        <w:jc w:val="both"/>
        <w:rPr>
          <w:rFonts w:ascii="Cambria" w:hAnsi="Cambria"/>
          <w:b/>
          <w:bCs/>
        </w:rPr>
      </w:pPr>
    </w:p>
    <w:p w14:paraId="261CF10C" w14:textId="7056A953" w:rsidR="00ED1171" w:rsidRPr="00F342CA" w:rsidRDefault="00ED1171" w:rsidP="008B7668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28: </w:t>
      </w:r>
    </w:p>
    <w:p w14:paraId="225243A1" w14:textId="69D8F890" w:rsidR="008B7668" w:rsidRPr="00157D54" w:rsidRDefault="008B7668" w:rsidP="008B7668">
      <w:pPr>
        <w:jc w:val="both"/>
        <w:rPr>
          <w:rFonts w:ascii="Cambria" w:hAnsi="Cambria"/>
        </w:rPr>
      </w:pPr>
      <w:r w:rsidRPr="00157D54">
        <w:rPr>
          <w:rFonts w:ascii="Cambria" w:hAnsi="Cambria" w:cstheme="minorHAnsi"/>
          <w:bCs/>
        </w:rPr>
        <w:t>Zamawiający posta</w:t>
      </w:r>
      <w:r w:rsidR="00157D54" w:rsidRPr="00157D54">
        <w:rPr>
          <w:rFonts w:ascii="Cambria" w:hAnsi="Cambria" w:cstheme="minorHAnsi"/>
          <w:bCs/>
        </w:rPr>
        <w:t>nawia aktualne zapisy bez zmian.</w:t>
      </w:r>
    </w:p>
    <w:p w14:paraId="1A8A708D" w14:textId="77777777" w:rsidR="008B7668" w:rsidRPr="00F342CA" w:rsidRDefault="008B7668" w:rsidP="00FD5CD8">
      <w:pPr>
        <w:jc w:val="both"/>
        <w:rPr>
          <w:rFonts w:ascii="Cambria" w:hAnsi="Cambria"/>
        </w:rPr>
      </w:pPr>
    </w:p>
    <w:p w14:paraId="1C9BDF21" w14:textId="79AEB30A" w:rsidR="007225C5" w:rsidRPr="00F342CA" w:rsidRDefault="007225C5" w:rsidP="007225C5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29: </w:t>
      </w:r>
    </w:p>
    <w:p w14:paraId="097FE3FB" w14:textId="4F61B997" w:rsidR="008C31A9" w:rsidRPr="00F342CA" w:rsidRDefault="008C31A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W Zał. nr 1 Szczegółowy opis przedmiotu zamówienia, Zadanie 3. Modernizacja systemu EWODA,</w:t>
      </w:r>
      <w:r w:rsidR="008B766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koncentratory do odczytu stacjonarnego – ciągłego, Zamawiający pisze „</w:t>
      </w:r>
      <w:r w:rsidRPr="00F342CA">
        <w:rPr>
          <w:rFonts w:ascii="Cambria" w:hAnsi="Cambria"/>
          <w:i/>
          <w:iCs/>
        </w:rPr>
        <w:t>Urządzenie, brama do zbierania</w:t>
      </w:r>
      <w:r w:rsidR="008B7668" w:rsidRPr="00F342CA">
        <w:rPr>
          <w:rFonts w:ascii="Cambria" w:hAnsi="Cambria"/>
          <w:i/>
          <w:iCs/>
        </w:rPr>
        <w:t xml:space="preserve"> </w:t>
      </w:r>
      <w:r w:rsidRPr="00F342CA">
        <w:rPr>
          <w:rFonts w:ascii="Cambria" w:hAnsi="Cambria"/>
          <w:i/>
          <w:iCs/>
        </w:rPr>
        <w:t xml:space="preserve">danych z urządzeń końcowych (end-point-devices) </w:t>
      </w:r>
      <w:r w:rsidRPr="00F342CA">
        <w:rPr>
          <w:rFonts w:ascii="Cambria" w:hAnsi="Cambria"/>
          <w:i/>
          <w:iCs/>
        </w:rPr>
        <w:lastRenderedPageBreak/>
        <w:t>komunikujących w efektywnej, energooszczędnej i dalekosiężnej</w:t>
      </w:r>
      <w:r w:rsidR="008B766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  <w:i/>
          <w:iCs/>
        </w:rPr>
        <w:t xml:space="preserve">technologia </w:t>
      </w:r>
      <w:proofErr w:type="spellStart"/>
      <w:r w:rsidRPr="00F342CA">
        <w:rPr>
          <w:rFonts w:ascii="Cambria" w:hAnsi="Cambria"/>
          <w:i/>
          <w:iCs/>
        </w:rPr>
        <w:t>LoRa</w:t>
      </w:r>
      <w:proofErr w:type="spellEnd"/>
      <w:r w:rsidRPr="00F342CA">
        <w:rPr>
          <w:rFonts w:ascii="Cambria" w:hAnsi="Cambria"/>
          <w:i/>
          <w:iCs/>
        </w:rPr>
        <w:t xml:space="preserve"> wraz z serwerem sieciowym,”</w:t>
      </w:r>
    </w:p>
    <w:p w14:paraId="344FCD68" w14:textId="3EA94C7A" w:rsidR="008C31A9" w:rsidRPr="00F342CA" w:rsidRDefault="008C31A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Prosimy o potwierdzenie ze </w:t>
      </w:r>
      <w:proofErr w:type="spellStart"/>
      <w:r w:rsidRPr="00F342CA">
        <w:rPr>
          <w:rFonts w:ascii="Cambria" w:hAnsi="Cambria"/>
        </w:rPr>
        <w:t>LoRa</w:t>
      </w:r>
      <w:proofErr w:type="spellEnd"/>
      <w:r w:rsidRPr="00F342CA">
        <w:rPr>
          <w:rFonts w:ascii="Cambria" w:hAnsi="Cambria"/>
        </w:rPr>
        <w:t xml:space="preserve"> Network Serwer - dalej LNS nie musi być zintegrowany z</w:t>
      </w:r>
      <w:r w:rsidR="008B766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dostarczonymi koncentratorami. Rozwiązanie takie jest stabilniejsze, bezpieczniejsze i bardziej wydajne.</w:t>
      </w:r>
    </w:p>
    <w:p w14:paraId="68673E23" w14:textId="77777777" w:rsidR="00ED1171" w:rsidRPr="00F342CA" w:rsidRDefault="00ED1171" w:rsidP="00FD5CD8">
      <w:pPr>
        <w:jc w:val="both"/>
        <w:rPr>
          <w:rFonts w:ascii="Cambria" w:hAnsi="Cambria"/>
        </w:rPr>
      </w:pPr>
    </w:p>
    <w:p w14:paraId="5A44A73E" w14:textId="16D0EED6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29: </w:t>
      </w:r>
    </w:p>
    <w:p w14:paraId="7A9EE3BC" w14:textId="43C49CC8" w:rsidR="008B7668" w:rsidRPr="00157D54" w:rsidRDefault="008B7668" w:rsidP="008B7668">
      <w:pPr>
        <w:jc w:val="both"/>
        <w:rPr>
          <w:rFonts w:ascii="Cambria" w:hAnsi="Cambria"/>
          <w:bCs/>
        </w:rPr>
      </w:pPr>
      <w:r w:rsidRPr="00157D54">
        <w:rPr>
          <w:rFonts w:ascii="Cambria" w:hAnsi="Cambria"/>
          <w:bCs/>
        </w:rPr>
        <w:t>Zamawiający potwierdza</w:t>
      </w:r>
      <w:r w:rsidR="00157D54" w:rsidRPr="00157D54">
        <w:rPr>
          <w:rFonts w:ascii="Cambria" w:hAnsi="Cambria"/>
          <w:bCs/>
        </w:rPr>
        <w:t>.</w:t>
      </w:r>
    </w:p>
    <w:p w14:paraId="7F02FCC3" w14:textId="77777777" w:rsidR="0086677D" w:rsidRPr="00F342CA" w:rsidRDefault="0086677D" w:rsidP="00FD5CD8">
      <w:pPr>
        <w:jc w:val="both"/>
        <w:rPr>
          <w:rFonts w:ascii="Cambria" w:hAnsi="Cambria"/>
        </w:rPr>
      </w:pPr>
    </w:p>
    <w:p w14:paraId="3E1770CF" w14:textId="17A8ACEA" w:rsidR="007225C5" w:rsidRPr="00F342CA" w:rsidRDefault="007225C5" w:rsidP="007225C5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30: </w:t>
      </w:r>
    </w:p>
    <w:p w14:paraId="696E00D6" w14:textId="034B2169" w:rsidR="008C31A9" w:rsidRPr="00F342CA" w:rsidRDefault="008C31A9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Czy dokumenty potwierdzające zdolność finansową, mają być przedstawione przez każdego z</w:t>
      </w:r>
      <w:r w:rsidR="008B7668" w:rsidRPr="00F342CA">
        <w:rPr>
          <w:rFonts w:ascii="Cambria" w:hAnsi="Cambria"/>
        </w:rPr>
        <w:t xml:space="preserve"> </w:t>
      </w:r>
      <w:r w:rsidRPr="00F342CA">
        <w:rPr>
          <w:rFonts w:ascii="Cambria" w:hAnsi="Cambria"/>
        </w:rPr>
        <w:t>konsorcjantów, czy jedynie Lidera konsorcjum.</w:t>
      </w:r>
    </w:p>
    <w:p w14:paraId="540F1959" w14:textId="77777777" w:rsidR="00ED1171" w:rsidRPr="00F342CA" w:rsidRDefault="00ED1171" w:rsidP="00FD5CD8">
      <w:pPr>
        <w:jc w:val="both"/>
        <w:rPr>
          <w:rFonts w:ascii="Cambria" w:hAnsi="Cambria"/>
        </w:rPr>
      </w:pPr>
    </w:p>
    <w:p w14:paraId="191C8595" w14:textId="2AEFFECF" w:rsidR="00ED1171" w:rsidRPr="00F342CA" w:rsidRDefault="00ED1171" w:rsidP="00ED1171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30: </w:t>
      </w:r>
    </w:p>
    <w:p w14:paraId="43650AC4" w14:textId="68BF70C8" w:rsidR="00170428" w:rsidRPr="00157D54" w:rsidRDefault="00200348" w:rsidP="00FD5CD8">
      <w:pPr>
        <w:jc w:val="both"/>
        <w:rPr>
          <w:rFonts w:ascii="Cambria" w:hAnsi="Cambria"/>
          <w:bCs/>
        </w:rPr>
      </w:pPr>
      <w:bookmarkStart w:id="2" w:name="_GoBack"/>
      <w:bookmarkEnd w:id="2"/>
      <w:r w:rsidRPr="00AA4111">
        <w:rPr>
          <w:rFonts w:ascii="Cambria" w:hAnsi="Cambria"/>
          <w:bCs/>
        </w:rPr>
        <w:t>Warunek powinien być spełniony przez co najmniej 1 konsorcjanta</w:t>
      </w:r>
      <w:r w:rsidR="00157D54" w:rsidRPr="00AA4111">
        <w:rPr>
          <w:rFonts w:ascii="Cambria" w:hAnsi="Cambria"/>
          <w:bCs/>
        </w:rPr>
        <w:t>.</w:t>
      </w:r>
    </w:p>
    <w:p w14:paraId="34AC3C86" w14:textId="77777777" w:rsidR="00170428" w:rsidRPr="00F342CA" w:rsidRDefault="00170428" w:rsidP="00FD5CD8">
      <w:pPr>
        <w:jc w:val="both"/>
        <w:rPr>
          <w:rFonts w:ascii="Cambria" w:hAnsi="Cambria"/>
        </w:rPr>
      </w:pPr>
    </w:p>
    <w:p w14:paraId="1DF34E80" w14:textId="1356977A" w:rsidR="00200348" w:rsidRPr="00157D54" w:rsidRDefault="007225C5" w:rsidP="00157D54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31: </w:t>
      </w:r>
    </w:p>
    <w:p w14:paraId="20B5ED9F" w14:textId="7BFDEF98" w:rsidR="00780DF9" w:rsidRPr="00F342CA" w:rsidRDefault="00170428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Dotyczy: Zadanie 5. Uruchomienie systemu do zdalnej pracy • Uwierzytelnianie użytkowników/czek za pomocą bezpiecznego logowania z wykorzystaniem Krajowego Węzła Identyfikacji Elektronicznej. </w:t>
      </w:r>
    </w:p>
    <w:p w14:paraId="4C25E52A" w14:textId="033ADEF8" w:rsidR="00ED1171" w:rsidRPr="00157D54" w:rsidRDefault="00170428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Czy Zamawiający zmieni zapis na: Uwierzytelnianie użytkowników/czek za pomocą bezpiecznego logowania lub z wykorzystaniem Krajowego Węzła Identyfikacji Elektronicznej. W związku z przeznaczeniem systemu dla pracowników. </w:t>
      </w:r>
    </w:p>
    <w:p w14:paraId="64D5544C" w14:textId="50AF7740" w:rsidR="00ED1171" w:rsidRPr="00F342CA" w:rsidRDefault="00ED1171" w:rsidP="00FD5CD8">
      <w:pPr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31: </w:t>
      </w:r>
    </w:p>
    <w:p w14:paraId="2FAB5E00" w14:textId="259E7CC9" w:rsidR="00200348" w:rsidRPr="00157D54" w:rsidRDefault="00200348" w:rsidP="00FD5CD8">
      <w:pPr>
        <w:jc w:val="both"/>
        <w:rPr>
          <w:rFonts w:ascii="Cambria" w:hAnsi="Cambria"/>
          <w:bCs/>
        </w:rPr>
      </w:pPr>
      <w:r w:rsidRPr="00157D54">
        <w:rPr>
          <w:rFonts w:ascii="Cambria" w:hAnsi="Cambria"/>
          <w:bCs/>
        </w:rPr>
        <w:t>Zamawiający przychyla się do prośby Wykonawcy i</w:t>
      </w:r>
      <w:r w:rsidR="00780DF9" w:rsidRPr="00157D54">
        <w:rPr>
          <w:rFonts w:ascii="Cambria" w:hAnsi="Cambria"/>
          <w:bCs/>
        </w:rPr>
        <w:t xml:space="preserve"> zmienia treść Zał. Nr</w:t>
      </w:r>
      <w:r w:rsidR="00BE6C63" w:rsidRPr="00157D54">
        <w:rPr>
          <w:rFonts w:ascii="Cambria" w:hAnsi="Cambria"/>
          <w:bCs/>
        </w:rPr>
        <w:t>1</w:t>
      </w:r>
      <w:r w:rsidR="00780DF9" w:rsidRPr="00157D54">
        <w:rPr>
          <w:rFonts w:ascii="Cambria" w:hAnsi="Cambria"/>
          <w:bCs/>
        </w:rPr>
        <w:t>: SOPZ:</w:t>
      </w:r>
    </w:p>
    <w:p w14:paraId="34DDF32D" w14:textId="77777777" w:rsidR="00780DF9" w:rsidRPr="00157D54" w:rsidRDefault="00780DF9" w:rsidP="00780DF9">
      <w:pPr>
        <w:pStyle w:val="Akapitzlist"/>
        <w:numPr>
          <w:ilvl w:val="0"/>
          <w:numId w:val="8"/>
        </w:numPr>
        <w:jc w:val="both"/>
        <w:rPr>
          <w:rFonts w:ascii="Cambria" w:hAnsi="Cambria"/>
          <w:bCs/>
        </w:rPr>
      </w:pPr>
      <w:r w:rsidRPr="00157D54">
        <w:rPr>
          <w:rFonts w:ascii="Cambria" w:hAnsi="Cambria"/>
          <w:bCs/>
        </w:rPr>
        <w:t xml:space="preserve">Wykreśla zapis: </w:t>
      </w:r>
      <w:r w:rsidR="00200348" w:rsidRPr="00157D54">
        <w:rPr>
          <w:rFonts w:ascii="Cambria" w:hAnsi="Cambria"/>
          <w:bCs/>
          <w:i/>
          <w:iCs/>
        </w:rPr>
        <w:t>System będzie wymagał autoryzacji pracowników Zamawiającego, połączonej z rejestrem operacji wykonywanych w systemie.</w:t>
      </w:r>
    </w:p>
    <w:p w14:paraId="74A2683B" w14:textId="41812F79" w:rsidR="00780DF9" w:rsidRPr="00157D54" w:rsidRDefault="00780DF9" w:rsidP="00780DF9">
      <w:pPr>
        <w:pStyle w:val="Akapitzlist"/>
        <w:numPr>
          <w:ilvl w:val="0"/>
          <w:numId w:val="8"/>
        </w:numPr>
        <w:jc w:val="both"/>
        <w:rPr>
          <w:rFonts w:ascii="Cambria" w:hAnsi="Cambria"/>
          <w:bCs/>
        </w:rPr>
      </w:pPr>
      <w:r w:rsidRPr="00157D54">
        <w:rPr>
          <w:rFonts w:ascii="Cambria" w:hAnsi="Cambria"/>
          <w:bCs/>
        </w:rPr>
        <w:t xml:space="preserve">Zmienia zapis: </w:t>
      </w:r>
      <w:r w:rsidRPr="00157D54">
        <w:rPr>
          <w:rFonts w:ascii="Cambria" w:hAnsi="Cambria"/>
          <w:bCs/>
          <w:i/>
          <w:iCs/>
        </w:rPr>
        <w:t>Uwierzytelnianie użytkowników/czek za pomocą bezpiecznego logowania z wykorzystaniem Krajowego Węzła Identyfikacji Elektronicznej</w:t>
      </w:r>
    </w:p>
    <w:p w14:paraId="03A7E8F2" w14:textId="33C29104" w:rsidR="00780DF9" w:rsidRPr="00157D54" w:rsidRDefault="00780DF9" w:rsidP="00ED1171">
      <w:pPr>
        <w:pStyle w:val="Akapitzlist"/>
        <w:jc w:val="both"/>
        <w:rPr>
          <w:rFonts w:ascii="Cambria" w:hAnsi="Cambria"/>
          <w:bCs/>
        </w:rPr>
      </w:pPr>
      <w:r w:rsidRPr="00157D54">
        <w:rPr>
          <w:rFonts w:ascii="Cambria" w:hAnsi="Cambria"/>
          <w:bCs/>
        </w:rPr>
        <w:t xml:space="preserve">Na </w:t>
      </w:r>
      <w:r w:rsidR="00ED1171" w:rsidRPr="00157D54">
        <w:rPr>
          <w:rFonts w:ascii="Cambria" w:hAnsi="Cambria"/>
          <w:bCs/>
        </w:rPr>
        <w:t xml:space="preserve"> </w:t>
      </w:r>
      <w:r w:rsidRPr="00157D54">
        <w:rPr>
          <w:rFonts w:ascii="Cambria" w:hAnsi="Cambria"/>
          <w:bCs/>
          <w:i/>
          <w:iCs/>
        </w:rPr>
        <w:t xml:space="preserve">Uwierzytelnianie użytkowników/czek za pomocą bezpiecznego logowania </w:t>
      </w:r>
      <w:r w:rsidRPr="00157D54">
        <w:rPr>
          <w:rFonts w:ascii="Cambria" w:hAnsi="Cambria"/>
          <w:i/>
          <w:iCs/>
        </w:rPr>
        <w:t>lub</w:t>
      </w:r>
      <w:r w:rsidRPr="00157D54">
        <w:rPr>
          <w:rFonts w:ascii="Cambria" w:hAnsi="Cambria"/>
          <w:bCs/>
          <w:i/>
          <w:iCs/>
        </w:rPr>
        <w:t xml:space="preserve"> z wykorzystaniem Krajowego Węzła Identyfikacji Elektronicznej</w:t>
      </w:r>
    </w:p>
    <w:p w14:paraId="2C95C752" w14:textId="77777777" w:rsidR="0086677D" w:rsidRPr="00F342CA" w:rsidRDefault="0086677D" w:rsidP="00FD5CD8">
      <w:pPr>
        <w:jc w:val="both"/>
        <w:rPr>
          <w:rFonts w:ascii="Cambria" w:hAnsi="Cambria"/>
        </w:rPr>
      </w:pPr>
    </w:p>
    <w:p w14:paraId="7CCCF1FE" w14:textId="57DD96F9" w:rsidR="007225C5" w:rsidRPr="00157D54" w:rsidRDefault="007225C5" w:rsidP="00157D54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32: </w:t>
      </w:r>
    </w:p>
    <w:p w14:paraId="476C111E" w14:textId="6FC46091" w:rsidR="00780DF9" w:rsidRPr="00F342CA" w:rsidRDefault="00170428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Dotyczy: Modernizacja infrastruktury IT - dostawa serwerów • min. 4 interfejsy sieciowe 1Gb Ethernet lub 2 interfejsy 25Gb Ethernet i 2 interfejsy 1Gb Ethernet </w:t>
      </w:r>
    </w:p>
    <w:p w14:paraId="0D15E310" w14:textId="4016D812" w:rsidR="00170428" w:rsidRPr="00F342CA" w:rsidRDefault="00170428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Czy Zamawiający: zmieni zapis na: min. 4 interfejsy sieciowe 1Gb Ethernet lub min. 4 interfejsy tj.:2 porty FC 16Gb/s lub 10GbE SFP+ lub 25Gb Ethernet i 2 interfejsy 1Gb Ethernet, który umożliwi dostawę serwera z kartami umożliwiającymi szybszy transfer danych z macierzą, </w:t>
      </w:r>
      <w:proofErr w:type="spellStart"/>
      <w:r w:rsidRPr="00F342CA">
        <w:rPr>
          <w:rFonts w:ascii="Cambria" w:hAnsi="Cambria"/>
        </w:rPr>
        <w:t>tj</w:t>
      </w:r>
      <w:proofErr w:type="spellEnd"/>
      <w:r w:rsidRPr="00F342CA">
        <w:rPr>
          <w:rFonts w:ascii="Cambria" w:hAnsi="Cambria"/>
        </w:rPr>
        <w:t xml:space="preserve">: </w:t>
      </w:r>
    </w:p>
    <w:p w14:paraId="2D9F5851" w14:textId="77777777" w:rsidR="00F342CA" w:rsidRPr="00F342CA" w:rsidRDefault="00F342CA" w:rsidP="00FD5CD8">
      <w:pPr>
        <w:jc w:val="both"/>
        <w:rPr>
          <w:rFonts w:ascii="Cambria" w:hAnsi="Cambria"/>
          <w:sz w:val="16"/>
          <w:szCs w:val="16"/>
        </w:rPr>
      </w:pPr>
    </w:p>
    <w:p w14:paraId="61826118" w14:textId="61D3C92E" w:rsidR="00ED1171" w:rsidRPr="00F342CA" w:rsidRDefault="00ED1171" w:rsidP="00F342CA">
      <w:pPr>
        <w:spacing w:line="360" w:lineRule="auto"/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32: </w:t>
      </w:r>
    </w:p>
    <w:p w14:paraId="3BA60C0F" w14:textId="4A420338" w:rsidR="00200348" w:rsidRPr="00157D54" w:rsidRDefault="00200348" w:rsidP="00F342CA">
      <w:pPr>
        <w:spacing w:line="360" w:lineRule="auto"/>
        <w:jc w:val="both"/>
        <w:rPr>
          <w:rFonts w:ascii="Cambria" w:hAnsi="Cambria"/>
          <w:bCs/>
        </w:rPr>
      </w:pPr>
      <w:r w:rsidRPr="00157D54">
        <w:rPr>
          <w:rFonts w:ascii="Cambria" w:hAnsi="Cambria"/>
          <w:bCs/>
        </w:rPr>
        <w:t>Zamawiający przychyla się do prośby Wykonawcy i zmienia treść Zał. Nr</w:t>
      </w:r>
      <w:r w:rsidR="00BE6C63" w:rsidRPr="00157D54">
        <w:rPr>
          <w:rFonts w:ascii="Cambria" w:hAnsi="Cambria"/>
          <w:bCs/>
        </w:rPr>
        <w:t>1</w:t>
      </w:r>
      <w:r w:rsidRPr="00157D54">
        <w:rPr>
          <w:rFonts w:ascii="Cambria" w:hAnsi="Cambria"/>
          <w:bCs/>
        </w:rPr>
        <w:t>: SOPZ na:</w:t>
      </w:r>
    </w:p>
    <w:p w14:paraId="0184B0BC" w14:textId="77777777" w:rsidR="00200348" w:rsidRPr="00157D54" w:rsidRDefault="00200348" w:rsidP="00F342CA">
      <w:pPr>
        <w:spacing w:line="360" w:lineRule="auto"/>
        <w:jc w:val="both"/>
        <w:textAlignment w:val="baseline"/>
        <w:rPr>
          <w:rFonts w:ascii="Cambria" w:hAnsi="Cambria"/>
          <w:bCs/>
        </w:rPr>
      </w:pPr>
      <w:r w:rsidRPr="00157D54">
        <w:rPr>
          <w:rFonts w:ascii="Cambria" w:hAnsi="Cambria"/>
          <w:bCs/>
        </w:rPr>
        <w:t>Interfejsy sieciowe</w:t>
      </w:r>
    </w:p>
    <w:p w14:paraId="5A7CD94A" w14:textId="77777777" w:rsidR="00200348" w:rsidRPr="00157D54" w:rsidRDefault="00200348" w:rsidP="00F342CA">
      <w:pPr>
        <w:numPr>
          <w:ilvl w:val="0"/>
          <w:numId w:val="7"/>
        </w:numPr>
        <w:spacing w:line="360" w:lineRule="auto"/>
        <w:jc w:val="both"/>
        <w:textAlignment w:val="baseline"/>
        <w:rPr>
          <w:rFonts w:ascii="Cambria" w:hAnsi="Cambria"/>
          <w:bCs/>
        </w:rPr>
      </w:pPr>
      <w:r w:rsidRPr="00157D54">
        <w:rPr>
          <w:rFonts w:ascii="Cambria" w:hAnsi="Cambria"/>
          <w:bCs/>
        </w:rPr>
        <w:t xml:space="preserve">min. 4 interfejsy sieciowe 1Gb Ethernet </w:t>
      </w:r>
    </w:p>
    <w:p w14:paraId="02A8C02F" w14:textId="77777777" w:rsidR="00200348" w:rsidRPr="00157D54" w:rsidRDefault="00200348" w:rsidP="00F342CA">
      <w:pPr>
        <w:spacing w:line="360" w:lineRule="auto"/>
        <w:ind w:left="720"/>
        <w:jc w:val="both"/>
        <w:textAlignment w:val="baseline"/>
        <w:rPr>
          <w:rFonts w:ascii="Cambria" w:hAnsi="Cambria"/>
          <w:bCs/>
        </w:rPr>
      </w:pPr>
      <w:r w:rsidRPr="00157D54">
        <w:rPr>
          <w:rFonts w:ascii="Cambria" w:hAnsi="Cambria"/>
          <w:bCs/>
        </w:rPr>
        <w:t xml:space="preserve">lub </w:t>
      </w:r>
    </w:p>
    <w:p w14:paraId="6CC3EA18" w14:textId="3D6C6A68" w:rsidR="00200348" w:rsidRPr="00157D54" w:rsidRDefault="00200348" w:rsidP="00FD5CD8">
      <w:pPr>
        <w:numPr>
          <w:ilvl w:val="0"/>
          <w:numId w:val="7"/>
        </w:numPr>
        <w:spacing w:line="360" w:lineRule="auto"/>
        <w:jc w:val="both"/>
        <w:textAlignment w:val="baseline"/>
        <w:rPr>
          <w:rFonts w:ascii="Cambria" w:hAnsi="Cambria"/>
          <w:bCs/>
          <w:lang w:val="en-US"/>
        </w:rPr>
      </w:pPr>
      <w:r w:rsidRPr="00157D54">
        <w:rPr>
          <w:rFonts w:ascii="Cambria" w:hAnsi="Cambria"/>
          <w:bCs/>
          <w:lang w:val="en-US"/>
        </w:rPr>
        <w:t xml:space="preserve">min. 4 </w:t>
      </w:r>
      <w:proofErr w:type="spellStart"/>
      <w:r w:rsidRPr="00157D54">
        <w:rPr>
          <w:rFonts w:ascii="Cambria" w:hAnsi="Cambria"/>
          <w:bCs/>
          <w:lang w:val="en-US"/>
        </w:rPr>
        <w:t>interfejsy</w:t>
      </w:r>
      <w:proofErr w:type="spellEnd"/>
      <w:r w:rsidRPr="00157D54">
        <w:rPr>
          <w:rFonts w:ascii="Cambria" w:hAnsi="Cambria"/>
          <w:bCs/>
          <w:lang w:val="en-US"/>
        </w:rPr>
        <w:t xml:space="preserve"> tj.:2 </w:t>
      </w:r>
      <w:proofErr w:type="spellStart"/>
      <w:r w:rsidRPr="00157D54">
        <w:rPr>
          <w:rFonts w:ascii="Cambria" w:hAnsi="Cambria"/>
          <w:bCs/>
          <w:lang w:val="en-US"/>
        </w:rPr>
        <w:t>porty</w:t>
      </w:r>
      <w:proofErr w:type="spellEnd"/>
      <w:r w:rsidRPr="00157D54">
        <w:rPr>
          <w:rFonts w:ascii="Cambria" w:hAnsi="Cambria"/>
          <w:bCs/>
          <w:lang w:val="en-US"/>
        </w:rPr>
        <w:t xml:space="preserve"> FC 16Gb/s </w:t>
      </w:r>
      <w:proofErr w:type="spellStart"/>
      <w:r w:rsidRPr="00157D54">
        <w:rPr>
          <w:rFonts w:ascii="Cambria" w:hAnsi="Cambria"/>
          <w:bCs/>
          <w:lang w:val="en-US"/>
        </w:rPr>
        <w:t>lub</w:t>
      </w:r>
      <w:proofErr w:type="spellEnd"/>
      <w:r w:rsidRPr="00157D54">
        <w:rPr>
          <w:rFonts w:ascii="Cambria" w:hAnsi="Cambria"/>
          <w:bCs/>
          <w:lang w:val="en-US"/>
        </w:rPr>
        <w:t xml:space="preserve"> 10GbE SFP+ </w:t>
      </w:r>
      <w:proofErr w:type="spellStart"/>
      <w:r w:rsidRPr="00157D54">
        <w:rPr>
          <w:rFonts w:ascii="Cambria" w:hAnsi="Cambria"/>
          <w:bCs/>
          <w:lang w:val="en-US"/>
        </w:rPr>
        <w:t>lub</w:t>
      </w:r>
      <w:proofErr w:type="spellEnd"/>
      <w:r w:rsidRPr="00157D54">
        <w:rPr>
          <w:rFonts w:ascii="Cambria" w:hAnsi="Cambria"/>
          <w:bCs/>
          <w:lang w:val="en-US"/>
        </w:rPr>
        <w:t xml:space="preserve"> 25Gb Ethernet </w:t>
      </w:r>
      <w:proofErr w:type="spellStart"/>
      <w:r w:rsidRPr="00157D54">
        <w:rPr>
          <w:rFonts w:ascii="Cambria" w:hAnsi="Cambria"/>
          <w:bCs/>
          <w:lang w:val="en-US"/>
        </w:rPr>
        <w:t>i</w:t>
      </w:r>
      <w:proofErr w:type="spellEnd"/>
      <w:r w:rsidRPr="00157D54">
        <w:rPr>
          <w:rFonts w:ascii="Cambria" w:hAnsi="Cambria"/>
          <w:bCs/>
          <w:lang w:val="en-US"/>
        </w:rPr>
        <w:t xml:space="preserve"> 2 </w:t>
      </w:r>
      <w:proofErr w:type="spellStart"/>
      <w:r w:rsidRPr="00157D54">
        <w:rPr>
          <w:rFonts w:ascii="Cambria" w:hAnsi="Cambria"/>
          <w:bCs/>
          <w:lang w:val="en-US"/>
        </w:rPr>
        <w:t>interfejsy</w:t>
      </w:r>
      <w:proofErr w:type="spellEnd"/>
      <w:r w:rsidRPr="00157D54">
        <w:rPr>
          <w:rFonts w:ascii="Cambria" w:hAnsi="Cambria"/>
          <w:bCs/>
          <w:lang w:val="en-US"/>
        </w:rPr>
        <w:t xml:space="preserve"> 1Gb Ethernet</w:t>
      </w:r>
    </w:p>
    <w:p w14:paraId="734C4D31" w14:textId="11A1A59A" w:rsidR="007225C5" w:rsidRPr="00F342CA" w:rsidRDefault="007225C5" w:rsidP="007225C5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lastRenderedPageBreak/>
        <w:t xml:space="preserve">Pytanie 33 </w:t>
      </w:r>
    </w:p>
    <w:p w14:paraId="126EB1C2" w14:textId="77777777" w:rsidR="00200348" w:rsidRPr="00F342CA" w:rsidRDefault="00200348" w:rsidP="00FD5CD8">
      <w:pPr>
        <w:jc w:val="both"/>
        <w:rPr>
          <w:rFonts w:ascii="Cambria" w:hAnsi="Cambria"/>
          <w:lang w:val="en-US"/>
        </w:rPr>
      </w:pPr>
    </w:p>
    <w:p w14:paraId="3B44CD8F" w14:textId="1E60F776" w:rsidR="00780DF9" w:rsidRPr="00F342CA" w:rsidRDefault="00170428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Dotyczy: Modernizacja infrastruktury IT - dostawa przełączników • Pamięć </w:t>
      </w:r>
      <w:proofErr w:type="spellStart"/>
      <w:r w:rsidRPr="00F342CA">
        <w:rPr>
          <w:rFonts w:ascii="Cambria" w:hAnsi="Cambria"/>
        </w:rPr>
        <w:t>flash</w:t>
      </w:r>
      <w:proofErr w:type="spellEnd"/>
      <w:r w:rsidRPr="00F342CA">
        <w:rPr>
          <w:rFonts w:ascii="Cambria" w:hAnsi="Cambria"/>
        </w:rPr>
        <w:t xml:space="preserve">: min. 4GB pamięci Flash w przypadku </w:t>
      </w:r>
      <w:proofErr w:type="spellStart"/>
      <w:r w:rsidRPr="00F342CA">
        <w:rPr>
          <w:rFonts w:ascii="Cambria" w:hAnsi="Cambria"/>
        </w:rPr>
        <w:t>switchy</w:t>
      </w:r>
      <w:proofErr w:type="spellEnd"/>
      <w:r w:rsidRPr="00F342CA">
        <w:rPr>
          <w:rFonts w:ascii="Cambria" w:hAnsi="Cambria"/>
        </w:rPr>
        <w:t xml:space="preserve"> </w:t>
      </w:r>
      <w:proofErr w:type="spellStart"/>
      <w:r w:rsidRPr="00F342CA">
        <w:rPr>
          <w:rFonts w:ascii="Cambria" w:hAnsi="Cambria"/>
        </w:rPr>
        <w:t>stockowialnych</w:t>
      </w:r>
      <w:proofErr w:type="spellEnd"/>
      <w:r w:rsidRPr="00F342CA">
        <w:rPr>
          <w:rFonts w:ascii="Cambria" w:hAnsi="Cambria"/>
        </w:rPr>
        <w:t xml:space="preserve"> 2GB </w:t>
      </w:r>
    </w:p>
    <w:p w14:paraId="21C4288D" w14:textId="32608115" w:rsidR="00170428" w:rsidRPr="00F342CA" w:rsidRDefault="00170428" w:rsidP="00FD5CD8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Czy Zamawiający dopuści </w:t>
      </w:r>
      <w:proofErr w:type="spellStart"/>
      <w:r w:rsidRPr="00F342CA">
        <w:rPr>
          <w:rFonts w:ascii="Cambria" w:hAnsi="Cambria"/>
        </w:rPr>
        <w:t>switch</w:t>
      </w:r>
      <w:proofErr w:type="spellEnd"/>
      <w:r w:rsidRPr="00F342CA">
        <w:rPr>
          <w:rFonts w:ascii="Cambria" w:hAnsi="Cambria"/>
        </w:rPr>
        <w:t xml:space="preserve"> </w:t>
      </w:r>
      <w:proofErr w:type="spellStart"/>
      <w:r w:rsidRPr="00F342CA">
        <w:rPr>
          <w:rFonts w:ascii="Cambria" w:hAnsi="Cambria"/>
        </w:rPr>
        <w:t>stockowalny</w:t>
      </w:r>
      <w:proofErr w:type="spellEnd"/>
      <w:r w:rsidRPr="00F342CA">
        <w:rPr>
          <w:rFonts w:ascii="Cambria" w:hAnsi="Cambria"/>
        </w:rPr>
        <w:t xml:space="preserve"> z 256MB pamięci Flash?</w:t>
      </w:r>
    </w:p>
    <w:p w14:paraId="7DE41D83" w14:textId="77777777" w:rsidR="00F342CA" w:rsidRPr="00F342CA" w:rsidRDefault="00F342CA" w:rsidP="00FD5CD8">
      <w:pPr>
        <w:jc w:val="both"/>
        <w:rPr>
          <w:rFonts w:ascii="Cambria" w:hAnsi="Cambria"/>
        </w:rPr>
      </w:pPr>
    </w:p>
    <w:p w14:paraId="34A7A28D" w14:textId="7815AD2C" w:rsidR="0031796A" w:rsidRPr="00F342CA" w:rsidRDefault="0031796A" w:rsidP="00F342CA">
      <w:pPr>
        <w:spacing w:line="360" w:lineRule="auto"/>
        <w:jc w:val="both"/>
        <w:rPr>
          <w:rFonts w:ascii="Cambria" w:hAnsi="Cambria"/>
          <w:b/>
          <w:bCs/>
        </w:rPr>
      </w:pPr>
      <w:r w:rsidRPr="00F342CA">
        <w:rPr>
          <w:rFonts w:ascii="Cambria" w:hAnsi="Cambria"/>
          <w:b/>
          <w:bCs/>
        </w:rPr>
        <w:t xml:space="preserve">Odpowiedź 33: </w:t>
      </w:r>
    </w:p>
    <w:p w14:paraId="1C771B2E" w14:textId="09023493" w:rsidR="00780DF9" w:rsidRPr="00157D54" w:rsidRDefault="00200348" w:rsidP="00F342CA">
      <w:pPr>
        <w:spacing w:line="360" w:lineRule="auto"/>
        <w:jc w:val="both"/>
        <w:rPr>
          <w:rFonts w:ascii="Cambria" w:hAnsi="Cambria"/>
          <w:bCs/>
        </w:rPr>
      </w:pPr>
      <w:r w:rsidRPr="00157D54">
        <w:rPr>
          <w:rFonts w:ascii="Cambria" w:hAnsi="Cambria"/>
          <w:bCs/>
        </w:rPr>
        <w:t>Zamawiający przychyla się do prośby Wykonawcy i zmienia treść Zał. Nr</w:t>
      </w:r>
      <w:r w:rsidR="00BE6C63" w:rsidRPr="00157D54">
        <w:rPr>
          <w:rFonts w:ascii="Cambria" w:hAnsi="Cambria"/>
          <w:bCs/>
        </w:rPr>
        <w:t>1</w:t>
      </w:r>
      <w:r w:rsidRPr="00157D54">
        <w:rPr>
          <w:rFonts w:ascii="Cambria" w:hAnsi="Cambria"/>
          <w:bCs/>
        </w:rPr>
        <w:t>: SOPZ na:</w:t>
      </w:r>
      <w:r w:rsidR="00780DF9" w:rsidRPr="00157D54">
        <w:rPr>
          <w:rFonts w:ascii="Cambria" w:hAnsi="Cambria"/>
          <w:bCs/>
        </w:rPr>
        <w:t xml:space="preserve"> </w:t>
      </w:r>
    </w:p>
    <w:p w14:paraId="2EECCEED" w14:textId="5896EC88" w:rsidR="00780DF9" w:rsidRPr="00F342CA" w:rsidRDefault="00780DF9" w:rsidP="00F342C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157D54">
        <w:rPr>
          <w:rFonts w:ascii="Cambria" w:hAnsi="Cambria"/>
          <w:bCs/>
        </w:rPr>
        <w:t xml:space="preserve">Pamięć </w:t>
      </w:r>
      <w:proofErr w:type="spellStart"/>
      <w:r w:rsidRPr="00157D54">
        <w:rPr>
          <w:rFonts w:ascii="Cambria" w:hAnsi="Cambria"/>
          <w:bCs/>
        </w:rPr>
        <w:t>flash</w:t>
      </w:r>
      <w:proofErr w:type="spellEnd"/>
      <w:r w:rsidRPr="00157D54">
        <w:rPr>
          <w:rFonts w:ascii="Cambria" w:hAnsi="Cambria"/>
          <w:bCs/>
        </w:rPr>
        <w:t xml:space="preserve">: min. 4GB pamięci Flash, w przypadku </w:t>
      </w:r>
      <w:proofErr w:type="spellStart"/>
      <w:r w:rsidRPr="00157D54">
        <w:rPr>
          <w:rFonts w:ascii="Cambria" w:hAnsi="Cambria"/>
          <w:bCs/>
        </w:rPr>
        <w:t>switchy</w:t>
      </w:r>
      <w:proofErr w:type="spellEnd"/>
      <w:r w:rsidRPr="00157D54">
        <w:rPr>
          <w:rFonts w:ascii="Cambria" w:hAnsi="Cambria"/>
          <w:bCs/>
        </w:rPr>
        <w:t xml:space="preserve"> </w:t>
      </w:r>
      <w:proofErr w:type="spellStart"/>
      <w:r w:rsidRPr="00157D54">
        <w:rPr>
          <w:rFonts w:ascii="Cambria" w:hAnsi="Cambria"/>
          <w:bCs/>
        </w:rPr>
        <w:t>stockowialnych</w:t>
      </w:r>
      <w:proofErr w:type="spellEnd"/>
      <w:r w:rsidRPr="00157D54">
        <w:rPr>
          <w:rFonts w:ascii="Cambria" w:hAnsi="Cambria"/>
          <w:bCs/>
        </w:rPr>
        <w:t xml:space="preserve"> 256 MB</w:t>
      </w:r>
      <w:r w:rsidR="00157D54">
        <w:rPr>
          <w:rFonts w:ascii="Cambria" w:hAnsi="Cambria"/>
          <w:bCs/>
        </w:rPr>
        <w:t>.</w:t>
      </w:r>
    </w:p>
    <w:p w14:paraId="6784D60F" w14:textId="755AE9E6" w:rsidR="00F342CA" w:rsidRPr="00157D54" w:rsidRDefault="00F342CA" w:rsidP="00157D54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34 </w:t>
      </w:r>
    </w:p>
    <w:p w14:paraId="4C45751B" w14:textId="77777777" w:rsidR="00F342CA" w:rsidRPr="00F342CA" w:rsidRDefault="00F342CA" w:rsidP="00F342CA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Zwracam się z prośbą o skorygowanie pytania 10 do następującej postaci: </w:t>
      </w:r>
    </w:p>
    <w:p w14:paraId="1FAA77E2" w14:textId="77777777" w:rsidR="00F342CA" w:rsidRPr="00F342CA" w:rsidRDefault="00F342CA" w:rsidP="00F342CA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Dotyczy: Zał. nr 11 do SWZ, par. 5 ust. 2. Czy Zamawiający dopuszcza, aby w celu uniknięcia wątpliwości, dokonać zmiany §5 ust. 3 w następujący sposób: „Dniem wykonania zamówienia jest dzień odbioru przedmiotu umowy przez Zamawiającego, zgodnie z zapisami §10 Umowy bez zastrzeżeń.” Nieistotne braki nie mogą stanowić podstawy odmowy odbioru. </w:t>
      </w:r>
    </w:p>
    <w:p w14:paraId="67C371DA" w14:textId="77777777" w:rsidR="00F342CA" w:rsidRPr="00F342CA" w:rsidRDefault="00F342CA" w:rsidP="00F342CA">
      <w:pPr>
        <w:jc w:val="both"/>
        <w:rPr>
          <w:rFonts w:ascii="Cambria" w:hAnsi="Cambria"/>
        </w:rPr>
      </w:pPr>
    </w:p>
    <w:p w14:paraId="4FF3993A" w14:textId="14F81455" w:rsidR="00F342CA" w:rsidRPr="00F342CA" w:rsidRDefault="00F342CA" w:rsidP="00F342CA">
      <w:pPr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>Odpowiedź: 34:</w:t>
      </w:r>
    </w:p>
    <w:p w14:paraId="43501B0F" w14:textId="77777777" w:rsidR="00F342CA" w:rsidRPr="00157D54" w:rsidRDefault="00F342CA" w:rsidP="00F342CA">
      <w:pPr>
        <w:jc w:val="both"/>
        <w:rPr>
          <w:rFonts w:ascii="Cambria" w:hAnsi="Cambria"/>
          <w:bCs/>
        </w:rPr>
      </w:pPr>
      <w:r w:rsidRPr="00157D54">
        <w:rPr>
          <w:rFonts w:ascii="Cambria" w:hAnsi="Cambria"/>
          <w:bCs/>
        </w:rPr>
        <w:t>Zamawiający pozostawia dotychczasowe zapisy, których zadaniem jest ochrona interesów Zamawiającego oraz zapewnienie należytego wykonania Umowy.</w:t>
      </w:r>
    </w:p>
    <w:p w14:paraId="4FAB35BA" w14:textId="77777777" w:rsidR="00F342CA" w:rsidRPr="00F342CA" w:rsidRDefault="00F342CA" w:rsidP="00F342CA">
      <w:pPr>
        <w:jc w:val="both"/>
        <w:rPr>
          <w:rFonts w:ascii="Cambria" w:hAnsi="Cambria"/>
          <w:b/>
          <w:bCs/>
        </w:rPr>
      </w:pPr>
    </w:p>
    <w:p w14:paraId="0C30B302" w14:textId="30FD02A3" w:rsidR="00F342CA" w:rsidRPr="00157D54" w:rsidRDefault="00F342CA" w:rsidP="00157D54">
      <w:pPr>
        <w:shd w:val="clear" w:color="auto" w:fill="0F9ED5" w:themeFill="accent4"/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 xml:space="preserve">Pytanie 35 </w:t>
      </w:r>
    </w:p>
    <w:p w14:paraId="2C883300" w14:textId="583C3993" w:rsidR="00F342CA" w:rsidRPr="00F342CA" w:rsidRDefault="00F342CA" w:rsidP="00F342CA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 xml:space="preserve">Ponadto, dla zachowania spójności rekomendujemy wprowadzenie następujące zmiany i odesłanie do zapisów umowy dotyczących odbiorów." oraz udzielenie odpowiedzi na jeszcze jedno pytanie: </w:t>
      </w:r>
    </w:p>
    <w:p w14:paraId="001941E6" w14:textId="77777777" w:rsidR="00F342CA" w:rsidRPr="00F342CA" w:rsidRDefault="00F342CA" w:rsidP="00F342CA">
      <w:pPr>
        <w:jc w:val="both"/>
        <w:rPr>
          <w:rFonts w:ascii="Cambria" w:hAnsi="Cambria"/>
        </w:rPr>
      </w:pPr>
      <w:r w:rsidRPr="00F342CA">
        <w:rPr>
          <w:rFonts w:ascii="Cambria" w:hAnsi="Cambria"/>
        </w:rPr>
        <w:t>Dotyczy: Zał. nr 11 do SWZ, par. 10 ust. 4. Prosimy o zmianę zapisu w taki sposób, aby w przypadku wskazania wad, lub braków, Wykonawca był zobowiązany w terminie maksymalnie do 7 dni roboczych, a gdy to nie będzie obiektywnie możliwe – w rozsądnym terminie ustalonym przez Strony, liczonym od dokonania zgłoszenia przez Zamawiającego usunąć zgłoszone wady lub braki oraz ponownie zgłosić gotowość do odbioru. Terminy wskazane w Umowie powinny być realne i dostosowane do charakteru umowy. Przedmiotem umowy jest wykonanie usług różnego rodzaju, w tym usług IT. Wskazanie sztywnego terminu na usunięcie ewentualnych wad lub braków w tego typu umowie nie jest korzystne dla żadnej ze Stron, ponieważ może się okazać, że termin taki będzie oczywiście za krótki i nie pozwoli Wykonawcy na należyte zajęcie się sprawą. Prosimy więc o wprowadzenie zapisu, pozwalającego w wyjątkowych sytuacjach, gdyby termin 7 dni był obiektywnie niemożliwy do zachowania, do ustalenia wspólnie innego realnego terminu na usunięcie braków.</w:t>
      </w:r>
    </w:p>
    <w:p w14:paraId="32107BD7" w14:textId="77777777" w:rsidR="00F342CA" w:rsidRPr="00F342CA" w:rsidRDefault="00F342CA" w:rsidP="00F342CA">
      <w:pPr>
        <w:jc w:val="both"/>
        <w:rPr>
          <w:rFonts w:ascii="Cambria" w:hAnsi="Cambria"/>
        </w:rPr>
      </w:pPr>
    </w:p>
    <w:p w14:paraId="69F2944A" w14:textId="3876325B" w:rsidR="00F342CA" w:rsidRPr="00F342CA" w:rsidRDefault="00F342CA" w:rsidP="00F342CA">
      <w:pPr>
        <w:jc w:val="both"/>
        <w:rPr>
          <w:rFonts w:ascii="Cambria" w:hAnsi="Cambria"/>
          <w:b/>
        </w:rPr>
      </w:pPr>
      <w:r w:rsidRPr="00F342CA">
        <w:rPr>
          <w:rFonts w:ascii="Cambria" w:hAnsi="Cambria"/>
          <w:b/>
        </w:rPr>
        <w:t>Odpowiedź: 35:</w:t>
      </w:r>
    </w:p>
    <w:p w14:paraId="1CA7016D" w14:textId="77777777" w:rsidR="00F342CA" w:rsidRPr="00157D54" w:rsidRDefault="00F342CA" w:rsidP="00F342CA">
      <w:pPr>
        <w:jc w:val="both"/>
        <w:rPr>
          <w:rFonts w:ascii="Cambria" w:hAnsi="Cambria"/>
        </w:rPr>
      </w:pPr>
      <w:r w:rsidRPr="00157D54">
        <w:rPr>
          <w:rFonts w:ascii="Cambria" w:hAnsi="Cambria"/>
          <w:bCs/>
        </w:rPr>
        <w:t>Zamawiający pozostawia dotychczasowe zapisy, których zadaniem jest ochrona interesów Zamawiającego oraz zapewnienie należytego wykonania Umowy.</w:t>
      </w:r>
    </w:p>
    <w:p w14:paraId="4649EA1C" w14:textId="77777777" w:rsidR="00F342CA" w:rsidRPr="00F342CA" w:rsidRDefault="00F342CA" w:rsidP="00F342CA">
      <w:pPr>
        <w:jc w:val="both"/>
        <w:rPr>
          <w:rFonts w:ascii="Cambria" w:hAnsi="Cambria"/>
          <w:b/>
        </w:rPr>
      </w:pPr>
    </w:p>
    <w:p w14:paraId="0DF58484" w14:textId="77777777" w:rsidR="00200348" w:rsidRPr="00F342CA" w:rsidRDefault="00200348" w:rsidP="00FD5CD8">
      <w:pPr>
        <w:jc w:val="both"/>
        <w:rPr>
          <w:rFonts w:ascii="Cambria" w:hAnsi="Cambria"/>
        </w:rPr>
      </w:pPr>
    </w:p>
    <w:sectPr w:rsidR="00200348" w:rsidRPr="00F3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0CA"/>
    <w:multiLevelType w:val="hybridMultilevel"/>
    <w:tmpl w:val="30C45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72FE7"/>
    <w:multiLevelType w:val="hybridMultilevel"/>
    <w:tmpl w:val="E7D4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B27E5"/>
    <w:multiLevelType w:val="hybridMultilevel"/>
    <w:tmpl w:val="1AF0D34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0EE1"/>
    <w:multiLevelType w:val="hybridMultilevel"/>
    <w:tmpl w:val="341C9BC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B77F1"/>
    <w:multiLevelType w:val="hybridMultilevel"/>
    <w:tmpl w:val="64160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C6983"/>
    <w:multiLevelType w:val="hybridMultilevel"/>
    <w:tmpl w:val="1C5AF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22FB8"/>
    <w:multiLevelType w:val="hybridMultilevel"/>
    <w:tmpl w:val="E02CA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B0B4A"/>
    <w:multiLevelType w:val="hybridMultilevel"/>
    <w:tmpl w:val="9202F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55A1C"/>
    <w:multiLevelType w:val="hybridMultilevel"/>
    <w:tmpl w:val="433CB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B9"/>
    <w:rsid w:val="00057135"/>
    <w:rsid w:val="001416AC"/>
    <w:rsid w:val="00157D54"/>
    <w:rsid w:val="00170428"/>
    <w:rsid w:val="00200348"/>
    <w:rsid w:val="0031796A"/>
    <w:rsid w:val="00400B33"/>
    <w:rsid w:val="004C5A47"/>
    <w:rsid w:val="007225C5"/>
    <w:rsid w:val="007457D3"/>
    <w:rsid w:val="00780DF9"/>
    <w:rsid w:val="00784FC1"/>
    <w:rsid w:val="007C677E"/>
    <w:rsid w:val="0086677D"/>
    <w:rsid w:val="008B7668"/>
    <w:rsid w:val="008C31A9"/>
    <w:rsid w:val="009D78B9"/>
    <w:rsid w:val="00AA4111"/>
    <w:rsid w:val="00AB5694"/>
    <w:rsid w:val="00AC75AC"/>
    <w:rsid w:val="00AD5574"/>
    <w:rsid w:val="00BE6C63"/>
    <w:rsid w:val="00D07F39"/>
    <w:rsid w:val="00ED1171"/>
    <w:rsid w:val="00ED2332"/>
    <w:rsid w:val="00F342CA"/>
    <w:rsid w:val="00FD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C554"/>
  <w15:chartTrackingRefBased/>
  <w15:docId w15:val="{22679B79-047B-1C48-90A8-8BDB6550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1A9"/>
  </w:style>
  <w:style w:type="paragraph" w:styleId="Nagwek1">
    <w:name w:val="heading 1"/>
    <w:basedOn w:val="Normalny"/>
    <w:next w:val="Normalny"/>
    <w:link w:val="Nagwek1Znak"/>
    <w:uiPriority w:val="9"/>
    <w:qFormat/>
    <w:rsid w:val="009D7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8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8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8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8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7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8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8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8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8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8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8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78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8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7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78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78B9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,b1"/>
    <w:basedOn w:val="Normalny"/>
    <w:link w:val="AkapitzlistZnak"/>
    <w:uiPriority w:val="34"/>
    <w:qFormat/>
    <w:rsid w:val="009D78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78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8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78B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FD5CD8"/>
    <w:pPr>
      <w:spacing w:line="360" w:lineRule="auto"/>
      <w:jc w:val="both"/>
    </w:pPr>
    <w:rPr>
      <w:rFonts w:ascii="Times New Roman" w:eastAsia="Times New Roman" w:hAnsi="Times New Roman" w:cs="Times New Roman"/>
      <w:kern w:val="0"/>
      <w:szCs w:val="20"/>
      <w:lang w:val="x-none"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5CD8"/>
    <w:rPr>
      <w:rFonts w:ascii="Times New Roman" w:eastAsia="Times New Roman" w:hAnsi="Times New Roman" w:cs="Times New Roman"/>
      <w:kern w:val="0"/>
      <w:szCs w:val="20"/>
      <w:lang w:val="x-none"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780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4191</Words>
  <Characters>25151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Bęben</dc:creator>
  <cp:keywords/>
  <dc:description/>
  <cp:lastModifiedBy>Lenovo</cp:lastModifiedBy>
  <cp:revision>2</cp:revision>
  <dcterms:created xsi:type="dcterms:W3CDTF">2024-10-21T10:16:00Z</dcterms:created>
  <dcterms:modified xsi:type="dcterms:W3CDTF">2024-10-21T10:16:00Z</dcterms:modified>
</cp:coreProperties>
</file>