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4ED4C82E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200142" w:rsidRPr="002F394E">
        <w:rPr>
          <w:sz w:val="22"/>
          <w:szCs w:val="22"/>
          <w:lang w:eastAsia="en-US"/>
        </w:rPr>
        <w:t>Dz. U. z 202</w:t>
      </w:r>
      <w:r w:rsidR="002F394E" w:rsidRPr="002F394E">
        <w:rPr>
          <w:sz w:val="22"/>
          <w:szCs w:val="22"/>
          <w:lang w:eastAsia="en-US"/>
        </w:rPr>
        <w:t>3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2F394E" w:rsidRPr="002F394E">
        <w:rPr>
          <w:sz w:val="22"/>
          <w:szCs w:val="22"/>
          <w:lang w:eastAsia="en-US"/>
        </w:rPr>
        <w:t>605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77777777" w:rsidR="00F16A6B" w:rsidRPr="002F394E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2F394E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3DD4B577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Pr="002F394E">
        <w:rPr>
          <w:b/>
        </w:rPr>
        <w:t>„</w:t>
      </w:r>
      <w:r w:rsidR="00CF0177" w:rsidRPr="00CB2408">
        <w:rPr>
          <w:b/>
          <w:lang w:eastAsia="en-US"/>
        </w:rPr>
        <w:t>Utwardzenie nawierzchni dróg gminnych kruszywem w 2024 roku</w:t>
      </w:r>
      <w:r w:rsidR="00FD1AFD" w:rsidRPr="002F394E">
        <w:rPr>
          <w:b/>
          <w:lang w:eastAsia="en-US"/>
        </w:rPr>
        <w:t>”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Pzp.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Pzp.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C0B" w14:textId="77777777" w:rsidR="00272DC2" w:rsidRDefault="00272DC2">
      <w:r>
        <w:separator/>
      </w:r>
    </w:p>
  </w:endnote>
  <w:endnote w:type="continuationSeparator" w:id="0">
    <w:p w14:paraId="36EA64AC" w14:textId="77777777" w:rsidR="00272DC2" w:rsidRDefault="0027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17B" w14:textId="77777777" w:rsidR="00272DC2" w:rsidRDefault="00272DC2">
      <w:r>
        <w:separator/>
      </w:r>
    </w:p>
  </w:footnote>
  <w:footnote w:type="continuationSeparator" w:id="0">
    <w:p w14:paraId="63DA78AE" w14:textId="77777777" w:rsidR="00272DC2" w:rsidRDefault="00272DC2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9</cp:revision>
  <cp:lastPrinted>2019-02-25T09:47:00Z</cp:lastPrinted>
  <dcterms:created xsi:type="dcterms:W3CDTF">2022-12-07T17:48:00Z</dcterms:created>
  <dcterms:modified xsi:type="dcterms:W3CDTF">2024-02-08T14:52:00Z</dcterms:modified>
</cp:coreProperties>
</file>