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2" w:rsidRDefault="00152B89" w:rsidP="00F51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652D4E">
        <w:rPr>
          <w:sz w:val="20"/>
          <w:szCs w:val="20"/>
        </w:rPr>
        <w:t>0</w:t>
      </w:r>
      <w:r w:rsidR="00200CB5">
        <w:rPr>
          <w:sz w:val="20"/>
          <w:szCs w:val="20"/>
        </w:rPr>
        <w:t>8</w:t>
      </w:r>
      <w:r w:rsidR="004B3223">
        <w:rPr>
          <w:sz w:val="20"/>
          <w:szCs w:val="20"/>
        </w:rPr>
        <w:t xml:space="preserve"> </w:t>
      </w:r>
      <w:r w:rsidR="00652D4E">
        <w:rPr>
          <w:sz w:val="20"/>
          <w:szCs w:val="20"/>
        </w:rPr>
        <w:t xml:space="preserve">sierpnia </w:t>
      </w:r>
      <w:r>
        <w:rPr>
          <w:sz w:val="20"/>
          <w:szCs w:val="20"/>
        </w:rPr>
        <w:t>2022 r.</w:t>
      </w:r>
    </w:p>
    <w:p w:rsidR="002D6739" w:rsidRDefault="002D6739" w:rsidP="002D6739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2D6739" w:rsidRDefault="002D6739" w:rsidP="002D6739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2D6739" w:rsidRDefault="002D6739" w:rsidP="002D6739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2D6739" w:rsidRDefault="002D6739" w:rsidP="002D6739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CD6966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550AD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Modyfikacja</w:t>
      </w:r>
      <w:r w:rsidR="00152B89">
        <w:rPr>
          <w:b/>
          <w:sz w:val="20"/>
          <w:szCs w:val="20"/>
          <w:u w:val="single"/>
        </w:rPr>
        <w:t xml:space="preserve"> Specyfikacji </w:t>
      </w:r>
      <w:r w:rsidR="00701207">
        <w:rPr>
          <w:b/>
          <w:sz w:val="20"/>
          <w:szCs w:val="20"/>
          <w:u w:val="single"/>
        </w:rPr>
        <w:t>Warunków Zamówienia nr</w:t>
      </w:r>
      <w:r w:rsidR="00F51A3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1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 w:rsidP="00720E6D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 w:rsidR="00720E6D" w:rsidRPr="00720E6D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720E6D"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 w:rsidR="00720E6D" w:rsidRPr="00542847">
        <w:rPr>
          <w:rFonts w:eastAsia="Arial Narrow"/>
          <w:color w:val="000000"/>
          <w:sz w:val="20"/>
          <w:szCs w:val="20"/>
        </w:rPr>
        <w:t>trybie podstawowym bez przeprowadzenia negocjacji</w:t>
      </w:r>
      <w:r w:rsidR="00720E6D">
        <w:rPr>
          <w:rFonts w:eastAsia="Arial Narrow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550AD2" w:rsidRDefault="00550AD2">
      <w:pPr>
        <w:jc w:val="both"/>
        <w:rPr>
          <w:rFonts w:ascii="Arial" w:eastAsia="Arial Narrow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Na podstawie art. 286 </w:t>
      </w:r>
      <w:r w:rsidR="00F51A3D">
        <w:rPr>
          <w:sz w:val="20"/>
          <w:szCs w:val="20"/>
        </w:rPr>
        <w:t xml:space="preserve">ust.1 </w:t>
      </w:r>
      <w:r>
        <w:rPr>
          <w:sz w:val="20"/>
          <w:szCs w:val="20"/>
        </w:rPr>
        <w:t xml:space="preserve">ustawy </w:t>
      </w:r>
      <w:r w:rsidRPr="005F361B">
        <w:rPr>
          <w:rFonts w:ascii="Arial" w:eastAsia="Arial Narrow" w:hAnsi="Arial" w:cs="Arial"/>
          <w:color w:val="000000"/>
          <w:sz w:val="20"/>
          <w:szCs w:val="20"/>
        </w:rPr>
        <w:t>z dnia 11 września 2019 r. – Prawo zamówień publicznych (Dz. U. z 2021 r. poz. 1129 ze zm.)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 Narrow" w:hAnsi="Arial" w:cs="Arial"/>
          <w:color w:val="000000"/>
          <w:sz w:val="20"/>
          <w:szCs w:val="20"/>
        </w:rPr>
        <w:t>Zamawiajacy</w:t>
      </w:r>
      <w:proofErr w:type="spellEnd"/>
      <w:r>
        <w:rPr>
          <w:rFonts w:ascii="Arial" w:eastAsia="Arial Narrow" w:hAnsi="Arial" w:cs="Arial"/>
          <w:color w:val="000000"/>
          <w:sz w:val="20"/>
          <w:szCs w:val="20"/>
        </w:rPr>
        <w:t xml:space="preserve"> modyfikuje Specyfikację Warunków </w:t>
      </w:r>
      <w:proofErr w:type="spellStart"/>
      <w:r>
        <w:rPr>
          <w:rFonts w:ascii="Arial" w:eastAsia="Arial Narrow" w:hAnsi="Arial" w:cs="Arial"/>
          <w:color w:val="000000"/>
          <w:sz w:val="20"/>
          <w:szCs w:val="20"/>
        </w:rPr>
        <w:t>Zamowienia</w:t>
      </w:r>
      <w:proofErr w:type="spellEnd"/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Arial" w:eastAsia="Arial Narrow" w:hAnsi="Arial" w:cs="Arial"/>
          <w:color w:val="000000"/>
          <w:sz w:val="20"/>
          <w:szCs w:val="20"/>
        </w:rPr>
        <w:t>następujacy</w:t>
      </w:r>
      <w:proofErr w:type="spellEnd"/>
      <w:r>
        <w:rPr>
          <w:rFonts w:ascii="Arial" w:eastAsia="Arial Narrow" w:hAnsi="Arial" w:cs="Arial"/>
          <w:color w:val="000000"/>
          <w:sz w:val="20"/>
          <w:szCs w:val="20"/>
        </w:rPr>
        <w:t xml:space="preserve"> sposób:</w:t>
      </w:r>
    </w:p>
    <w:p w:rsidR="00A142EA" w:rsidRPr="00F51A3D" w:rsidRDefault="006720E9" w:rsidP="006720E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51A3D">
        <w:rPr>
          <w:b/>
          <w:sz w:val="20"/>
          <w:szCs w:val="20"/>
        </w:rPr>
        <w:t>w</w:t>
      </w:r>
      <w:r w:rsidR="005F63E4" w:rsidRPr="00F51A3D">
        <w:rPr>
          <w:b/>
          <w:sz w:val="20"/>
          <w:szCs w:val="20"/>
        </w:rPr>
        <w:t xml:space="preserve"> załączniku Nr 1 B  do SWZ</w:t>
      </w:r>
      <w:r w:rsidR="005F63E4" w:rsidRPr="006720E9">
        <w:rPr>
          <w:sz w:val="20"/>
          <w:szCs w:val="20"/>
        </w:rPr>
        <w:t xml:space="preserve"> - Klauzula Warunków Kontraktu  - 1.1.</w:t>
      </w:r>
      <w:r w:rsidRPr="006720E9">
        <w:rPr>
          <w:sz w:val="20"/>
          <w:szCs w:val="20"/>
        </w:rPr>
        <w:t xml:space="preserve">3.3 </w:t>
      </w:r>
      <w:r w:rsidR="005F63E4" w:rsidRPr="006720E9">
        <w:rPr>
          <w:b/>
          <w:sz w:val="20"/>
          <w:szCs w:val="20"/>
        </w:rPr>
        <w:t>(Czas na ukończenie)</w:t>
      </w:r>
      <w:r w:rsidRPr="006720E9">
        <w:rPr>
          <w:sz w:val="20"/>
          <w:szCs w:val="20"/>
        </w:rPr>
        <w:t xml:space="preserve"> –  otrzymuje brzmienie -  </w:t>
      </w:r>
      <w:r w:rsidRPr="00F51A3D">
        <w:rPr>
          <w:b/>
          <w:i/>
          <w:sz w:val="20"/>
          <w:szCs w:val="20"/>
        </w:rPr>
        <w:t>nie dłużej niż do dnia 28.04.2023r.;</w:t>
      </w:r>
    </w:p>
    <w:p w:rsidR="006720E9" w:rsidRDefault="006720E9" w:rsidP="006720E9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F51A3D">
        <w:rPr>
          <w:b/>
          <w:sz w:val="20"/>
          <w:szCs w:val="20"/>
        </w:rPr>
        <w:t>w załączniku Nr 6 do SWZ</w:t>
      </w:r>
      <w:r>
        <w:rPr>
          <w:sz w:val="20"/>
          <w:szCs w:val="20"/>
        </w:rPr>
        <w:t xml:space="preserve"> ( wzór umowy) §3 otrzymuje  brzmienie – </w:t>
      </w:r>
      <w:r w:rsidRPr="00F51A3D">
        <w:rPr>
          <w:b/>
          <w:i/>
          <w:sz w:val="20"/>
          <w:szCs w:val="20"/>
        </w:rPr>
        <w:t>Roboty wraz z uzyskan</w:t>
      </w:r>
      <w:r w:rsidR="00F51A3D">
        <w:rPr>
          <w:b/>
          <w:i/>
          <w:sz w:val="20"/>
          <w:szCs w:val="20"/>
        </w:rPr>
        <w:t>iem w imieniu  na rzecz Zamawiającego pozwolenia na uż</w:t>
      </w:r>
      <w:r w:rsidRPr="00F51A3D">
        <w:rPr>
          <w:b/>
          <w:i/>
          <w:sz w:val="20"/>
          <w:szCs w:val="20"/>
        </w:rPr>
        <w:t>ytkowanie zostan</w:t>
      </w:r>
      <w:r w:rsidR="00F51A3D">
        <w:rPr>
          <w:b/>
          <w:i/>
          <w:sz w:val="20"/>
          <w:szCs w:val="20"/>
        </w:rPr>
        <w:t>ą</w:t>
      </w:r>
      <w:r w:rsidRPr="00F51A3D">
        <w:rPr>
          <w:b/>
          <w:i/>
          <w:sz w:val="20"/>
          <w:szCs w:val="20"/>
        </w:rPr>
        <w:t xml:space="preserve"> ukończone w ustalonym</w:t>
      </w:r>
      <w:r w:rsidR="00F51A3D">
        <w:rPr>
          <w:b/>
          <w:i/>
          <w:sz w:val="20"/>
          <w:szCs w:val="20"/>
        </w:rPr>
        <w:t xml:space="preserve"> Czasie na Ukoń</w:t>
      </w:r>
      <w:r w:rsidRPr="00F51A3D">
        <w:rPr>
          <w:b/>
          <w:i/>
          <w:sz w:val="20"/>
          <w:szCs w:val="20"/>
        </w:rPr>
        <w:t>czenie,</w:t>
      </w:r>
      <w:r w:rsidR="00F51A3D">
        <w:rPr>
          <w:b/>
          <w:i/>
          <w:sz w:val="20"/>
          <w:szCs w:val="20"/>
        </w:rPr>
        <w:t xml:space="preserve"> </w:t>
      </w:r>
      <w:r w:rsidRPr="00F51A3D">
        <w:rPr>
          <w:b/>
          <w:i/>
          <w:sz w:val="20"/>
          <w:szCs w:val="20"/>
        </w:rPr>
        <w:t>tj</w:t>
      </w:r>
      <w:r w:rsidR="00F51A3D">
        <w:rPr>
          <w:b/>
          <w:i/>
          <w:sz w:val="20"/>
          <w:szCs w:val="20"/>
        </w:rPr>
        <w:t>.</w:t>
      </w:r>
      <w:r w:rsidR="00F51A3D" w:rsidRPr="00F51A3D">
        <w:rPr>
          <w:b/>
          <w:i/>
          <w:sz w:val="20"/>
          <w:szCs w:val="20"/>
        </w:rPr>
        <w:t xml:space="preserve"> w terminie do dnia 28.04.2023r.</w:t>
      </w:r>
    </w:p>
    <w:p w:rsidR="002D6739" w:rsidRPr="002D6739" w:rsidRDefault="002D6739" w:rsidP="002D6739">
      <w:pPr>
        <w:pStyle w:val="Akapitzlist"/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16"/>
          <w:szCs w:val="16"/>
        </w:rPr>
      </w:pPr>
      <w:r w:rsidRPr="002D6739">
        <w:rPr>
          <w:rFonts w:ascii="Arial" w:hAnsi="Arial" w:cs="Arial"/>
          <w:color w:val="FF0000"/>
          <w:sz w:val="16"/>
          <w:szCs w:val="16"/>
        </w:rPr>
        <w:t xml:space="preserve">BURMISTRZ MIASTA </w:t>
      </w:r>
    </w:p>
    <w:p w:rsidR="002D6739" w:rsidRPr="002D6739" w:rsidRDefault="002D6739" w:rsidP="002D6739">
      <w:pPr>
        <w:pStyle w:val="Akapitzlist"/>
        <w:jc w:val="right"/>
        <w:rPr>
          <w:sz w:val="20"/>
          <w:szCs w:val="20"/>
        </w:rPr>
      </w:pPr>
      <w:r w:rsidRPr="002D6739">
        <w:rPr>
          <w:rFonts w:ascii="Arial" w:hAnsi="Arial" w:cs="Arial"/>
          <w:i/>
          <w:iCs/>
          <w:color w:val="FF0000"/>
          <w:sz w:val="16"/>
          <w:szCs w:val="16"/>
        </w:rPr>
        <w:t>Jarosław Borowski</w:t>
      </w:r>
    </w:p>
    <w:p w:rsidR="002D6739" w:rsidRPr="00F51A3D" w:rsidRDefault="002D6739" w:rsidP="002D6739">
      <w:pPr>
        <w:pStyle w:val="Akapitzlist"/>
        <w:jc w:val="right"/>
        <w:rPr>
          <w:b/>
          <w:i/>
          <w:sz w:val="20"/>
          <w:szCs w:val="20"/>
        </w:rPr>
      </w:pPr>
    </w:p>
    <w:sectPr w:rsidR="002D6739" w:rsidRPr="00F51A3D" w:rsidSect="001A5F5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3D" w:rsidRDefault="00F51A3D">
      <w:r>
        <w:separator/>
      </w:r>
    </w:p>
  </w:endnote>
  <w:endnote w:type="continuationSeparator" w:id="0">
    <w:p w:rsidR="00F51A3D" w:rsidRDefault="00F5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3D" w:rsidRDefault="00832C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F51A3D">
      <w:rPr>
        <w:color w:val="000000"/>
      </w:rPr>
      <w:instrText>PAGE</w:instrText>
    </w:r>
    <w:r>
      <w:rPr>
        <w:color w:val="000000"/>
      </w:rPr>
      <w:fldChar w:fldCharType="separate"/>
    </w:r>
    <w:r w:rsidR="002D6739">
      <w:rPr>
        <w:noProof/>
        <w:color w:val="000000"/>
      </w:rPr>
      <w:t>1</w:t>
    </w:r>
    <w:r>
      <w:rPr>
        <w:color w:val="000000"/>
      </w:rPr>
      <w:fldChar w:fldCharType="end"/>
    </w:r>
  </w:p>
  <w:p w:rsidR="00F51A3D" w:rsidRDefault="00F51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3D" w:rsidRDefault="00F51A3D">
      <w:r>
        <w:separator/>
      </w:r>
    </w:p>
  </w:footnote>
  <w:footnote w:type="continuationSeparator" w:id="0">
    <w:p w:rsidR="00F51A3D" w:rsidRDefault="00F51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3D" w:rsidRDefault="00F51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0" w:name="_heading=h.30j0zll" w:colFirst="0" w:colLast="0"/>
    <w:bookmarkEnd w:id="0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1A3D" w:rsidRDefault="00F51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72E2"/>
    <w:multiLevelType w:val="hybridMultilevel"/>
    <w:tmpl w:val="482AC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075FA6"/>
    <w:rsid w:val="000D1E21"/>
    <w:rsid w:val="00152B89"/>
    <w:rsid w:val="001A5F53"/>
    <w:rsid w:val="001C660D"/>
    <w:rsid w:val="001D40E3"/>
    <w:rsid w:val="00200CB5"/>
    <w:rsid w:val="002D6739"/>
    <w:rsid w:val="0032312E"/>
    <w:rsid w:val="003537E8"/>
    <w:rsid w:val="00360BCF"/>
    <w:rsid w:val="003F3223"/>
    <w:rsid w:val="004B3223"/>
    <w:rsid w:val="00505336"/>
    <w:rsid w:val="005504D0"/>
    <w:rsid w:val="00550AD2"/>
    <w:rsid w:val="00593E3D"/>
    <w:rsid w:val="005F63E4"/>
    <w:rsid w:val="00652D4E"/>
    <w:rsid w:val="006720E9"/>
    <w:rsid w:val="006A79A3"/>
    <w:rsid w:val="00701207"/>
    <w:rsid w:val="00720E6D"/>
    <w:rsid w:val="00832C87"/>
    <w:rsid w:val="008E22B0"/>
    <w:rsid w:val="00A0067A"/>
    <w:rsid w:val="00A142EA"/>
    <w:rsid w:val="00B32BDF"/>
    <w:rsid w:val="00B33665"/>
    <w:rsid w:val="00B34FA1"/>
    <w:rsid w:val="00BC1273"/>
    <w:rsid w:val="00BC3ACC"/>
    <w:rsid w:val="00C21DF4"/>
    <w:rsid w:val="00CD6966"/>
    <w:rsid w:val="00D07172"/>
    <w:rsid w:val="00D34DBB"/>
    <w:rsid w:val="00D545E4"/>
    <w:rsid w:val="00E77EA0"/>
    <w:rsid w:val="00F51A3D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53"/>
  </w:style>
  <w:style w:type="paragraph" w:styleId="Nagwek1">
    <w:name w:val="heading 1"/>
    <w:basedOn w:val="Normalny"/>
    <w:next w:val="Normalny"/>
    <w:uiPriority w:val="9"/>
    <w:qFormat/>
    <w:rsid w:val="001A5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5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5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5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5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5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5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5F5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1A5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F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7</cp:revision>
  <cp:lastPrinted>2022-08-08T09:50:00Z</cp:lastPrinted>
  <dcterms:created xsi:type="dcterms:W3CDTF">2022-08-05T08:09:00Z</dcterms:created>
  <dcterms:modified xsi:type="dcterms:W3CDTF">2022-08-08T10:45:00Z</dcterms:modified>
</cp:coreProperties>
</file>