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5636" w14:textId="1A762B46" w:rsidR="0066493E" w:rsidRPr="00082A3C" w:rsidRDefault="0066493E" w:rsidP="0066493E">
      <w:pPr>
        <w:jc w:val="right"/>
        <w:rPr>
          <w:sz w:val="22"/>
          <w:szCs w:val="22"/>
        </w:rPr>
      </w:pPr>
      <w:r w:rsidRPr="00082A3C">
        <w:rPr>
          <w:b/>
          <w:sz w:val="22"/>
          <w:szCs w:val="22"/>
        </w:rPr>
        <w:t xml:space="preserve">Nr </w:t>
      </w:r>
      <w:r w:rsidRPr="004E3354">
        <w:rPr>
          <w:b/>
          <w:sz w:val="22"/>
          <w:szCs w:val="22"/>
        </w:rPr>
        <w:t xml:space="preserve">postępowania: </w:t>
      </w:r>
      <w:r w:rsidR="00B14F61">
        <w:rPr>
          <w:b/>
          <w:sz w:val="22"/>
          <w:szCs w:val="22"/>
        </w:rPr>
        <w:t>32</w:t>
      </w:r>
      <w:r w:rsidRPr="00425274">
        <w:rPr>
          <w:b/>
          <w:bCs/>
          <w:color w:val="201F1E"/>
          <w:sz w:val="22"/>
          <w:szCs w:val="22"/>
          <w:shd w:val="clear" w:color="auto" w:fill="FFFFFF"/>
        </w:rPr>
        <w:t>/ZP</w:t>
      </w:r>
      <w:r w:rsidRPr="004E3354">
        <w:rPr>
          <w:b/>
          <w:bCs/>
          <w:color w:val="201F1E"/>
          <w:sz w:val="22"/>
          <w:szCs w:val="22"/>
          <w:shd w:val="clear" w:color="auto" w:fill="FFFFFF"/>
        </w:rPr>
        <w:t>/2020/S</w:t>
      </w:r>
    </w:p>
    <w:p w14:paraId="3F9E56B8" w14:textId="77777777" w:rsidR="0066493E" w:rsidRPr="009116C3" w:rsidRDefault="0066493E" w:rsidP="0066493E">
      <w:pPr>
        <w:pStyle w:val="Nagwek"/>
        <w:rPr>
          <w:sz w:val="22"/>
          <w:szCs w:val="22"/>
        </w:rPr>
      </w:pPr>
      <w:r w:rsidRPr="009116C3">
        <w:rPr>
          <w:noProof/>
          <w:sz w:val="22"/>
          <w:szCs w:val="22"/>
        </w:rPr>
        <w:drawing>
          <wp:inline distT="0" distB="0" distL="0" distR="0" wp14:anchorId="42E4C823" wp14:editId="5DDEC306">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3871A97C" w14:textId="77777777" w:rsidR="0066493E" w:rsidRPr="004C4C38" w:rsidRDefault="0066493E" w:rsidP="0066493E">
      <w:pPr>
        <w:tabs>
          <w:tab w:val="center" w:pos="4536"/>
          <w:tab w:val="right" w:pos="9072"/>
        </w:tabs>
        <w:jc w:val="center"/>
        <w:rPr>
          <w:b/>
          <w:snapToGrid w:val="0"/>
          <w:sz w:val="20"/>
          <w:szCs w:val="22"/>
        </w:rPr>
      </w:pPr>
    </w:p>
    <w:p w14:paraId="7B7FCF50" w14:textId="77777777" w:rsidR="0066493E" w:rsidRPr="009116C3" w:rsidRDefault="0066493E" w:rsidP="0066493E">
      <w:pPr>
        <w:tabs>
          <w:tab w:val="center" w:pos="4536"/>
          <w:tab w:val="right" w:pos="9072"/>
        </w:tabs>
        <w:jc w:val="center"/>
        <w:rPr>
          <w:b/>
          <w:snapToGrid w:val="0"/>
          <w:sz w:val="22"/>
          <w:szCs w:val="22"/>
        </w:rPr>
      </w:pPr>
      <w:r w:rsidRPr="009116C3">
        <w:rPr>
          <w:b/>
          <w:snapToGrid w:val="0"/>
          <w:sz w:val="22"/>
          <w:szCs w:val="22"/>
        </w:rPr>
        <w:t>UNIWERSYTET  ŁÓDZKI</w:t>
      </w:r>
    </w:p>
    <w:p w14:paraId="71412506" w14:textId="77777777" w:rsidR="0066493E" w:rsidRPr="009116C3" w:rsidRDefault="0066493E" w:rsidP="0066493E">
      <w:pPr>
        <w:widowControl w:val="0"/>
        <w:jc w:val="center"/>
        <w:rPr>
          <w:b/>
          <w:snapToGrid w:val="0"/>
          <w:sz w:val="22"/>
          <w:szCs w:val="22"/>
        </w:rPr>
      </w:pPr>
      <w:r w:rsidRPr="009116C3">
        <w:rPr>
          <w:b/>
          <w:snapToGrid w:val="0"/>
          <w:sz w:val="22"/>
          <w:szCs w:val="22"/>
        </w:rPr>
        <w:t>ul. Narutowicza 68</w:t>
      </w:r>
    </w:p>
    <w:p w14:paraId="6B3645D9" w14:textId="77777777" w:rsidR="0066493E" w:rsidRPr="009116C3" w:rsidRDefault="0066493E" w:rsidP="0066493E">
      <w:pPr>
        <w:widowControl w:val="0"/>
        <w:jc w:val="center"/>
        <w:rPr>
          <w:b/>
          <w:caps/>
          <w:snapToGrid w:val="0"/>
          <w:sz w:val="22"/>
          <w:szCs w:val="22"/>
        </w:rPr>
      </w:pPr>
      <w:r w:rsidRPr="009116C3">
        <w:rPr>
          <w:b/>
          <w:snapToGrid w:val="0"/>
          <w:sz w:val="22"/>
          <w:szCs w:val="22"/>
        </w:rPr>
        <w:t>90 - 136 Łódź</w:t>
      </w:r>
    </w:p>
    <w:p w14:paraId="1C227A9D" w14:textId="77777777" w:rsidR="0066493E" w:rsidRPr="009116C3" w:rsidRDefault="0066493E" w:rsidP="0066493E">
      <w:pPr>
        <w:widowControl w:val="0"/>
        <w:jc w:val="both"/>
        <w:rPr>
          <w:b/>
          <w:caps/>
          <w:snapToGrid w:val="0"/>
          <w:sz w:val="22"/>
          <w:szCs w:val="22"/>
        </w:rPr>
      </w:pPr>
    </w:p>
    <w:p w14:paraId="71C69859" w14:textId="77777777" w:rsidR="0066493E" w:rsidRDefault="0066493E" w:rsidP="0066493E">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14:paraId="6ACF7AD3" w14:textId="77777777" w:rsidR="0066493E" w:rsidRDefault="0066493E" w:rsidP="0066493E">
      <w:pPr>
        <w:widowControl w:val="0"/>
        <w:jc w:val="both"/>
        <w:rPr>
          <w:b/>
          <w:caps/>
          <w:snapToGrid w:val="0"/>
          <w:color w:val="FF0000"/>
          <w:sz w:val="22"/>
          <w:szCs w:val="22"/>
        </w:rPr>
      </w:pPr>
    </w:p>
    <w:p w14:paraId="34A7F175" w14:textId="650B5615" w:rsidR="0066493E" w:rsidRDefault="0066493E" w:rsidP="0066493E">
      <w:pPr>
        <w:widowControl w:val="0"/>
        <w:jc w:val="both"/>
        <w:rPr>
          <w:b/>
          <w:caps/>
          <w:snapToGrid w:val="0"/>
          <w:sz w:val="22"/>
          <w:szCs w:val="22"/>
          <w:u w:val="single"/>
        </w:rPr>
      </w:pPr>
    </w:p>
    <w:p w14:paraId="7EF23D8A" w14:textId="4D04C60F" w:rsidR="007520CD" w:rsidRDefault="007520CD" w:rsidP="0066493E">
      <w:pPr>
        <w:widowControl w:val="0"/>
        <w:jc w:val="both"/>
        <w:rPr>
          <w:b/>
          <w:caps/>
          <w:snapToGrid w:val="0"/>
          <w:sz w:val="22"/>
          <w:szCs w:val="22"/>
          <w:u w:val="single"/>
        </w:rPr>
      </w:pPr>
    </w:p>
    <w:p w14:paraId="4B2F154D" w14:textId="6850FB5E" w:rsidR="007520CD" w:rsidRDefault="007520CD" w:rsidP="0066493E">
      <w:pPr>
        <w:widowControl w:val="0"/>
        <w:jc w:val="both"/>
        <w:rPr>
          <w:b/>
          <w:caps/>
          <w:snapToGrid w:val="0"/>
          <w:sz w:val="22"/>
          <w:szCs w:val="22"/>
          <w:u w:val="single"/>
        </w:rPr>
      </w:pPr>
    </w:p>
    <w:p w14:paraId="717F3DE1" w14:textId="5450027B" w:rsidR="007520CD" w:rsidRPr="009116C3" w:rsidRDefault="007520CD" w:rsidP="007520CD">
      <w:pPr>
        <w:widowControl w:val="0"/>
        <w:jc w:val="both"/>
        <w:rPr>
          <w:b/>
          <w:caps/>
          <w:snapToGrid w:val="0"/>
          <w:sz w:val="22"/>
          <w:szCs w:val="22"/>
          <w:u w:val="single"/>
        </w:rPr>
      </w:pPr>
      <w:r w:rsidRPr="00B71E02">
        <w:rPr>
          <w:b/>
          <w:caps/>
          <w:snapToGrid w:val="0"/>
          <w:sz w:val="22"/>
          <w:szCs w:val="22"/>
          <w:u w:val="single"/>
        </w:rPr>
        <w:t xml:space="preserve">DATA ZAMIESZCZENIA </w:t>
      </w:r>
      <w:r w:rsidRPr="00446D14">
        <w:rPr>
          <w:b/>
          <w:caps/>
          <w:snapToGrid w:val="0"/>
          <w:sz w:val="22"/>
          <w:szCs w:val="22"/>
          <w:u w:val="single"/>
        </w:rPr>
        <w:t xml:space="preserve">OGŁOSZENIA: </w:t>
      </w:r>
      <w:r w:rsidR="00446D14" w:rsidRPr="00446D14">
        <w:rPr>
          <w:b/>
          <w:caps/>
          <w:snapToGrid w:val="0"/>
          <w:sz w:val="22"/>
          <w:szCs w:val="22"/>
          <w:u w:val="single"/>
        </w:rPr>
        <w:t>06</w:t>
      </w:r>
      <w:r w:rsidRPr="00446D14">
        <w:rPr>
          <w:b/>
          <w:caps/>
          <w:snapToGrid w:val="0"/>
          <w:sz w:val="22"/>
          <w:szCs w:val="22"/>
          <w:u w:val="single"/>
        </w:rPr>
        <w:t>-</w:t>
      </w:r>
      <w:r w:rsidR="00B14F61" w:rsidRPr="00446D14">
        <w:rPr>
          <w:b/>
          <w:caps/>
          <w:snapToGrid w:val="0"/>
          <w:sz w:val="22"/>
          <w:szCs w:val="22"/>
          <w:u w:val="single"/>
        </w:rPr>
        <w:t>10</w:t>
      </w:r>
      <w:r w:rsidRPr="00446D14">
        <w:rPr>
          <w:b/>
          <w:caps/>
          <w:snapToGrid w:val="0"/>
          <w:sz w:val="22"/>
          <w:szCs w:val="22"/>
          <w:u w:val="single"/>
        </w:rPr>
        <w:t>-2020</w:t>
      </w:r>
    </w:p>
    <w:p w14:paraId="3975CAEA" w14:textId="77777777" w:rsidR="007520CD" w:rsidRPr="009116C3" w:rsidRDefault="007520CD" w:rsidP="007520CD">
      <w:pPr>
        <w:widowControl w:val="0"/>
        <w:jc w:val="both"/>
        <w:rPr>
          <w:b/>
          <w:caps/>
          <w:snapToGrid w:val="0"/>
          <w:sz w:val="22"/>
          <w:szCs w:val="22"/>
          <w:u w:val="single"/>
        </w:rPr>
      </w:pPr>
    </w:p>
    <w:p w14:paraId="76F63551" w14:textId="77777777" w:rsidR="007520CD" w:rsidRPr="009116C3" w:rsidRDefault="007520CD" w:rsidP="007520CD">
      <w:pPr>
        <w:widowControl w:val="0"/>
        <w:jc w:val="both"/>
        <w:rPr>
          <w:snapToGrid w:val="0"/>
          <w:sz w:val="22"/>
          <w:szCs w:val="22"/>
          <w:u w:val="single"/>
        </w:rPr>
      </w:pPr>
      <w:r w:rsidRPr="009116C3">
        <w:rPr>
          <w:snapToGrid w:val="0"/>
          <w:sz w:val="22"/>
          <w:szCs w:val="22"/>
          <w:u w:val="single"/>
        </w:rPr>
        <w:t xml:space="preserve">Tryb: </w:t>
      </w:r>
    </w:p>
    <w:p w14:paraId="5E685B1C" w14:textId="77777777" w:rsidR="007520CD" w:rsidRPr="009116C3" w:rsidRDefault="007520CD" w:rsidP="007520CD">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sz w:val="22"/>
          <w:szCs w:val="22"/>
        </w:rPr>
        <w:t>t.j</w:t>
      </w:r>
      <w:proofErr w:type="spellEnd"/>
      <w:r w:rsidRPr="009116C3">
        <w:rPr>
          <w:kern w:val="24"/>
          <w:sz w:val="22"/>
          <w:szCs w:val="22"/>
        </w:rPr>
        <w:t>. Dz. U. z 201</w:t>
      </w:r>
      <w:r>
        <w:rPr>
          <w:kern w:val="24"/>
          <w:sz w:val="22"/>
          <w:szCs w:val="22"/>
        </w:rPr>
        <w:t>9</w:t>
      </w:r>
      <w:r w:rsidRPr="009116C3">
        <w:rPr>
          <w:kern w:val="24"/>
          <w:sz w:val="22"/>
          <w:szCs w:val="22"/>
        </w:rPr>
        <w:t xml:space="preserve"> r. poz. 1</w:t>
      </w:r>
      <w:r>
        <w:rPr>
          <w:kern w:val="24"/>
          <w:sz w:val="22"/>
          <w:szCs w:val="22"/>
        </w:rPr>
        <w:t xml:space="preserve">843 z </w:t>
      </w:r>
      <w:proofErr w:type="spellStart"/>
      <w:r>
        <w:rPr>
          <w:kern w:val="24"/>
          <w:sz w:val="22"/>
          <w:szCs w:val="22"/>
        </w:rPr>
        <w:t>późn</w:t>
      </w:r>
      <w:proofErr w:type="spellEnd"/>
      <w:r>
        <w:rPr>
          <w:kern w:val="24"/>
          <w:sz w:val="22"/>
          <w:szCs w:val="22"/>
        </w:rPr>
        <w:t>. zm.</w:t>
      </w:r>
      <w:r w:rsidRPr="009116C3">
        <w:rPr>
          <w:kern w:val="24"/>
          <w:sz w:val="22"/>
          <w:szCs w:val="22"/>
        </w:rPr>
        <w:t>) dalej zwaną Ustawą Pzp.</w:t>
      </w:r>
    </w:p>
    <w:p w14:paraId="647C3695" w14:textId="77777777" w:rsidR="007520CD" w:rsidRPr="009116C3" w:rsidRDefault="007520CD" w:rsidP="007520CD">
      <w:pPr>
        <w:widowControl w:val="0"/>
        <w:ind w:right="2602"/>
        <w:jc w:val="both"/>
        <w:rPr>
          <w:snapToGrid w:val="0"/>
          <w:sz w:val="22"/>
          <w:szCs w:val="22"/>
          <w:u w:val="single"/>
        </w:rPr>
      </w:pPr>
    </w:p>
    <w:p w14:paraId="0C46E42C" w14:textId="77777777" w:rsidR="007520CD" w:rsidRDefault="007520CD" w:rsidP="007520CD">
      <w:pPr>
        <w:widowControl w:val="0"/>
        <w:ind w:right="2602"/>
        <w:jc w:val="both"/>
        <w:rPr>
          <w:snapToGrid w:val="0"/>
          <w:sz w:val="22"/>
          <w:szCs w:val="22"/>
          <w:u w:val="single"/>
        </w:rPr>
      </w:pPr>
      <w:r w:rsidRPr="009116C3">
        <w:rPr>
          <w:snapToGrid w:val="0"/>
          <w:sz w:val="22"/>
          <w:szCs w:val="22"/>
          <w:u w:val="single"/>
        </w:rPr>
        <w:t>Przedmiot zamówienia:</w:t>
      </w:r>
    </w:p>
    <w:p w14:paraId="16AC30FF" w14:textId="77777777" w:rsidR="007520CD" w:rsidRDefault="007520CD" w:rsidP="007520CD">
      <w:pPr>
        <w:widowControl w:val="0"/>
        <w:ind w:right="2602"/>
        <w:jc w:val="both"/>
        <w:rPr>
          <w:snapToGrid w:val="0"/>
          <w:sz w:val="22"/>
          <w:szCs w:val="22"/>
          <w:u w:val="single"/>
        </w:rPr>
      </w:pPr>
    </w:p>
    <w:p w14:paraId="66E06546" w14:textId="77777777" w:rsidR="007520CD" w:rsidRPr="003E3F56" w:rsidRDefault="007520CD" w:rsidP="007520CD">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szkolenia „</w:t>
      </w:r>
      <w:r w:rsidRPr="00A0528E">
        <w:rPr>
          <w:b/>
          <w:snapToGrid w:val="0"/>
          <w:sz w:val="22"/>
          <w:szCs w:val="22"/>
        </w:rPr>
        <w:t xml:space="preserve">Data </w:t>
      </w:r>
      <w:proofErr w:type="spellStart"/>
      <w:r w:rsidRPr="00A0528E">
        <w:rPr>
          <w:b/>
          <w:snapToGrid w:val="0"/>
          <w:sz w:val="22"/>
          <w:szCs w:val="22"/>
        </w:rPr>
        <w:t>mining</w:t>
      </w:r>
      <w:proofErr w:type="spellEnd"/>
      <w:r w:rsidRPr="00A0528E">
        <w:rPr>
          <w:b/>
          <w:snapToGrid w:val="0"/>
          <w:sz w:val="22"/>
          <w:szCs w:val="22"/>
        </w:rPr>
        <w:t xml:space="preserve"> – metody bez nauczyciela w </w:t>
      </w:r>
      <w:proofErr w:type="spellStart"/>
      <w:r w:rsidRPr="00A0528E">
        <w:rPr>
          <w:b/>
          <w:i/>
          <w:iCs/>
          <w:snapToGrid w:val="0"/>
          <w:sz w:val="22"/>
          <w:szCs w:val="22"/>
        </w:rPr>
        <w:t>Statistice</w:t>
      </w:r>
      <w:proofErr w:type="spellEnd"/>
      <w:r w:rsidRPr="00A0528E">
        <w:rPr>
          <w:b/>
          <w:snapToGrid w:val="0"/>
          <w:sz w:val="22"/>
          <w:szCs w:val="22"/>
        </w:rPr>
        <w:t>”</w:t>
      </w:r>
    </w:p>
    <w:p w14:paraId="499A28F0" w14:textId="77777777" w:rsidR="007520CD" w:rsidRDefault="007520CD" w:rsidP="007520CD">
      <w:pPr>
        <w:jc w:val="both"/>
        <w:rPr>
          <w:b/>
          <w:bCs/>
          <w:sz w:val="22"/>
          <w:szCs w:val="22"/>
        </w:rPr>
      </w:pPr>
    </w:p>
    <w:p w14:paraId="3A21585A" w14:textId="77777777" w:rsidR="007520CD" w:rsidRDefault="007520CD" w:rsidP="007520CD">
      <w:pPr>
        <w:jc w:val="both"/>
        <w:rPr>
          <w:b/>
          <w:bCs/>
          <w:sz w:val="22"/>
          <w:szCs w:val="22"/>
        </w:rPr>
      </w:pPr>
    </w:p>
    <w:p w14:paraId="2C475461" w14:textId="77777777" w:rsidR="007520CD" w:rsidRDefault="007520CD" w:rsidP="007520CD">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14:paraId="477CE55B" w14:textId="77777777" w:rsidR="007520CD" w:rsidRPr="009116C3" w:rsidRDefault="007520CD" w:rsidP="007520CD">
      <w:pPr>
        <w:jc w:val="both"/>
        <w:rPr>
          <w:b/>
          <w:bCs/>
          <w:sz w:val="22"/>
          <w:szCs w:val="22"/>
        </w:rPr>
      </w:pPr>
    </w:p>
    <w:p w14:paraId="1D779EEA" w14:textId="77777777" w:rsidR="007520CD" w:rsidRDefault="007520CD" w:rsidP="007520CD">
      <w:pPr>
        <w:jc w:val="both"/>
        <w:rPr>
          <w:sz w:val="22"/>
          <w:szCs w:val="22"/>
        </w:rPr>
      </w:pPr>
      <w:r w:rsidRPr="00B60454">
        <w:rPr>
          <w:b/>
          <w:bCs/>
          <w:sz w:val="22"/>
          <w:szCs w:val="22"/>
        </w:rPr>
        <w:t xml:space="preserve">Kody CPV: </w:t>
      </w:r>
      <w:r w:rsidRPr="00B60454">
        <w:rPr>
          <w:sz w:val="22"/>
          <w:szCs w:val="22"/>
        </w:rPr>
        <w:t xml:space="preserve"> </w:t>
      </w:r>
    </w:p>
    <w:p w14:paraId="11183C18" w14:textId="77777777" w:rsidR="007520CD" w:rsidRDefault="007520CD" w:rsidP="007520CD">
      <w:pPr>
        <w:jc w:val="both"/>
        <w:rPr>
          <w:sz w:val="22"/>
          <w:szCs w:val="22"/>
        </w:rPr>
      </w:pPr>
    </w:p>
    <w:p w14:paraId="69C62A53" w14:textId="77777777" w:rsidR="007520CD" w:rsidRPr="00B60454" w:rsidRDefault="007520CD" w:rsidP="007520CD">
      <w:pPr>
        <w:jc w:val="both"/>
        <w:rPr>
          <w:sz w:val="22"/>
          <w:szCs w:val="22"/>
        </w:rPr>
      </w:pPr>
    </w:p>
    <w:p w14:paraId="7252A889" w14:textId="77777777" w:rsidR="007520CD" w:rsidRPr="008E2176" w:rsidRDefault="007520CD" w:rsidP="007520CD">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14:paraId="68188FAC" w14:textId="77777777" w:rsidR="007520CD" w:rsidRPr="008E2176" w:rsidRDefault="007520CD" w:rsidP="007520CD">
      <w:pPr>
        <w:widowControl w:val="0"/>
        <w:suppressAutoHyphens/>
        <w:autoSpaceDN w:val="0"/>
        <w:ind w:left="720"/>
        <w:contextualSpacing/>
        <w:jc w:val="both"/>
        <w:textAlignment w:val="baseline"/>
        <w:rPr>
          <w:b/>
          <w:snapToGrid w:val="0"/>
          <w:sz w:val="22"/>
          <w:szCs w:val="22"/>
        </w:rPr>
      </w:pPr>
    </w:p>
    <w:p w14:paraId="114C95B9" w14:textId="77777777" w:rsidR="007520CD" w:rsidRPr="00B60454" w:rsidRDefault="007520CD" w:rsidP="007520CD">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14:paraId="4218A4B0" w14:textId="77777777" w:rsidR="007520CD" w:rsidRPr="00B60454" w:rsidRDefault="007520CD" w:rsidP="007520CD">
      <w:pPr>
        <w:widowControl w:val="0"/>
        <w:suppressAutoHyphens/>
        <w:autoSpaceDN w:val="0"/>
        <w:ind w:left="720"/>
        <w:contextualSpacing/>
        <w:jc w:val="both"/>
        <w:textAlignment w:val="baseline"/>
        <w:rPr>
          <w:b/>
          <w:snapToGrid w:val="0"/>
          <w:sz w:val="22"/>
          <w:szCs w:val="22"/>
        </w:rPr>
      </w:pPr>
    </w:p>
    <w:p w14:paraId="4672BC8B" w14:textId="77777777" w:rsidR="007520CD" w:rsidRPr="00B60454" w:rsidRDefault="007520CD" w:rsidP="007520CD">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14:paraId="3AB7FAB6" w14:textId="77777777" w:rsidR="007520CD" w:rsidRPr="009116C3" w:rsidRDefault="007520CD" w:rsidP="007520CD">
      <w:pPr>
        <w:widowControl w:val="0"/>
        <w:ind w:left="720"/>
        <w:contextualSpacing/>
        <w:jc w:val="both"/>
        <w:rPr>
          <w:b/>
          <w:snapToGrid w:val="0"/>
          <w:sz w:val="22"/>
          <w:szCs w:val="22"/>
        </w:rPr>
      </w:pPr>
    </w:p>
    <w:p w14:paraId="3F19E645" w14:textId="77777777" w:rsidR="007520CD" w:rsidRPr="009116C3" w:rsidRDefault="007520CD" w:rsidP="007520CD">
      <w:pPr>
        <w:widowControl w:val="0"/>
        <w:ind w:left="720"/>
        <w:contextualSpacing/>
        <w:jc w:val="both"/>
        <w:rPr>
          <w:b/>
          <w:snapToGrid w:val="0"/>
          <w:sz w:val="22"/>
          <w:szCs w:val="22"/>
        </w:rPr>
      </w:pPr>
    </w:p>
    <w:p w14:paraId="5FA3A9D9" w14:textId="77777777" w:rsidR="007520CD" w:rsidRPr="009116C3" w:rsidRDefault="007520CD" w:rsidP="007520CD">
      <w:pPr>
        <w:widowControl w:val="0"/>
        <w:tabs>
          <w:tab w:val="center" w:pos="4536"/>
          <w:tab w:val="right" w:pos="9072"/>
        </w:tabs>
        <w:jc w:val="both"/>
        <w:rPr>
          <w:b/>
          <w:caps/>
          <w:snapToGrid w:val="0"/>
          <w:sz w:val="22"/>
          <w:szCs w:val="22"/>
          <w:u w:val="single"/>
        </w:rPr>
      </w:pPr>
    </w:p>
    <w:p w14:paraId="24B7E04C" w14:textId="77777777" w:rsidR="007520CD" w:rsidRDefault="007520CD" w:rsidP="007520CD">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14:paraId="3D247DC1" w14:textId="77777777" w:rsidR="007520CD" w:rsidRPr="00ED2092" w:rsidRDefault="007520CD" w:rsidP="007520CD">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14:paraId="3BF92D28" w14:textId="77777777" w:rsidR="007520CD" w:rsidRPr="00ED2092" w:rsidRDefault="007520CD" w:rsidP="007520CD">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14:paraId="61461B6A" w14:textId="77777777" w:rsidR="007520CD" w:rsidRPr="00ED2092" w:rsidRDefault="007520CD" w:rsidP="007520CD">
      <w:pPr>
        <w:widowControl w:val="0"/>
        <w:tabs>
          <w:tab w:val="center" w:pos="4536"/>
          <w:tab w:val="right" w:pos="9072"/>
        </w:tabs>
        <w:jc w:val="both"/>
        <w:rPr>
          <w:b/>
          <w:caps/>
          <w:snapToGrid w:val="0"/>
          <w:sz w:val="22"/>
          <w:szCs w:val="22"/>
          <w:u w:val="single"/>
        </w:rPr>
      </w:pPr>
    </w:p>
    <w:p w14:paraId="5996A113" w14:textId="77777777" w:rsidR="007520CD" w:rsidRPr="00ED2092" w:rsidRDefault="007520CD" w:rsidP="007520CD">
      <w:pPr>
        <w:widowControl w:val="0"/>
        <w:ind w:left="-142"/>
        <w:jc w:val="both"/>
        <w:rPr>
          <w:snapToGrid w:val="0"/>
          <w:sz w:val="22"/>
          <w:szCs w:val="22"/>
        </w:rPr>
      </w:pPr>
      <w:r w:rsidRPr="00ED2092">
        <w:rPr>
          <w:b/>
          <w:snapToGrid w:val="0"/>
          <w:sz w:val="22"/>
          <w:szCs w:val="22"/>
        </w:rPr>
        <w:t>1. Nazwa i adres Zamawiającego.</w:t>
      </w:r>
    </w:p>
    <w:p w14:paraId="02AE4181" w14:textId="77777777" w:rsidR="007520CD" w:rsidRPr="009C1ED9" w:rsidRDefault="007520CD" w:rsidP="007520CD">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14:paraId="72139F0B" w14:textId="77777777" w:rsidR="007520CD" w:rsidRPr="00ED2092" w:rsidRDefault="007520CD" w:rsidP="007520CD">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14:paraId="75C95724" w14:textId="77777777" w:rsidR="007520CD" w:rsidRPr="001457DF" w:rsidRDefault="007520CD" w:rsidP="007520CD">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14:paraId="4820F172" w14:textId="77777777" w:rsidR="007520CD" w:rsidRPr="009F5253" w:rsidRDefault="007520CD" w:rsidP="007520CD">
      <w:pPr>
        <w:widowControl w:val="0"/>
        <w:suppressAutoHyphens/>
        <w:autoSpaceDN w:val="0"/>
        <w:ind w:left="709"/>
        <w:jc w:val="both"/>
        <w:textAlignment w:val="baseline"/>
        <w:rPr>
          <w:snapToGrid w:val="0"/>
          <w:sz w:val="22"/>
          <w:szCs w:val="22"/>
        </w:rPr>
      </w:pPr>
      <w:r w:rsidRPr="009F5253">
        <w:rPr>
          <w:snapToGrid w:val="0"/>
          <w:sz w:val="22"/>
          <w:szCs w:val="22"/>
        </w:rPr>
        <w:t>Adres strony internetowej: https://www.uni.lodz.pl/</w:t>
      </w:r>
    </w:p>
    <w:p w14:paraId="32DB7583" w14:textId="77777777" w:rsidR="007520CD" w:rsidRDefault="007520CD" w:rsidP="007520CD">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14:paraId="2837E6ED" w14:textId="77777777" w:rsidR="007520CD" w:rsidRPr="00073C60" w:rsidRDefault="007520CD" w:rsidP="007520CD">
      <w:pPr>
        <w:widowControl w:val="0"/>
        <w:numPr>
          <w:ilvl w:val="1"/>
          <w:numId w:val="4"/>
        </w:numPr>
        <w:suppressAutoHyphens/>
        <w:autoSpaceDN w:val="0"/>
        <w:ind w:left="709" w:hanging="567"/>
        <w:jc w:val="both"/>
        <w:textAlignment w:val="baseline"/>
        <w:rPr>
          <w:snapToGrid w:val="0"/>
          <w:sz w:val="22"/>
          <w:szCs w:val="22"/>
        </w:rPr>
      </w:pPr>
      <w:r w:rsidRPr="001457DF">
        <w:rPr>
          <w:sz w:val="22"/>
          <w:szCs w:val="22"/>
        </w:rPr>
        <w:t>Wszelka komunikacja między Zamawiającym a Wykonawcą, w tym składnie ofert, odbywa się w formie elektronicznej za pośrednictwem platformazakupowa.pl (zwanej dalej Platformą) dostępnej pod adresem</w:t>
      </w:r>
      <w:r w:rsidRPr="00073C60">
        <w:rPr>
          <w:snapToGrid w:val="0"/>
          <w:sz w:val="22"/>
          <w:szCs w:val="22"/>
        </w:rPr>
        <w:t xml:space="preserve"> </w:t>
      </w:r>
      <w:hyperlink r:id="rId10" w:history="1">
        <w:r w:rsidRPr="00073C60">
          <w:rPr>
            <w:rStyle w:val="Hipercze"/>
            <w:snapToGrid w:val="0"/>
            <w:sz w:val="22"/>
            <w:szCs w:val="22"/>
          </w:rPr>
          <w:t>https://platformazakupowa.pl/pn/uni.lodz</w:t>
        </w:r>
      </w:hyperlink>
    </w:p>
    <w:p w14:paraId="03A2DEC1" w14:textId="77777777" w:rsidR="007520CD" w:rsidRPr="00ED2092" w:rsidRDefault="007520CD" w:rsidP="007520CD">
      <w:pPr>
        <w:widowControl w:val="0"/>
        <w:ind w:left="-142" w:firstLine="284"/>
        <w:jc w:val="both"/>
        <w:rPr>
          <w:snapToGrid w:val="0"/>
          <w:sz w:val="22"/>
          <w:szCs w:val="22"/>
        </w:rPr>
      </w:pPr>
    </w:p>
    <w:p w14:paraId="1A483EA0" w14:textId="77777777" w:rsidR="007520CD" w:rsidRPr="00ED2092" w:rsidRDefault="007520CD" w:rsidP="007520CD">
      <w:pPr>
        <w:widowControl w:val="0"/>
        <w:ind w:left="-142"/>
        <w:jc w:val="both"/>
        <w:rPr>
          <w:snapToGrid w:val="0"/>
          <w:sz w:val="22"/>
          <w:szCs w:val="22"/>
        </w:rPr>
      </w:pPr>
      <w:r w:rsidRPr="00ED2092">
        <w:rPr>
          <w:b/>
          <w:snapToGrid w:val="0"/>
          <w:sz w:val="22"/>
          <w:szCs w:val="22"/>
        </w:rPr>
        <w:t>2. Tryb udzielenia zamówienia.</w:t>
      </w:r>
    </w:p>
    <w:p w14:paraId="60972F8E" w14:textId="77777777" w:rsidR="007520CD" w:rsidRPr="00ED2092" w:rsidRDefault="007520CD" w:rsidP="007520CD">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ED2092">
        <w:rPr>
          <w:sz w:val="22"/>
          <w:szCs w:val="22"/>
        </w:rPr>
        <w:t>t.j</w:t>
      </w:r>
      <w:proofErr w:type="spellEnd"/>
      <w:r w:rsidRPr="00ED2092">
        <w:rPr>
          <w:sz w:val="22"/>
          <w:szCs w:val="22"/>
        </w:rPr>
        <w:t>.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14:paraId="2308339A" w14:textId="77777777" w:rsidR="007520CD" w:rsidRPr="00ED2092" w:rsidRDefault="007520CD" w:rsidP="007520CD">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14:paraId="0CB06CB2" w14:textId="77777777" w:rsidR="007520CD" w:rsidRPr="00ED2092" w:rsidRDefault="007520CD" w:rsidP="007520CD">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1"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14:paraId="6746A2A8" w14:textId="77777777" w:rsidR="007520CD" w:rsidRPr="00ED2092" w:rsidRDefault="007520CD" w:rsidP="007520CD">
      <w:pPr>
        <w:widowControl w:val="0"/>
        <w:ind w:left="-142"/>
        <w:jc w:val="both"/>
        <w:rPr>
          <w:b/>
          <w:snapToGrid w:val="0"/>
          <w:sz w:val="22"/>
          <w:szCs w:val="22"/>
        </w:rPr>
      </w:pPr>
    </w:p>
    <w:p w14:paraId="1BDAF780" w14:textId="77777777" w:rsidR="007520CD" w:rsidRPr="00ED2092" w:rsidRDefault="007520CD" w:rsidP="007520CD">
      <w:pPr>
        <w:widowControl w:val="0"/>
        <w:ind w:left="-142"/>
        <w:jc w:val="both"/>
        <w:rPr>
          <w:b/>
          <w:snapToGrid w:val="0"/>
          <w:sz w:val="22"/>
          <w:szCs w:val="22"/>
        </w:rPr>
      </w:pPr>
      <w:r w:rsidRPr="00ED2092">
        <w:rPr>
          <w:b/>
          <w:snapToGrid w:val="0"/>
          <w:sz w:val="22"/>
          <w:szCs w:val="22"/>
        </w:rPr>
        <w:t>3. Opis przedmiotu zamówienia.</w:t>
      </w:r>
    </w:p>
    <w:p w14:paraId="3A55B5A1" w14:textId="77777777" w:rsidR="007520CD" w:rsidRPr="00ED2092" w:rsidRDefault="007520CD" w:rsidP="007520CD">
      <w:pPr>
        <w:widowControl w:val="0"/>
        <w:ind w:left="567" w:right="-2" w:hanging="425"/>
        <w:jc w:val="both"/>
        <w:rPr>
          <w:snapToGrid w:val="0"/>
          <w:sz w:val="22"/>
          <w:szCs w:val="22"/>
        </w:rPr>
      </w:pPr>
      <w:r w:rsidRPr="00365340">
        <w:rPr>
          <w:snapToGrid w:val="0"/>
          <w:sz w:val="22"/>
          <w:szCs w:val="22"/>
        </w:rPr>
        <w:t xml:space="preserve">3.1. Przedmiotem niniejszego zamówienia jest przeprowadzenie </w:t>
      </w:r>
      <w:r>
        <w:rPr>
          <w:snapToGrid w:val="0"/>
          <w:sz w:val="22"/>
          <w:szCs w:val="22"/>
        </w:rPr>
        <w:t xml:space="preserve">szkolenia „Data </w:t>
      </w:r>
      <w:proofErr w:type="spellStart"/>
      <w:r>
        <w:rPr>
          <w:snapToGrid w:val="0"/>
          <w:sz w:val="22"/>
          <w:szCs w:val="22"/>
        </w:rPr>
        <w:t>mining</w:t>
      </w:r>
      <w:proofErr w:type="spellEnd"/>
      <w:r>
        <w:rPr>
          <w:snapToGrid w:val="0"/>
          <w:sz w:val="22"/>
          <w:szCs w:val="22"/>
        </w:rPr>
        <w:t xml:space="preserve"> – metody bez nauczyciela w </w:t>
      </w:r>
      <w:proofErr w:type="spellStart"/>
      <w:r w:rsidRPr="00B6743B">
        <w:rPr>
          <w:i/>
          <w:iCs/>
          <w:snapToGrid w:val="0"/>
          <w:sz w:val="22"/>
          <w:szCs w:val="22"/>
        </w:rPr>
        <w:t>Statistice</w:t>
      </w:r>
      <w:proofErr w:type="spellEnd"/>
      <w:r>
        <w:rPr>
          <w:snapToGrid w:val="0"/>
          <w:sz w:val="22"/>
          <w:szCs w:val="22"/>
        </w:rPr>
        <w:t>”</w:t>
      </w:r>
      <w:r w:rsidRPr="00365340">
        <w:rPr>
          <w:snapToGrid w:val="0"/>
          <w:sz w:val="22"/>
          <w:szCs w:val="22"/>
        </w:rPr>
        <w:t xml:space="preserve"> dla  kadry akademickiej Wydziału Matematyki i Informatyki Uniwersytetu Łódzkiego. </w:t>
      </w:r>
    </w:p>
    <w:p w14:paraId="0525A9F3" w14:textId="77777777" w:rsidR="007520CD" w:rsidRPr="00ED2092" w:rsidRDefault="007520CD" w:rsidP="007520CD">
      <w:pPr>
        <w:ind w:firstLine="142"/>
        <w:jc w:val="both"/>
        <w:rPr>
          <w:i/>
          <w:snapToGrid w:val="0"/>
          <w:sz w:val="22"/>
          <w:szCs w:val="22"/>
        </w:rPr>
      </w:pPr>
      <w:r w:rsidRPr="00ED2092">
        <w:rPr>
          <w:snapToGrid w:val="0"/>
          <w:sz w:val="22"/>
          <w:szCs w:val="22"/>
        </w:rPr>
        <w:t xml:space="preserve">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10F57532" w14:textId="77777777" w:rsidR="007520CD" w:rsidRPr="00ED2092" w:rsidRDefault="007520CD" w:rsidP="007520CD">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14:paraId="339DAF32" w14:textId="77777777" w:rsidR="007520CD" w:rsidRPr="00ED2092" w:rsidRDefault="007520CD" w:rsidP="007520CD">
      <w:pPr>
        <w:widowControl w:val="0"/>
        <w:ind w:left="426" w:right="-2" w:hanging="142"/>
        <w:jc w:val="both"/>
        <w:rPr>
          <w:snapToGrid w:val="0"/>
          <w:sz w:val="22"/>
          <w:szCs w:val="22"/>
        </w:rPr>
      </w:pPr>
    </w:p>
    <w:p w14:paraId="4356D533" w14:textId="77777777" w:rsidR="007520CD" w:rsidRDefault="007520CD" w:rsidP="007520CD">
      <w:pPr>
        <w:widowControl w:val="0"/>
        <w:ind w:left="426" w:hanging="142"/>
        <w:jc w:val="both"/>
        <w:rPr>
          <w:snapToGrid w:val="0"/>
          <w:sz w:val="22"/>
          <w:szCs w:val="22"/>
        </w:rPr>
      </w:pPr>
      <w:r w:rsidRPr="00ED2092">
        <w:rPr>
          <w:snapToGrid w:val="0"/>
          <w:sz w:val="22"/>
          <w:szCs w:val="22"/>
        </w:rPr>
        <w:t xml:space="preserve">3.4. Zamawiający </w:t>
      </w:r>
      <w:r w:rsidRPr="00365340">
        <w:rPr>
          <w:b/>
          <w:snapToGrid w:val="0"/>
          <w:sz w:val="22"/>
          <w:szCs w:val="22"/>
        </w:rPr>
        <w:t>nie</w:t>
      </w:r>
      <w:r>
        <w:rPr>
          <w:snapToGrid w:val="0"/>
          <w:sz w:val="22"/>
          <w:szCs w:val="22"/>
        </w:rPr>
        <w:t xml:space="preserve"> </w:t>
      </w:r>
      <w:r w:rsidRPr="00ED2092">
        <w:rPr>
          <w:b/>
          <w:snapToGrid w:val="0"/>
          <w:sz w:val="22"/>
          <w:szCs w:val="22"/>
        </w:rPr>
        <w:t>dopuszcza</w:t>
      </w:r>
      <w:r w:rsidRPr="00ED2092">
        <w:rPr>
          <w:snapToGrid w:val="0"/>
          <w:sz w:val="22"/>
          <w:szCs w:val="22"/>
        </w:rPr>
        <w:t xml:space="preserve"> możliwość składania ofert częściowych. </w:t>
      </w:r>
    </w:p>
    <w:p w14:paraId="753DDCAB" w14:textId="77777777" w:rsidR="007520CD" w:rsidRDefault="007520CD" w:rsidP="007520CD">
      <w:pPr>
        <w:widowControl w:val="0"/>
        <w:ind w:left="426" w:hanging="142"/>
        <w:jc w:val="both"/>
        <w:rPr>
          <w:snapToGrid w:val="0"/>
          <w:sz w:val="22"/>
          <w:szCs w:val="22"/>
        </w:rPr>
      </w:pPr>
    </w:p>
    <w:p w14:paraId="61476F79" w14:textId="77777777" w:rsidR="007520CD" w:rsidRPr="00ED2092" w:rsidRDefault="007520CD" w:rsidP="007520CD">
      <w:pPr>
        <w:widowControl w:val="0"/>
        <w:ind w:left="426" w:hanging="142"/>
        <w:jc w:val="both"/>
        <w:rPr>
          <w:b/>
          <w:snapToGrid w:val="0"/>
          <w:sz w:val="22"/>
          <w:szCs w:val="22"/>
        </w:rPr>
      </w:pPr>
      <w:r w:rsidRPr="00B6743B">
        <w:rPr>
          <w:b/>
          <w:bCs/>
          <w:snapToGrid w:val="0"/>
          <w:sz w:val="22"/>
          <w:szCs w:val="22"/>
        </w:rPr>
        <w:t>3.5.</w:t>
      </w:r>
      <w:r>
        <w:rPr>
          <w:snapToGrid w:val="0"/>
          <w:sz w:val="22"/>
          <w:szCs w:val="22"/>
        </w:rPr>
        <w:t xml:space="preserve"> </w:t>
      </w:r>
      <w:r w:rsidRPr="00C61A5A">
        <w:rPr>
          <w:rFonts w:eastAsia="Calibri"/>
          <w:b/>
          <w:color w:val="000000"/>
          <w:sz w:val="22"/>
          <w:szCs w:val="22"/>
          <w:lang w:eastAsia="en-US"/>
        </w:rPr>
        <w:t>Zgodnie z treścią art. 43 ust. 1 pkt 29 lit. c ustawy z dn. 11.03.2004 r. o podatku od towarów i usług (Dz. U. z 2020 r. poz. 106) usługi szkoleniowe objęte zamówieniem zostaną zwolnione z naliczania podatku VAT. Po wyborze najkorzystniejszej oferty Wykonawcy zostanie doręczone pismo o finansowaniu szkolenia ze środków publicznych w myśl ustawy o finansach publicznych, podpisane przez Kwestora UŁ.</w:t>
      </w:r>
    </w:p>
    <w:p w14:paraId="0C8C6FC5" w14:textId="77777777" w:rsidR="007520CD" w:rsidRPr="00ED2092" w:rsidRDefault="007520CD" w:rsidP="007520CD">
      <w:pPr>
        <w:widowControl w:val="0"/>
        <w:ind w:left="426" w:hanging="142"/>
        <w:jc w:val="both"/>
        <w:rPr>
          <w:snapToGrid w:val="0"/>
          <w:sz w:val="22"/>
          <w:szCs w:val="22"/>
          <w:u w:val="single"/>
        </w:rPr>
      </w:pPr>
      <w:r w:rsidRPr="00ED2092">
        <w:rPr>
          <w:snapToGrid w:val="0"/>
          <w:sz w:val="22"/>
          <w:szCs w:val="22"/>
        </w:rPr>
        <w:t>3.</w:t>
      </w:r>
      <w:r>
        <w:rPr>
          <w:snapToGrid w:val="0"/>
          <w:sz w:val="22"/>
          <w:szCs w:val="22"/>
        </w:rPr>
        <w:t>6</w:t>
      </w:r>
      <w:r w:rsidRPr="00ED2092">
        <w:rPr>
          <w:snapToGrid w:val="0"/>
          <w:sz w:val="22"/>
          <w:szCs w:val="22"/>
        </w:rPr>
        <w:t xml:space="preserve">.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14:paraId="02A880E2" w14:textId="77777777" w:rsidR="007520CD" w:rsidRPr="00ED2092" w:rsidRDefault="007520CD" w:rsidP="007520CD">
      <w:pPr>
        <w:widowControl w:val="0"/>
        <w:tabs>
          <w:tab w:val="left" w:pos="426"/>
          <w:tab w:val="left" w:pos="540"/>
        </w:tabs>
        <w:ind w:left="426" w:hanging="142"/>
        <w:jc w:val="both"/>
        <w:rPr>
          <w:snapToGrid w:val="0"/>
          <w:sz w:val="22"/>
          <w:szCs w:val="22"/>
        </w:rPr>
      </w:pPr>
      <w:r w:rsidRPr="00ED2092">
        <w:rPr>
          <w:snapToGrid w:val="0"/>
          <w:sz w:val="22"/>
          <w:szCs w:val="22"/>
        </w:rPr>
        <w:t>3.</w:t>
      </w:r>
      <w:r>
        <w:rPr>
          <w:snapToGrid w:val="0"/>
          <w:sz w:val="22"/>
          <w:szCs w:val="22"/>
        </w:rPr>
        <w:t>7</w:t>
      </w:r>
      <w:r w:rsidRPr="00ED2092">
        <w:rPr>
          <w:snapToGrid w:val="0"/>
          <w:sz w:val="22"/>
          <w:szCs w:val="22"/>
        </w:rPr>
        <w:t>. Zamawiający nie przewiduje możliwości składania ofert wariantowych.</w:t>
      </w:r>
    </w:p>
    <w:p w14:paraId="156506F1" w14:textId="77777777" w:rsidR="007520CD" w:rsidRDefault="007520CD" w:rsidP="007520CD">
      <w:pPr>
        <w:widowControl w:val="0"/>
        <w:tabs>
          <w:tab w:val="left" w:pos="426"/>
          <w:tab w:val="left" w:pos="540"/>
        </w:tabs>
        <w:ind w:left="426" w:hanging="568"/>
        <w:jc w:val="both"/>
        <w:rPr>
          <w:b/>
          <w:snapToGrid w:val="0"/>
          <w:sz w:val="22"/>
          <w:szCs w:val="22"/>
        </w:rPr>
      </w:pPr>
    </w:p>
    <w:p w14:paraId="5FC7FECD" w14:textId="77777777" w:rsidR="007520CD" w:rsidRPr="00ED2092" w:rsidRDefault="007520CD" w:rsidP="007520CD">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14:paraId="1686F89C" w14:textId="0421DF1B" w:rsidR="007520CD" w:rsidRPr="00ED2092" w:rsidRDefault="007520CD" w:rsidP="007520CD">
      <w:pPr>
        <w:widowControl w:val="0"/>
        <w:jc w:val="both"/>
        <w:rPr>
          <w:snapToGrid w:val="0"/>
          <w:sz w:val="22"/>
          <w:szCs w:val="22"/>
        </w:rPr>
      </w:pPr>
      <w:r w:rsidRPr="00ED2092">
        <w:rPr>
          <w:snapToGrid w:val="0"/>
          <w:sz w:val="22"/>
          <w:szCs w:val="22"/>
        </w:rPr>
        <w:t xml:space="preserve">Postępowanie, którego dotyczy niniejszy dokument, oznaczone jest znakiem: </w:t>
      </w:r>
      <w:r w:rsidR="00E7196C">
        <w:rPr>
          <w:b/>
          <w:sz w:val="22"/>
          <w:szCs w:val="22"/>
        </w:rPr>
        <w:t>32</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14:paraId="52FC2EFE" w14:textId="77777777" w:rsidR="007520CD" w:rsidRPr="00ED2092" w:rsidRDefault="007520CD" w:rsidP="007520CD">
      <w:pPr>
        <w:widowControl w:val="0"/>
        <w:ind w:left="426" w:hanging="568"/>
        <w:jc w:val="both"/>
        <w:rPr>
          <w:snapToGrid w:val="0"/>
          <w:sz w:val="22"/>
          <w:szCs w:val="22"/>
        </w:rPr>
      </w:pPr>
    </w:p>
    <w:p w14:paraId="2FA3BA90" w14:textId="77777777" w:rsidR="007520CD" w:rsidRPr="00B235B9" w:rsidRDefault="007520CD" w:rsidP="007520CD">
      <w:pPr>
        <w:widowControl w:val="0"/>
        <w:tabs>
          <w:tab w:val="left" w:pos="426"/>
          <w:tab w:val="left" w:pos="540"/>
        </w:tabs>
        <w:ind w:left="426" w:hanging="568"/>
        <w:jc w:val="both"/>
        <w:rPr>
          <w:b/>
          <w:snapToGrid w:val="0"/>
          <w:sz w:val="22"/>
          <w:szCs w:val="22"/>
        </w:rPr>
      </w:pPr>
      <w:r w:rsidRPr="00B235B9">
        <w:rPr>
          <w:b/>
          <w:snapToGrid w:val="0"/>
          <w:sz w:val="22"/>
          <w:szCs w:val="22"/>
        </w:rPr>
        <w:t>5. Termin wykonania i miejsce realizacji przedmiotu zamówienia.</w:t>
      </w:r>
    </w:p>
    <w:p w14:paraId="3738FC8E" w14:textId="77777777" w:rsidR="007520CD" w:rsidRPr="00B235B9" w:rsidRDefault="007520CD" w:rsidP="007520CD">
      <w:pPr>
        <w:widowControl w:val="0"/>
        <w:ind w:left="426" w:right="-2" w:hanging="284"/>
        <w:jc w:val="both"/>
        <w:rPr>
          <w:bCs/>
          <w:snapToGrid w:val="0"/>
          <w:sz w:val="22"/>
          <w:szCs w:val="22"/>
        </w:rPr>
      </w:pPr>
      <w:r w:rsidRPr="00B235B9">
        <w:rPr>
          <w:snapToGrid w:val="0"/>
          <w:sz w:val="22"/>
          <w:szCs w:val="22"/>
        </w:rPr>
        <w:t>5.1</w:t>
      </w:r>
      <w:r w:rsidRPr="00B235B9">
        <w:rPr>
          <w:bCs/>
          <w:snapToGrid w:val="0"/>
          <w:sz w:val="22"/>
          <w:szCs w:val="22"/>
        </w:rPr>
        <w:t>.</w:t>
      </w:r>
      <w:r w:rsidRPr="00B235B9">
        <w:rPr>
          <w:b/>
          <w:bCs/>
          <w:snapToGrid w:val="0"/>
          <w:sz w:val="22"/>
          <w:szCs w:val="22"/>
        </w:rPr>
        <w:t xml:space="preserve"> </w:t>
      </w:r>
      <w:r w:rsidRPr="00B235B9">
        <w:rPr>
          <w:bCs/>
          <w:snapToGrid w:val="0"/>
          <w:sz w:val="22"/>
          <w:szCs w:val="22"/>
        </w:rPr>
        <w:t>Planowane terminy realizacji zamówienia:</w:t>
      </w:r>
    </w:p>
    <w:p w14:paraId="203DB00D" w14:textId="77777777" w:rsidR="007520CD" w:rsidRPr="00B235B9" w:rsidRDefault="007520CD" w:rsidP="007520CD">
      <w:pPr>
        <w:widowControl w:val="0"/>
        <w:ind w:left="709" w:right="-2"/>
        <w:jc w:val="both"/>
        <w:rPr>
          <w:b/>
          <w:snapToGrid w:val="0"/>
          <w:sz w:val="22"/>
          <w:szCs w:val="22"/>
        </w:rPr>
      </w:pPr>
      <w:r w:rsidRPr="00B235B9">
        <w:rPr>
          <w:b/>
          <w:snapToGrid w:val="0"/>
          <w:sz w:val="22"/>
          <w:szCs w:val="22"/>
        </w:rPr>
        <w:t xml:space="preserve"> </w:t>
      </w:r>
    </w:p>
    <w:p w14:paraId="79979BBD" w14:textId="77777777" w:rsidR="007520CD" w:rsidRPr="00C730BF" w:rsidRDefault="007520CD" w:rsidP="007520CD">
      <w:pPr>
        <w:pStyle w:val="Akapitzlist"/>
        <w:widowControl w:val="0"/>
        <w:numPr>
          <w:ilvl w:val="0"/>
          <w:numId w:val="48"/>
        </w:numPr>
        <w:jc w:val="both"/>
        <w:rPr>
          <w:b/>
          <w:sz w:val="22"/>
          <w:szCs w:val="22"/>
        </w:rPr>
      </w:pPr>
      <w:r w:rsidRPr="00B235B9">
        <w:rPr>
          <w:sz w:val="22"/>
          <w:szCs w:val="22"/>
        </w:rPr>
        <w:t xml:space="preserve">Przewidywany termin realizacji – </w:t>
      </w:r>
      <w:r w:rsidRPr="00B235B9">
        <w:rPr>
          <w:b/>
          <w:sz w:val="22"/>
          <w:szCs w:val="22"/>
        </w:rPr>
        <w:t>od daty podpisania umowy</w:t>
      </w:r>
      <w:r w:rsidRPr="00B235B9">
        <w:rPr>
          <w:sz w:val="22"/>
          <w:szCs w:val="22"/>
        </w:rPr>
        <w:t xml:space="preserve"> </w:t>
      </w:r>
      <w:r w:rsidRPr="00B235B9">
        <w:rPr>
          <w:b/>
          <w:sz w:val="22"/>
          <w:szCs w:val="22"/>
        </w:rPr>
        <w:t xml:space="preserve">do </w:t>
      </w:r>
      <w:r>
        <w:rPr>
          <w:b/>
          <w:sz w:val="22"/>
          <w:szCs w:val="22"/>
        </w:rPr>
        <w:t>28</w:t>
      </w:r>
      <w:r w:rsidRPr="00B235B9">
        <w:rPr>
          <w:b/>
          <w:sz w:val="22"/>
          <w:szCs w:val="22"/>
        </w:rPr>
        <w:t>.0</w:t>
      </w:r>
      <w:r>
        <w:rPr>
          <w:b/>
          <w:sz w:val="22"/>
          <w:szCs w:val="22"/>
        </w:rPr>
        <w:t>2</w:t>
      </w:r>
      <w:r w:rsidRPr="00B235B9">
        <w:rPr>
          <w:b/>
          <w:sz w:val="22"/>
          <w:szCs w:val="22"/>
        </w:rPr>
        <w:t>.202</w:t>
      </w:r>
      <w:r>
        <w:rPr>
          <w:b/>
          <w:sz w:val="22"/>
          <w:szCs w:val="22"/>
        </w:rPr>
        <w:t>1</w:t>
      </w:r>
      <w:r w:rsidRPr="00B235B9">
        <w:rPr>
          <w:b/>
          <w:sz w:val="22"/>
          <w:szCs w:val="22"/>
        </w:rPr>
        <w:t xml:space="preserve"> r.</w:t>
      </w:r>
      <w:r w:rsidRPr="00C730BF">
        <w:rPr>
          <w:sz w:val="22"/>
          <w:szCs w:val="22"/>
        </w:rPr>
        <w:t xml:space="preserve"> </w:t>
      </w:r>
    </w:p>
    <w:p w14:paraId="483EAAA1" w14:textId="77777777" w:rsidR="007520CD" w:rsidRDefault="007520CD" w:rsidP="007520CD">
      <w:pPr>
        <w:widowControl w:val="0"/>
        <w:ind w:left="709"/>
        <w:jc w:val="both"/>
        <w:rPr>
          <w:sz w:val="22"/>
          <w:szCs w:val="22"/>
        </w:rPr>
      </w:pPr>
      <w:r w:rsidRPr="00B235B9">
        <w:rPr>
          <w:sz w:val="22"/>
          <w:szCs w:val="22"/>
        </w:rPr>
        <w:t xml:space="preserve">wyłączając soboty i niedziele. Wymiar </w:t>
      </w:r>
      <w:r>
        <w:rPr>
          <w:sz w:val="22"/>
          <w:szCs w:val="22"/>
        </w:rPr>
        <w:t>szkolenia</w:t>
      </w:r>
      <w:r w:rsidRPr="00B235B9">
        <w:rPr>
          <w:sz w:val="22"/>
          <w:szCs w:val="22"/>
        </w:rPr>
        <w:t xml:space="preserve">: </w:t>
      </w:r>
      <w:r>
        <w:rPr>
          <w:sz w:val="22"/>
          <w:szCs w:val="22"/>
        </w:rPr>
        <w:t xml:space="preserve">2 dni (16 godzin, </w:t>
      </w:r>
      <w:r w:rsidRPr="00B235B9">
        <w:rPr>
          <w:sz w:val="22"/>
          <w:szCs w:val="22"/>
        </w:rPr>
        <w:t>1 godz. = 45 min.)</w:t>
      </w:r>
      <w:r>
        <w:rPr>
          <w:sz w:val="22"/>
          <w:szCs w:val="22"/>
        </w:rPr>
        <w:t>, w godzinach 8.00 – 18.00.</w:t>
      </w:r>
    </w:p>
    <w:p w14:paraId="2724BDD4" w14:textId="77777777" w:rsidR="007520CD" w:rsidRDefault="007520CD" w:rsidP="007520CD">
      <w:pPr>
        <w:widowControl w:val="0"/>
        <w:ind w:left="709"/>
        <w:jc w:val="both"/>
        <w:rPr>
          <w:sz w:val="22"/>
          <w:szCs w:val="22"/>
        </w:rPr>
      </w:pPr>
    </w:p>
    <w:p w14:paraId="4793319A" w14:textId="77777777" w:rsidR="007520CD" w:rsidRDefault="007520CD" w:rsidP="007520CD">
      <w:pPr>
        <w:widowControl w:val="0"/>
        <w:ind w:left="709"/>
        <w:jc w:val="both"/>
        <w:rPr>
          <w:sz w:val="22"/>
          <w:szCs w:val="22"/>
        </w:rPr>
      </w:pPr>
      <w:r>
        <w:rPr>
          <w:sz w:val="22"/>
          <w:szCs w:val="22"/>
        </w:rPr>
        <w:t xml:space="preserve">Ostateczny termin </w:t>
      </w:r>
      <w:r w:rsidRPr="00ED2092">
        <w:rPr>
          <w:sz w:val="22"/>
          <w:szCs w:val="22"/>
        </w:rPr>
        <w:t>szkolenia zostanie ustalony przez Strony niezwłocznie po podpisaniu umowy.</w:t>
      </w:r>
    </w:p>
    <w:p w14:paraId="74E2B4A3" w14:textId="77777777" w:rsidR="007520CD" w:rsidRPr="00ED2092" w:rsidRDefault="007520CD" w:rsidP="007520CD">
      <w:pPr>
        <w:widowControl w:val="0"/>
        <w:ind w:left="709"/>
        <w:jc w:val="both"/>
        <w:rPr>
          <w:sz w:val="22"/>
          <w:szCs w:val="22"/>
        </w:rPr>
      </w:pPr>
      <w:r>
        <w:rPr>
          <w:sz w:val="22"/>
          <w:szCs w:val="22"/>
        </w:rPr>
        <w:t xml:space="preserve"> </w:t>
      </w:r>
      <w:r w:rsidRPr="00ED2092">
        <w:rPr>
          <w:sz w:val="22"/>
          <w:szCs w:val="22"/>
        </w:rPr>
        <w:tab/>
      </w:r>
    </w:p>
    <w:p w14:paraId="3838CD4C" w14:textId="77777777" w:rsidR="007520CD" w:rsidRPr="00C93DE4" w:rsidRDefault="007520CD" w:rsidP="007520CD">
      <w:pPr>
        <w:widowControl w:val="0"/>
        <w:ind w:left="851" w:right="-2" w:hanging="142"/>
        <w:jc w:val="both"/>
        <w:rPr>
          <w:bCs/>
          <w:snapToGrid w:val="0"/>
          <w:sz w:val="22"/>
          <w:szCs w:val="22"/>
        </w:rPr>
      </w:pPr>
      <w:r w:rsidRPr="00C93DE4">
        <w:rPr>
          <w:bCs/>
          <w:snapToGrid w:val="0"/>
          <w:sz w:val="22"/>
          <w:szCs w:val="22"/>
        </w:rPr>
        <w:t xml:space="preserve">Uwagi: </w:t>
      </w:r>
    </w:p>
    <w:p w14:paraId="7628AEA7" w14:textId="77777777" w:rsidR="007520CD" w:rsidRPr="008554DE" w:rsidRDefault="007520CD" w:rsidP="007520CD">
      <w:pPr>
        <w:pStyle w:val="Akapitzlist"/>
        <w:widowControl w:val="0"/>
        <w:numPr>
          <w:ilvl w:val="0"/>
          <w:numId w:val="45"/>
        </w:numPr>
        <w:tabs>
          <w:tab w:val="left" w:pos="567"/>
        </w:tabs>
        <w:ind w:right="-2"/>
        <w:jc w:val="both"/>
        <w:rPr>
          <w:bCs/>
          <w:snapToGrid w:val="0"/>
          <w:sz w:val="22"/>
          <w:szCs w:val="22"/>
        </w:rPr>
      </w:pPr>
      <w:r w:rsidRPr="007F1D29">
        <w:rPr>
          <w:bCs/>
          <w:snapToGrid w:val="0"/>
          <w:sz w:val="22"/>
          <w:szCs w:val="22"/>
        </w:rPr>
        <w:t>Szczegółowy program szkolenia zostanie przedstawiony Zamawiającemu  niezwłocznie  po podpisaniu umowy (zgodnie z terminem określonym w Projekcie umowy - §3 ust. 7)</w:t>
      </w:r>
      <w:r w:rsidRPr="00A472D5">
        <w:rPr>
          <w:bCs/>
          <w:snapToGrid w:val="0"/>
          <w:sz w:val="22"/>
          <w:szCs w:val="22"/>
        </w:rPr>
        <w:t xml:space="preserve"> i</w:t>
      </w:r>
      <w:r w:rsidRPr="001D7EFD">
        <w:rPr>
          <w:bCs/>
          <w:snapToGrid w:val="0"/>
          <w:sz w:val="22"/>
          <w:szCs w:val="22"/>
        </w:rPr>
        <w:t xml:space="preserve"> musi obejmować zagadnienia </w:t>
      </w:r>
      <w:r w:rsidRPr="00DD1B66">
        <w:rPr>
          <w:bCs/>
          <w:snapToGrid w:val="0"/>
          <w:sz w:val="22"/>
          <w:szCs w:val="22"/>
        </w:rPr>
        <w:t>wyszczególnione w Załączniku nr 2 do Ogłoszenia (</w:t>
      </w:r>
      <w:r w:rsidRPr="008554DE">
        <w:rPr>
          <w:bCs/>
          <w:snapToGrid w:val="0"/>
          <w:sz w:val="22"/>
          <w:szCs w:val="22"/>
        </w:rPr>
        <w:t>Szczegółowy opis przedmiotu zamówienia).</w:t>
      </w:r>
    </w:p>
    <w:p w14:paraId="11C138E7" w14:textId="77777777" w:rsidR="007520CD" w:rsidRPr="008554DE" w:rsidRDefault="007520CD" w:rsidP="007520CD">
      <w:pPr>
        <w:pStyle w:val="Akapitzlist"/>
        <w:widowControl w:val="0"/>
        <w:numPr>
          <w:ilvl w:val="0"/>
          <w:numId w:val="45"/>
        </w:numPr>
        <w:tabs>
          <w:tab w:val="left" w:pos="567"/>
        </w:tabs>
        <w:ind w:right="-2"/>
        <w:jc w:val="both"/>
        <w:rPr>
          <w:bCs/>
          <w:snapToGrid w:val="0"/>
          <w:sz w:val="22"/>
          <w:szCs w:val="22"/>
        </w:rPr>
      </w:pPr>
      <w:r w:rsidRPr="008554DE">
        <w:rPr>
          <w:rFonts w:eastAsia="Arial Unicode MS"/>
          <w:bCs/>
          <w:snapToGrid w:val="0"/>
          <w:kern w:val="3"/>
          <w:sz w:val="22"/>
          <w:szCs w:val="22"/>
          <w:lang w:eastAsia="ar-SA"/>
        </w:rPr>
        <w:t>Zamawiający zapewnia: salę wyposażoną w komputer, rzutnik, dostęp do sieci internetowej.</w:t>
      </w:r>
      <w:r>
        <w:rPr>
          <w:rFonts w:eastAsia="Arial Unicode MS"/>
          <w:bCs/>
          <w:snapToGrid w:val="0"/>
          <w:kern w:val="3"/>
          <w:sz w:val="22"/>
          <w:szCs w:val="22"/>
          <w:lang w:eastAsia="ar-SA"/>
        </w:rPr>
        <w:t xml:space="preserve"> Zamawiający zapewnia również oprogramowanie niezbędne do przeprowadzenia przedmiotowego szkolenia.</w:t>
      </w:r>
    </w:p>
    <w:p w14:paraId="3CB0AFB0" w14:textId="77777777" w:rsidR="007520CD" w:rsidRPr="00DD1B66" w:rsidRDefault="007520CD" w:rsidP="007520CD">
      <w:pPr>
        <w:pStyle w:val="Akapitzlist"/>
        <w:widowControl w:val="0"/>
        <w:numPr>
          <w:ilvl w:val="0"/>
          <w:numId w:val="45"/>
        </w:numPr>
        <w:tabs>
          <w:tab w:val="left" w:pos="567"/>
        </w:tabs>
        <w:ind w:right="-2"/>
        <w:jc w:val="both"/>
        <w:rPr>
          <w:bCs/>
          <w:snapToGrid w:val="0"/>
          <w:sz w:val="22"/>
          <w:szCs w:val="22"/>
        </w:rPr>
      </w:pPr>
      <w:r w:rsidRPr="00DD1B66">
        <w:rPr>
          <w:bCs/>
          <w:snapToGrid w:val="0"/>
          <w:sz w:val="22"/>
          <w:szCs w:val="22"/>
        </w:rPr>
        <w:t>Wykonawca zapewnia wszelkie materiały szkoleniowe.</w:t>
      </w:r>
      <w:r>
        <w:rPr>
          <w:bCs/>
          <w:snapToGrid w:val="0"/>
          <w:sz w:val="22"/>
          <w:szCs w:val="22"/>
        </w:rPr>
        <w:t xml:space="preserve"> </w:t>
      </w:r>
      <w:r w:rsidRPr="0011441E">
        <w:rPr>
          <w:sz w:val="22"/>
          <w:szCs w:val="22"/>
        </w:rPr>
        <w:t>Zamawiający wymaga, aby wszystkie materiały związane z realiz</w:t>
      </w:r>
      <w:r>
        <w:rPr>
          <w:sz w:val="22"/>
          <w:szCs w:val="22"/>
        </w:rPr>
        <w:t xml:space="preserve">acją szkolenia, w tym dokumenty </w:t>
      </w:r>
      <w:r w:rsidRPr="0011441E">
        <w:rPr>
          <w:sz w:val="22"/>
          <w:szCs w:val="22"/>
        </w:rPr>
        <w:t xml:space="preserve">i przeznaczone dla uczestników szkolenia materiały szkoleniowe, lista obecności, certyfikaty ukończenia szkolenia oznaczone były </w:t>
      </w:r>
      <w:r w:rsidRPr="0011441E">
        <w:rPr>
          <w:sz w:val="22"/>
          <w:szCs w:val="22"/>
          <w:u w:val="single"/>
        </w:rPr>
        <w:t>logotypem Projektu.</w:t>
      </w:r>
      <w:r w:rsidRPr="0011441E">
        <w:rPr>
          <w:sz w:val="22"/>
          <w:szCs w:val="22"/>
        </w:rPr>
        <w:t xml:space="preserve"> Wymagane logotypy Zamawiający przekaże Wykonawcy </w:t>
      </w:r>
      <w:r>
        <w:rPr>
          <w:sz w:val="22"/>
          <w:szCs w:val="22"/>
        </w:rPr>
        <w:t xml:space="preserve">w terminie </w:t>
      </w:r>
      <w:r w:rsidRPr="0011441E">
        <w:rPr>
          <w:sz w:val="22"/>
          <w:szCs w:val="22"/>
        </w:rPr>
        <w:t>do 5 dni po podpisaniu umowy.</w:t>
      </w:r>
    </w:p>
    <w:p w14:paraId="6150CE80" w14:textId="77777777" w:rsidR="007520CD" w:rsidRDefault="007520CD" w:rsidP="007520CD">
      <w:pPr>
        <w:pStyle w:val="Akapitzlist"/>
        <w:widowControl w:val="0"/>
        <w:numPr>
          <w:ilvl w:val="0"/>
          <w:numId w:val="45"/>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szkolenia.</w:t>
      </w:r>
    </w:p>
    <w:p w14:paraId="740EDCFD" w14:textId="77777777" w:rsidR="007520CD" w:rsidRPr="00B235B9" w:rsidRDefault="007520CD" w:rsidP="007520CD">
      <w:pPr>
        <w:numPr>
          <w:ilvl w:val="0"/>
          <w:numId w:val="45"/>
        </w:numPr>
        <w:jc w:val="both"/>
        <w:rPr>
          <w:bCs/>
          <w:sz w:val="22"/>
          <w:szCs w:val="22"/>
        </w:rPr>
      </w:pPr>
      <w:r w:rsidRPr="00B235B9">
        <w:rPr>
          <w:bCs/>
          <w:sz w:val="22"/>
          <w:szCs w:val="22"/>
        </w:rPr>
        <w:t xml:space="preserve">Płatność za wykonaną usługę zostanie </w:t>
      </w:r>
      <w:r>
        <w:rPr>
          <w:bCs/>
          <w:sz w:val="22"/>
          <w:szCs w:val="22"/>
        </w:rPr>
        <w:t xml:space="preserve">dokonana </w:t>
      </w:r>
      <w:r w:rsidRPr="00B235B9">
        <w:rPr>
          <w:bCs/>
          <w:sz w:val="22"/>
          <w:szCs w:val="22"/>
        </w:rPr>
        <w:t xml:space="preserve">po przeprowadzeniu </w:t>
      </w:r>
      <w:r>
        <w:rPr>
          <w:bCs/>
          <w:sz w:val="22"/>
          <w:szCs w:val="22"/>
        </w:rPr>
        <w:t xml:space="preserve">ww. </w:t>
      </w:r>
      <w:r w:rsidRPr="00B235B9">
        <w:rPr>
          <w:bCs/>
          <w:sz w:val="22"/>
          <w:szCs w:val="22"/>
        </w:rPr>
        <w:t>szkolenia, na podstawie faktury VAT wystawionej po zaakceptowaniu przez osobę upoważnioną przez Zamawiającego protokołu wykonania usługi.</w:t>
      </w:r>
    </w:p>
    <w:p w14:paraId="7940C39A" w14:textId="77777777" w:rsidR="007520CD" w:rsidRDefault="007520CD" w:rsidP="007520CD">
      <w:pPr>
        <w:ind w:left="1069"/>
        <w:jc w:val="both"/>
        <w:rPr>
          <w:bCs/>
          <w:sz w:val="22"/>
          <w:szCs w:val="22"/>
        </w:rPr>
      </w:pPr>
      <w:r w:rsidRPr="00B235B9">
        <w:rPr>
          <w:bCs/>
          <w:sz w:val="22"/>
          <w:szCs w:val="22"/>
        </w:rPr>
        <w:t>Termin płatności faktury: 30 dni od daty dostarczenia do siedziby Zamawiającego poprawnie wystawionej faktury.</w:t>
      </w:r>
    </w:p>
    <w:p w14:paraId="449CE827" w14:textId="77777777" w:rsidR="007520CD" w:rsidRDefault="007520CD" w:rsidP="007520CD">
      <w:pPr>
        <w:ind w:left="1069"/>
        <w:jc w:val="both"/>
        <w:rPr>
          <w:bCs/>
          <w:sz w:val="22"/>
          <w:szCs w:val="22"/>
        </w:rPr>
      </w:pPr>
    </w:p>
    <w:p w14:paraId="5282E7B9" w14:textId="77777777" w:rsidR="007520CD" w:rsidRPr="00B235B9" w:rsidRDefault="007520CD" w:rsidP="007520CD">
      <w:pPr>
        <w:pStyle w:val="Podtytu"/>
        <w:rPr>
          <w:rFonts w:ascii="Times New Roman" w:hAnsi="Times New Roman"/>
          <w:b/>
          <w:bCs/>
          <w:sz w:val="22"/>
          <w:szCs w:val="22"/>
        </w:rPr>
      </w:pPr>
      <w:r w:rsidRPr="00B235B9">
        <w:rPr>
          <w:rFonts w:ascii="Times New Roman" w:hAnsi="Times New Roman"/>
          <w:b/>
          <w:bCs/>
          <w:snapToGrid w:val="0"/>
          <w:sz w:val="22"/>
          <w:szCs w:val="22"/>
        </w:rPr>
        <w:t>UWAGA:</w:t>
      </w:r>
    </w:p>
    <w:p w14:paraId="03008FF5" w14:textId="77777777" w:rsidR="007520CD" w:rsidRPr="00E57C3A" w:rsidRDefault="007520CD" w:rsidP="007520CD">
      <w:pPr>
        <w:widowControl w:val="0"/>
        <w:tabs>
          <w:tab w:val="left" w:pos="567"/>
        </w:tabs>
        <w:ind w:right="-2"/>
        <w:jc w:val="both"/>
        <w:rPr>
          <w:b/>
          <w:snapToGrid w:val="0"/>
          <w:sz w:val="22"/>
          <w:szCs w:val="22"/>
        </w:rPr>
      </w:pPr>
      <w:r>
        <w:rPr>
          <w:b/>
          <w:snapToGrid w:val="0"/>
          <w:sz w:val="22"/>
          <w:szCs w:val="22"/>
        </w:rPr>
        <w:t>Zamawiający zastrzega, że przedmiotowe szkolenie musi odbyć się w formie stacjonarnej tj.</w:t>
      </w:r>
      <w:r w:rsidRPr="00B235B9">
        <w:rPr>
          <w:b/>
          <w:snapToGrid w:val="0"/>
          <w:sz w:val="22"/>
          <w:szCs w:val="22"/>
        </w:rPr>
        <w:t xml:space="preserve"> w siedzibie Zamawiającego</w:t>
      </w:r>
      <w:r w:rsidRPr="00E57C3A">
        <w:rPr>
          <w:b/>
          <w:snapToGrid w:val="0"/>
          <w:sz w:val="22"/>
          <w:szCs w:val="22"/>
        </w:rPr>
        <w:t>.</w:t>
      </w:r>
      <w:r>
        <w:rPr>
          <w:b/>
          <w:snapToGrid w:val="0"/>
          <w:sz w:val="22"/>
          <w:szCs w:val="22"/>
        </w:rPr>
        <w:t xml:space="preserve"> W związku z powyższym, </w:t>
      </w:r>
      <w:r w:rsidRPr="00E57C3A">
        <w:rPr>
          <w:b/>
          <w:snapToGrid w:val="0"/>
          <w:sz w:val="22"/>
          <w:szCs w:val="22"/>
        </w:rPr>
        <w:t xml:space="preserve">Zamawiający dopuszcza możliwość </w:t>
      </w:r>
      <w:r>
        <w:rPr>
          <w:b/>
          <w:snapToGrid w:val="0"/>
          <w:sz w:val="22"/>
          <w:szCs w:val="22"/>
        </w:rPr>
        <w:t xml:space="preserve">zmiany terminu realizacji szkolenia </w:t>
      </w:r>
      <w:r w:rsidRPr="00B235B9">
        <w:rPr>
          <w:b/>
          <w:snapToGrid w:val="0"/>
          <w:sz w:val="22"/>
          <w:szCs w:val="22"/>
        </w:rPr>
        <w:t>w przypadku, gdy sytuacja epidemiczna w Polsce nie pozwoli na realizację szkolenia w</w:t>
      </w:r>
      <w:r>
        <w:rPr>
          <w:b/>
          <w:snapToGrid w:val="0"/>
          <w:sz w:val="22"/>
          <w:szCs w:val="22"/>
        </w:rPr>
        <w:t xml:space="preserve">e wskazanym pierwotnie terminie. </w:t>
      </w:r>
    </w:p>
    <w:p w14:paraId="479F651F" w14:textId="77777777" w:rsidR="007520CD" w:rsidRPr="00E348B1" w:rsidRDefault="007520CD" w:rsidP="007520CD">
      <w:pPr>
        <w:widowControl w:val="0"/>
        <w:tabs>
          <w:tab w:val="left" w:pos="567"/>
        </w:tabs>
        <w:ind w:right="-2"/>
        <w:jc w:val="both"/>
        <w:rPr>
          <w:bCs/>
          <w:snapToGrid w:val="0"/>
          <w:sz w:val="22"/>
          <w:szCs w:val="22"/>
        </w:rPr>
      </w:pPr>
    </w:p>
    <w:p w14:paraId="48F73C2B" w14:textId="77777777" w:rsidR="007520CD" w:rsidRPr="001E1229" w:rsidRDefault="007520CD" w:rsidP="007520CD">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14:paraId="4FCC094C" w14:textId="77777777" w:rsidR="007520CD" w:rsidRPr="008554DE" w:rsidRDefault="007520CD" w:rsidP="007520CD">
      <w:pPr>
        <w:pStyle w:val="Akapitzlist"/>
        <w:widowControl w:val="0"/>
        <w:numPr>
          <w:ilvl w:val="0"/>
          <w:numId w:val="42"/>
        </w:numPr>
        <w:tabs>
          <w:tab w:val="left" w:pos="709"/>
        </w:tabs>
        <w:ind w:right="-2"/>
        <w:jc w:val="both"/>
        <w:rPr>
          <w:snapToGrid w:val="0"/>
          <w:sz w:val="22"/>
          <w:szCs w:val="22"/>
        </w:rPr>
      </w:pPr>
      <w:r w:rsidRPr="008D3BD0">
        <w:rPr>
          <w:sz w:val="22"/>
          <w:szCs w:val="22"/>
        </w:rPr>
        <w:t xml:space="preserve">sala szkoleniowa </w:t>
      </w:r>
      <w:r w:rsidRPr="008554DE">
        <w:rPr>
          <w:sz w:val="22"/>
          <w:szCs w:val="22"/>
        </w:rPr>
        <w:t>zapewniona przez Zamawiającego – Wydział Matematyki i Informatyki UŁ,</w:t>
      </w:r>
      <w:r>
        <w:rPr>
          <w:sz w:val="22"/>
          <w:szCs w:val="22"/>
        </w:rPr>
        <w:t xml:space="preserve"> </w:t>
      </w:r>
      <w:r w:rsidRPr="008554DE">
        <w:rPr>
          <w:sz w:val="22"/>
          <w:szCs w:val="22"/>
        </w:rPr>
        <w:t>ul.</w:t>
      </w:r>
      <w:r>
        <w:rPr>
          <w:sz w:val="22"/>
          <w:szCs w:val="22"/>
        </w:rPr>
        <w:t> </w:t>
      </w:r>
      <w:r w:rsidRPr="008554DE">
        <w:rPr>
          <w:sz w:val="22"/>
          <w:szCs w:val="22"/>
        </w:rPr>
        <w:t>Banacha</w:t>
      </w:r>
      <w:r>
        <w:rPr>
          <w:sz w:val="22"/>
          <w:szCs w:val="22"/>
        </w:rPr>
        <w:t> </w:t>
      </w:r>
      <w:r w:rsidRPr="008554DE">
        <w:rPr>
          <w:sz w:val="22"/>
          <w:szCs w:val="22"/>
        </w:rPr>
        <w:t>22, 90-238 Łódź</w:t>
      </w:r>
    </w:p>
    <w:p w14:paraId="618D93FB" w14:textId="77777777" w:rsidR="007520CD" w:rsidRDefault="007520CD" w:rsidP="007520CD">
      <w:pPr>
        <w:widowControl w:val="0"/>
        <w:tabs>
          <w:tab w:val="left" w:pos="426"/>
          <w:tab w:val="left" w:pos="540"/>
        </w:tabs>
        <w:ind w:left="426" w:hanging="568"/>
        <w:jc w:val="both"/>
        <w:rPr>
          <w:b/>
          <w:snapToGrid w:val="0"/>
          <w:sz w:val="22"/>
          <w:szCs w:val="22"/>
        </w:rPr>
      </w:pPr>
    </w:p>
    <w:p w14:paraId="0F72E931" w14:textId="77777777" w:rsidR="007520CD" w:rsidRPr="00ED2092" w:rsidRDefault="007520CD" w:rsidP="007520CD">
      <w:pPr>
        <w:widowControl w:val="0"/>
        <w:tabs>
          <w:tab w:val="left" w:pos="426"/>
          <w:tab w:val="left" w:pos="540"/>
        </w:tabs>
        <w:ind w:left="426" w:hanging="568"/>
        <w:jc w:val="both"/>
        <w:rPr>
          <w:b/>
          <w:snapToGrid w:val="0"/>
          <w:sz w:val="22"/>
          <w:szCs w:val="22"/>
        </w:rPr>
      </w:pPr>
      <w:r w:rsidRPr="00ED2092">
        <w:rPr>
          <w:b/>
          <w:snapToGrid w:val="0"/>
          <w:sz w:val="22"/>
          <w:szCs w:val="22"/>
        </w:rPr>
        <w:lastRenderedPageBreak/>
        <w:t>6. O udzielenie zamówienia mogą ubiegać się Wykonawcy, którzy:</w:t>
      </w:r>
    </w:p>
    <w:p w14:paraId="4668AA95" w14:textId="77777777" w:rsidR="007520CD" w:rsidRPr="00ED2092" w:rsidRDefault="007520CD" w:rsidP="007520CD">
      <w:pPr>
        <w:numPr>
          <w:ilvl w:val="0"/>
          <w:numId w:val="6"/>
        </w:numPr>
        <w:ind w:left="426" w:right="74" w:hanging="284"/>
        <w:contextualSpacing/>
        <w:jc w:val="both"/>
        <w:rPr>
          <w:sz w:val="22"/>
          <w:szCs w:val="22"/>
        </w:rPr>
      </w:pPr>
      <w:r w:rsidRPr="00ED2092">
        <w:rPr>
          <w:sz w:val="22"/>
          <w:szCs w:val="22"/>
        </w:rPr>
        <w:t>Nie podlegają wykluczeniu:</w:t>
      </w:r>
    </w:p>
    <w:p w14:paraId="3864EF4B" w14:textId="77777777" w:rsidR="007520CD" w:rsidRPr="00ED2092" w:rsidRDefault="007520CD" w:rsidP="007520CD">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14:paraId="133CEFEF" w14:textId="77777777" w:rsidR="007520CD" w:rsidRPr="00ED2092" w:rsidRDefault="007520CD" w:rsidP="007520CD">
      <w:pPr>
        <w:ind w:left="360" w:right="74" w:hanging="578"/>
        <w:jc w:val="both"/>
        <w:rPr>
          <w:sz w:val="22"/>
          <w:szCs w:val="22"/>
        </w:rPr>
      </w:pPr>
    </w:p>
    <w:p w14:paraId="23CD5594" w14:textId="77777777" w:rsidR="007520CD" w:rsidRPr="00ED2092" w:rsidRDefault="007520CD" w:rsidP="007520CD">
      <w:pPr>
        <w:ind w:left="426" w:right="74" w:hanging="284"/>
        <w:jc w:val="both"/>
        <w:rPr>
          <w:sz w:val="22"/>
          <w:szCs w:val="22"/>
        </w:rPr>
      </w:pPr>
      <w:r w:rsidRPr="00ED2092">
        <w:rPr>
          <w:sz w:val="22"/>
          <w:szCs w:val="22"/>
        </w:rPr>
        <w:t>6.2. Spełniają warunki udziału w postępowaniu dotyczące:</w:t>
      </w:r>
    </w:p>
    <w:p w14:paraId="1758D99F" w14:textId="77777777" w:rsidR="007520CD" w:rsidRPr="00ED2092" w:rsidRDefault="007520CD" w:rsidP="007520CD">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14:paraId="46A16DD8" w14:textId="77777777" w:rsidR="007520CD" w:rsidRPr="00ED2092" w:rsidRDefault="007520CD" w:rsidP="007520CD">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14:paraId="39FFE371" w14:textId="77777777" w:rsidR="007520CD" w:rsidRDefault="007520CD" w:rsidP="007520CD">
      <w:pPr>
        <w:numPr>
          <w:ilvl w:val="0"/>
          <w:numId w:val="5"/>
        </w:numPr>
        <w:ind w:left="851" w:right="74" w:hanging="295"/>
        <w:jc w:val="both"/>
        <w:rPr>
          <w:b/>
          <w:sz w:val="22"/>
          <w:szCs w:val="22"/>
        </w:rPr>
      </w:pPr>
      <w:r w:rsidRPr="00A77C4A">
        <w:rPr>
          <w:b/>
          <w:sz w:val="22"/>
          <w:szCs w:val="22"/>
        </w:rPr>
        <w:t>zdolności technicznej lub zawodowej:</w:t>
      </w:r>
    </w:p>
    <w:p w14:paraId="28C53613" w14:textId="77777777" w:rsidR="007520CD" w:rsidRPr="00FA0378" w:rsidRDefault="007520CD" w:rsidP="007520CD">
      <w:pPr>
        <w:tabs>
          <w:tab w:val="left" w:pos="993"/>
        </w:tabs>
        <w:ind w:right="74"/>
        <w:jc w:val="both"/>
        <w:rPr>
          <w:sz w:val="22"/>
          <w:szCs w:val="22"/>
        </w:rPr>
      </w:pPr>
    </w:p>
    <w:p w14:paraId="30B85071" w14:textId="77777777" w:rsidR="007520CD" w:rsidRPr="00FA0378" w:rsidRDefault="007520CD" w:rsidP="007520CD">
      <w:pPr>
        <w:tabs>
          <w:tab w:val="left" w:pos="993"/>
        </w:tabs>
        <w:ind w:right="74"/>
        <w:jc w:val="both"/>
        <w:rPr>
          <w:sz w:val="22"/>
          <w:szCs w:val="22"/>
        </w:rPr>
      </w:pPr>
      <w:r w:rsidRPr="00FA0378">
        <w:rPr>
          <w:sz w:val="22"/>
          <w:szCs w:val="22"/>
        </w:rPr>
        <w:t>Dla potwierdzenia spełniania przez Wykonawcę warunku zdolności technicznej lub zawodowej Zamawiający wymaga:</w:t>
      </w:r>
    </w:p>
    <w:p w14:paraId="29F2DB37" w14:textId="77777777" w:rsidR="007520CD" w:rsidRPr="007E0648" w:rsidRDefault="007520CD" w:rsidP="007520CD">
      <w:pPr>
        <w:numPr>
          <w:ilvl w:val="1"/>
          <w:numId w:val="60"/>
        </w:numPr>
        <w:tabs>
          <w:tab w:val="left" w:pos="993"/>
        </w:tabs>
        <w:ind w:right="74"/>
        <w:jc w:val="both"/>
        <w:rPr>
          <w:sz w:val="22"/>
          <w:szCs w:val="22"/>
        </w:rPr>
      </w:pPr>
      <w:r w:rsidRPr="007E0648">
        <w:rPr>
          <w:sz w:val="22"/>
          <w:szCs w:val="22"/>
        </w:rPr>
        <w:t xml:space="preserve">posiadania min. 5 – letniego doświadczenia w prowadzeniu szkoleń z analizy danych                                    z wykorzystaniem programu </w:t>
      </w:r>
      <w:proofErr w:type="spellStart"/>
      <w:r w:rsidRPr="007E0648">
        <w:rPr>
          <w:sz w:val="22"/>
          <w:szCs w:val="22"/>
        </w:rPr>
        <w:t>Statistica</w:t>
      </w:r>
      <w:proofErr w:type="spellEnd"/>
      <w:r w:rsidRPr="007E0648">
        <w:rPr>
          <w:sz w:val="22"/>
          <w:szCs w:val="22"/>
        </w:rPr>
        <w:t xml:space="preserve"> (min. 1 szkolenie stacjonarne </w:t>
      </w:r>
      <w:r w:rsidRPr="007E0648">
        <w:rPr>
          <w:sz w:val="22"/>
          <w:szCs w:val="22"/>
          <w:u w:val="single"/>
        </w:rPr>
        <w:t>lub</w:t>
      </w:r>
      <w:r w:rsidRPr="007E0648">
        <w:rPr>
          <w:sz w:val="22"/>
          <w:szCs w:val="22"/>
        </w:rPr>
        <w:t xml:space="preserve"> on-line  przeprowadzone w każdym roku);</w:t>
      </w:r>
    </w:p>
    <w:p w14:paraId="64D0907D" w14:textId="77777777" w:rsidR="007520CD" w:rsidRPr="00761873" w:rsidRDefault="007520CD" w:rsidP="007520CD">
      <w:pPr>
        <w:ind w:left="1440"/>
        <w:rPr>
          <w:sz w:val="22"/>
          <w:szCs w:val="22"/>
        </w:rPr>
      </w:pPr>
    </w:p>
    <w:p w14:paraId="3043FE80" w14:textId="77777777" w:rsidR="007520CD" w:rsidRPr="007E0648" w:rsidRDefault="007520CD" w:rsidP="007520CD">
      <w:pPr>
        <w:ind w:left="1440"/>
        <w:rPr>
          <w:sz w:val="22"/>
          <w:szCs w:val="22"/>
        </w:rPr>
      </w:pPr>
      <w:r w:rsidRPr="007E0648">
        <w:rPr>
          <w:sz w:val="22"/>
          <w:szCs w:val="22"/>
        </w:rPr>
        <w:t>Ocena spełniania ww. warunku zostanie przeprowadzona na podstawie dokumentu:</w:t>
      </w:r>
    </w:p>
    <w:p w14:paraId="3B874E57" w14:textId="77777777" w:rsidR="007520CD" w:rsidRPr="007E0648" w:rsidRDefault="007520CD" w:rsidP="007520CD">
      <w:pPr>
        <w:tabs>
          <w:tab w:val="left" w:pos="993"/>
        </w:tabs>
        <w:ind w:left="1440" w:right="74"/>
        <w:jc w:val="both"/>
        <w:rPr>
          <w:sz w:val="22"/>
          <w:szCs w:val="22"/>
        </w:rPr>
      </w:pPr>
      <w:r w:rsidRPr="007E0648">
        <w:rPr>
          <w:sz w:val="22"/>
          <w:szCs w:val="22"/>
        </w:rPr>
        <w:t xml:space="preserve">- wykazu szkoleń wykonanych w okresie ostatnich 5 lat przed upływem terminu składania ofert                   (w każdym roku wykonane min. 1 szkolenie stacjonarne lub on-line z analizy danych z wykorzystaniem programu </w:t>
      </w:r>
      <w:proofErr w:type="spellStart"/>
      <w:r w:rsidRPr="007E0648">
        <w:rPr>
          <w:sz w:val="22"/>
          <w:szCs w:val="22"/>
        </w:rPr>
        <w:t>Statistica</w:t>
      </w:r>
      <w:proofErr w:type="spellEnd"/>
      <w:r w:rsidRPr="007E0648">
        <w:rPr>
          <w:sz w:val="22"/>
          <w:szCs w:val="22"/>
        </w:rPr>
        <w:t>), wraz z podaniem ich przedmiotu, formy (stacjonarne/on-line), dat wykonania i podmiotów, na rzecz których usługi zostały wykonane (Załącznik nr 4 do ogłoszenia); ww. wykaz winien obejmować min. 5 szkoleń przeprowadzonych w ciągu ostatnich 5 lat przed upływem terminu składania ofert  - min. 1 szkolenia na każdy rok.</w:t>
      </w:r>
      <w:r w:rsidRPr="007E0648">
        <w:rPr>
          <w:sz w:val="22"/>
          <w:szCs w:val="22"/>
        </w:rPr>
        <w:tab/>
      </w:r>
    </w:p>
    <w:p w14:paraId="50D53147" w14:textId="77777777" w:rsidR="007520CD" w:rsidRPr="007E0648" w:rsidRDefault="007520CD" w:rsidP="007520CD">
      <w:pPr>
        <w:tabs>
          <w:tab w:val="left" w:pos="993"/>
        </w:tabs>
        <w:ind w:left="720" w:right="74"/>
        <w:jc w:val="both"/>
        <w:rPr>
          <w:sz w:val="22"/>
          <w:szCs w:val="22"/>
        </w:rPr>
      </w:pPr>
    </w:p>
    <w:p w14:paraId="1DD04A2F" w14:textId="77777777" w:rsidR="007520CD" w:rsidRPr="007E0648" w:rsidRDefault="007520CD" w:rsidP="007520CD">
      <w:pPr>
        <w:numPr>
          <w:ilvl w:val="1"/>
          <w:numId w:val="60"/>
        </w:numPr>
        <w:jc w:val="both"/>
        <w:rPr>
          <w:sz w:val="22"/>
          <w:szCs w:val="22"/>
        </w:rPr>
      </w:pPr>
      <w:r w:rsidRPr="007E0648">
        <w:rPr>
          <w:sz w:val="22"/>
          <w:szCs w:val="22"/>
        </w:rPr>
        <w:t xml:space="preserve">wykazania przez Wykonawcę </w:t>
      </w:r>
      <w:r w:rsidRPr="007E0648">
        <w:rPr>
          <w:b/>
          <w:bCs/>
          <w:sz w:val="22"/>
          <w:szCs w:val="22"/>
        </w:rPr>
        <w:t>należytego</w:t>
      </w:r>
      <w:r w:rsidRPr="007E0648">
        <w:rPr>
          <w:sz w:val="22"/>
          <w:szCs w:val="22"/>
        </w:rPr>
        <w:t xml:space="preserve"> wykonania w okresie ostatnich 3 lat przed upływem terminu składania ofert minimum 3 usług szkoleniowych (co najmniej 14-godzinnych), przeprowadzonych stacjonarnie </w:t>
      </w:r>
      <w:r w:rsidRPr="007E0648">
        <w:rPr>
          <w:sz w:val="22"/>
          <w:szCs w:val="22"/>
          <w:u w:val="single"/>
        </w:rPr>
        <w:t>lub</w:t>
      </w:r>
      <w:r w:rsidRPr="007E0648">
        <w:rPr>
          <w:sz w:val="22"/>
          <w:szCs w:val="22"/>
        </w:rPr>
        <w:t xml:space="preserve"> on-line, w zakresie analizy danych z wykorzystaniem programu </w:t>
      </w:r>
      <w:proofErr w:type="spellStart"/>
      <w:r w:rsidRPr="007E0648">
        <w:rPr>
          <w:sz w:val="22"/>
          <w:szCs w:val="22"/>
        </w:rPr>
        <w:t>Statistica</w:t>
      </w:r>
      <w:proofErr w:type="spellEnd"/>
      <w:r w:rsidRPr="007E0648">
        <w:rPr>
          <w:sz w:val="22"/>
          <w:szCs w:val="22"/>
        </w:rPr>
        <w:t xml:space="preserve"> (1 godz. = 45 min.)</w:t>
      </w:r>
    </w:p>
    <w:p w14:paraId="5ABABB4C" w14:textId="77777777" w:rsidR="007520CD" w:rsidRPr="007E0648" w:rsidRDefault="007520CD" w:rsidP="007520CD">
      <w:pPr>
        <w:pStyle w:val="Akapitzlist"/>
        <w:rPr>
          <w:sz w:val="22"/>
          <w:szCs w:val="22"/>
        </w:rPr>
      </w:pPr>
    </w:p>
    <w:p w14:paraId="48B044BA" w14:textId="77777777" w:rsidR="007520CD" w:rsidRPr="007E0648" w:rsidRDefault="007520CD" w:rsidP="007520CD">
      <w:pPr>
        <w:ind w:left="1440"/>
        <w:rPr>
          <w:sz w:val="22"/>
          <w:szCs w:val="22"/>
        </w:rPr>
      </w:pPr>
      <w:r w:rsidRPr="007E0648">
        <w:rPr>
          <w:sz w:val="22"/>
          <w:szCs w:val="22"/>
        </w:rPr>
        <w:t>Ocena spełniania ww. warunku zostanie przeprowadzona na podstawie dokumentu:</w:t>
      </w:r>
    </w:p>
    <w:p w14:paraId="2D495F8D" w14:textId="77777777" w:rsidR="007520CD" w:rsidRPr="00761873" w:rsidRDefault="007520CD" w:rsidP="007520CD">
      <w:pPr>
        <w:tabs>
          <w:tab w:val="left" w:pos="993"/>
        </w:tabs>
        <w:ind w:left="1440" w:right="74"/>
        <w:jc w:val="both"/>
        <w:rPr>
          <w:sz w:val="22"/>
          <w:szCs w:val="22"/>
        </w:rPr>
      </w:pPr>
      <w:r w:rsidRPr="007E0648">
        <w:rPr>
          <w:sz w:val="22"/>
          <w:szCs w:val="22"/>
        </w:rPr>
        <w:t>- wykazu usług wykonanych w okresie ostatnich 3 lat przed upływem terminu składania ofert, wraz z podaniem ich czasu trwania, przedmiotu, formy (stacjonarne/on-line), dat</w:t>
      </w:r>
      <w:r w:rsidRPr="00761873">
        <w:rPr>
          <w:sz w:val="22"/>
          <w:szCs w:val="22"/>
        </w:rPr>
        <w:t xml:space="preserve"> wykonania i podmiotów, na rzecz których usługi zostały wykonane, oraz załączeniem dowodów określających czy te usługi zostały wykonane należycie (Załącznik nr 4a do ogłoszenia);</w:t>
      </w:r>
    </w:p>
    <w:p w14:paraId="72E35EBD" w14:textId="77777777" w:rsidR="007520CD" w:rsidRPr="00761873" w:rsidRDefault="007520CD" w:rsidP="007520CD">
      <w:pPr>
        <w:tabs>
          <w:tab w:val="left" w:pos="993"/>
        </w:tabs>
        <w:ind w:left="1440" w:right="74"/>
        <w:jc w:val="both"/>
        <w:rPr>
          <w:sz w:val="22"/>
          <w:szCs w:val="22"/>
        </w:rPr>
      </w:pPr>
    </w:p>
    <w:p w14:paraId="17B6738C" w14:textId="77777777" w:rsidR="007520CD" w:rsidRPr="004B1AF7" w:rsidRDefault="007520CD" w:rsidP="007520CD">
      <w:pPr>
        <w:tabs>
          <w:tab w:val="left" w:pos="993"/>
        </w:tabs>
        <w:ind w:left="1440" w:right="74"/>
        <w:jc w:val="both"/>
        <w:rPr>
          <w:sz w:val="22"/>
          <w:szCs w:val="22"/>
        </w:rPr>
      </w:pPr>
      <w:r w:rsidRPr="00761873">
        <w:rPr>
          <w:sz w:val="22"/>
          <w:szCs w:val="22"/>
        </w:rPr>
        <w:t>Dowodami, o których mowa wyżej, są referencje bądź inne dokumenty wystawione przez podmiot, na rzecz którego usługi były wykonane, a jeżeli z uzasadnionej przyczyny o obiektywnych charakterze wykonawca nie jest w stanie uzyskać tych dokumentów - oświadczenie Wykonawcy.</w:t>
      </w:r>
    </w:p>
    <w:p w14:paraId="4D7B7123" w14:textId="77777777" w:rsidR="007520CD" w:rsidRDefault="007520CD" w:rsidP="007520CD">
      <w:pPr>
        <w:tabs>
          <w:tab w:val="left" w:pos="993"/>
        </w:tabs>
        <w:ind w:left="1440" w:right="74"/>
        <w:jc w:val="both"/>
        <w:rPr>
          <w:rFonts w:ascii="Verdana" w:hAnsi="Verdana"/>
          <w:sz w:val="17"/>
          <w:szCs w:val="17"/>
        </w:rPr>
      </w:pPr>
      <w:r w:rsidRPr="00440BAA">
        <w:rPr>
          <w:rFonts w:ascii="Verdana" w:hAnsi="Verdana"/>
          <w:sz w:val="17"/>
          <w:szCs w:val="17"/>
        </w:rPr>
        <w:tab/>
      </w:r>
    </w:p>
    <w:p w14:paraId="13B03D29" w14:textId="77777777" w:rsidR="007520CD" w:rsidRPr="00B875E6" w:rsidRDefault="007520CD" w:rsidP="007520CD">
      <w:pPr>
        <w:numPr>
          <w:ilvl w:val="1"/>
          <w:numId w:val="60"/>
        </w:numPr>
        <w:tabs>
          <w:tab w:val="left" w:pos="993"/>
        </w:tabs>
        <w:ind w:right="74"/>
        <w:jc w:val="both"/>
        <w:rPr>
          <w:sz w:val="22"/>
          <w:szCs w:val="22"/>
        </w:rPr>
      </w:pPr>
      <w:r w:rsidRPr="00B875E6">
        <w:rPr>
          <w:sz w:val="22"/>
          <w:szCs w:val="22"/>
        </w:rPr>
        <w:t>wykazania przez Wykonawcę dysponowania osobami zdolnymi do wykonania zamówienia,</w:t>
      </w:r>
      <w:r w:rsidRPr="00B875E6">
        <w:rPr>
          <w:sz w:val="22"/>
          <w:szCs w:val="22"/>
        </w:rPr>
        <w:br/>
        <w:t xml:space="preserve">tj. wykazania, że wykonawca dysponuje lub będzie dysponował na czas realizacji zamówienia tymi osobami. Wykonawca winien skierować do realizacji zamówienia i wykazać </w:t>
      </w:r>
      <w:r w:rsidRPr="00B875E6">
        <w:rPr>
          <w:sz w:val="22"/>
          <w:szCs w:val="22"/>
          <w:u w:val="single"/>
        </w:rPr>
        <w:t>dysponowanie min. 1 osobą</w:t>
      </w:r>
      <w:r w:rsidRPr="00B875E6">
        <w:rPr>
          <w:sz w:val="22"/>
          <w:szCs w:val="22"/>
        </w:rPr>
        <w:t xml:space="preserve"> spełniającą poniższe minimalne wymagania dotyczące doświadczenia</w:t>
      </w:r>
      <w:r w:rsidRPr="00B875E6">
        <w:rPr>
          <w:sz w:val="22"/>
          <w:szCs w:val="22"/>
        </w:rPr>
        <w:br/>
        <w:t>i kwalifikacji:</w:t>
      </w:r>
    </w:p>
    <w:p w14:paraId="6B270185" w14:textId="77777777" w:rsidR="007520CD" w:rsidRPr="00B875E6" w:rsidRDefault="007520CD" w:rsidP="007520CD">
      <w:pPr>
        <w:tabs>
          <w:tab w:val="left" w:pos="993"/>
        </w:tabs>
        <w:ind w:left="1440" w:right="74"/>
        <w:jc w:val="both"/>
        <w:rPr>
          <w:sz w:val="22"/>
          <w:szCs w:val="22"/>
        </w:rPr>
      </w:pPr>
      <w:r w:rsidRPr="00B875E6">
        <w:rPr>
          <w:sz w:val="22"/>
          <w:szCs w:val="22"/>
        </w:rPr>
        <w:lastRenderedPageBreak/>
        <w:t xml:space="preserve">- posiadanie doświadczenia </w:t>
      </w:r>
      <w:r w:rsidRPr="007E0648">
        <w:rPr>
          <w:sz w:val="22"/>
          <w:szCs w:val="22"/>
        </w:rPr>
        <w:t xml:space="preserve">zawodowego w prowadzeniu minimum 3 usług szkoleniowych (co najmniej 8-godzinnych) z zakresu analizy danych z wykorzystaniem programu </w:t>
      </w:r>
      <w:proofErr w:type="spellStart"/>
      <w:r w:rsidRPr="007E0648">
        <w:rPr>
          <w:sz w:val="22"/>
          <w:szCs w:val="22"/>
        </w:rPr>
        <w:t>Statistica</w:t>
      </w:r>
      <w:proofErr w:type="spellEnd"/>
      <w:r w:rsidRPr="007E0648">
        <w:rPr>
          <w:sz w:val="22"/>
          <w:szCs w:val="22"/>
        </w:rPr>
        <w:t xml:space="preserve">, przeprowadzonych stacjonarnie </w:t>
      </w:r>
      <w:r w:rsidRPr="007E0648">
        <w:rPr>
          <w:sz w:val="22"/>
          <w:szCs w:val="22"/>
          <w:u w:val="single"/>
        </w:rPr>
        <w:t>lub</w:t>
      </w:r>
      <w:r w:rsidRPr="007E0648">
        <w:rPr>
          <w:sz w:val="22"/>
          <w:szCs w:val="22"/>
        </w:rPr>
        <w:t xml:space="preserve"> on-line w okresie</w:t>
      </w:r>
      <w:r w:rsidRPr="00B875E6">
        <w:rPr>
          <w:sz w:val="22"/>
          <w:szCs w:val="22"/>
        </w:rPr>
        <w:t xml:space="preserve"> ostatnich 3 lat przed upływem terminu składania ofert</w:t>
      </w:r>
      <w:r>
        <w:rPr>
          <w:sz w:val="22"/>
          <w:szCs w:val="22"/>
        </w:rPr>
        <w:t xml:space="preserve"> (1 godz. = 45 min.)</w:t>
      </w:r>
    </w:p>
    <w:p w14:paraId="52722AED" w14:textId="77777777" w:rsidR="007520CD" w:rsidRPr="00B875E6" w:rsidRDefault="007520CD" w:rsidP="007520CD">
      <w:pPr>
        <w:tabs>
          <w:tab w:val="left" w:pos="993"/>
        </w:tabs>
        <w:ind w:left="1440" w:right="74"/>
        <w:jc w:val="both"/>
        <w:rPr>
          <w:sz w:val="22"/>
          <w:szCs w:val="22"/>
        </w:rPr>
      </w:pPr>
    </w:p>
    <w:p w14:paraId="00E59740" w14:textId="77777777" w:rsidR="007520CD" w:rsidRPr="00B875E6" w:rsidRDefault="007520CD" w:rsidP="007520CD">
      <w:pPr>
        <w:tabs>
          <w:tab w:val="left" w:pos="993"/>
        </w:tabs>
        <w:ind w:left="1440" w:right="74"/>
        <w:jc w:val="both"/>
        <w:rPr>
          <w:sz w:val="22"/>
          <w:szCs w:val="22"/>
        </w:rPr>
      </w:pPr>
      <w:r w:rsidRPr="00B875E6">
        <w:rPr>
          <w:sz w:val="22"/>
          <w:szCs w:val="22"/>
        </w:rPr>
        <w:t>Ocena spełniania ww. warunku zostanie przeprowadzona na podstawie dokumentu:</w:t>
      </w:r>
    </w:p>
    <w:p w14:paraId="02E81ADD" w14:textId="77777777" w:rsidR="007520CD" w:rsidRPr="00B875E6" w:rsidRDefault="007520CD" w:rsidP="007520CD">
      <w:pPr>
        <w:tabs>
          <w:tab w:val="left" w:pos="993"/>
        </w:tabs>
        <w:ind w:left="1440" w:right="74"/>
        <w:jc w:val="both"/>
        <w:rPr>
          <w:sz w:val="22"/>
          <w:szCs w:val="22"/>
        </w:rPr>
      </w:pPr>
      <w:r w:rsidRPr="00B875E6">
        <w:rPr>
          <w:sz w:val="22"/>
          <w:szCs w:val="22"/>
        </w:rPr>
        <w:t xml:space="preserve">- wykaz osób, skierowanych przez Wykonawcę do realizacji zamówienia publicznego, odpowiedzialnych za świadczenie usług, wraz z informacjami na temat ich doświadczenia zawodowego niezbędnego do </w:t>
      </w:r>
      <w:r w:rsidRPr="00D8092F">
        <w:rPr>
          <w:sz w:val="22"/>
          <w:szCs w:val="22"/>
        </w:rPr>
        <w:t>wykonania zamówienia publicznego oraz informacją o podstawie do dysponowania tymi osobami (Załącznik nr 5 do ogłoszenia).</w:t>
      </w:r>
    </w:p>
    <w:p w14:paraId="1D5B54FF" w14:textId="77777777" w:rsidR="007520CD" w:rsidRPr="00B875E6" w:rsidRDefault="007520CD" w:rsidP="007520CD">
      <w:pPr>
        <w:tabs>
          <w:tab w:val="left" w:pos="993"/>
        </w:tabs>
        <w:ind w:left="1440" w:right="74"/>
        <w:jc w:val="both"/>
        <w:rPr>
          <w:sz w:val="22"/>
          <w:szCs w:val="22"/>
        </w:rPr>
      </w:pPr>
    </w:p>
    <w:p w14:paraId="53D88F44" w14:textId="77777777" w:rsidR="007520CD" w:rsidRPr="00B875E6" w:rsidRDefault="007520CD" w:rsidP="007520CD">
      <w:pPr>
        <w:tabs>
          <w:tab w:val="left" w:pos="993"/>
        </w:tabs>
        <w:ind w:left="1440" w:right="74"/>
        <w:jc w:val="both"/>
        <w:rPr>
          <w:sz w:val="22"/>
          <w:szCs w:val="22"/>
        </w:rPr>
      </w:pPr>
      <w:r w:rsidRPr="00B875E6">
        <w:rPr>
          <w:b/>
          <w:sz w:val="22"/>
          <w:szCs w:val="22"/>
        </w:rPr>
        <w:t>Brak wskazania osoby (imię i nazwisko) skierowanej do realizacji zamówienia będzie skutkował</w:t>
      </w:r>
      <w:r w:rsidRPr="00B875E6">
        <w:rPr>
          <w:sz w:val="22"/>
          <w:szCs w:val="22"/>
        </w:rPr>
        <w:t xml:space="preserve"> </w:t>
      </w:r>
      <w:r w:rsidRPr="00B875E6">
        <w:rPr>
          <w:b/>
          <w:sz w:val="22"/>
          <w:szCs w:val="22"/>
        </w:rPr>
        <w:t>odrzuceniem oferty.</w:t>
      </w:r>
    </w:p>
    <w:p w14:paraId="35FCFFFA" w14:textId="77777777" w:rsidR="007520CD" w:rsidRPr="00B875E6" w:rsidRDefault="007520CD" w:rsidP="007520CD">
      <w:pPr>
        <w:tabs>
          <w:tab w:val="left" w:pos="993"/>
        </w:tabs>
        <w:ind w:left="1440" w:right="74"/>
        <w:jc w:val="both"/>
        <w:rPr>
          <w:sz w:val="22"/>
          <w:szCs w:val="22"/>
        </w:rPr>
      </w:pPr>
    </w:p>
    <w:p w14:paraId="45F4FAED" w14:textId="77777777" w:rsidR="007520CD" w:rsidRPr="00B875E6" w:rsidRDefault="007520CD" w:rsidP="007520CD">
      <w:pPr>
        <w:ind w:right="74"/>
        <w:jc w:val="both"/>
        <w:rPr>
          <w:b/>
          <w:sz w:val="22"/>
          <w:szCs w:val="22"/>
        </w:rPr>
      </w:pPr>
      <w:r w:rsidRPr="00B875E6">
        <w:rPr>
          <w:b/>
          <w:sz w:val="22"/>
          <w:szCs w:val="22"/>
        </w:rPr>
        <w:t>W przypadku podania przez Wykonawcę więcej niż 1 osoby skierowanej do realizacji zamówienia,</w:t>
      </w:r>
      <w:r w:rsidRPr="00B875E6">
        <w:rPr>
          <w:sz w:val="22"/>
          <w:szCs w:val="22"/>
        </w:rPr>
        <w:t xml:space="preserve"> </w:t>
      </w:r>
      <w:r w:rsidRPr="00B875E6">
        <w:rPr>
          <w:b/>
          <w:sz w:val="22"/>
          <w:szCs w:val="22"/>
        </w:rPr>
        <w:t>Zamawiający dokona oceny oferty biorąc pod uwagę do przyznania punktów trenera o najniższym</w:t>
      </w:r>
      <w:r w:rsidRPr="00B875E6">
        <w:rPr>
          <w:sz w:val="22"/>
          <w:szCs w:val="22"/>
        </w:rPr>
        <w:t xml:space="preserve"> </w:t>
      </w:r>
      <w:r w:rsidRPr="00B875E6">
        <w:rPr>
          <w:b/>
          <w:sz w:val="22"/>
          <w:szCs w:val="22"/>
        </w:rPr>
        <w:t>doświadczeniu zawodowym spośród osób z wykazu osób (1 osoba o najmniejszym doświadczeniu zawodowym).</w:t>
      </w:r>
    </w:p>
    <w:p w14:paraId="624B3F85" w14:textId="77777777" w:rsidR="007520CD" w:rsidRDefault="007520CD" w:rsidP="007520CD">
      <w:pPr>
        <w:ind w:right="74"/>
        <w:jc w:val="both"/>
        <w:rPr>
          <w:b/>
          <w:sz w:val="22"/>
          <w:szCs w:val="22"/>
        </w:rPr>
      </w:pPr>
    </w:p>
    <w:p w14:paraId="7BD0C0F5" w14:textId="77777777" w:rsidR="007520CD" w:rsidRPr="00B73747" w:rsidRDefault="007520CD" w:rsidP="007520CD">
      <w:pPr>
        <w:spacing w:line="276" w:lineRule="auto"/>
        <w:ind w:right="74"/>
        <w:jc w:val="both"/>
        <w:rPr>
          <w:b/>
          <w:sz w:val="22"/>
          <w:szCs w:val="22"/>
        </w:rPr>
      </w:pPr>
      <w:r>
        <w:rPr>
          <w:b/>
          <w:sz w:val="22"/>
          <w:szCs w:val="22"/>
        </w:rPr>
        <w:t>UWAGA!</w:t>
      </w:r>
    </w:p>
    <w:p w14:paraId="12876993" w14:textId="77777777" w:rsidR="007520CD" w:rsidRPr="00221C08" w:rsidRDefault="007520CD" w:rsidP="007520CD">
      <w:pPr>
        <w:suppressAutoHyphens/>
        <w:spacing w:line="276" w:lineRule="auto"/>
        <w:ind w:left="709" w:right="72"/>
        <w:jc w:val="both"/>
        <w:rPr>
          <w:sz w:val="22"/>
          <w:szCs w:val="22"/>
          <w:highlight w:val="yellow"/>
        </w:rPr>
      </w:pPr>
      <w:r w:rsidRPr="00DC0AC5">
        <w:rPr>
          <w:rFonts w:eastAsia="Arial Unicode MS"/>
          <w:kern w:val="3"/>
          <w:sz w:val="22"/>
          <w:szCs w:val="22"/>
          <w:lang w:eastAsia="ar-SA"/>
        </w:rPr>
        <w:t>W sytuacjach nadzwyczajnych (np. pobyt w szpitalu, śmierć trenera albo innych niemożliwych do przewidzenia sytuacjach uniemożliwiających udział trenera w szkoleniu) Wykonawca zobowiązuje się zapewnić zastępstwo, przy czym osoba zastępująca musi posiadać przynajmniej takie sam</w:t>
      </w:r>
      <w:r>
        <w:rPr>
          <w:rFonts w:eastAsia="Arial Unicode MS"/>
          <w:kern w:val="3"/>
          <w:sz w:val="22"/>
          <w:szCs w:val="22"/>
          <w:lang w:eastAsia="ar-SA"/>
        </w:rPr>
        <w:t>e</w:t>
      </w:r>
      <w:r w:rsidRPr="00DC0AC5">
        <w:rPr>
          <w:rFonts w:eastAsia="Arial Unicode MS"/>
          <w:kern w:val="3"/>
          <w:sz w:val="22"/>
          <w:szCs w:val="22"/>
          <w:lang w:eastAsia="ar-SA"/>
        </w:rPr>
        <w:t xml:space="preserve"> lub większe </w:t>
      </w:r>
      <w:r>
        <w:rPr>
          <w:rFonts w:eastAsia="Arial Unicode MS"/>
          <w:kern w:val="3"/>
          <w:sz w:val="22"/>
          <w:szCs w:val="22"/>
          <w:lang w:eastAsia="ar-SA"/>
        </w:rPr>
        <w:t xml:space="preserve">kwalifikacje i </w:t>
      </w:r>
      <w:r w:rsidRPr="00DC0AC5">
        <w:rPr>
          <w:rFonts w:eastAsia="Arial Unicode MS"/>
          <w:kern w:val="3"/>
          <w:sz w:val="22"/>
          <w:szCs w:val="22"/>
          <w:lang w:eastAsia="ar-SA"/>
        </w:rPr>
        <w:t xml:space="preserve">doświadczenie zawodowe </w:t>
      </w:r>
      <w:r>
        <w:rPr>
          <w:rFonts w:eastAsia="Arial Unicode MS"/>
          <w:kern w:val="3"/>
          <w:sz w:val="22"/>
          <w:szCs w:val="22"/>
          <w:lang w:eastAsia="ar-SA"/>
        </w:rPr>
        <w:t>jak osoba zastępowana.</w:t>
      </w:r>
    </w:p>
    <w:p w14:paraId="6FE9D589" w14:textId="77777777" w:rsidR="007520CD" w:rsidRPr="00A77C4A" w:rsidRDefault="007520CD" w:rsidP="007520CD">
      <w:pPr>
        <w:tabs>
          <w:tab w:val="left" w:pos="993"/>
        </w:tabs>
        <w:suppressAutoHyphens/>
        <w:spacing w:line="276" w:lineRule="auto"/>
        <w:ind w:left="709" w:right="72"/>
        <w:jc w:val="both"/>
        <w:rPr>
          <w:sz w:val="22"/>
          <w:szCs w:val="22"/>
        </w:rPr>
      </w:pPr>
    </w:p>
    <w:p w14:paraId="78B1DE41" w14:textId="77777777" w:rsidR="007520CD" w:rsidRPr="001D2645" w:rsidRDefault="007520CD" w:rsidP="007520CD">
      <w:pPr>
        <w:widowControl w:val="0"/>
        <w:spacing w:after="200" w:line="276" w:lineRule="auto"/>
        <w:ind w:right="-2"/>
        <w:jc w:val="both"/>
        <w:rPr>
          <w:snapToGrid w:val="0"/>
          <w:sz w:val="22"/>
          <w:szCs w:val="22"/>
        </w:rPr>
      </w:pPr>
      <w:r w:rsidRPr="001D2645">
        <w:rPr>
          <w:snapToGrid w:val="0"/>
          <w:sz w:val="22"/>
          <w:szCs w:val="22"/>
        </w:rPr>
        <w:t>6.3. Ocena spełnienia ww. warunków dokonana zostanie zgodnie z formułą „</w:t>
      </w:r>
      <w:r w:rsidRPr="001D2645">
        <w:rPr>
          <w:i/>
          <w:snapToGrid w:val="0"/>
          <w:sz w:val="22"/>
          <w:szCs w:val="22"/>
        </w:rPr>
        <w:t>spełnia/nie spełnia”</w:t>
      </w:r>
      <w:r w:rsidRPr="001D2645">
        <w:rPr>
          <w:snapToGrid w:val="0"/>
          <w:sz w:val="22"/>
          <w:szCs w:val="22"/>
        </w:rPr>
        <w:t xml:space="preserve"> w oparciu o informacje zawarte w dokumentach lub </w:t>
      </w:r>
      <w:r w:rsidRPr="00D8092F">
        <w:rPr>
          <w:snapToGrid w:val="0"/>
          <w:sz w:val="22"/>
          <w:szCs w:val="22"/>
        </w:rPr>
        <w:t>oświadczeniach załączonych do oferty - Wykaz szkoleń (Załącznik nr 4 do Ogłoszenia), Wykaz usług (Załącznik nr 4a do Ogłoszenia) oraz Wykaz osób skierowanych do realizacji zamówienia (Załącznik nr 5 do Ogłoszenia). Z treści wymaganych</w:t>
      </w:r>
      <w:r w:rsidRPr="001D2645">
        <w:rPr>
          <w:snapToGrid w:val="0"/>
          <w:sz w:val="22"/>
          <w:szCs w:val="22"/>
        </w:rPr>
        <w:t xml:space="preserve"> dokumentów musi jednoznacznie wynikać, iż ww. warunki Wykonawca spełnił.</w:t>
      </w:r>
    </w:p>
    <w:p w14:paraId="5AA85C9F" w14:textId="77777777" w:rsidR="007520CD" w:rsidRPr="00ED2092" w:rsidRDefault="007520CD" w:rsidP="007520CD">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14:paraId="07F62717" w14:textId="77777777" w:rsidR="007520CD" w:rsidRPr="00025C1A" w:rsidRDefault="007520CD" w:rsidP="007520CD">
      <w:pPr>
        <w:pStyle w:val="pkt"/>
        <w:spacing w:before="0" w:after="0" w:line="276" w:lineRule="auto"/>
        <w:ind w:left="556" w:firstLine="0"/>
        <w:rPr>
          <w:b/>
          <w:bCs/>
          <w:sz w:val="22"/>
          <w:szCs w:val="22"/>
        </w:rPr>
      </w:pPr>
      <w:r w:rsidRPr="00025C1A">
        <w:rPr>
          <w:bCs/>
          <w:sz w:val="22"/>
          <w:szCs w:val="22"/>
        </w:rPr>
        <w:t xml:space="preserve">7.1. Postępowanie prowadzone jest </w:t>
      </w:r>
      <w:r w:rsidRPr="00025C1A">
        <w:rPr>
          <w:b/>
          <w:bCs/>
          <w:sz w:val="22"/>
          <w:szCs w:val="22"/>
        </w:rPr>
        <w:t>w formie elektronicznej</w:t>
      </w:r>
      <w:r w:rsidRPr="00025C1A">
        <w:rPr>
          <w:bCs/>
          <w:sz w:val="22"/>
          <w:szCs w:val="22"/>
        </w:rPr>
        <w:t xml:space="preserve"> za pośrednictwem platformazakupowa.pl (zwanej dalej Platformą) dostępną pod adresem </w:t>
      </w:r>
      <w:hyperlink r:id="rId12" w:history="1">
        <w:r w:rsidRPr="00025C1A">
          <w:rPr>
            <w:rStyle w:val="Hipercze"/>
            <w:bCs/>
            <w:sz w:val="22"/>
            <w:szCs w:val="22"/>
          </w:rPr>
          <w:t>https://platformazakupowa.pl/pn/uni.lodz</w:t>
        </w:r>
      </w:hyperlink>
      <w:r w:rsidRPr="00025C1A">
        <w:rPr>
          <w:bCs/>
          <w:sz w:val="22"/>
          <w:szCs w:val="22"/>
        </w:rPr>
        <w:t xml:space="preserve"> </w:t>
      </w:r>
    </w:p>
    <w:p w14:paraId="09466358" w14:textId="77777777" w:rsidR="007520CD" w:rsidRPr="001F3EA0" w:rsidRDefault="007520CD" w:rsidP="007520CD">
      <w:pPr>
        <w:pStyle w:val="pkt"/>
        <w:spacing w:before="0" w:after="0" w:line="276" w:lineRule="auto"/>
        <w:rPr>
          <w:sz w:val="22"/>
          <w:szCs w:val="22"/>
        </w:rPr>
      </w:pPr>
      <w:r w:rsidRPr="00025C1A">
        <w:rPr>
          <w:bCs/>
          <w:sz w:val="22"/>
          <w:szCs w:val="22"/>
        </w:rPr>
        <w:t xml:space="preserve">7.2. Osobą upoważnioną do kontaktów z wykonawcami za strony zamawiającego w sprawach formalnych jest p. Marta Mariańska </w:t>
      </w:r>
      <w:r w:rsidRPr="00025C1A">
        <w:rPr>
          <w:sz w:val="22"/>
          <w:szCs w:val="22"/>
        </w:rPr>
        <w:t xml:space="preserve">Dział Zakupów UŁ, pon. – pt. 8.00-15.00. W przypadku pytań technicznych związanych z działaniem Platformy należy kontaktować </w:t>
      </w:r>
      <w:r w:rsidRPr="001F3EA0">
        <w:rPr>
          <w:sz w:val="22"/>
          <w:szCs w:val="22"/>
        </w:rPr>
        <w:t xml:space="preserve">się z Centrum Wsparcia Klienta Platformy pod numerem 22 101 02 02, </w:t>
      </w:r>
      <w:hyperlink r:id="rId13" w:history="1">
        <w:r w:rsidRPr="001F3EA0">
          <w:rPr>
            <w:rStyle w:val="Hipercze"/>
            <w:sz w:val="22"/>
            <w:szCs w:val="22"/>
          </w:rPr>
          <w:t>cwk@platformazakupowa.pl</w:t>
        </w:r>
      </w:hyperlink>
      <w:r w:rsidRPr="001F3EA0">
        <w:rPr>
          <w:sz w:val="22"/>
          <w:szCs w:val="22"/>
        </w:rPr>
        <w:t xml:space="preserve">. </w:t>
      </w:r>
    </w:p>
    <w:p w14:paraId="6C5DCD1B" w14:textId="77777777" w:rsidR="007520CD" w:rsidRPr="001F3EA0" w:rsidRDefault="007520CD" w:rsidP="007520CD">
      <w:pPr>
        <w:pStyle w:val="pkt"/>
        <w:tabs>
          <w:tab w:val="left" w:pos="851"/>
          <w:tab w:val="left" w:pos="1134"/>
        </w:tabs>
        <w:spacing w:before="0" w:after="0" w:line="276" w:lineRule="auto"/>
        <w:rPr>
          <w:rFonts w:eastAsia="Calibri"/>
          <w:sz w:val="22"/>
          <w:szCs w:val="22"/>
        </w:rPr>
      </w:pPr>
      <w:r w:rsidRPr="001F3EA0">
        <w:rPr>
          <w:sz w:val="22"/>
          <w:szCs w:val="22"/>
        </w:rPr>
        <w:t xml:space="preserve">7.3.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w:t>
      </w:r>
      <w:r w:rsidRPr="001F3EA0">
        <w:rPr>
          <w:sz w:val="22"/>
          <w:szCs w:val="22"/>
        </w:rPr>
        <w:lastRenderedPageBreak/>
        <w:t>informacji przyjmuje się datę ich przesłania za pośrednictwem Platformy poprzez klikniecie przycisku „Wyślij wiadomość” po których pojawi się komunikat, że wiadomość została wysłana do zamawiającego.</w:t>
      </w:r>
    </w:p>
    <w:p w14:paraId="6592701B" w14:textId="77777777" w:rsidR="007520CD" w:rsidRPr="001F3EA0" w:rsidRDefault="007520CD" w:rsidP="007520CD">
      <w:pPr>
        <w:pStyle w:val="pkt"/>
        <w:spacing w:before="0" w:after="0" w:line="276" w:lineRule="auto"/>
        <w:rPr>
          <w:rFonts w:eastAsia="Calibri"/>
          <w:sz w:val="22"/>
          <w:szCs w:val="22"/>
        </w:rPr>
      </w:pPr>
      <w:r w:rsidRPr="001F3EA0">
        <w:rPr>
          <w:rFonts w:eastAsia="Calibri"/>
          <w:sz w:val="22"/>
          <w:szCs w:val="22"/>
        </w:rPr>
        <w:t>7.4.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DE399D8" w14:textId="77777777" w:rsidR="007520CD" w:rsidRPr="001F3EA0" w:rsidRDefault="007520CD" w:rsidP="007520CD">
      <w:pPr>
        <w:pStyle w:val="pkt"/>
        <w:spacing w:before="0" w:after="0" w:line="276" w:lineRule="auto"/>
        <w:rPr>
          <w:rFonts w:eastAsia="Calibri"/>
          <w:sz w:val="22"/>
          <w:szCs w:val="22"/>
        </w:rPr>
      </w:pPr>
      <w:r w:rsidRPr="001F3EA0">
        <w:rPr>
          <w:rFonts w:eastAsia="Calibri"/>
          <w:sz w:val="22"/>
          <w:szCs w:val="22"/>
        </w:rPr>
        <w:t>7.5.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5F91CBBC"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 xml:space="preserve">stały dostęp do sieci Internet o gwarantowanej przepustowości nie mniejszej niż 512 </w:t>
      </w:r>
      <w:proofErr w:type="spellStart"/>
      <w:r w:rsidRPr="001F3EA0">
        <w:rPr>
          <w:rFonts w:eastAsia="Calibri"/>
          <w:sz w:val="22"/>
          <w:szCs w:val="22"/>
        </w:rPr>
        <w:t>kb</w:t>
      </w:r>
      <w:proofErr w:type="spellEnd"/>
      <w:r w:rsidRPr="001F3EA0">
        <w:rPr>
          <w:rFonts w:eastAsia="Calibri"/>
          <w:sz w:val="22"/>
          <w:szCs w:val="22"/>
        </w:rPr>
        <w:t>/s,</w:t>
      </w:r>
    </w:p>
    <w:p w14:paraId="7741C415"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310C6333"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zainstalowana dowolna przeglądarka internetowa, w przypadku Internet Explorer minimalnie wersja 10 0.,</w:t>
      </w:r>
    </w:p>
    <w:p w14:paraId="434661E3"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włączona obsługa JavaScript,</w:t>
      </w:r>
    </w:p>
    <w:p w14:paraId="7E260A71"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 xml:space="preserve">zainstalowany program Adobe </w:t>
      </w:r>
      <w:proofErr w:type="spellStart"/>
      <w:r w:rsidRPr="001F3EA0">
        <w:rPr>
          <w:rFonts w:eastAsia="Calibri"/>
          <w:sz w:val="22"/>
          <w:szCs w:val="22"/>
        </w:rPr>
        <w:t>Acrobat</w:t>
      </w:r>
      <w:proofErr w:type="spellEnd"/>
      <w:r w:rsidRPr="001F3EA0">
        <w:rPr>
          <w:rFonts w:eastAsia="Calibri"/>
          <w:sz w:val="22"/>
          <w:szCs w:val="22"/>
        </w:rPr>
        <w:t xml:space="preserve"> Reader lub inny obsługujący format plików .pdf,</w:t>
      </w:r>
    </w:p>
    <w:p w14:paraId="146B8E1C" w14:textId="77777777" w:rsidR="007520CD" w:rsidRPr="001F3EA0" w:rsidRDefault="007520CD" w:rsidP="007520CD">
      <w:pPr>
        <w:pStyle w:val="Akapitzlist"/>
        <w:numPr>
          <w:ilvl w:val="0"/>
          <w:numId w:val="52"/>
        </w:numPr>
        <w:tabs>
          <w:tab w:val="left" w:pos="1418"/>
        </w:tabs>
        <w:spacing w:line="276" w:lineRule="auto"/>
        <w:ind w:left="1418" w:hanging="284"/>
        <w:jc w:val="both"/>
        <w:rPr>
          <w:rFonts w:eastAsia="Calibri"/>
          <w:sz w:val="22"/>
          <w:szCs w:val="22"/>
        </w:rPr>
      </w:pPr>
      <w:r w:rsidRPr="001F3EA0">
        <w:rPr>
          <w:rFonts w:eastAsia="Calibri"/>
          <w:sz w:val="22"/>
          <w:szCs w:val="22"/>
        </w:rPr>
        <w:t>Platforma działa według standardu przyjętego w komunikacji sieciowej - kodowanie UTF8,</w:t>
      </w:r>
    </w:p>
    <w:p w14:paraId="7D3781CA" w14:textId="77777777" w:rsidR="007520CD" w:rsidRPr="001F3EA0" w:rsidRDefault="007520CD" w:rsidP="007520CD">
      <w:pPr>
        <w:pStyle w:val="Akapitzlist"/>
        <w:numPr>
          <w:ilvl w:val="0"/>
          <w:numId w:val="52"/>
        </w:numPr>
        <w:tabs>
          <w:tab w:val="left" w:pos="1134"/>
          <w:tab w:val="left" w:pos="1418"/>
        </w:tabs>
        <w:spacing w:line="276" w:lineRule="auto"/>
        <w:ind w:left="1418" w:hanging="284"/>
        <w:jc w:val="both"/>
        <w:rPr>
          <w:rFonts w:eastAsia="Calibri"/>
          <w:sz w:val="22"/>
          <w:szCs w:val="22"/>
        </w:rPr>
      </w:pPr>
      <w:r w:rsidRPr="001F3EA0">
        <w:rPr>
          <w:rFonts w:eastAsia="Calibri"/>
          <w:sz w:val="22"/>
          <w:szCs w:val="22"/>
        </w:rPr>
        <w:t>Oznaczenie czasu odbioru danych przez platformę zakupową stanowi datę oraz dokładny czas (</w:t>
      </w:r>
      <w:proofErr w:type="spellStart"/>
      <w:r w:rsidRPr="001F3EA0">
        <w:rPr>
          <w:rFonts w:eastAsia="Calibri"/>
          <w:sz w:val="22"/>
          <w:szCs w:val="22"/>
        </w:rPr>
        <w:t>hh:mm:ss</w:t>
      </w:r>
      <w:proofErr w:type="spellEnd"/>
      <w:r w:rsidRPr="001F3EA0">
        <w:rPr>
          <w:rFonts w:eastAsia="Calibri"/>
          <w:sz w:val="22"/>
          <w:szCs w:val="22"/>
        </w:rPr>
        <w:t>) generowany wg. czasu lokalnego serwera synchronizowanego z zegarem Głównego Urzędu Miar.</w:t>
      </w:r>
    </w:p>
    <w:p w14:paraId="557B165F" w14:textId="77777777" w:rsidR="007520CD" w:rsidRPr="001F3EA0" w:rsidRDefault="007520CD" w:rsidP="007520CD">
      <w:pPr>
        <w:tabs>
          <w:tab w:val="left" w:pos="993"/>
        </w:tabs>
        <w:spacing w:line="276" w:lineRule="auto"/>
        <w:jc w:val="both"/>
        <w:rPr>
          <w:rFonts w:eastAsia="Calibri"/>
          <w:sz w:val="22"/>
          <w:szCs w:val="22"/>
        </w:rPr>
      </w:pPr>
      <w:r w:rsidRPr="001F3EA0">
        <w:rPr>
          <w:rFonts w:eastAsia="Calibri"/>
          <w:sz w:val="22"/>
          <w:szCs w:val="22"/>
        </w:rPr>
        <w:t xml:space="preserve">            7.6. Wykonawca, przystępując do niniejszego postępowania o udzielenie zamówienia publicznego:</w:t>
      </w:r>
    </w:p>
    <w:p w14:paraId="6E161B3E" w14:textId="77777777" w:rsidR="007520CD" w:rsidRPr="001F3EA0" w:rsidRDefault="007520CD" w:rsidP="007520CD">
      <w:pPr>
        <w:pStyle w:val="Akapitzlist"/>
        <w:numPr>
          <w:ilvl w:val="0"/>
          <w:numId w:val="53"/>
        </w:numPr>
        <w:spacing w:line="276" w:lineRule="auto"/>
        <w:ind w:left="1560" w:hanging="284"/>
        <w:jc w:val="both"/>
        <w:rPr>
          <w:rFonts w:eastAsia="Calibri"/>
          <w:sz w:val="22"/>
          <w:szCs w:val="22"/>
        </w:rPr>
      </w:pPr>
      <w:r w:rsidRPr="001F3EA0">
        <w:rPr>
          <w:rFonts w:eastAsia="Calibri"/>
          <w:sz w:val="22"/>
          <w:szCs w:val="22"/>
        </w:rPr>
        <w:t xml:space="preserve">akceptuje warunki korzystania z Platformy określone w Regulaminie zamieszczonym na stronie internetowej </w:t>
      </w:r>
      <w:hyperlink r:id="rId14" w:history="1">
        <w:r w:rsidRPr="001F3EA0">
          <w:rPr>
            <w:rStyle w:val="Hipercze"/>
            <w:rFonts w:eastAsia="Calibri"/>
            <w:sz w:val="22"/>
            <w:szCs w:val="22"/>
          </w:rPr>
          <w:t>pod linkiem</w:t>
        </w:r>
      </w:hyperlink>
      <w:r w:rsidRPr="001F3EA0">
        <w:rPr>
          <w:rFonts w:eastAsia="Calibri"/>
          <w:sz w:val="22"/>
          <w:szCs w:val="22"/>
        </w:rPr>
        <w:t xml:space="preserve"> </w:t>
      </w:r>
      <w:hyperlink r:id="rId15" w:history="1">
        <w:r w:rsidRPr="001F3EA0">
          <w:rPr>
            <w:rStyle w:val="Hipercze"/>
            <w:rFonts w:eastAsia="Calibri"/>
            <w:sz w:val="22"/>
            <w:szCs w:val="22"/>
          </w:rPr>
          <w:t>https://platformazakupowa.pl/</w:t>
        </w:r>
      </w:hyperlink>
      <w:r w:rsidRPr="001F3EA0">
        <w:rPr>
          <w:rFonts w:eastAsia="Calibri"/>
          <w:sz w:val="22"/>
          <w:szCs w:val="22"/>
        </w:rPr>
        <w:t xml:space="preserve"> w zakładce „Regulamin" oraz uznaje go za wiążący,</w:t>
      </w:r>
    </w:p>
    <w:p w14:paraId="61200678" w14:textId="77777777" w:rsidR="007520CD" w:rsidRPr="001F3EA0" w:rsidRDefault="007520CD" w:rsidP="007520CD">
      <w:pPr>
        <w:pStyle w:val="Akapitzlist"/>
        <w:numPr>
          <w:ilvl w:val="0"/>
          <w:numId w:val="53"/>
        </w:numPr>
        <w:spacing w:line="276" w:lineRule="auto"/>
        <w:ind w:left="1560" w:hanging="284"/>
        <w:jc w:val="both"/>
        <w:rPr>
          <w:rFonts w:eastAsia="Calibri"/>
          <w:sz w:val="22"/>
          <w:szCs w:val="22"/>
        </w:rPr>
      </w:pPr>
      <w:r w:rsidRPr="001F3EA0">
        <w:rPr>
          <w:rFonts w:eastAsia="Calibri"/>
          <w:sz w:val="22"/>
          <w:szCs w:val="22"/>
        </w:rPr>
        <w:t xml:space="preserve">zapoznał i stosuje się do Instrukcji składania ofert/wniosków dostępnej </w:t>
      </w:r>
      <w:hyperlink r:id="rId16" w:history="1">
        <w:r w:rsidRPr="001F3EA0">
          <w:rPr>
            <w:rStyle w:val="Hipercze"/>
            <w:rFonts w:eastAsia="Calibri"/>
            <w:sz w:val="22"/>
            <w:szCs w:val="22"/>
          </w:rPr>
          <w:t>pod linkiem</w:t>
        </w:r>
      </w:hyperlink>
      <w:r w:rsidRPr="001F3EA0">
        <w:rPr>
          <w:rFonts w:eastAsia="Calibri"/>
          <w:sz w:val="22"/>
          <w:szCs w:val="22"/>
        </w:rPr>
        <w:t xml:space="preserve">. </w:t>
      </w:r>
    </w:p>
    <w:p w14:paraId="24A507A1" w14:textId="77777777" w:rsidR="007520CD" w:rsidRPr="001F3EA0" w:rsidRDefault="007520CD" w:rsidP="007520CD">
      <w:pPr>
        <w:pStyle w:val="Akapitzlist"/>
        <w:widowControl w:val="0"/>
        <w:spacing w:line="276" w:lineRule="auto"/>
        <w:jc w:val="both"/>
        <w:rPr>
          <w:rFonts w:eastAsia="Calibri"/>
          <w:sz w:val="22"/>
          <w:szCs w:val="22"/>
        </w:rPr>
      </w:pPr>
      <w:r w:rsidRPr="001F3EA0">
        <w:rPr>
          <w:rFonts w:eastAsia="Calibri"/>
          <w:sz w:val="22"/>
          <w:szCs w:val="22"/>
        </w:rPr>
        <w:t xml:space="preserve">7.7. Zamawiający informuje, że instrukcje korzystania z Platformy dotyczące w szczególności logowania, składania wniosków o wyjaśnienie treści Ogłoszenia, składania ofert oraz innych czynności podejmowanych w niniejszym postępowaniu przy użyciu Platformy znajdują się w zakładce „Instrukcje dla Wykonawców" na stronie internetowej pod adresem: </w:t>
      </w:r>
      <w:hyperlink r:id="rId17" w:history="1">
        <w:r w:rsidRPr="001F3EA0">
          <w:rPr>
            <w:rStyle w:val="Hipercze"/>
            <w:rFonts w:eastAsia="Calibri"/>
            <w:sz w:val="22"/>
            <w:szCs w:val="22"/>
          </w:rPr>
          <w:t>https://platformazakupowa.pl/strona/45-instrukcje</w:t>
        </w:r>
      </w:hyperlink>
      <w:r w:rsidRPr="001F3EA0">
        <w:rPr>
          <w:sz w:val="22"/>
          <w:szCs w:val="22"/>
        </w:rPr>
        <w:t xml:space="preserve"> </w:t>
      </w:r>
    </w:p>
    <w:p w14:paraId="6A2283C0" w14:textId="77777777" w:rsidR="007520CD" w:rsidRPr="001F3EA0" w:rsidRDefault="007520CD" w:rsidP="007520CD">
      <w:pPr>
        <w:widowControl w:val="0"/>
        <w:spacing w:line="276" w:lineRule="auto"/>
        <w:ind w:firstLine="709"/>
        <w:jc w:val="both"/>
        <w:rPr>
          <w:rFonts w:eastAsia="Calibri"/>
          <w:sz w:val="22"/>
          <w:szCs w:val="22"/>
        </w:rPr>
      </w:pPr>
      <w:r w:rsidRPr="001F3EA0">
        <w:rPr>
          <w:sz w:val="22"/>
          <w:szCs w:val="22"/>
        </w:rPr>
        <w:t>7.8. Komunikacja między Zamawiającym a Wykonawcą odbywa się zgodnie z:</w:t>
      </w:r>
    </w:p>
    <w:p w14:paraId="49255BE7" w14:textId="77777777" w:rsidR="007520CD" w:rsidRPr="001F3EA0" w:rsidRDefault="007520CD" w:rsidP="007520CD">
      <w:pPr>
        <w:widowControl w:val="0"/>
        <w:spacing w:line="276" w:lineRule="auto"/>
        <w:ind w:left="1560" w:hanging="425"/>
        <w:jc w:val="both"/>
        <w:rPr>
          <w:sz w:val="22"/>
          <w:szCs w:val="22"/>
        </w:rPr>
      </w:pPr>
      <w:r w:rsidRPr="001F3EA0">
        <w:rPr>
          <w:sz w:val="22"/>
          <w:szCs w:val="22"/>
        </w:rPr>
        <w:t xml:space="preserve">a) </w:t>
      </w:r>
      <w:r w:rsidRPr="001F3EA0">
        <w:rPr>
          <w:sz w:val="22"/>
          <w:szCs w:val="22"/>
        </w:rPr>
        <w:tab/>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39439020" w14:textId="77777777" w:rsidR="007520CD" w:rsidRPr="001F3EA0" w:rsidRDefault="007520CD" w:rsidP="007520CD">
      <w:pPr>
        <w:widowControl w:val="0"/>
        <w:spacing w:line="276" w:lineRule="auto"/>
        <w:ind w:left="1560" w:hanging="425"/>
        <w:jc w:val="both"/>
        <w:rPr>
          <w:sz w:val="22"/>
          <w:szCs w:val="22"/>
        </w:rPr>
      </w:pPr>
      <w:r w:rsidRPr="001F3EA0">
        <w:rPr>
          <w:sz w:val="22"/>
          <w:szCs w:val="22"/>
        </w:rPr>
        <w:lastRenderedPageBreak/>
        <w:t xml:space="preserve">b) </w:t>
      </w:r>
      <w:r w:rsidRPr="001F3EA0">
        <w:rPr>
          <w:sz w:val="22"/>
          <w:szCs w:val="22"/>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6FFCE1FB" w14:textId="77777777" w:rsidR="007520CD" w:rsidRPr="001F3EA0" w:rsidRDefault="007520CD" w:rsidP="007520CD">
      <w:pPr>
        <w:ind w:left="709" w:right="96"/>
        <w:jc w:val="both"/>
        <w:rPr>
          <w:rFonts w:eastAsia="Calibri"/>
          <w:b/>
          <w:sz w:val="22"/>
          <w:szCs w:val="22"/>
          <w:lang w:eastAsia="en-US"/>
        </w:rPr>
      </w:pPr>
      <w:r w:rsidRPr="001F3EA0">
        <w:rPr>
          <w:sz w:val="22"/>
          <w:szCs w:val="22"/>
        </w:rPr>
        <w:t xml:space="preserve">7.9. W toku badania i oceny ofert Zamawiający może żądać od Wykonawców wyjaśnień dotyczących treści złożonych ofert. </w:t>
      </w:r>
    </w:p>
    <w:p w14:paraId="53764987" w14:textId="77777777" w:rsidR="007520CD" w:rsidRPr="001F3EA0" w:rsidRDefault="007520CD" w:rsidP="007520CD">
      <w:pPr>
        <w:ind w:right="96" w:firstLine="709"/>
        <w:jc w:val="both"/>
        <w:rPr>
          <w:rFonts w:eastAsia="Calibri"/>
          <w:b/>
          <w:sz w:val="22"/>
          <w:szCs w:val="22"/>
          <w:lang w:eastAsia="en-US"/>
        </w:rPr>
      </w:pPr>
      <w:r w:rsidRPr="001F3EA0">
        <w:rPr>
          <w:sz w:val="22"/>
          <w:szCs w:val="22"/>
        </w:rPr>
        <w:t>7.10. Zamawiający zgodnie z art. 87 ust. 2 ustawy poprawia w tekście oferty:</w:t>
      </w:r>
    </w:p>
    <w:p w14:paraId="7BEF96E2" w14:textId="77777777" w:rsidR="007520CD" w:rsidRPr="001F3EA0" w:rsidRDefault="007520CD" w:rsidP="007520CD">
      <w:pPr>
        <w:ind w:left="1104" w:firstLine="30"/>
        <w:jc w:val="both"/>
        <w:rPr>
          <w:sz w:val="22"/>
          <w:szCs w:val="22"/>
        </w:rPr>
      </w:pPr>
      <w:r w:rsidRPr="001F3EA0">
        <w:rPr>
          <w:sz w:val="22"/>
          <w:szCs w:val="22"/>
        </w:rPr>
        <w:t>- oczywiste omyłki pisarskie,</w:t>
      </w:r>
    </w:p>
    <w:p w14:paraId="317C49F3" w14:textId="77777777" w:rsidR="007520CD" w:rsidRPr="001F3EA0" w:rsidRDefault="007520CD" w:rsidP="007520CD">
      <w:pPr>
        <w:ind w:left="1104" w:firstLine="30"/>
        <w:jc w:val="both"/>
        <w:rPr>
          <w:sz w:val="22"/>
          <w:szCs w:val="22"/>
        </w:rPr>
      </w:pPr>
      <w:r w:rsidRPr="001F3EA0">
        <w:rPr>
          <w:sz w:val="22"/>
          <w:szCs w:val="22"/>
        </w:rPr>
        <w:t>- oczywiste omyłki rachunkowe z uwzględnieniem konsekwencji rachunkowych dokonanych poprawek,</w:t>
      </w:r>
    </w:p>
    <w:p w14:paraId="082DADD9" w14:textId="77777777" w:rsidR="007520CD" w:rsidRPr="001F3EA0" w:rsidRDefault="007520CD" w:rsidP="007520CD">
      <w:pPr>
        <w:ind w:left="1104" w:firstLine="30"/>
        <w:jc w:val="both"/>
        <w:rPr>
          <w:sz w:val="22"/>
          <w:szCs w:val="22"/>
        </w:rPr>
      </w:pPr>
      <w:r w:rsidRPr="001F3EA0">
        <w:rPr>
          <w:sz w:val="22"/>
          <w:szCs w:val="22"/>
        </w:rPr>
        <w:t>- inne omyłki polegające na niezgodności oferty z ogłoszeniem, niepowodujące istotnych zmian w treści oferty,</w:t>
      </w:r>
    </w:p>
    <w:p w14:paraId="5B7304A5" w14:textId="77777777" w:rsidR="007520CD" w:rsidRPr="001F3EA0" w:rsidRDefault="007520CD" w:rsidP="007520CD">
      <w:pPr>
        <w:ind w:left="1104" w:firstLine="30"/>
        <w:jc w:val="both"/>
        <w:rPr>
          <w:sz w:val="22"/>
          <w:szCs w:val="22"/>
        </w:rPr>
      </w:pPr>
      <w:r w:rsidRPr="001F3EA0">
        <w:rPr>
          <w:sz w:val="22"/>
          <w:szCs w:val="22"/>
        </w:rPr>
        <w:t>Przykładowe oczywiste omyłki rachunkowe poprawiane przez Zamawiającego:</w:t>
      </w:r>
    </w:p>
    <w:p w14:paraId="66860B3A" w14:textId="77777777" w:rsidR="007520CD" w:rsidRPr="001F3EA0" w:rsidRDefault="007520CD" w:rsidP="007520CD">
      <w:pPr>
        <w:ind w:left="1104" w:firstLine="30"/>
        <w:jc w:val="both"/>
        <w:rPr>
          <w:sz w:val="22"/>
          <w:szCs w:val="22"/>
        </w:rPr>
      </w:pPr>
      <w:r w:rsidRPr="001F3EA0">
        <w:rPr>
          <w:sz w:val="22"/>
          <w:szCs w:val="22"/>
        </w:rPr>
        <w:t>- jeżeli obliczona cena nie odpowiada iloczynowi ceny jednostkowej oraz liczby jednostek miar, przyjmuje się, że prawidłowo podano liczbę jednostek miar oraz cenę jednostkową,</w:t>
      </w:r>
    </w:p>
    <w:p w14:paraId="3F698F61" w14:textId="77777777" w:rsidR="007520CD" w:rsidRPr="001F3EA0" w:rsidRDefault="007520CD" w:rsidP="007520CD">
      <w:pPr>
        <w:ind w:left="1104" w:firstLine="30"/>
        <w:jc w:val="both"/>
        <w:rPr>
          <w:sz w:val="22"/>
          <w:szCs w:val="22"/>
        </w:rPr>
      </w:pPr>
      <w:r w:rsidRPr="001F3EA0">
        <w:rPr>
          <w:sz w:val="22"/>
          <w:szCs w:val="22"/>
        </w:rPr>
        <w:t>- jeżeli cenę podano rozbieżnie słownie i liczbą, przyjmuje się że prawidłowo podano liczbę jednostek miar i ceny jednostkowe oraz ten zapis cen, który odpowiada dokonanemu obliczeniu ceny.</w:t>
      </w:r>
    </w:p>
    <w:p w14:paraId="4FAE57E0" w14:textId="77777777" w:rsidR="007520CD" w:rsidRPr="001F3EA0" w:rsidRDefault="007520CD" w:rsidP="007520CD">
      <w:pPr>
        <w:ind w:left="1104" w:firstLine="30"/>
        <w:jc w:val="both"/>
        <w:rPr>
          <w:sz w:val="22"/>
          <w:szCs w:val="22"/>
        </w:rPr>
      </w:pPr>
      <w:r w:rsidRPr="001F3EA0">
        <w:rPr>
          <w:sz w:val="22"/>
          <w:szCs w:val="22"/>
        </w:rPr>
        <w:t>Po dokonaniu poprawek zamawiający niezwłocznie powiadamia o tym Wykonawcę, którego oferta została poprawiona.</w:t>
      </w:r>
    </w:p>
    <w:p w14:paraId="6E6E0BD5" w14:textId="77777777" w:rsidR="007520CD" w:rsidRPr="001F3EA0" w:rsidRDefault="007520CD" w:rsidP="007520CD">
      <w:pPr>
        <w:ind w:left="709"/>
        <w:jc w:val="both"/>
        <w:rPr>
          <w:sz w:val="22"/>
          <w:szCs w:val="22"/>
        </w:rPr>
      </w:pPr>
      <w:r w:rsidRPr="001F3EA0">
        <w:rPr>
          <w:sz w:val="22"/>
          <w:szCs w:val="22"/>
        </w:rPr>
        <w:t>7.11. Oferta Wykonawcy, który w terminie 3 dni od dnia doręczenia zawiadomienia o poprawieniu omyłek polegających na niezgodności z ogłoszeniem nie powodujących istotnych zmian w treści oferty, nie zgodził się na ich poprawienie, podlega odrzuceniu.</w:t>
      </w:r>
    </w:p>
    <w:p w14:paraId="0EC8D3F5" w14:textId="77777777" w:rsidR="007520CD" w:rsidRPr="001F3EA0" w:rsidRDefault="007520CD" w:rsidP="007520CD">
      <w:pPr>
        <w:ind w:left="709"/>
        <w:jc w:val="both"/>
        <w:rPr>
          <w:sz w:val="22"/>
          <w:szCs w:val="22"/>
        </w:rPr>
      </w:pPr>
      <w:r w:rsidRPr="001F3EA0">
        <w:rPr>
          <w:rFonts w:eastAsia="Calibri"/>
          <w:sz w:val="22"/>
          <w:szCs w:val="22"/>
          <w:lang w:eastAsia="en-US"/>
        </w:rPr>
        <w:t>7.12. 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14:paraId="49780EEF" w14:textId="77777777" w:rsidR="007520CD" w:rsidRPr="001F3EA0" w:rsidRDefault="007520CD" w:rsidP="007520CD">
      <w:pPr>
        <w:numPr>
          <w:ilvl w:val="0"/>
          <w:numId w:val="50"/>
        </w:numPr>
        <w:ind w:left="1134" w:hanging="425"/>
        <w:jc w:val="both"/>
        <w:rPr>
          <w:rFonts w:eastAsia="Calibri"/>
          <w:sz w:val="22"/>
          <w:szCs w:val="22"/>
          <w:lang w:eastAsia="en-US"/>
        </w:rPr>
      </w:pPr>
      <w:r w:rsidRPr="001F3EA0">
        <w:rPr>
          <w:rFonts w:eastAsia="Calibri"/>
          <w:sz w:val="22"/>
          <w:szCs w:val="22"/>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(Dz. U. z 2018 r. poz. 2177 z </w:t>
      </w:r>
      <w:proofErr w:type="spellStart"/>
      <w:r w:rsidRPr="001F3EA0">
        <w:rPr>
          <w:rFonts w:eastAsia="Calibri"/>
          <w:sz w:val="22"/>
          <w:szCs w:val="22"/>
          <w:lang w:eastAsia="en-US"/>
        </w:rPr>
        <w:t>późn</w:t>
      </w:r>
      <w:proofErr w:type="spellEnd"/>
      <w:r w:rsidRPr="001F3EA0">
        <w:rPr>
          <w:rFonts w:eastAsia="Calibri"/>
          <w:sz w:val="22"/>
          <w:szCs w:val="22"/>
          <w:lang w:eastAsia="en-US"/>
        </w:rPr>
        <w:t>. zm.);</w:t>
      </w:r>
    </w:p>
    <w:p w14:paraId="1DE1B1C1" w14:textId="77777777" w:rsidR="007520CD" w:rsidRPr="001F3EA0" w:rsidRDefault="007520CD" w:rsidP="007520CD">
      <w:pPr>
        <w:numPr>
          <w:ilvl w:val="0"/>
          <w:numId w:val="50"/>
        </w:numPr>
        <w:ind w:left="1134" w:hanging="425"/>
        <w:jc w:val="both"/>
        <w:rPr>
          <w:rFonts w:eastAsia="Calibri"/>
          <w:sz w:val="22"/>
          <w:szCs w:val="22"/>
          <w:lang w:eastAsia="en-US"/>
        </w:rPr>
      </w:pPr>
      <w:r w:rsidRPr="001F3EA0">
        <w:rPr>
          <w:rFonts w:eastAsia="Calibri"/>
          <w:sz w:val="22"/>
          <w:szCs w:val="22"/>
          <w:lang w:eastAsia="en-US"/>
        </w:rPr>
        <w:t>pomocy publicznej udzielonej na podstawie odrębnych przepisów.</w:t>
      </w:r>
    </w:p>
    <w:p w14:paraId="766D052A" w14:textId="77777777" w:rsidR="007520CD" w:rsidRDefault="007520CD" w:rsidP="007520CD">
      <w:pPr>
        <w:numPr>
          <w:ilvl w:val="0"/>
          <w:numId w:val="50"/>
        </w:numPr>
        <w:ind w:left="1134" w:hanging="425"/>
        <w:jc w:val="both"/>
        <w:rPr>
          <w:rFonts w:eastAsia="Calibri"/>
          <w:sz w:val="22"/>
          <w:szCs w:val="22"/>
          <w:lang w:eastAsia="en-US"/>
        </w:rPr>
      </w:pPr>
      <w:r w:rsidRPr="001F3EA0">
        <w:rPr>
          <w:rFonts w:eastAsia="Calibri"/>
          <w:sz w:val="22"/>
          <w:szCs w:val="22"/>
          <w:lang w:eastAsia="en-US"/>
        </w:rPr>
        <w:t>wynikającym z przepisów prawa pracy i przepisów o zabezpieczeniu społecznym, obowiązującym w miejscu, w którym realizowane jest zamówienie;</w:t>
      </w:r>
    </w:p>
    <w:p w14:paraId="4F6C041C" w14:textId="77777777" w:rsidR="007520CD" w:rsidRDefault="007520CD" w:rsidP="007520CD">
      <w:pPr>
        <w:numPr>
          <w:ilvl w:val="0"/>
          <w:numId w:val="50"/>
        </w:numPr>
        <w:ind w:left="1134" w:hanging="425"/>
        <w:jc w:val="both"/>
        <w:rPr>
          <w:rFonts w:eastAsia="Calibri"/>
          <w:sz w:val="22"/>
          <w:szCs w:val="22"/>
          <w:lang w:eastAsia="en-US"/>
        </w:rPr>
      </w:pPr>
      <w:r w:rsidRPr="001F3EA0">
        <w:rPr>
          <w:rFonts w:eastAsia="Calibri"/>
          <w:sz w:val="22"/>
          <w:szCs w:val="22"/>
          <w:lang w:eastAsia="en-US"/>
        </w:rPr>
        <w:t>wynikającym z przepisów prawa ochrony środowiska;</w:t>
      </w:r>
    </w:p>
    <w:p w14:paraId="7DE676B7" w14:textId="77777777" w:rsidR="007520CD" w:rsidRPr="00D8092F" w:rsidRDefault="007520CD" w:rsidP="007520CD">
      <w:pPr>
        <w:numPr>
          <w:ilvl w:val="0"/>
          <w:numId w:val="50"/>
        </w:numPr>
        <w:ind w:left="1134" w:hanging="425"/>
        <w:jc w:val="both"/>
        <w:rPr>
          <w:rFonts w:eastAsia="Calibri"/>
          <w:sz w:val="22"/>
          <w:szCs w:val="22"/>
          <w:lang w:eastAsia="en-US"/>
        </w:rPr>
      </w:pPr>
      <w:r w:rsidRPr="001F3EA0">
        <w:rPr>
          <w:rFonts w:eastAsia="Calibri"/>
          <w:sz w:val="22"/>
          <w:szCs w:val="22"/>
          <w:lang w:eastAsia="en-US"/>
        </w:rPr>
        <w:t>powierzenia wykonania części zamówienia podwykonawcy.</w:t>
      </w:r>
    </w:p>
    <w:p w14:paraId="0D6554CD" w14:textId="77777777" w:rsidR="007520CD" w:rsidRPr="001F3EA0" w:rsidRDefault="007520CD" w:rsidP="007520CD">
      <w:pPr>
        <w:tabs>
          <w:tab w:val="left" w:pos="1134"/>
        </w:tabs>
        <w:jc w:val="both"/>
        <w:rPr>
          <w:rFonts w:eastAsia="Calibri"/>
          <w:sz w:val="22"/>
          <w:szCs w:val="22"/>
          <w:lang w:eastAsia="en-US"/>
        </w:rPr>
      </w:pPr>
      <w:r w:rsidRPr="001F3EA0">
        <w:rPr>
          <w:rFonts w:eastAsia="Calibri"/>
          <w:sz w:val="22"/>
          <w:szCs w:val="22"/>
          <w:lang w:eastAsia="en-US"/>
        </w:rPr>
        <w:t xml:space="preserve">         7.13. W przypadku gdy cena całkowita oferty jest niższa o co najmniej 30 % od:</w:t>
      </w:r>
    </w:p>
    <w:p w14:paraId="0372FBF1" w14:textId="77777777" w:rsidR="007520CD" w:rsidRPr="001F3EA0" w:rsidRDefault="007520CD" w:rsidP="007520CD">
      <w:pPr>
        <w:numPr>
          <w:ilvl w:val="0"/>
          <w:numId w:val="51"/>
        </w:numPr>
        <w:tabs>
          <w:tab w:val="left" w:pos="1134"/>
        </w:tabs>
        <w:ind w:left="1134" w:hanging="567"/>
        <w:jc w:val="both"/>
        <w:rPr>
          <w:rFonts w:eastAsia="Calibri"/>
          <w:sz w:val="22"/>
          <w:szCs w:val="22"/>
          <w:lang w:eastAsia="en-US"/>
        </w:rPr>
      </w:pPr>
      <w:r w:rsidRPr="001F3EA0">
        <w:rPr>
          <w:rFonts w:eastAsia="Calibri"/>
          <w:sz w:val="22"/>
          <w:szCs w:val="22"/>
          <w:lang w:eastAsia="en-US"/>
        </w:rPr>
        <w:t xml:space="preserve">wartości zamówienia powiększonej o należny podatek od towarów i usług, ustalonej przed wszczęciem postępowania zgodnie z art. 35 ustęp 1 i 2 ustawy lub średniej arytmetycznej cen wszystkich złożonych ofert, Zamawiający zwraca się o udzielenie  wyjaśnień, o których mowa w </w:t>
      </w:r>
      <w:r w:rsidRPr="001F3EA0">
        <w:rPr>
          <w:rFonts w:eastAsia="Calibri"/>
          <w:sz w:val="22"/>
          <w:szCs w:val="22"/>
          <w:lang w:eastAsia="en-US"/>
        </w:rPr>
        <w:lastRenderedPageBreak/>
        <w:t xml:space="preserve">punkcie </w:t>
      </w:r>
      <w:r>
        <w:rPr>
          <w:rFonts w:eastAsia="Calibri"/>
          <w:sz w:val="22"/>
          <w:szCs w:val="22"/>
          <w:lang w:eastAsia="en-US"/>
        </w:rPr>
        <w:t>7</w:t>
      </w:r>
      <w:r w:rsidRPr="001F3EA0">
        <w:rPr>
          <w:rFonts w:eastAsia="Calibri"/>
          <w:sz w:val="22"/>
          <w:szCs w:val="22"/>
          <w:lang w:eastAsia="en-US"/>
        </w:rPr>
        <w:t>.12. ogłoszenia chyba, że rozbieżność wynika z okoliczności, które nie wymagają wyjaśnień;</w:t>
      </w:r>
    </w:p>
    <w:p w14:paraId="6D37FA41" w14:textId="77777777" w:rsidR="007520CD" w:rsidRPr="001F3EA0" w:rsidRDefault="007520CD" w:rsidP="007520CD">
      <w:pPr>
        <w:numPr>
          <w:ilvl w:val="0"/>
          <w:numId w:val="51"/>
        </w:numPr>
        <w:tabs>
          <w:tab w:val="left" w:pos="1134"/>
        </w:tabs>
        <w:ind w:left="1134" w:hanging="567"/>
        <w:jc w:val="both"/>
        <w:rPr>
          <w:rFonts w:eastAsia="Calibri"/>
          <w:sz w:val="22"/>
          <w:szCs w:val="22"/>
          <w:lang w:eastAsia="en-US"/>
        </w:rPr>
      </w:pPr>
      <w:r w:rsidRPr="001F3EA0">
        <w:rPr>
          <w:rFonts w:eastAsia="Calibri"/>
          <w:sz w:val="22"/>
          <w:szCs w:val="22"/>
          <w:lang w:eastAsia="en-US"/>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w:t>
      </w:r>
      <w:r>
        <w:rPr>
          <w:rFonts w:eastAsia="Calibri"/>
          <w:sz w:val="22"/>
          <w:szCs w:val="22"/>
          <w:lang w:eastAsia="en-US"/>
        </w:rPr>
        <w:t>7</w:t>
      </w:r>
      <w:r w:rsidRPr="001F3EA0">
        <w:rPr>
          <w:rFonts w:eastAsia="Calibri"/>
          <w:sz w:val="22"/>
          <w:szCs w:val="22"/>
          <w:lang w:eastAsia="en-US"/>
        </w:rPr>
        <w:t>.12. ogłoszenia.</w:t>
      </w:r>
    </w:p>
    <w:p w14:paraId="1788882D" w14:textId="77777777" w:rsidR="007520CD" w:rsidRPr="00ED2092" w:rsidRDefault="007520CD" w:rsidP="007520CD">
      <w:pPr>
        <w:widowControl w:val="0"/>
        <w:tabs>
          <w:tab w:val="left" w:pos="142"/>
        </w:tabs>
        <w:ind w:left="142" w:hanging="284"/>
        <w:jc w:val="both"/>
        <w:rPr>
          <w:snapToGrid w:val="0"/>
          <w:sz w:val="22"/>
          <w:szCs w:val="22"/>
        </w:rPr>
      </w:pPr>
      <w:r>
        <w:rPr>
          <w:rFonts w:eastAsia="Calibri"/>
          <w:sz w:val="22"/>
          <w:szCs w:val="22"/>
          <w:lang w:eastAsia="en-US"/>
        </w:rPr>
        <w:tab/>
        <w:t xml:space="preserve">7.14. </w:t>
      </w:r>
      <w:r w:rsidRPr="001F3EA0">
        <w:rPr>
          <w:rFonts w:eastAsia="Calibri"/>
          <w:sz w:val="22"/>
          <w:szCs w:val="22"/>
          <w:lang w:eastAsia="en-US"/>
        </w:rPr>
        <w:t>Zamawiający odrzuca ofertę Wykonawcy, który nie złożył wyjaśnień lub, jeżeli dokonana ocena wyjaśnień wraz z dostarczonymi dowodami potwierdza, że oferta zawiera rażąco niską cenę w stosunku do przedmiotu zamówienia</w:t>
      </w:r>
      <w:r w:rsidRPr="00ED2092">
        <w:rPr>
          <w:color w:val="000000"/>
          <w:sz w:val="22"/>
          <w:szCs w:val="22"/>
        </w:rPr>
        <w:t>.</w:t>
      </w:r>
      <w:r w:rsidRPr="00ED2092">
        <w:rPr>
          <w:rStyle w:val="Hipercze"/>
          <w:snapToGrid w:val="0"/>
          <w:sz w:val="22"/>
          <w:szCs w:val="22"/>
        </w:rPr>
        <w:t xml:space="preserve"> </w:t>
      </w:r>
    </w:p>
    <w:p w14:paraId="6BDCE3DD" w14:textId="77777777" w:rsidR="007520CD" w:rsidRPr="00ED2092" w:rsidRDefault="007520CD" w:rsidP="007520CD">
      <w:pPr>
        <w:widowControl w:val="0"/>
        <w:ind w:left="426" w:firstLine="426"/>
        <w:jc w:val="both"/>
        <w:rPr>
          <w:snapToGrid w:val="0"/>
          <w:sz w:val="22"/>
          <w:szCs w:val="22"/>
        </w:rPr>
      </w:pPr>
    </w:p>
    <w:p w14:paraId="141E73FF" w14:textId="77777777" w:rsidR="007520CD" w:rsidRPr="00ED2092" w:rsidRDefault="007520CD" w:rsidP="007520CD">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14:paraId="6F54C7E3" w14:textId="77777777" w:rsidR="007520CD" w:rsidRDefault="007520CD" w:rsidP="007520CD">
      <w:pPr>
        <w:widowControl w:val="0"/>
        <w:ind w:left="142"/>
        <w:jc w:val="both"/>
        <w:rPr>
          <w:sz w:val="22"/>
          <w:szCs w:val="22"/>
        </w:rPr>
      </w:pPr>
      <w:r w:rsidRPr="00ED2092">
        <w:rPr>
          <w:sz w:val="22"/>
          <w:szCs w:val="22"/>
        </w:rPr>
        <w:t>Wykonawca może powierzyć wykonanie części zamówienia podwykonawcy.</w:t>
      </w:r>
    </w:p>
    <w:p w14:paraId="22854FE5" w14:textId="77777777" w:rsidR="007520CD" w:rsidRPr="00ED2092" w:rsidRDefault="007520CD" w:rsidP="007520CD">
      <w:pPr>
        <w:widowControl w:val="0"/>
        <w:ind w:left="142"/>
        <w:jc w:val="both"/>
        <w:rPr>
          <w:snapToGrid w:val="0"/>
          <w:sz w:val="22"/>
          <w:szCs w:val="22"/>
        </w:rPr>
      </w:pPr>
    </w:p>
    <w:p w14:paraId="6F56C48D" w14:textId="77777777" w:rsidR="007520CD" w:rsidRPr="00ED2092" w:rsidRDefault="007520CD" w:rsidP="007520CD">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14:paraId="6EBF568C" w14:textId="77777777" w:rsidR="007520CD" w:rsidRPr="00ED2092" w:rsidRDefault="007520CD" w:rsidP="007520CD">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14:paraId="3D68267B" w14:textId="77777777" w:rsidR="007520CD" w:rsidRDefault="007520CD" w:rsidP="007520CD">
      <w:pPr>
        <w:widowControl w:val="0"/>
        <w:jc w:val="both"/>
        <w:rPr>
          <w:snapToGrid w:val="0"/>
          <w:sz w:val="22"/>
          <w:szCs w:val="22"/>
        </w:rPr>
      </w:pPr>
    </w:p>
    <w:p w14:paraId="5F990CA1" w14:textId="77777777" w:rsidR="007520CD" w:rsidRPr="00ED2092" w:rsidRDefault="007520CD" w:rsidP="007520CD">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14:paraId="0D86756D" w14:textId="77777777" w:rsidR="007520CD" w:rsidRPr="00ED2092" w:rsidRDefault="007520CD" w:rsidP="007520CD">
      <w:pPr>
        <w:widowControl w:val="0"/>
        <w:ind w:left="426" w:hanging="284"/>
        <w:jc w:val="both"/>
        <w:rPr>
          <w:snapToGrid w:val="0"/>
          <w:sz w:val="22"/>
          <w:szCs w:val="22"/>
        </w:rPr>
      </w:pPr>
    </w:p>
    <w:p w14:paraId="7A539084" w14:textId="77777777" w:rsidR="007520CD" w:rsidRPr="00ED2092" w:rsidRDefault="007520CD" w:rsidP="007520CD">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14:paraId="72DC0173" w14:textId="77777777" w:rsidR="007520CD" w:rsidRPr="00ED2092" w:rsidRDefault="007520CD" w:rsidP="007520CD">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14:paraId="7D308F63" w14:textId="77777777" w:rsidR="007520CD" w:rsidRDefault="007520CD" w:rsidP="007520CD">
      <w:pPr>
        <w:widowControl w:val="0"/>
        <w:ind w:left="993" w:hanging="284"/>
        <w:jc w:val="both"/>
        <w:rPr>
          <w:b/>
          <w:snapToGrid w:val="0"/>
          <w:sz w:val="22"/>
          <w:szCs w:val="22"/>
        </w:rPr>
      </w:pPr>
    </w:p>
    <w:p w14:paraId="4AF9B77C" w14:textId="77777777" w:rsidR="007520CD" w:rsidRPr="00ED2092" w:rsidRDefault="007520CD" w:rsidP="007520CD">
      <w:pPr>
        <w:widowControl w:val="0"/>
        <w:ind w:left="993" w:hanging="567"/>
        <w:jc w:val="both"/>
        <w:rPr>
          <w:snapToGrid w:val="0"/>
          <w:sz w:val="22"/>
          <w:szCs w:val="22"/>
        </w:rPr>
      </w:pPr>
      <w:r w:rsidRPr="00ED2092">
        <w:rPr>
          <w:snapToGrid w:val="0"/>
          <w:sz w:val="22"/>
          <w:szCs w:val="22"/>
        </w:rPr>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w:t>
      </w:r>
      <w:proofErr w:type="spellStart"/>
      <w:r w:rsidRPr="00ED2092">
        <w:rPr>
          <w:snapToGrid w:val="0"/>
          <w:sz w:val="22"/>
          <w:szCs w:val="22"/>
        </w:rPr>
        <w:t>upzp</w:t>
      </w:r>
      <w:proofErr w:type="spellEnd"/>
      <w:r w:rsidRPr="00ED2092">
        <w:rPr>
          <w:snapToGrid w:val="0"/>
          <w:sz w:val="22"/>
          <w:szCs w:val="22"/>
        </w:rPr>
        <w:t xml:space="preserve">.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14:paraId="6900E6E3" w14:textId="77777777" w:rsidR="007520CD" w:rsidRPr="00ED2092" w:rsidRDefault="007520CD" w:rsidP="007520CD">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14:paraId="62A6804F" w14:textId="77777777" w:rsidR="007520CD" w:rsidRPr="00A15DF0" w:rsidRDefault="007520CD" w:rsidP="007520CD">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 xml:space="preserve">pkt. 9.2.2 z lit. </w:t>
      </w:r>
      <w:r w:rsidRPr="00A15DF0">
        <w:rPr>
          <w:sz w:val="22"/>
          <w:szCs w:val="22"/>
          <w:u w:val="single"/>
        </w:rPr>
        <w:t>a) Ogłoszenia.</w:t>
      </w:r>
    </w:p>
    <w:p w14:paraId="28953B7B" w14:textId="77777777" w:rsidR="007520CD" w:rsidRPr="0002355B" w:rsidRDefault="007520CD" w:rsidP="007520CD">
      <w:pPr>
        <w:widowControl w:val="0"/>
        <w:ind w:left="993" w:hanging="567"/>
        <w:jc w:val="both"/>
        <w:rPr>
          <w:b/>
          <w:snapToGrid w:val="0"/>
          <w:sz w:val="22"/>
          <w:szCs w:val="22"/>
        </w:rPr>
      </w:pPr>
      <w:r w:rsidRPr="00A15DF0">
        <w:rPr>
          <w:snapToGrid w:val="0"/>
          <w:sz w:val="22"/>
          <w:szCs w:val="22"/>
        </w:rPr>
        <w:t>9.2.3</w:t>
      </w:r>
      <w:r w:rsidRPr="00A15DF0">
        <w:rPr>
          <w:snapToGrid w:val="0"/>
          <w:sz w:val="22"/>
          <w:szCs w:val="22"/>
        </w:rPr>
        <w:tab/>
      </w:r>
      <w:r w:rsidRPr="006E70E3">
        <w:rPr>
          <w:b/>
          <w:snapToGrid w:val="0"/>
          <w:sz w:val="22"/>
          <w:szCs w:val="22"/>
        </w:rPr>
        <w:t xml:space="preserve">Wykaz szkoleń </w:t>
      </w:r>
      <w:r w:rsidRPr="006E70E3">
        <w:rPr>
          <w:sz w:val="22"/>
          <w:szCs w:val="22"/>
        </w:rPr>
        <w:t xml:space="preserve">z analizy danych z wykorzystaniem programu </w:t>
      </w:r>
      <w:proofErr w:type="spellStart"/>
      <w:r w:rsidRPr="0002355B">
        <w:rPr>
          <w:sz w:val="22"/>
          <w:szCs w:val="22"/>
        </w:rPr>
        <w:t>Statistica</w:t>
      </w:r>
      <w:proofErr w:type="spellEnd"/>
      <w:r w:rsidRPr="0002355B">
        <w:rPr>
          <w:sz w:val="22"/>
          <w:szCs w:val="22"/>
        </w:rPr>
        <w:t xml:space="preserve"> (Zał. Nr 4 do Ogłoszenia) zgodnie z pkt. 6.2.c)1 Ogłoszenia;</w:t>
      </w:r>
    </w:p>
    <w:p w14:paraId="00179CED" w14:textId="4EB32BC9" w:rsidR="007520CD" w:rsidRPr="006E70E3" w:rsidRDefault="007520CD" w:rsidP="007520CD">
      <w:pPr>
        <w:widowControl w:val="0"/>
        <w:ind w:left="993" w:hanging="567"/>
        <w:jc w:val="both"/>
        <w:rPr>
          <w:sz w:val="22"/>
          <w:szCs w:val="22"/>
          <w:u w:val="single"/>
        </w:rPr>
      </w:pPr>
      <w:r w:rsidRPr="0002355B">
        <w:rPr>
          <w:bCs/>
          <w:snapToGrid w:val="0"/>
          <w:sz w:val="22"/>
          <w:szCs w:val="22"/>
        </w:rPr>
        <w:t>9.2.4.</w:t>
      </w:r>
      <w:r w:rsidRPr="0002355B">
        <w:rPr>
          <w:b/>
          <w:snapToGrid w:val="0"/>
          <w:sz w:val="22"/>
          <w:szCs w:val="22"/>
        </w:rPr>
        <w:t> Wykaz usług</w:t>
      </w:r>
      <w:r w:rsidRPr="0002355B">
        <w:rPr>
          <w:snapToGrid w:val="0"/>
          <w:sz w:val="22"/>
          <w:szCs w:val="22"/>
        </w:rPr>
        <w:t xml:space="preserve"> na potwierdzenie spełniania warunku udziału w postępowaniu, określonego w pkt. 6.2.c)2 Ogłoszenia (wg Załącznik nr 4a do Ogłoszenia) oraz do obliczenia punktacji </w:t>
      </w:r>
      <w:r w:rsidRPr="0002355B">
        <w:rPr>
          <w:sz w:val="22"/>
          <w:szCs w:val="22"/>
        </w:rPr>
        <w:t>w kryterium „</w:t>
      </w:r>
      <w:r w:rsidRPr="0002355B">
        <w:rPr>
          <w:snapToGrid w:val="0"/>
          <w:sz w:val="22"/>
          <w:szCs w:val="22"/>
        </w:rPr>
        <w:t xml:space="preserve">Doświadczenie Wykonawcy w realizacji usług </w:t>
      </w:r>
      <w:r w:rsidRPr="007E0648">
        <w:rPr>
          <w:snapToGrid w:val="0"/>
          <w:sz w:val="22"/>
          <w:szCs w:val="22"/>
        </w:rPr>
        <w:t>szkoleniowych</w:t>
      </w:r>
      <w:r w:rsidR="001F739A">
        <w:rPr>
          <w:snapToGrid w:val="0"/>
          <w:sz w:val="22"/>
          <w:szCs w:val="22"/>
        </w:rPr>
        <w:t xml:space="preserve"> (min. 14-godzinnych)</w:t>
      </w:r>
      <w:r w:rsidRPr="007E0648">
        <w:rPr>
          <w:snapToGrid w:val="0"/>
          <w:sz w:val="22"/>
          <w:szCs w:val="22"/>
        </w:rPr>
        <w:t xml:space="preserve"> z analizy danych z wykorzystaniem programu </w:t>
      </w:r>
      <w:proofErr w:type="spellStart"/>
      <w:r w:rsidRPr="007E0648">
        <w:rPr>
          <w:i/>
          <w:iCs/>
          <w:snapToGrid w:val="0"/>
          <w:sz w:val="22"/>
          <w:szCs w:val="22"/>
        </w:rPr>
        <w:t>Statistica</w:t>
      </w:r>
      <w:proofErr w:type="spellEnd"/>
      <w:r w:rsidRPr="007E0648">
        <w:rPr>
          <w:i/>
          <w:iCs/>
          <w:snapToGrid w:val="0"/>
          <w:sz w:val="22"/>
          <w:szCs w:val="22"/>
        </w:rPr>
        <w:t xml:space="preserve">, </w:t>
      </w:r>
      <w:r w:rsidRPr="007E0648">
        <w:rPr>
          <w:snapToGrid w:val="0"/>
          <w:sz w:val="22"/>
          <w:szCs w:val="22"/>
        </w:rPr>
        <w:t>przeprowadzonych stacjonarnie lub on-line</w:t>
      </w:r>
      <w:r>
        <w:rPr>
          <w:i/>
          <w:iCs/>
          <w:snapToGrid w:val="0"/>
          <w:sz w:val="22"/>
          <w:szCs w:val="22"/>
        </w:rPr>
        <w:t xml:space="preserve"> </w:t>
      </w:r>
      <w:r w:rsidRPr="008402A1">
        <w:rPr>
          <w:sz w:val="22"/>
          <w:szCs w:val="22"/>
        </w:rPr>
        <w:t>w ciągu ostatnich 3 lat przed upływem terminu składania ofert</w:t>
      </w:r>
      <w:r w:rsidRPr="0002355B">
        <w:rPr>
          <w:sz w:val="22"/>
          <w:szCs w:val="22"/>
        </w:rPr>
        <w:t xml:space="preserve">”, zgodnie z pkt. 13.2.2 Ogłoszenia, </w:t>
      </w:r>
      <w:r w:rsidRPr="0002355B">
        <w:rPr>
          <w:snapToGrid w:val="0"/>
          <w:sz w:val="22"/>
          <w:szCs w:val="22"/>
          <w:u w:val="single"/>
        </w:rPr>
        <w:t>wraz z dowodami</w:t>
      </w:r>
      <w:r w:rsidRPr="006E70E3">
        <w:rPr>
          <w:snapToGrid w:val="0"/>
          <w:sz w:val="22"/>
          <w:szCs w:val="22"/>
          <w:u w:val="single"/>
        </w:rPr>
        <w:t xml:space="preserve"> potwierdzającymi należyte wykonanie usług.</w:t>
      </w:r>
    </w:p>
    <w:p w14:paraId="24EBEF44" w14:textId="42CC007E" w:rsidR="007520CD" w:rsidRDefault="007520CD" w:rsidP="007520CD">
      <w:pPr>
        <w:widowControl w:val="0"/>
        <w:ind w:left="993" w:hanging="567"/>
        <w:jc w:val="both"/>
        <w:rPr>
          <w:sz w:val="22"/>
          <w:szCs w:val="22"/>
        </w:rPr>
      </w:pPr>
      <w:r w:rsidRPr="0089282E">
        <w:rPr>
          <w:snapToGrid w:val="0"/>
          <w:sz w:val="22"/>
          <w:szCs w:val="22"/>
        </w:rPr>
        <w:t>9.2.</w:t>
      </w:r>
      <w:r>
        <w:rPr>
          <w:snapToGrid w:val="0"/>
          <w:sz w:val="22"/>
          <w:szCs w:val="22"/>
        </w:rPr>
        <w:t>5</w:t>
      </w:r>
      <w:r w:rsidRPr="0089282E">
        <w:rPr>
          <w:snapToGrid w:val="0"/>
          <w:sz w:val="22"/>
          <w:szCs w:val="22"/>
        </w:rPr>
        <w:t>.</w:t>
      </w:r>
      <w:r w:rsidRPr="0089282E">
        <w:rPr>
          <w:b/>
          <w:snapToGrid w:val="0"/>
          <w:sz w:val="22"/>
          <w:szCs w:val="22"/>
        </w:rPr>
        <w:t xml:space="preserve"> Wykaz osób </w:t>
      </w:r>
      <w:r w:rsidRPr="0089282E">
        <w:rPr>
          <w:snapToGrid w:val="0"/>
          <w:sz w:val="22"/>
          <w:szCs w:val="22"/>
        </w:rPr>
        <w:t xml:space="preserve">skierowanych przez Wykonawcę do realizacji zamówienia na potwierdzenie spełniania </w:t>
      </w:r>
      <w:r w:rsidRPr="0089282E">
        <w:rPr>
          <w:snapToGrid w:val="0"/>
          <w:sz w:val="22"/>
          <w:szCs w:val="22"/>
        </w:rPr>
        <w:lastRenderedPageBreak/>
        <w:t>warunku udziału w postępowaniu, o którym mowa w pkt 6.2.c)</w:t>
      </w:r>
      <w:r w:rsidRPr="007E0648">
        <w:rPr>
          <w:snapToGrid w:val="0"/>
          <w:sz w:val="22"/>
          <w:szCs w:val="22"/>
        </w:rPr>
        <w:t xml:space="preserve">3 Ogłoszenia (wg Załącznika nr 5 do Ogłoszenia) oraz do obliczenia punktacji </w:t>
      </w:r>
      <w:r w:rsidRPr="007E0648">
        <w:rPr>
          <w:sz w:val="22"/>
          <w:szCs w:val="22"/>
        </w:rPr>
        <w:t>w kryterium „Doświadczenie instruktora w prowadzeniu szkoleń</w:t>
      </w:r>
      <w:r w:rsidR="001F739A">
        <w:rPr>
          <w:sz w:val="22"/>
          <w:szCs w:val="22"/>
        </w:rPr>
        <w:t xml:space="preserve"> (min. 8-godzinnych)</w:t>
      </w:r>
      <w:r w:rsidRPr="007E0648">
        <w:rPr>
          <w:sz w:val="22"/>
          <w:szCs w:val="22"/>
        </w:rPr>
        <w:t xml:space="preserve"> z </w:t>
      </w:r>
      <w:r w:rsidRPr="007E0648">
        <w:rPr>
          <w:snapToGrid w:val="0"/>
          <w:sz w:val="22"/>
          <w:szCs w:val="22"/>
        </w:rPr>
        <w:t xml:space="preserve">analizy danych z wykorzystaniem programu </w:t>
      </w:r>
      <w:proofErr w:type="spellStart"/>
      <w:r w:rsidRPr="007E0648">
        <w:rPr>
          <w:i/>
          <w:iCs/>
          <w:snapToGrid w:val="0"/>
          <w:sz w:val="22"/>
          <w:szCs w:val="22"/>
        </w:rPr>
        <w:t>Statistica</w:t>
      </w:r>
      <w:proofErr w:type="spellEnd"/>
      <w:r w:rsidRPr="007E0648">
        <w:rPr>
          <w:i/>
          <w:iCs/>
          <w:snapToGrid w:val="0"/>
          <w:sz w:val="22"/>
          <w:szCs w:val="22"/>
        </w:rPr>
        <w:t>,</w:t>
      </w:r>
      <w:r w:rsidRPr="007E0648">
        <w:rPr>
          <w:sz w:val="22"/>
          <w:szCs w:val="22"/>
        </w:rPr>
        <w:t xml:space="preserve"> </w:t>
      </w:r>
      <w:r w:rsidRPr="007E0648">
        <w:rPr>
          <w:snapToGrid w:val="0"/>
          <w:sz w:val="22"/>
          <w:szCs w:val="22"/>
        </w:rPr>
        <w:t>przeprowadzonych stacjonarnie lub on-line</w:t>
      </w:r>
      <w:r w:rsidRPr="007E0648">
        <w:rPr>
          <w:sz w:val="22"/>
          <w:szCs w:val="22"/>
        </w:rPr>
        <w:t xml:space="preserve"> w ciągu ostatnich 3 lat przed upływem terminu składania ofert</w:t>
      </w:r>
      <w:r w:rsidR="001F739A">
        <w:rPr>
          <w:sz w:val="22"/>
          <w:szCs w:val="22"/>
        </w:rPr>
        <w:t xml:space="preserve"> i przeprowadzonych dla nauczycieli akademickich</w:t>
      </w:r>
      <w:r w:rsidRPr="007E0648">
        <w:rPr>
          <w:sz w:val="22"/>
          <w:szCs w:val="22"/>
        </w:rPr>
        <w:t>”, zgodnie z pkt. 13.2.3 Ogłoszenia.</w:t>
      </w:r>
      <w:r w:rsidRPr="00A15DF0">
        <w:rPr>
          <w:rFonts w:eastAsia="SimSun"/>
          <w:kern w:val="1"/>
          <w:sz w:val="22"/>
          <w:szCs w:val="22"/>
          <w:lang w:eastAsia="hi-IN" w:bidi="hi-IN"/>
        </w:rPr>
        <w:t xml:space="preserve"> </w:t>
      </w:r>
      <w:r w:rsidRPr="00A15DF0">
        <w:rPr>
          <w:sz w:val="22"/>
          <w:szCs w:val="22"/>
        </w:rPr>
        <w:t xml:space="preserve"> </w:t>
      </w:r>
    </w:p>
    <w:p w14:paraId="0A46BBE8" w14:textId="77777777" w:rsidR="007520CD" w:rsidRDefault="007520CD" w:rsidP="007520CD">
      <w:pPr>
        <w:widowControl w:val="0"/>
        <w:ind w:left="993" w:hanging="567"/>
        <w:jc w:val="both"/>
        <w:rPr>
          <w:sz w:val="22"/>
          <w:szCs w:val="22"/>
        </w:rPr>
      </w:pPr>
    </w:p>
    <w:p w14:paraId="56A356DF" w14:textId="77777777" w:rsidR="007520CD" w:rsidRPr="00ED2092" w:rsidRDefault="007520CD" w:rsidP="007520CD">
      <w:pPr>
        <w:widowControl w:val="0"/>
        <w:spacing w:after="200" w:line="276" w:lineRule="auto"/>
        <w:ind w:left="502"/>
        <w:jc w:val="both"/>
        <w:rPr>
          <w:bCs/>
          <w:iCs/>
          <w:snapToGrid w:val="0"/>
          <w:sz w:val="22"/>
          <w:szCs w:val="22"/>
          <w:u w:val="single"/>
        </w:rPr>
      </w:pPr>
      <w:r w:rsidRPr="00EB6F01">
        <w:rPr>
          <w:snapToGrid w:val="0"/>
          <w:sz w:val="22"/>
          <w:szCs w:val="22"/>
        </w:rPr>
        <w:t xml:space="preserve"> </w:t>
      </w:r>
      <w:r>
        <w:rPr>
          <w:snapToGrid w:val="0"/>
          <w:sz w:val="22"/>
          <w:szCs w:val="22"/>
        </w:rPr>
        <w:t>9.2.6</w:t>
      </w:r>
      <w:r w:rsidRPr="00ED2092">
        <w:rPr>
          <w:snapToGrid w:val="0"/>
          <w:sz w:val="22"/>
          <w:szCs w:val="22"/>
        </w:rPr>
        <w:t xml:space="preserve">. </w:t>
      </w:r>
      <w:r w:rsidRPr="00ED2092">
        <w:rPr>
          <w:b/>
          <w:bCs/>
          <w:iCs/>
          <w:snapToGrid w:val="0"/>
          <w:sz w:val="22"/>
          <w:szCs w:val="22"/>
        </w:rPr>
        <w:t xml:space="preserve">oświadczenia </w:t>
      </w:r>
      <w:r w:rsidRPr="00ED2092">
        <w:rPr>
          <w:bCs/>
          <w:iCs/>
          <w:snapToGrid w:val="0"/>
          <w:sz w:val="22"/>
          <w:szCs w:val="22"/>
        </w:rPr>
        <w:t>aktualne na dzień składania ofert, stanowiące potwierdzenie, że Wykonawca</w:t>
      </w:r>
      <w:r w:rsidRPr="00ED2092">
        <w:rPr>
          <w:bCs/>
          <w:iCs/>
          <w:snapToGrid w:val="0"/>
          <w:sz w:val="22"/>
          <w:szCs w:val="22"/>
        </w:rPr>
        <w:br/>
        <w:t>nie podlega wykluczeniu z udziału w postępowaniu na podstawie art. 24 ust. 1 i art. 24 ust</w:t>
      </w:r>
      <w:r w:rsidRPr="0002355B">
        <w:rPr>
          <w:bCs/>
          <w:iCs/>
          <w:snapToGrid w:val="0"/>
          <w:sz w:val="22"/>
          <w:szCs w:val="22"/>
        </w:rPr>
        <w:t xml:space="preserve">. 5 pkt 1 Ustawy Pzp oraz spełnia warunki udziału w postępowaniu – wzory: </w:t>
      </w:r>
      <w:r w:rsidRPr="0002355B">
        <w:rPr>
          <w:bCs/>
          <w:iCs/>
          <w:snapToGrid w:val="0"/>
          <w:sz w:val="22"/>
          <w:szCs w:val="22"/>
          <w:u w:val="single"/>
        </w:rPr>
        <w:t>Załącznik nr 3 oraz 3a do Ogłoszenia.</w:t>
      </w:r>
    </w:p>
    <w:p w14:paraId="53488D91" w14:textId="77777777" w:rsidR="007520CD" w:rsidRPr="00CC6A04" w:rsidRDefault="007520CD" w:rsidP="007520CD">
      <w:pPr>
        <w:ind w:left="426" w:right="98" w:hanging="284"/>
        <w:jc w:val="both"/>
        <w:rPr>
          <w:bCs/>
          <w:sz w:val="22"/>
          <w:szCs w:val="22"/>
        </w:rPr>
      </w:pPr>
      <w:r w:rsidRPr="00CC6A04">
        <w:rPr>
          <w:bCs/>
          <w:sz w:val="22"/>
          <w:szCs w:val="22"/>
        </w:rPr>
        <w:t xml:space="preserve">9.3. </w:t>
      </w:r>
      <w:r w:rsidRPr="00CC6A04">
        <w:rPr>
          <w:sz w:val="22"/>
          <w:szCs w:val="22"/>
        </w:rPr>
        <w:t>W przypadku wspólnego ubiegania się o zamówienie wykonawców, oświadczenia o których mowa w pkt. 9.2.</w:t>
      </w:r>
      <w:r>
        <w:rPr>
          <w:sz w:val="22"/>
          <w:szCs w:val="22"/>
        </w:rPr>
        <w:t>6</w:t>
      </w:r>
      <w:r w:rsidRPr="00CC6A04">
        <w:rPr>
          <w:sz w:val="22"/>
          <w:szCs w:val="22"/>
        </w:rPr>
        <w:t>. oraz dokumenty, o których mowa w pkt. 9.2.2 składa każdy</w:t>
      </w:r>
      <w:r>
        <w:rPr>
          <w:sz w:val="22"/>
          <w:szCs w:val="22"/>
        </w:rPr>
        <w:t xml:space="preserve"> </w:t>
      </w:r>
      <w:r w:rsidRPr="00CC6A04">
        <w:rPr>
          <w:sz w:val="22"/>
          <w:szCs w:val="22"/>
        </w:rPr>
        <w:t>z wykonawców wspólnie ubiegających się o zamówienie.</w:t>
      </w:r>
    </w:p>
    <w:p w14:paraId="216BC460" w14:textId="77777777" w:rsidR="007520CD" w:rsidRPr="00ED2092" w:rsidRDefault="007520CD" w:rsidP="007520CD">
      <w:pPr>
        <w:ind w:left="426" w:right="98"/>
        <w:jc w:val="both"/>
        <w:rPr>
          <w:sz w:val="22"/>
          <w:szCs w:val="22"/>
        </w:rPr>
      </w:pPr>
      <w:r w:rsidRPr="00CC6A04">
        <w:rPr>
          <w:sz w:val="22"/>
          <w:szCs w:val="22"/>
        </w:rPr>
        <w:t>Dokumenty, o których mowa w pkt 9.2.3, 9.2.4,</w:t>
      </w:r>
      <w:r>
        <w:rPr>
          <w:sz w:val="22"/>
          <w:szCs w:val="22"/>
        </w:rPr>
        <w:t xml:space="preserve"> 9.2.5</w:t>
      </w:r>
      <w:r w:rsidRPr="00CC6A04">
        <w:rPr>
          <w:sz w:val="22"/>
          <w:szCs w:val="22"/>
        </w:rPr>
        <w:t xml:space="preserve"> składa</w:t>
      </w:r>
      <w:r w:rsidRPr="00B5091A">
        <w:rPr>
          <w:sz w:val="22"/>
          <w:szCs w:val="22"/>
        </w:rPr>
        <w:t xml:space="preserve"> wykonawca wykazujący spełnianie warunków udziału w postępowaniu.</w:t>
      </w:r>
    </w:p>
    <w:p w14:paraId="3E596267" w14:textId="77777777" w:rsidR="007520CD" w:rsidRPr="00EA64C8" w:rsidRDefault="007520CD" w:rsidP="007520CD">
      <w:pPr>
        <w:widowControl w:val="0"/>
        <w:suppressLineNumbers/>
        <w:tabs>
          <w:tab w:val="left" w:pos="1134"/>
        </w:tabs>
        <w:suppressAutoHyphens/>
        <w:spacing w:line="276" w:lineRule="auto"/>
        <w:ind w:right="98"/>
        <w:jc w:val="both"/>
        <w:rPr>
          <w:rFonts w:eastAsia="Calibri"/>
          <w:sz w:val="22"/>
          <w:szCs w:val="22"/>
        </w:rPr>
      </w:pPr>
      <w:r w:rsidRPr="00EA64C8">
        <w:rPr>
          <w:sz w:val="22"/>
          <w:szCs w:val="22"/>
        </w:rPr>
        <w:t>9.</w:t>
      </w:r>
      <w:r>
        <w:rPr>
          <w:sz w:val="22"/>
          <w:szCs w:val="22"/>
        </w:rPr>
        <w:t>4</w:t>
      </w:r>
      <w:r w:rsidRPr="00EA64C8">
        <w:rPr>
          <w:sz w:val="22"/>
          <w:szCs w:val="22"/>
        </w:rPr>
        <w:t xml:space="preserve">. W przypadku składania oświadczeń lub podpisywania jakichkolwiek dokumentów przez pełnomocnika wymagane jest dołączenie do oferty oryginału </w:t>
      </w:r>
      <w:r w:rsidRPr="00EA64C8">
        <w:rPr>
          <w:b/>
          <w:sz w:val="22"/>
          <w:szCs w:val="22"/>
        </w:rPr>
        <w:t>pełnomocnictwa</w:t>
      </w:r>
      <w:r w:rsidRPr="00EA64C8">
        <w:rPr>
          <w:sz w:val="22"/>
          <w:szCs w:val="22"/>
        </w:rPr>
        <w:t xml:space="preserve"> do reprezentowania Wykonawcy w postępowaniu o udzielenie zamówienia publicznego. Pełnomocnictwo sporządza się, pod rygorem nieważności, </w:t>
      </w:r>
      <w:r w:rsidRPr="00EA64C8">
        <w:rPr>
          <w:sz w:val="22"/>
          <w:szCs w:val="22"/>
          <w:u w:val="single"/>
        </w:rPr>
        <w:t>w postaci elektronicznej</w:t>
      </w:r>
      <w:r w:rsidRPr="00EA64C8">
        <w:rPr>
          <w:sz w:val="22"/>
          <w:szCs w:val="22"/>
        </w:rPr>
        <w:t xml:space="preserve">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0620E6DB" w14:textId="77777777" w:rsidR="007520CD" w:rsidRPr="00896099" w:rsidRDefault="007520CD" w:rsidP="007520CD">
      <w:pPr>
        <w:widowControl w:val="0"/>
        <w:spacing w:after="200" w:line="276" w:lineRule="auto"/>
        <w:jc w:val="both"/>
        <w:rPr>
          <w:sz w:val="22"/>
          <w:szCs w:val="22"/>
        </w:rPr>
      </w:pPr>
      <w:r w:rsidRPr="00EA64C8">
        <w:rPr>
          <w:sz w:val="22"/>
          <w:szCs w:val="22"/>
        </w:rPr>
        <w:t>9.</w:t>
      </w:r>
      <w:r>
        <w:rPr>
          <w:sz w:val="22"/>
          <w:szCs w:val="22"/>
        </w:rPr>
        <w:t>5</w:t>
      </w:r>
      <w:r w:rsidRPr="00EA64C8">
        <w:rPr>
          <w:sz w:val="22"/>
          <w:szCs w:val="22"/>
        </w:rPr>
        <w:t xml:space="preserve">. Oferta musi być podpisana w taki sposób, by prawnie zobowiązywała wszystkich Wykonawców występujących wspólnie. </w:t>
      </w:r>
      <w:r w:rsidRPr="00EA64C8">
        <w:rPr>
          <w:sz w:val="22"/>
          <w:szCs w:val="22"/>
          <w:u w:val="single"/>
        </w:rPr>
        <w:t>Wykonawcy występujący wspólnie</w:t>
      </w:r>
      <w:r w:rsidRPr="00EA64C8">
        <w:rPr>
          <w:sz w:val="22"/>
          <w:szCs w:val="22"/>
        </w:rPr>
        <w:t xml:space="preserve"> muszą ustanowić pełnomocnika do reprezentowania ich w postępowaniu o udzielenie zamówienia lub do reprezentowania ich w postępowaniu oraz zawarcia umowy o udzielenie przedmiotowego zamówienia publicznego. Należy przedłożyć pełnomocnictwo w formie określonej w pkt. </w:t>
      </w:r>
      <w:r>
        <w:rPr>
          <w:sz w:val="22"/>
          <w:szCs w:val="22"/>
        </w:rPr>
        <w:t>9.4</w:t>
      </w:r>
      <w:r w:rsidRPr="00EA64C8">
        <w:rPr>
          <w:sz w:val="22"/>
          <w:szCs w:val="22"/>
        </w:rPr>
        <w:t>.</w:t>
      </w:r>
      <w:r>
        <w:rPr>
          <w:sz w:val="22"/>
          <w:szCs w:val="22"/>
        </w:rPr>
        <w:t xml:space="preserve"> </w:t>
      </w:r>
      <w:r w:rsidRPr="00EA64C8">
        <w:rPr>
          <w:sz w:val="22"/>
          <w:szCs w:val="22"/>
        </w:rPr>
        <w:t>ogłoszenia wraz z ofertą.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14:paraId="37452671" w14:textId="77777777" w:rsidR="007520CD" w:rsidRPr="00896099" w:rsidRDefault="007520CD" w:rsidP="007520CD">
      <w:pPr>
        <w:widowControl w:val="0"/>
        <w:suppressLineNumbers/>
        <w:tabs>
          <w:tab w:val="left" w:pos="1134"/>
        </w:tabs>
        <w:suppressAutoHyphens/>
        <w:spacing w:line="276" w:lineRule="auto"/>
        <w:ind w:right="98"/>
        <w:jc w:val="both"/>
        <w:rPr>
          <w:sz w:val="22"/>
          <w:szCs w:val="22"/>
        </w:rPr>
      </w:pPr>
      <w:r w:rsidRPr="00896099">
        <w:rPr>
          <w:sz w:val="22"/>
          <w:szCs w:val="22"/>
        </w:rPr>
        <w:t>9.</w:t>
      </w:r>
      <w:r>
        <w:rPr>
          <w:sz w:val="22"/>
          <w:szCs w:val="22"/>
        </w:rPr>
        <w:t>6</w:t>
      </w:r>
      <w:r w:rsidRPr="00896099">
        <w:rPr>
          <w:sz w:val="22"/>
          <w:szCs w:val="22"/>
        </w:rPr>
        <w:t xml:space="preserve">. Ofertę wraz z wymaganymi w Ogłoszeniu dokumentami należy umieścić na Platformie pod adresem </w:t>
      </w:r>
      <w:hyperlink r:id="rId18" w:history="1">
        <w:r w:rsidRPr="00896099">
          <w:rPr>
            <w:rStyle w:val="Hipercze"/>
            <w:sz w:val="22"/>
            <w:szCs w:val="22"/>
          </w:rPr>
          <w:t>https://platformazakupowa.pl/pn/uni.lodz</w:t>
        </w:r>
      </w:hyperlink>
      <w:r w:rsidRPr="00896099">
        <w:rPr>
          <w:sz w:val="22"/>
          <w:szCs w:val="22"/>
        </w:rPr>
        <w:t xml:space="preserve"> na stronie dotyczącej odpowiedniego postępowania.</w:t>
      </w:r>
    </w:p>
    <w:p w14:paraId="72E09071" w14:textId="77777777" w:rsidR="007520CD" w:rsidRPr="00896099" w:rsidRDefault="007520CD" w:rsidP="007520CD">
      <w:pPr>
        <w:widowControl w:val="0"/>
        <w:suppressLineNumbers/>
        <w:tabs>
          <w:tab w:val="left" w:pos="1134"/>
        </w:tabs>
        <w:suppressAutoHyphens/>
        <w:spacing w:line="276" w:lineRule="auto"/>
        <w:ind w:right="98"/>
        <w:jc w:val="both"/>
        <w:rPr>
          <w:rFonts w:eastAsia="Calibri"/>
          <w:sz w:val="22"/>
          <w:szCs w:val="22"/>
        </w:rPr>
      </w:pPr>
      <w:r w:rsidRPr="00896099">
        <w:rPr>
          <w:sz w:val="22"/>
          <w:szCs w:val="22"/>
        </w:rPr>
        <w:t>9.</w:t>
      </w:r>
      <w:r>
        <w:rPr>
          <w:sz w:val="22"/>
          <w:szCs w:val="22"/>
        </w:rPr>
        <w:t>7</w:t>
      </w:r>
      <w:r w:rsidRPr="00896099">
        <w:rPr>
          <w:sz w:val="22"/>
          <w:szCs w:val="22"/>
        </w:rPr>
        <w:t>. Po wypełnieniu Formularza składania oferty i załadowaniu wszystkich wymaganych załączników należy kliknąć przycisk „Przejdź do podsumowania”.</w:t>
      </w:r>
    </w:p>
    <w:p w14:paraId="2C1245A0" w14:textId="77777777" w:rsidR="007520CD" w:rsidRPr="00896099" w:rsidRDefault="007520CD" w:rsidP="007520CD">
      <w:pPr>
        <w:pStyle w:val="pkt"/>
        <w:spacing w:before="0" w:after="0" w:line="276" w:lineRule="auto"/>
        <w:ind w:left="0" w:firstLine="0"/>
        <w:rPr>
          <w:rFonts w:eastAsia="Calibri"/>
          <w:sz w:val="22"/>
          <w:szCs w:val="22"/>
        </w:rPr>
      </w:pPr>
      <w:r w:rsidRPr="00896099">
        <w:rPr>
          <w:rFonts w:eastAsia="Calibri"/>
          <w:sz w:val="22"/>
          <w:szCs w:val="22"/>
        </w:rPr>
        <w:t>9.</w:t>
      </w:r>
      <w:r>
        <w:rPr>
          <w:rFonts w:eastAsia="Calibri"/>
          <w:sz w:val="22"/>
          <w:szCs w:val="22"/>
        </w:rPr>
        <w:t>8</w:t>
      </w:r>
      <w:r w:rsidRPr="00896099">
        <w:rPr>
          <w:rFonts w:eastAsia="Calibri"/>
          <w:sz w:val="22"/>
          <w:szCs w:val="22"/>
        </w:rPr>
        <w:t>.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405C74B" w14:textId="77777777" w:rsidR="007520CD" w:rsidRPr="00896099" w:rsidRDefault="007520CD" w:rsidP="007520CD">
      <w:pPr>
        <w:pStyle w:val="pkt"/>
        <w:spacing w:before="0" w:after="0" w:line="276" w:lineRule="auto"/>
        <w:ind w:left="0" w:firstLine="0"/>
        <w:rPr>
          <w:rFonts w:eastAsia="Calibri"/>
          <w:sz w:val="22"/>
          <w:szCs w:val="22"/>
        </w:rPr>
      </w:pPr>
      <w:r w:rsidRPr="00896099">
        <w:rPr>
          <w:rFonts w:eastAsia="Calibri"/>
          <w:sz w:val="22"/>
          <w:szCs w:val="22"/>
        </w:rPr>
        <w:t>9.</w:t>
      </w:r>
      <w:r>
        <w:rPr>
          <w:rFonts w:eastAsia="Calibri"/>
          <w:sz w:val="22"/>
          <w:szCs w:val="22"/>
        </w:rPr>
        <w:t>9</w:t>
      </w:r>
      <w:r w:rsidRPr="00896099">
        <w:rPr>
          <w:rFonts w:eastAsia="Calibri"/>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7CBB5C9D" w14:textId="77777777" w:rsidR="007520CD" w:rsidRPr="00896099" w:rsidRDefault="007520CD" w:rsidP="007520CD">
      <w:pPr>
        <w:pStyle w:val="pkt"/>
        <w:spacing w:before="0" w:after="0" w:line="276" w:lineRule="auto"/>
        <w:ind w:left="0" w:firstLine="0"/>
        <w:rPr>
          <w:rFonts w:eastAsia="Calibri"/>
          <w:sz w:val="22"/>
          <w:szCs w:val="22"/>
        </w:rPr>
      </w:pPr>
      <w:r w:rsidRPr="00896099">
        <w:rPr>
          <w:rFonts w:eastAsia="Calibri"/>
          <w:sz w:val="22"/>
          <w:szCs w:val="22"/>
        </w:rPr>
        <w:lastRenderedPageBreak/>
        <w:t>9.</w:t>
      </w:r>
      <w:r>
        <w:rPr>
          <w:rFonts w:eastAsia="Calibri"/>
          <w:sz w:val="22"/>
          <w:szCs w:val="22"/>
        </w:rPr>
        <w:t>10</w:t>
      </w:r>
      <w:r w:rsidRPr="00896099">
        <w:rPr>
          <w:rFonts w:eastAsia="Calibri"/>
          <w:sz w:val="22"/>
          <w:szCs w:val="22"/>
        </w:rPr>
        <w:t>. </w:t>
      </w:r>
      <w:r w:rsidRPr="00896099">
        <w:rPr>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896099">
        <w:rPr>
          <w:sz w:val="22"/>
          <w:szCs w:val="22"/>
        </w:rPr>
        <w:t xml:space="preserve"> </w:t>
      </w:r>
      <w:r w:rsidRPr="00896099">
        <w:rPr>
          <w:kern w:val="20"/>
          <w:sz w:val="22"/>
          <w:szCs w:val="22"/>
        </w:rPr>
        <w:t>Wykonawca nie może zastrzec jako tajnych informacji zawartych m.in. w formularzu ofertowym, innych informacji będących informacjami jawnymi w rozumieniu ustawy prawo zamówień publicznych.</w:t>
      </w:r>
    </w:p>
    <w:p w14:paraId="3ADCE11B" w14:textId="77777777" w:rsidR="007520CD" w:rsidRPr="00896099" w:rsidRDefault="007520CD" w:rsidP="007520CD">
      <w:pPr>
        <w:pStyle w:val="pkt"/>
        <w:spacing w:before="0" w:after="0" w:line="276" w:lineRule="auto"/>
        <w:ind w:left="0" w:firstLine="0"/>
        <w:rPr>
          <w:rFonts w:eastAsia="DejaVu Sans"/>
          <w:b/>
          <w:iCs/>
          <w:kern w:val="2"/>
          <w:sz w:val="22"/>
          <w:szCs w:val="22"/>
          <w:lang w:eastAsia="zh-CN" w:bidi="hi-IN"/>
        </w:rPr>
      </w:pPr>
      <w:r w:rsidRPr="00896099">
        <w:rPr>
          <w:rFonts w:eastAsia="Calibri"/>
          <w:sz w:val="22"/>
          <w:szCs w:val="22"/>
        </w:rPr>
        <w:t>9.1</w:t>
      </w:r>
      <w:r>
        <w:rPr>
          <w:rFonts w:eastAsia="Calibri"/>
          <w:sz w:val="22"/>
          <w:szCs w:val="22"/>
        </w:rPr>
        <w:t>1</w:t>
      </w:r>
      <w:r w:rsidRPr="00896099">
        <w:rPr>
          <w:rFonts w:eastAsia="Calibri"/>
          <w:sz w:val="22"/>
          <w:szCs w:val="22"/>
        </w:rPr>
        <w:t xml:space="preserve">. </w:t>
      </w:r>
      <w:r w:rsidRPr="00896099">
        <w:rPr>
          <w:rFonts w:eastAsia="DejaVu Sans"/>
          <w:iCs/>
          <w:kern w:val="2"/>
          <w:sz w:val="22"/>
          <w:szCs w:val="22"/>
          <w:lang w:eastAsia="zh-CN" w:bidi="hi-IN"/>
        </w:rPr>
        <w:t>W przypadku  gdy,  w  toku  badania  ofert  okaże  się,  że zastrzeżone informacje zawarte  w ofertach nie stanowią tajemnicy przedsiębiorstwa Zamawiający odtajni te infor</w:t>
      </w:r>
      <w:r w:rsidRPr="00896099">
        <w:rPr>
          <w:rFonts w:eastAsia="DejaVu Sans"/>
          <w:iCs/>
          <w:kern w:val="2"/>
          <w:sz w:val="22"/>
          <w:szCs w:val="22"/>
          <w:lang w:eastAsia="zh-CN" w:bidi="hi-IN"/>
        </w:rPr>
        <w:softHyphen/>
        <w:t xml:space="preserve">macje a następnie poinformuje o tym zainteresowanego.  </w:t>
      </w:r>
      <w:r w:rsidRPr="00896099">
        <w:rPr>
          <w:rFonts w:eastAsia="DejaVu Sans"/>
          <w:b/>
          <w:iCs/>
          <w:kern w:val="2"/>
          <w:sz w:val="22"/>
          <w:szCs w:val="22"/>
          <w:lang w:eastAsia="zh-CN" w:bidi="hi-IN"/>
        </w:rPr>
        <w:t>Wykonawca wraz z zastrzeżeniem, o którym mowa powyżej powinien wykazać, iż zastrzeżone informację stanowią tajemnicę przedsiębiorstwa.</w:t>
      </w:r>
    </w:p>
    <w:p w14:paraId="46B49C34" w14:textId="77777777" w:rsidR="007520CD" w:rsidRPr="00896099" w:rsidRDefault="007520CD" w:rsidP="007520CD">
      <w:pPr>
        <w:pStyle w:val="pkt"/>
        <w:spacing w:before="0" w:after="0" w:line="276" w:lineRule="auto"/>
        <w:ind w:left="0" w:firstLine="0"/>
        <w:rPr>
          <w:rFonts w:eastAsia="Calibri"/>
          <w:bCs/>
          <w:sz w:val="22"/>
          <w:szCs w:val="22"/>
        </w:rPr>
      </w:pPr>
      <w:r w:rsidRPr="00896099">
        <w:rPr>
          <w:rFonts w:eastAsia="DejaVu Sans"/>
          <w:bCs/>
          <w:iCs/>
          <w:kern w:val="2"/>
          <w:sz w:val="22"/>
          <w:szCs w:val="22"/>
          <w:lang w:eastAsia="zh-CN" w:bidi="hi-IN"/>
        </w:rPr>
        <w:t>9.1</w:t>
      </w:r>
      <w:r>
        <w:rPr>
          <w:rFonts w:eastAsia="DejaVu Sans"/>
          <w:bCs/>
          <w:iCs/>
          <w:kern w:val="2"/>
          <w:sz w:val="22"/>
          <w:szCs w:val="22"/>
          <w:lang w:eastAsia="zh-CN" w:bidi="hi-IN"/>
        </w:rPr>
        <w:t>2</w:t>
      </w:r>
      <w:r w:rsidRPr="00896099">
        <w:rPr>
          <w:rFonts w:eastAsia="DejaVu Sans"/>
          <w:bCs/>
          <w:iCs/>
          <w:kern w:val="2"/>
          <w:sz w:val="22"/>
          <w:szCs w:val="22"/>
          <w:lang w:eastAsia="zh-CN" w:bidi="hi-IN"/>
        </w:rPr>
        <w:t>. </w:t>
      </w:r>
      <w:r w:rsidRPr="00896099">
        <w:rPr>
          <w:rFonts w:eastAsia="Calibri"/>
          <w:sz w:val="22"/>
          <w:szCs w:val="22"/>
        </w:rPr>
        <w:t>Wykonawca, za pośrednictwem Platformy może przed upływem terminu do składania ofert zmienić lub wycofać ofertę.</w:t>
      </w:r>
    </w:p>
    <w:p w14:paraId="19D9571A" w14:textId="77777777" w:rsidR="007520CD" w:rsidRPr="00896099" w:rsidRDefault="007520CD" w:rsidP="007520CD">
      <w:pPr>
        <w:spacing w:line="276" w:lineRule="auto"/>
        <w:jc w:val="both"/>
        <w:rPr>
          <w:rFonts w:eastAsia="Calibri"/>
          <w:sz w:val="22"/>
          <w:szCs w:val="22"/>
        </w:rPr>
      </w:pPr>
      <w:r w:rsidRPr="00896099">
        <w:rPr>
          <w:rFonts w:eastAsia="Calibri"/>
          <w:sz w:val="22"/>
          <w:szCs w:val="22"/>
        </w:rPr>
        <w:t>9.1</w:t>
      </w:r>
      <w:r>
        <w:rPr>
          <w:rFonts w:eastAsia="Calibri"/>
          <w:sz w:val="22"/>
          <w:szCs w:val="22"/>
        </w:rPr>
        <w:t>3</w:t>
      </w:r>
      <w:r w:rsidRPr="00896099">
        <w:rPr>
          <w:rFonts w:eastAsia="Calibri"/>
          <w:sz w:val="22"/>
          <w:szCs w:val="22"/>
        </w:rPr>
        <w:t xml:space="preserve">. Szczegółowa instrukcja dla Wykonawców dotycząca złożenia, zmiany i wycofania oferty znajduje się na stronie internetowej pod adresem:  </w:t>
      </w:r>
      <w:hyperlink r:id="rId19" w:history="1">
        <w:r w:rsidRPr="00896099">
          <w:rPr>
            <w:rStyle w:val="Hipercze"/>
            <w:rFonts w:eastAsia="Calibri"/>
            <w:sz w:val="22"/>
            <w:szCs w:val="22"/>
          </w:rPr>
          <w:t>https://platformazakupowa.pl/strona/45-instrukcje</w:t>
        </w:r>
      </w:hyperlink>
    </w:p>
    <w:p w14:paraId="41EF3C9D" w14:textId="77777777" w:rsidR="007520CD" w:rsidRPr="00896099" w:rsidRDefault="007520CD" w:rsidP="007520CD">
      <w:pPr>
        <w:spacing w:line="276" w:lineRule="auto"/>
        <w:jc w:val="both"/>
        <w:rPr>
          <w:rFonts w:eastAsia="Calibri"/>
          <w:sz w:val="22"/>
          <w:szCs w:val="22"/>
        </w:rPr>
      </w:pPr>
      <w:r w:rsidRPr="00896099">
        <w:rPr>
          <w:rFonts w:eastAsia="Calibri"/>
          <w:sz w:val="22"/>
          <w:szCs w:val="22"/>
        </w:rPr>
        <w:t>9.1</w:t>
      </w:r>
      <w:r>
        <w:rPr>
          <w:rFonts w:eastAsia="Calibri"/>
          <w:sz w:val="22"/>
          <w:szCs w:val="22"/>
        </w:rPr>
        <w:t>4</w:t>
      </w:r>
      <w:r w:rsidRPr="00896099">
        <w:rPr>
          <w:rFonts w:eastAsia="Calibri"/>
          <w:sz w:val="22"/>
          <w:szCs w:val="22"/>
        </w:rPr>
        <w:t>. </w:t>
      </w:r>
      <w:r w:rsidRPr="00896099">
        <w:rPr>
          <w:sz w:val="22"/>
          <w:szCs w:val="22"/>
        </w:rPr>
        <w:t>Wykonawca ma prawo złożyć tylko jedną ofertę,  w tym również podmioty występujące wspólnie.</w:t>
      </w:r>
    </w:p>
    <w:p w14:paraId="11F52768" w14:textId="77777777" w:rsidR="007520CD" w:rsidRPr="00896099" w:rsidRDefault="007520CD" w:rsidP="007520CD">
      <w:pPr>
        <w:spacing w:line="276" w:lineRule="auto"/>
        <w:jc w:val="both"/>
        <w:rPr>
          <w:sz w:val="22"/>
          <w:szCs w:val="22"/>
        </w:rPr>
      </w:pPr>
      <w:r w:rsidRPr="00896099">
        <w:rPr>
          <w:sz w:val="22"/>
          <w:szCs w:val="22"/>
        </w:rPr>
        <w:t>9.1</w:t>
      </w:r>
      <w:r>
        <w:rPr>
          <w:sz w:val="22"/>
          <w:szCs w:val="22"/>
        </w:rPr>
        <w:t>5</w:t>
      </w:r>
      <w:r w:rsidRPr="00896099">
        <w:rPr>
          <w:sz w:val="22"/>
          <w:szCs w:val="22"/>
        </w:rPr>
        <w:t>. 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896099">
        <w:rPr>
          <w:sz w:val="22"/>
          <w:szCs w:val="22"/>
        </w:rPr>
        <w:t>doc</w:t>
      </w:r>
      <w:proofErr w:type="spellEnd"/>
      <w:r w:rsidRPr="00896099">
        <w:rPr>
          <w:sz w:val="22"/>
          <w:szCs w:val="22"/>
        </w:rPr>
        <w:t>, .</w:t>
      </w:r>
      <w:proofErr w:type="spellStart"/>
      <w:r w:rsidRPr="00896099">
        <w:rPr>
          <w:sz w:val="22"/>
          <w:szCs w:val="22"/>
        </w:rPr>
        <w:t>docx</w:t>
      </w:r>
      <w:proofErr w:type="spellEnd"/>
      <w:r w:rsidRPr="00896099">
        <w:rPr>
          <w:sz w:val="22"/>
          <w:szCs w:val="22"/>
        </w:rPr>
        <w:t>, .rtf,.</w:t>
      </w:r>
      <w:proofErr w:type="spellStart"/>
      <w:r w:rsidRPr="00896099">
        <w:rPr>
          <w:sz w:val="22"/>
          <w:szCs w:val="22"/>
        </w:rPr>
        <w:t>xps</w:t>
      </w:r>
      <w:proofErr w:type="spellEnd"/>
      <w:r w:rsidRPr="00896099">
        <w:rPr>
          <w:sz w:val="22"/>
          <w:szCs w:val="22"/>
        </w:rPr>
        <w:t>, .</w:t>
      </w:r>
      <w:proofErr w:type="spellStart"/>
      <w:r w:rsidRPr="00896099">
        <w:rPr>
          <w:sz w:val="22"/>
          <w:szCs w:val="22"/>
        </w:rPr>
        <w:t>odt</w:t>
      </w:r>
      <w:proofErr w:type="spellEnd"/>
      <w:r w:rsidRPr="00896099">
        <w:rPr>
          <w:sz w:val="22"/>
          <w:szCs w:val="22"/>
        </w:rPr>
        <w:t>.</w:t>
      </w:r>
    </w:p>
    <w:p w14:paraId="04F5887E" w14:textId="77777777" w:rsidR="007520CD" w:rsidRPr="00896099" w:rsidRDefault="007520CD" w:rsidP="007520CD">
      <w:pPr>
        <w:spacing w:line="276" w:lineRule="auto"/>
        <w:jc w:val="both"/>
        <w:rPr>
          <w:sz w:val="22"/>
          <w:szCs w:val="22"/>
        </w:rPr>
      </w:pPr>
      <w:r w:rsidRPr="00896099">
        <w:rPr>
          <w:sz w:val="22"/>
          <w:szCs w:val="22"/>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96099">
        <w:rPr>
          <w:sz w:val="22"/>
          <w:szCs w:val="22"/>
        </w:rPr>
        <w:t>PAdES</w:t>
      </w:r>
      <w:proofErr w:type="spellEnd"/>
      <w:r w:rsidRPr="00896099">
        <w:rPr>
          <w:sz w:val="22"/>
          <w:szCs w:val="22"/>
        </w:rPr>
        <w:t>.</w:t>
      </w:r>
    </w:p>
    <w:p w14:paraId="5A81F6BB" w14:textId="77777777" w:rsidR="007520CD" w:rsidRPr="00896099" w:rsidRDefault="007520CD" w:rsidP="007520CD">
      <w:pPr>
        <w:autoSpaceDE w:val="0"/>
        <w:autoSpaceDN w:val="0"/>
        <w:adjustRightInd w:val="0"/>
        <w:spacing w:line="276" w:lineRule="auto"/>
        <w:jc w:val="both"/>
        <w:rPr>
          <w:sz w:val="22"/>
          <w:szCs w:val="22"/>
        </w:rPr>
      </w:pPr>
      <w:r w:rsidRPr="00896099">
        <w:rPr>
          <w:sz w:val="22"/>
          <w:szCs w:val="22"/>
        </w:rPr>
        <w:t>9.1</w:t>
      </w:r>
      <w:r>
        <w:rPr>
          <w:sz w:val="22"/>
          <w:szCs w:val="22"/>
        </w:rPr>
        <w:t>6</w:t>
      </w:r>
      <w:r w:rsidRPr="00896099">
        <w:rPr>
          <w:sz w:val="22"/>
          <w:szCs w:val="22"/>
        </w:rPr>
        <w:t>. Zamawiający zaleca aby:</w:t>
      </w:r>
    </w:p>
    <w:p w14:paraId="46E33D2C" w14:textId="77777777" w:rsidR="007520CD" w:rsidRPr="00896099" w:rsidRDefault="007520CD" w:rsidP="007520CD">
      <w:pPr>
        <w:autoSpaceDE w:val="0"/>
        <w:autoSpaceDN w:val="0"/>
        <w:adjustRightInd w:val="0"/>
        <w:spacing w:line="276" w:lineRule="auto"/>
        <w:ind w:left="1276"/>
        <w:jc w:val="both"/>
        <w:rPr>
          <w:sz w:val="22"/>
          <w:szCs w:val="22"/>
        </w:rPr>
      </w:pPr>
      <w:r w:rsidRPr="00896099">
        <w:rPr>
          <w:sz w:val="22"/>
          <w:szCs w:val="22"/>
        </w:rPr>
        <w:t xml:space="preserve">- dokumenty w formacie „pdf” były podpisywane formatem </w:t>
      </w:r>
      <w:proofErr w:type="spellStart"/>
      <w:r w:rsidRPr="00896099">
        <w:rPr>
          <w:sz w:val="22"/>
          <w:szCs w:val="22"/>
        </w:rPr>
        <w:t>PAdES</w:t>
      </w:r>
      <w:proofErr w:type="spellEnd"/>
      <w:r w:rsidRPr="00896099">
        <w:rPr>
          <w:sz w:val="22"/>
          <w:szCs w:val="22"/>
        </w:rPr>
        <w:t>,</w:t>
      </w:r>
    </w:p>
    <w:p w14:paraId="16AEA7A4" w14:textId="77777777" w:rsidR="007520CD" w:rsidRPr="00896099" w:rsidRDefault="007520CD" w:rsidP="007520CD">
      <w:pPr>
        <w:autoSpaceDE w:val="0"/>
        <w:autoSpaceDN w:val="0"/>
        <w:adjustRightInd w:val="0"/>
        <w:spacing w:line="276" w:lineRule="auto"/>
        <w:ind w:left="1276"/>
        <w:jc w:val="both"/>
        <w:rPr>
          <w:sz w:val="22"/>
          <w:szCs w:val="22"/>
        </w:rPr>
      </w:pPr>
      <w:r w:rsidRPr="00896099">
        <w:rPr>
          <w:sz w:val="22"/>
          <w:szCs w:val="22"/>
        </w:rPr>
        <w:t xml:space="preserve">- dokumenty w formacie innym niż pdf były podpisywane zewnętrznym podpisem  </w:t>
      </w:r>
      <w:proofErr w:type="spellStart"/>
      <w:r w:rsidRPr="00896099">
        <w:rPr>
          <w:sz w:val="22"/>
          <w:szCs w:val="22"/>
        </w:rPr>
        <w:t>XAdES</w:t>
      </w:r>
      <w:proofErr w:type="spellEnd"/>
      <w:r w:rsidRPr="00896099">
        <w:rPr>
          <w:sz w:val="22"/>
          <w:szCs w:val="22"/>
        </w:rPr>
        <w:t>,</w:t>
      </w:r>
    </w:p>
    <w:p w14:paraId="4561EC36" w14:textId="77777777" w:rsidR="007520CD" w:rsidRPr="00896099" w:rsidRDefault="007520CD" w:rsidP="007520CD">
      <w:pPr>
        <w:autoSpaceDE w:val="0"/>
        <w:autoSpaceDN w:val="0"/>
        <w:adjustRightInd w:val="0"/>
        <w:spacing w:line="276" w:lineRule="auto"/>
        <w:ind w:left="1276"/>
        <w:jc w:val="both"/>
        <w:rPr>
          <w:sz w:val="22"/>
          <w:szCs w:val="22"/>
        </w:rPr>
      </w:pPr>
      <w:r w:rsidRPr="00896099">
        <w:rPr>
          <w:sz w:val="22"/>
          <w:szCs w:val="22"/>
        </w:rPr>
        <w:t>- stosować  algorytm skrótu SHA2 zamiast SHA1,</w:t>
      </w:r>
    </w:p>
    <w:p w14:paraId="58AF9ED8" w14:textId="77777777" w:rsidR="007520CD" w:rsidRPr="00896099" w:rsidRDefault="007520CD" w:rsidP="007520CD">
      <w:pPr>
        <w:spacing w:line="276" w:lineRule="auto"/>
        <w:ind w:left="709" w:firstLine="567"/>
        <w:jc w:val="both"/>
        <w:rPr>
          <w:sz w:val="22"/>
          <w:szCs w:val="22"/>
        </w:rPr>
      </w:pPr>
      <w:r w:rsidRPr="00896099">
        <w:rPr>
          <w:sz w:val="22"/>
          <w:szCs w:val="22"/>
        </w:rPr>
        <w:t xml:space="preserve">- jeżeli wykonawca pakuje dokumenty np. w plik ZIP zamawiający zaleca wcześniejsze podpisanie       </w:t>
      </w:r>
    </w:p>
    <w:p w14:paraId="646DAC64" w14:textId="77777777" w:rsidR="007520CD" w:rsidRPr="00896099" w:rsidRDefault="007520CD" w:rsidP="007520CD">
      <w:pPr>
        <w:spacing w:line="276" w:lineRule="auto"/>
        <w:ind w:left="709" w:firstLine="567"/>
        <w:jc w:val="both"/>
        <w:rPr>
          <w:sz w:val="22"/>
          <w:szCs w:val="22"/>
        </w:rPr>
      </w:pPr>
      <w:r w:rsidRPr="00896099">
        <w:rPr>
          <w:sz w:val="22"/>
          <w:szCs w:val="22"/>
        </w:rPr>
        <w:t>każdego ze skompresowanych plików.</w:t>
      </w:r>
    </w:p>
    <w:p w14:paraId="5E7B760E" w14:textId="77777777" w:rsidR="007520CD" w:rsidRPr="00347F12" w:rsidRDefault="007520CD" w:rsidP="007520CD">
      <w:pPr>
        <w:spacing w:line="276" w:lineRule="auto"/>
        <w:jc w:val="both"/>
        <w:rPr>
          <w:sz w:val="22"/>
          <w:szCs w:val="22"/>
        </w:rPr>
      </w:pPr>
      <w:r w:rsidRPr="00347F12">
        <w:rPr>
          <w:sz w:val="22"/>
          <w:szCs w:val="22"/>
        </w:rPr>
        <w:t>9.17. </w:t>
      </w:r>
      <w:r w:rsidRPr="00347F12">
        <w:rPr>
          <w:kern w:val="20"/>
          <w:sz w:val="22"/>
          <w:szCs w:val="22"/>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416CEF59" w14:textId="77777777" w:rsidR="007520CD" w:rsidRPr="00347F12" w:rsidRDefault="007520CD" w:rsidP="007520CD">
      <w:pPr>
        <w:widowControl w:val="0"/>
        <w:suppressLineNumbers/>
        <w:tabs>
          <w:tab w:val="left" w:pos="709"/>
        </w:tabs>
        <w:suppressAutoHyphens/>
        <w:spacing w:line="276" w:lineRule="auto"/>
        <w:ind w:right="98"/>
        <w:jc w:val="both"/>
        <w:rPr>
          <w:b/>
          <w:kern w:val="20"/>
          <w:sz w:val="22"/>
          <w:szCs w:val="22"/>
          <w:lang w:eastAsia="ar-SA"/>
        </w:rPr>
      </w:pPr>
      <w:r w:rsidRPr="00347F12">
        <w:rPr>
          <w:sz w:val="22"/>
          <w:szCs w:val="22"/>
        </w:rPr>
        <w:t>9.18. W przypadku, gdy Wykonawca, którego oferta została najwyżej oceniona,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14:paraId="0B26F144" w14:textId="77777777" w:rsidR="007520CD" w:rsidRPr="00347F12" w:rsidRDefault="007520CD" w:rsidP="007520CD">
      <w:pPr>
        <w:widowControl w:val="0"/>
        <w:suppressLineNumbers/>
        <w:tabs>
          <w:tab w:val="left" w:pos="709"/>
        </w:tabs>
        <w:suppressAutoHyphens/>
        <w:spacing w:line="276" w:lineRule="auto"/>
        <w:ind w:right="98"/>
        <w:jc w:val="both"/>
        <w:rPr>
          <w:b/>
          <w:kern w:val="20"/>
          <w:sz w:val="22"/>
          <w:szCs w:val="22"/>
          <w:lang w:eastAsia="ar-SA"/>
        </w:rPr>
      </w:pPr>
      <w:r w:rsidRPr="00347F12">
        <w:rPr>
          <w:b/>
          <w:kern w:val="20"/>
          <w:sz w:val="22"/>
          <w:szCs w:val="22"/>
          <w:lang w:eastAsia="ar-SA"/>
        </w:rPr>
        <w:lastRenderedPageBreak/>
        <w:t>UWAGA: Złożenie, uzupełnienie i poprawa dokumentów na wezwanie Zamawiającego nie dotyczy Formularza oferty oraz dokumentów, na podstawie których zostanie dokonana ocena ofert, zgodnie z kryteriami wskazanymi w pkt 13 Ogłoszenia.</w:t>
      </w:r>
    </w:p>
    <w:p w14:paraId="70027F90" w14:textId="77777777" w:rsidR="007520CD" w:rsidRPr="00347F12" w:rsidRDefault="007520CD" w:rsidP="007520CD">
      <w:pPr>
        <w:widowControl w:val="0"/>
        <w:suppressLineNumbers/>
        <w:tabs>
          <w:tab w:val="left" w:pos="709"/>
        </w:tabs>
        <w:suppressAutoHyphens/>
        <w:spacing w:line="276" w:lineRule="auto"/>
        <w:ind w:right="98"/>
        <w:jc w:val="both"/>
        <w:rPr>
          <w:bCs/>
          <w:kern w:val="20"/>
          <w:sz w:val="22"/>
          <w:szCs w:val="22"/>
          <w:lang w:eastAsia="ar-SA"/>
        </w:rPr>
      </w:pPr>
      <w:r w:rsidRPr="00347F12">
        <w:rPr>
          <w:bCs/>
          <w:kern w:val="20"/>
          <w:sz w:val="22"/>
          <w:szCs w:val="22"/>
          <w:lang w:eastAsia="ar-SA"/>
        </w:rPr>
        <w:t xml:space="preserve">9.19. </w:t>
      </w:r>
      <w:r w:rsidRPr="00347F12">
        <w:rPr>
          <w:sz w:val="22"/>
          <w:szCs w:val="22"/>
        </w:rPr>
        <w:t>Dokumenty i oświadczenia składane są w oryginale w postaci elektronicznej lub elektronicznej kopii dokumentu lub oświadczenia poświadczonej za zgodność z oryginałem.</w:t>
      </w:r>
    </w:p>
    <w:p w14:paraId="2AE4AA8E" w14:textId="77777777" w:rsidR="007520CD" w:rsidRDefault="007520CD" w:rsidP="007520CD">
      <w:pPr>
        <w:pStyle w:val="pkt"/>
        <w:tabs>
          <w:tab w:val="left" w:pos="709"/>
        </w:tabs>
        <w:spacing w:before="0" w:after="0" w:line="276" w:lineRule="auto"/>
        <w:ind w:left="0" w:firstLine="0"/>
        <w:rPr>
          <w:sz w:val="22"/>
          <w:szCs w:val="22"/>
        </w:rPr>
      </w:pPr>
      <w:r w:rsidRPr="00347F12">
        <w:rPr>
          <w:sz w:val="22"/>
          <w:szCs w:val="22"/>
        </w:rPr>
        <w:t>9.20. Jeżeli oryginał dokumentu lub oświadczenia składane w postępowaniu o udzielenie zamówienia, nie zostały sporządzone w postaci dokumentu elektronicznego, wykonawca może sporządzić i przekazać elektroniczną kopię posiadanego dokumentu lub oświadczenia.</w:t>
      </w:r>
    </w:p>
    <w:p w14:paraId="216FCB26" w14:textId="77777777" w:rsidR="007520CD" w:rsidRPr="00347F12" w:rsidRDefault="007520CD" w:rsidP="007520CD">
      <w:pPr>
        <w:pStyle w:val="pkt"/>
        <w:tabs>
          <w:tab w:val="left" w:pos="709"/>
        </w:tabs>
        <w:spacing w:before="0" w:after="0" w:line="276" w:lineRule="auto"/>
        <w:ind w:left="0" w:firstLine="0"/>
        <w:rPr>
          <w:sz w:val="22"/>
          <w:szCs w:val="22"/>
        </w:rPr>
      </w:pPr>
      <w:r w:rsidRPr="00347F12">
        <w:rPr>
          <w:sz w:val="22"/>
          <w:szCs w:val="22"/>
        </w:rPr>
        <w:t>9.21. W przypadku przekazywania przez wykonawcę elektronicznej kopii dokumentu lub oświadczenia, opatrzenie jej kwalifikowanym podpisem elektronicznym przez wykonawcę albo przez podwykonawcę jest równoznaczne z poświadczeniem elektronicznej kopii dokumentu lub oświadczenia za zgodność                           z oryginałem.</w:t>
      </w:r>
    </w:p>
    <w:p w14:paraId="58D1482B" w14:textId="77777777" w:rsidR="007520CD" w:rsidRPr="00347F12" w:rsidRDefault="007520CD" w:rsidP="007520CD">
      <w:pPr>
        <w:pStyle w:val="pkt"/>
        <w:tabs>
          <w:tab w:val="left" w:pos="709"/>
        </w:tabs>
        <w:spacing w:before="0" w:after="0" w:line="276" w:lineRule="auto"/>
        <w:ind w:left="0" w:firstLine="0"/>
        <w:rPr>
          <w:sz w:val="22"/>
          <w:szCs w:val="22"/>
        </w:rPr>
      </w:pPr>
      <w:r w:rsidRPr="00347F12">
        <w:rPr>
          <w:sz w:val="22"/>
          <w:szCs w:val="22"/>
        </w:rPr>
        <w:t>9.22. Poświadczenia za zgodność z oryginałem dokonuje odpowiednio wykonawca, wykonawcy wspólnie ubiegający się o udzielenie zamówienia publicznego albo podwykonawca, w zakresie dokumentów lub oświadczeń, które każdego z nich dotyczą.</w:t>
      </w:r>
    </w:p>
    <w:p w14:paraId="6FCA91E1" w14:textId="77777777" w:rsidR="007520CD" w:rsidRDefault="007520CD" w:rsidP="007520CD">
      <w:pPr>
        <w:pStyle w:val="pkt"/>
        <w:tabs>
          <w:tab w:val="left" w:pos="709"/>
        </w:tabs>
        <w:spacing w:before="0" w:after="0" w:line="276" w:lineRule="auto"/>
        <w:ind w:left="0" w:firstLine="0"/>
        <w:rPr>
          <w:sz w:val="22"/>
          <w:szCs w:val="22"/>
        </w:rPr>
      </w:pPr>
      <w:r w:rsidRPr="00347F12">
        <w:rPr>
          <w:sz w:val="22"/>
          <w:szCs w:val="22"/>
        </w:rPr>
        <w:t>9.23. Dokumenty lub oświadczenia, o których mowa w Ogłoszeniu, sporządzone w języku obcym są składane wraz z tłumaczeniem na język polski.</w:t>
      </w:r>
    </w:p>
    <w:p w14:paraId="494B5308" w14:textId="77777777" w:rsidR="007520CD" w:rsidRPr="0002355B" w:rsidRDefault="007520CD" w:rsidP="007520CD">
      <w:pPr>
        <w:pStyle w:val="pkt"/>
        <w:tabs>
          <w:tab w:val="left" w:pos="709"/>
        </w:tabs>
        <w:spacing w:before="0" w:after="0" w:line="276" w:lineRule="auto"/>
        <w:ind w:left="0" w:firstLine="0"/>
        <w:rPr>
          <w:sz w:val="22"/>
          <w:szCs w:val="22"/>
        </w:rPr>
      </w:pPr>
      <w:r w:rsidRPr="00347F12">
        <w:rPr>
          <w:kern w:val="20"/>
          <w:sz w:val="22"/>
          <w:szCs w:val="22"/>
          <w:lang w:eastAsia="ar-SA"/>
        </w:rPr>
        <w:t>9.24. 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prawne uzasadnionych interesów osoby trzeciej, które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14:paraId="69BD4221" w14:textId="77777777" w:rsidR="007520CD" w:rsidRDefault="007520CD" w:rsidP="007520CD">
      <w:pPr>
        <w:widowControl w:val="0"/>
        <w:jc w:val="both"/>
        <w:rPr>
          <w:b/>
          <w:sz w:val="22"/>
          <w:szCs w:val="22"/>
        </w:rPr>
      </w:pPr>
    </w:p>
    <w:p w14:paraId="1C9EDF3B"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10. Miejsce i termin składania ofert.</w:t>
      </w:r>
    </w:p>
    <w:p w14:paraId="15E69BD9" w14:textId="35BF8830" w:rsidR="007520CD" w:rsidRPr="00ED2092" w:rsidRDefault="007520CD" w:rsidP="007520CD">
      <w:pPr>
        <w:widowControl w:val="0"/>
        <w:ind w:left="426" w:hanging="284"/>
        <w:jc w:val="both"/>
        <w:rPr>
          <w:snapToGrid w:val="0"/>
          <w:sz w:val="22"/>
          <w:szCs w:val="22"/>
        </w:rPr>
      </w:pPr>
      <w:r w:rsidRPr="00393A9D">
        <w:rPr>
          <w:b/>
          <w:bCs/>
          <w:snapToGrid w:val="0"/>
          <w:sz w:val="22"/>
          <w:szCs w:val="22"/>
        </w:rPr>
        <w:t>10.1.</w:t>
      </w:r>
      <w:r w:rsidRPr="00ED2092">
        <w:rPr>
          <w:b/>
          <w:snapToGrid w:val="0"/>
          <w:sz w:val="22"/>
          <w:szCs w:val="22"/>
        </w:rPr>
        <w:t xml:space="preserve"> </w:t>
      </w:r>
      <w:r w:rsidRPr="00E460FD">
        <w:rPr>
          <w:sz w:val="22"/>
          <w:szCs w:val="22"/>
        </w:rPr>
        <w:t xml:space="preserve">Ofertę wraz z wymaganymi w Ogłoszeniu dokumentami należy umieścić na Platformie pod adresem  </w:t>
      </w:r>
      <w:hyperlink r:id="rId20" w:history="1">
        <w:r w:rsidRPr="00E460FD">
          <w:rPr>
            <w:rStyle w:val="Hipercze"/>
            <w:sz w:val="22"/>
            <w:szCs w:val="22"/>
          </w:rPr>
          <w:t>https://platformazakupowa.pl/pn/uni.lodz</w:t>
        </w:r>
      </w:hyperlink>
      <w:r w:rsidRPr="00E460FD">
        <w:rPr>
          <w:sz w:val="22"/>
          <w:szCs w:val="22"/>
        </w:rPr>
        <w:t xml:space="preserve"> na stronie dotyczącej odpowiedniego postępowania </w:t>
      </w:r>
      <w:r w:rsidRPr="00E460FD">
        <w:rPr>
          <w:b/>
          <w:sz w:val="22"/>
          <w:szCs w:val="22"/>
        </w:rPr>
        <w:t xml:space="preserve">do </w:t>
      </w:r>
      <w:r w:rsidRPr="001108AE">
        <w:rPr>
          <w:b/>
          <w:sz w:val="22"/>
          <w:szCs w:val="22"/>
          <w:highlight w:val="yellow"/>
        </w:rPr>
        <w:t xml:space="preserve">godziny </w:t>
      </w:r>
      <w:r>
        <w:rPr>
          <w:b/>
          <w:sz w:val="22"/>
          <w:szCs w:val="22"/>
          <w:highlight w:val="yellow"/>
        </w:rPr>
        <w:t>1</w:t>
      </w:r>
      <w:r w:rsidR="00224ABB">
        <w:rPr>
          <w:b/>
          <w:sz w:val="22"/>
          <w:szCs w:val="22"/>
          <w:highlight w:val="yellow"/>
        </w:rPr>
        <w:t>1</w:t>
      </w:r>
      <w:r>
        <w:rPr>
          <w:b/>
          <w:sz w:val="22"/>
          <w:szCs w:val="22"/>
          <w:highlight w:val="yellow"/>
        </w:rPr>
        <w:t>:00</w:t>
      </w:r>
      <w:r w:rsidRPr="001108AE">
        <w:rPr>
          <w:b/>
          <w:sz w:val="22"/>
          <w:szCs w:val="22"/>
          <w:highlight w:val="yellow"/>
        </w:rPr>
        <w:t xml:space="preserve">  dnia </w:t>
      </w:r>
      <w:r w:rsidR="00446D14" w:rsidRPr="00446D14">
        <w:rPr>
          <w:b/>
          <w:sz w:val="22"/>
          <w:szCs w:val="22"/>
          <w:highlight w:val="yellow"/>
        </w:rPr>
        <w:t>14</w:t>
      </w:r>
      <w:r w:rsidRPr="00446D14">
        <w:rPr>
          <w:b/>
          <w:sz w:val="22"/>
          <w:szCs w:val="22"/>
          <w:highlight w:val="yellow"/>
        </w:rPr>
        <w:t>.</w:t>
      </w:r>
      <w:r w:rsidR="009227A3" w:rsidRPr="00446D14">
        <w:rPr>
          <w:b/>
          <w:sz w:val="22"/>
          <w:szCs w:val="22"/>
          <w:highlight w:val="yellow"/>
        </w:rPr>
        <w:t>10</w:t>
      </w:r>
      <w:r w:rsidRPr="00446D14">
        <w:rPr>
          <w:b/>
          <w:sz w:val="22"/>
          <w:szCs w:val="22"/>
          <w:highlight w:val="yellow"/>
        </w:rPr>
        <w:t>.2020 r.</w:t>
      </w:r>
    </w:p>
    <w:p w14:paraId="4AF59D43" w14:textId="77777777" w:rsidR="007520CD" w:rsidRPr="00ED2092" w:rsidRDefault="007520CD" w:rsidP="007520CD">
      <w:pPr>
        <w:widowControl w:val="0"/>
        <w:ind w:left="426" w:hanging="284"/>
        <w:jc w:val="both"/>
        <w:rPr>
          <w:snapToGrid w:val="0"/>
          <w:sz w:val="22"/>
          <w:szCs w:val="22"/>
        </w:rPr>
      </w:pPr>
      <w:r w:rsidRPr="00393A9D">
        <w:rPr>
          <w:b/>
          <w:bCs/>
          <w:snapToGrid w:val="0"/>
          <w:sz w:val="22"/>
          <w:szCs w:val="22"/>
        </w:rPr>
        <w:t>10.2.</w:t>
      </w:r>
      <w:r w:rsidRPr="00ED2092">
        <w:rPr>
          <w:snapToGrid w:val="0"/>
          <w:sz w:val="22"/>
          <w:szCs w:val="22"/>
        </w:rPr>
        <w:t xml:space="preserve"> Zamawiający dopuszcza możliwość przedłużenia ostatecznego terminu składania ofert bez podania przyczyny.</w:t>
      </w:r>
    </w:p>
    <w:p w14:paraId="4B9EED7A" w14:textId="77777777" w:rsidR="007520CD" w:rsidRDefault="007520CD" w:rsidP="007520CD">
      <w:pPr>
        <w:widowControl w:val="0"/>
        <w:ind w:left="426" w:hanging="426"/>
        <w:jc w:val="both"/>
        <w:rPr>
          <w:b/>
          <w:snapToGrid w:val="0"/>
          <w:sz w:val="22"/>
          <w:szCs w:val="22"/>
        </w:rPr>
      </w:pPr>
    </w:p>
    <w:p w14:paraId="2B094EDE"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11. Opis sposobu obliczenia ceny.</w:t>
      </w:r>
    </w:p>
    <w:p w14:paraId="1F23638E" w14:textId="77777777" w:rsidR="007520CD" w:rsidRPr="00ED2092" w:rsidRDefault="007520CD" w:rsidP="007520CD">
      <w:pPr>
        <w:widowControl w:val="0"/>
        <w:ind w:left="426" w:hanging="284"/>
        <w:jc w:val="both"/>
        <w:rPr>
          <w:snapToGrid w:val="0"/>
          <w:sz w:val="22"/>
          <w:szCs w:val="22"/>
        </w:rPr>
      </w:pPr>
      <w:r w:rsidRPr="00ED2092">
        <w:rPr>
          <w:snapToGrid w:val="0"/>
          <w:sz w:val="22"/>
          <w:szCs w:val="22"/>
        </w:rPr>
        <w:t xml:space="preserve">11.1. Cena podana w ofercie powinna być wyrażona w złotych polskich jako cena brutto z podatkiem VAT </w:t>
      </w:r>
      <w:r w:rsidRPr="00ED2092">
        <w:rPr>
          <w:snapToGrid w:val="0"/>
          <w:sz w:val="22"/>
          <w:szCs w:val="22"/>
        </w:rPr>
        <w:lastRenderedPageBreak/>
        <w:t>według obowiązującej stawki. Cena w ofercie powinna być podana do dwóch miejsc</w:t>
      </w:r>
      <w:r w:rsidRPr="00ED2092">
        <w:rPr>
          <w:snapToGrid w:val="0"/>
          <w:sz w:val="22"/>
          <w:szCs w:val="22"/>
        </w:rPr>
        <w:br/>
        <w:t>po przecinku.</w:t>
      </w:r>
    </w:p>
    <w:p w14:paraId="2BAF0E50" w14:textId="77777777" w:rsidR="007520CD" w:rsidRPr="00ED2092" w:rsidRDefault="007520CD" w:rsidP="007520CD">
      <w:pPr>
        <w:widowControl w:val="0"/>
        <w:ind w:left="851" w:hanging="851"/>
        <w:jc w:val="both"/>
        <w:rPr>
          <w:snapToGrid w:val="0"/>
          <w:sz w:val="22"/>
          <w:szCs w:val="22"/>
        </w:rPr>
      </w:pPr>
    </w:p>
    <w:p w14:paraId="75C4D0BA" w14:textId="77777777" w:rsidR="007520CD" w:rsidRPr="00ED2092" w:rsidRDefault="007520CD" w:rsidP="007520CD">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14:paraId="1A885C38" w14:textId="77777777" w:rsidR="007520CD" w:rsidRPr="0002355B" w:rsidRDefault="007520CD" w:rsidP="007520CD">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Cena oferty musi obejmować wszystkie koszty związane z realizacją zamówienia,</w:t>
      </w:r>
      <w:r w:rsidRPr="00ED2092">
        <w:rPr>
          <w:rFonts w:eastAsia="Calibri"/>
          <w:sz w:val="22"/>
          <w:szCs w:val="22"/>
          <w:lang w:eastAsia="en-US"/>
        </w:rPr>
        <w:br/>
        <w:t xml:space="preserve">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w:t>
      </w:r>
      <w:r>
        <w:rPr>
          <w:rFonts w:eastAsia="Calibri"/>
          <w:sz w:val="22"/>
          <w:szCs w:val="22"/>
          <w:lang w:eastAsia="en-US"/>
        </w:rPr>
        <w:t>trenera/</w:t>
      </w:r>
      <w:r w:rsidRPr="00ED2092">
        <w:rPr>
          <w:rFonts w:eastAsia="Calibri"/>
          <w:sz w:val="22"/>
          <w:szCs w:val="22"/>
          <w:lang w:eastAsia="en-US"/>
        </w:rPr>
        <w:t>trenerów i in.</w:t>
      </w:r>
      <w:r w:rsidRPr="00ED2092">
        <w:rPr>
          <w:snapToGrid w:val="0"/>
          <w:sz w:val="22"/>
          <w:szCs w:val="22"/>
        </w:rPr>
        <w:t xml:space="preserve"> </w:t>
      </w:r>
    </w:p>
    <w:p w14:paraId="7C469281" w14:textId="77777777" w:rsidR="007520CD" w:rsidRPr="00ED2092" w:rsidRDefault="007520CD" w:rsidP="007520CD">
      <w:pPr>
        <w:widowControl w:val="0"/>
        <w:ind w:left="851" w:hanging="851"/>
        <w:jc w:val="both"/>
        <w:rPr>
          <w:snapToGrid w:val="0"/>
          <w:sz w:val="22"/>
          <w:szCs w:val="22"/>
        </w:rPr>
      </w:pPr>
    </w:p>
    <w:p w14:paraId="3A6F479D" w14:textId="77777777" w:rsidR="007520CD" w:rsidRPr="00ED2092" w:rsidRDefault="007520CD" w:rsidP="007520CD">
      <w:pPr>
        <w:widowControl w:val="0"/>
        <w:suppressAutoHyphens/>
        <w:ind w:left="426" w:right="96" w:hanging="284"/>
        <w:jc w:val="both"/>
        <w:rPr>
          <w:snapToGrid w:val="0"/>
          <w:sz w:val="22"/>
          <w:szCs w:val="22"/>
        </w:rPr>
      </w:pPr>
      <w:r w:rsidRPr="00ED2092">
        <w:rPr>
          <w:rFonts w:eastAsia="Calibri"/>
          <w:sz w:val="22"/>
          <w:szCs w:val="22"/>
          <w:lang w:eastAsia="en-US"/>
        </w:rPr>
        <w:t>11.</w:t>
      </w:r>
      <w:r>
        <w:rPr>
          <w:rFonts w:eastAsia="Calibri"/>
          <w:sz w:val="22"/>
          <w:szCs w:val="22"/>
          <w:lang w:eastAsia="en-US"/>
        </w:rPr>
        <w:t>3</w:t>
      </w:r>
      <w:r w:rsidRPr="00ED2092">
        <w:rPr>
          <w:rFonts w:eastAsia="Calibri"/>
          <w:sz w:val="22"/>
          <w:szCs w:val="22"/>
          <w:lang w:eastAsia="en-US"/>
        </w:rPr>
        <w:t>.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14:paraId="5A1B297A" w14:textId="77777777" w:rsidR="007520CD" w:rsidRDefault="007520CD" w:rsidP="007520CD">
      <w:pPr>
        <w:widowControl w:val="0"/>
        <w:ind w:left="426" w:hanging="426"/>
        <w:jc w:val="both"/>
        <w:rPr>
          <w:b/>
          <w:snapToGrid w:val="0"/>
          <w:sz w:val="22"/>
          <w:szCs w:val="22"/>
        </w:rPr>
      </w:pPr>
    </w:p>
    <w:p w14:paraId="5F13062F"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14:paraId="77E1233F" w14:textId="77777777" w:rsidR="007520CD" w:rsidRPr="00ED2092" w:rsidRDefault="007520CD" w:rsidP="007520CD">
      <w:pPr>
        <w:widowControl w:val="0"/>
        <w:ind w:left="851" w:hanging="851"/>
        <w:jc w:val="both"/>
        <w:rPr>
          <w:snapToGrid w:val="0"/>
          <w:sz w:val="22"/>
          <w:szCs w:val="22"/>
        </w:rPr>
      </w:pPr>
    </w:p>
    <w:p w14:paraId="1312107D" w14:textId="77777777" w:rsidR="007520CD" w:rsidRPr="00ED2092" w:rsidRDefault="007520CD" w:rsidP="007520CD">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14:paraId="370F54C4" w14:textId="77777777" w:rsidR="007520CD" w:rsidRPr="00E8315D" w:rsidRDefault="007520CD" w:rsidP="007520CD">
      <w:pPr>
        <w:widowControl w:val="0"/>
        <w:ind w:left="284"/>
        <w:jc w:val="both"/>
        <w:rPr>
          <w:snapToGrid w:val="0"/>
          <w:sz w:val="16"/>
          <w:szCs w:val="16"/>
        </w:rPr>
      </w:pPr>
    </w:p>
    <w:p w14:paraId="6233B65F" w14:textId="77777777" w:rsidR="007520CD" w:rsidRDefault="007520CD" w:rsidP="007520CD">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14:paraId="74E84C2D" w14:textId="77777777" w:rsidR="007520CD" w:rsidRPr="00E8315D" w:rsidRDefault="007520CD" w:rsidP="007520CD">
      <w:pPr>
        <w:widowControl w:val="0"/>
        <w:ind w:left="426" w:hanging="426"/>
        <w:jc w:val="both"/>
        <w:rPr>
          <w:b/>
          <w:snapToGrid w:val="0"/>
          <w:sz w:val="16"/>
          <w:szCs w:val="16"/>
        </w:rPr>
      </w:pPr>
    </w:p>
    <w:p w14:paraId="0EBF493F" w14:textId="77777777" w:rsidR="007520CD" w:rsidRDefault="007520CD" w:rsidP="007520CD">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14:paraId="5B69A2C4" w14:textId="77777777" w:rsidR="007520CD" w:rsidRDefault="007520CD" w:rsidP="007520CD">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7520CD" w:rsidRPr="0047205D" w14:paraId="0F94D607" w14:textId="77777777" w:rsidTr="00F41134">
        <w:tc>
          <w:tcPr>
            <w:tcW w:w="6662" w:type="dxa"/>
            <w:shd w:val="clear" w:color="auto" w:fill="auto"/>
          </w:tcPr>
          <w:p w14:paraId="7E9631D6" w14:textId="77777777" w:rsidR="007520CD" w:rsidRPr="0047205D" w:rsidRDefault="007520CD" w:rsidP="00F41134">
            <w:pPr>
              <w:widowControl w:val="0"/>
              <w:ind w:left="204" w:hanging="141"/>
              <w:jc w:val="both"/>
              <w:rPr>
                <w:b/>
                <w:snapToGrid w:val="0"/>
              </w:rPr>
            </w:pPr>
            <w:bookmarkStart w:id="0" w:name="_Hlk49009762"/>
            <w:r w:rsidRPr="0047205D">
              <w:rPr>
                <w:b/>
                <w:snapToGrid w:val="0"/>
                <w:sz w:val="22"/>
                <w:szCs w:val="22"/>
              </w:rPr>
              <w:t>Kryteria:</w:t>
            </w:r>
          </w:p>
          <w:p w14:paraId="6302C983" w14:textId="77777777" w:rsidR="007520CD" w:rsidRPr="0047205D" w:rsidRDefault="007520CD" w:rsidP="00F41134">
            <w:pPr>
              <w:widowControl w:val="0"/>
              <w:ind w:left="204" w:hanging="141"/>
              <w:jc w:val="both"/>
              <w:rPr>
                <w:snapToGrid w:val="0"/>
              </w:rPr>
            </w:pPr>
          </w:p>
        </w:tc>
        <w:tc>
          <w:tcPr>
            <w:tcW w:w="1449" w:type="dxa"/>
            <w:shd w:val="clear" w:color="auto" w:fill="auto"/>
          </w:tcPr>
          <w:p w14:paraId="7CF9A0A5" w14:textId="77777777" w:rsidR="007520CD" w:rsidRPr="0047205D" w:rsidRDefault="007520CD" w:rsidP="00F41134">
            <w:pPr>
              <w:widowControl w:val="0"/>
              <w:jc w:val="center"/>
              <w:rPr>
                <w:b/>
                <w:snapToGrid w:val="0"/>
              </w:rPr>
            </w:pPr>
            <w:r w:rsidRPr="0047205D">
              <w:rPr>
                <w:b/>
                <w:snapToGrid w:val="0"/>
                <w:sz w:val="22"/>
                <w:szCs w:val="22"/>
              </w:rPr>
              <w:t>Waga</w:t>
            </w:r>
          </w:p>
        </w:tc>
      </w:tr>
      <w:tr w:rsidR="007520CD" w:rsidRPr="0047205D" w14:paraId="419C2B2C" w14:textId="77777777" w:rsidTr="00F41134">
        <w:trPr>
          <w:trHeight w:val="364"/>
        </w:trPr>
        <w:tc>
          <w:tcPr>
            <w:tcW w:w="6662" w:type="dxa"/>
            <w:shd w:val="clear" w:color="auto" w:fill="auto"/>
          </w:tcPr>
          <w:p w14:paraId="5BE3763A" w14:textId="77777777" w:rsidR="007520CD" w:rsidRPr="008402A1" w:rsidRDefault="007520CD" w:rsidP="00F41134">
            <w:pPr>
              <w:pStyle w:val="Akapitzlist"/>
              <w:widowControl w:val="0"/>
              <w:numPr>
                <w:ilvl w:val="0"/>
                <w:numId w:val="7"/>
              </w:numPr>
              <w:spacing w:after="200" w:line="276" w:lineRule="auto"/>
              <w:jc w:val="both"/>
              <w:rPr>
                <w:b/>
                <w:bCs/>
                <w:snapToGrid w:val="0"/>
              </w:rPr>
            </w:pPr>
            <w:r w:rsidRPr="008402A1">
              <w:rPr>
                <w:b/>
                <w:bCs/>
                <w:snapToGrid w:val="0"/>
                <w:sz w:val="22"/>
                <w:szCs w:val="22"/>
              </w:rPr>
              <w:t>Cena oferty brutto</w:t>
            </w:r>
          </w:p>
        </w:tc>
        <w:tc>
          <w:tcPr>
            <w:tcW w:w="1449" w:type="dxa"/>
            <w:shd w:val="clear" w:color="auto" w:fill="auto"/>
          </w:tcPr>
          <w:p w14:paraId="403B64F0" w14:textId="77777777" w:rsidR="007520CD" w:rsidRPr="0047205D" w:rsidRDefault="007520CD" w:rsidP="00F41134">
            <w:pPr>
              <w:widowControl w:val="0"/>
              <w:jc w:val="center"/>
              <w:rPr>
                <w:b/>
                <w:snapToGrid w:val="0"/>
              </w:rPr>
            </w:pPr>
            <w:r>
              <w:rPr>
                <w:b/>
                <w:snapToGrid w:val="0"/>
                <w:sz w:val="22"/>
                <w:szCs w:val="22"/>
              </w:rPr>
              <w:t xml:space="preserve"> </w:t>
            </w:r>
            <w:r w:rsidRPr="0047205D">
              <w:rPr>
                <w:b/>
                <w:snapToGrid w:val="0"/>
                <w:sz w:val="22"/>
                <w:szCs w:val="22"/>
              </w:rPr>
              <w:t>60%</w:t>
            </w:r>
          </w:p>
        </w:tc>
      </w:tr>
      <w:tr w:rsidR="007520CD" w:rsidRPr="0047205D" w14:paraId="025E1D5E" w14:textId="77777777" w:rsidTr="00F41134">
        <w:trPr>
          <w:trHeight w:val="364"/>
        </w:trPr>
        <w:tc>
          <w:tcPr>
            <w:tcW w:w="6662" w:type="dxa"/>
            <w:shd w:val="clear" w:color="auto" w:fill="auto"/>
          </w:tcPr>
          <w:p w14:paraId="1F31049D" w14:textId="77777777" w:rsidR="007520CD" w:rsidRPr="0048243F" w:rsidRDefault="007520CD" w:rsidP="00F41134">
            <w:pPr>
              <w:pStyle w:val="Akapitzlist"/>
              <w:widowControl w:val="0"/>
              <w:numPr>
                <w:ilvl w:val="0"/>
                <w:numId w:val="7"/>
              </w:numPr>
              <w:spacing w:after="200" w:line="276" w:lineRule="auto"/>
              <w:jc w:val="both"/>
              <w:rPr>
                <w:snapToGrid w:val="0"/>
              </w:rPr>
            </w:pPr>
            <w:r w:rsidRPr="0048243F">
              <w:rPr>
                <w:b/>
                <w:bCs/>
                <w:snapToGrid w:val="0"/>
                <w:sz w:val="22"/>
                <w:szCs w:val="22"/>
              </w:rPr>
              <w:t>Doświadczenie Wykonawcy</w:t>
            </w:r>
            <w:r w:rsidRPr="0048243F">
              <w:rPr>
                <w:snapToGrid w:val="0"/>
                <w:sz w:val="22"/>
                <w:szCs w:val="22"/>
              </w:rPr>
              <w:t xml:space="preserve"> w </w:t>
            </w:r>
            <w:r w:rsidRPr="007E0648">
              <w:rPr>
                <w:snapToGrid w:val="0"/>
                <w:sz w:val="22"/>
                <w:szCs w:val="22"/>
              </w:rPr>
              <w:t xml:space="preserve">realizacji usług szkoleniowych (min. 14-godzinnych) z analizy danych z wykorzystaniem programu </w:t>
            </w:r>
            <w:proofErr w:type="spellStart"/>
            <w:r w:rsidRPr="007E0648">
              <w:rPr>
                <w:i/>
                <w:iCs/>
                <w:snapToGrid w:val="0"/>
                <w:sz w:val="22"/>
                <w:szCs w:val="22"/>
              </w:rPr>
              <w:t>Statistica</w:t>
            </w:r>
            <w:proofErr w:type="spellEnd"/>
            <w:r w:rsidRPr="007E0648">
              <w:rPr>
                <w:i/>
                <w:iCs/>
                <w:snapToGrid w:val="0"/>
                <w:sz w:val="22"/>
                <w:szCs w:val="22"/>
              </w:rPr>
              <w:t xml:space="preserve">, </w:t>
            </w:r>
            <w:r w:rsidRPr="007E0648">
              <w:rPr>
                <w:snapToGrid w:val="0"/>
                <w:sz w:val="22"/>
                <w:szCs w:val="22"/>
              </w:rPr>
              <w:t>przeprowadzonych stacjonarnie lub on-line</w:t>
            </w:r>
            <w:r w:rsidRPr="007E0648">
              <w:rPr>
                <w:i/>
                <w:iCs/>
                <w:snapToGrid w:val="0"/>
                <w:sz w:val="22"/>
                <w:szCs w:val="22"/>
              </w:rPr>
              <w:t xml:space="preserve"> </w:t>
            </w:r>
            <w:r w:rsidRPr="007E0648">
              <w:rPr>
                <w:sz w:val="22"/>
                <w:szCs w:val="22"/>
              </w:rPr>
              <w:t>w ciągu ostatnich 3 lat przed upływem terminu składania ofert</w:t>
            </w:r>
          </w:p>
        </w:tc>
        <w:tc>
          <w:tcPr>
            <w:tcW w:w="1449" w:type="dxa"/>
            <w:shd w:val="clear" w:color="auto" w:fill="auto"/>
          </w:tcPr>
          <w:p w14:paraId="368AB568" w14:textId="77777777" w:rsidR="007520CD" w:rsidRDefault="007520CD" w:rsidP="00F41134">
            <w:pPr>
              <w:widowControl w:val="0"/>
              <w:jc w:val="center"/>
              <w:rPr>
                <w:b/>
                <w:snapToGrid w:val="0"/>
              </w:rPr>
            </w:pPr>
            <w:r>
              <w:rPr>
                <w:b/>
                <w:snapToGrid w:val="0"/>
                <w:sz w:val="22"/>
                <w:szCs w:val="22"/>
              </w:rPr>
              <w:t>20%</w:t>
            </w:r>
          </w:p>
        </w:tc>
      </w:tr>
      <w:tr w:rsidR="007520CD" w:rsidRPr="00ED2092" w14:paraId="2F70F9AD" w14:textId="77777777" w:rsidTr="00F41134">
        <w:tblPrEx>
          <w:tblCellMar>
            <w:left w:w="70" w:type="dxa"/>
            <w:right w:w="70" w:type="dxa"/>
          </w:tblCellMar>
          <w:tblLook w:val="0000" w:firstRow="0" w:lastRow="0" w:firstColumn="0" w:lastColumn="0" w:noHBand="0" w:noVBand="0"/>
        </w:tblPrEx>
        <w:trPr>
          <w:trHeight w:val="288"/>
        </w:trPr>
        <w:tc>
          <w:tcPr>
            <w:tcW w:w="6662" w:type="dxa"/>
          </w:tcPr>
          <w:p w14:paraId="6F9956AB" w14:textId="77777777" w:rsidR="007520CD" w:rsidRPr="0048243F" w:rsidRDefault="007520CD" w:rsidP="00F41134">
            <w:pPr>
              <w:pStyle w:val="Akapitzlist"/>
              <w:numPr>
                <w:ilvl w:val="0"/>
                <w:numId w:val="7"/>
              </w:numPr>
              <w:tabs>
                <w:tab w:val="left" w:pos="567"/>
              </w:tabs>
              <w:spacing w:after="200" w:line="276" w:lineRule="auto"/>
              <w:jc w:val="both"/>
            </w:pPr>
            <w:r w:rsidRPr="0048243F">
              <w:rPr>
                <w:b/>
                <w:bCs/>
                <w:sz w:val="22"/>
                <w:szCs w:val="22"/>
              </w:rPr>
              <w:lastRenderedPageBreak/>
              <w:t>Doświadczenie instruktora</w:t>
            </w:r>
            <w:r w:rsidRPr="0048243F">
              <w:rPr>
                <w:sz w:val="22"/>
                <w:szCs w:val="22"/>
              </w:rPr>
              <w:t xml:space="preserve"> w prowadzeniu </w:t>
            </w:r>
            <w:r w:rsidRPr="007E0648">
              <w:rPr>
                <w:sz w:val="22"/>
                <w:szCs w:val="22"/>
              </w:rPr>
              <w:t xml:space="preserve">szkoleń (min. 8-godzinnych)  z analizy danych z wykorzystaniem programu </w:t>
            </w:r>
            <w:proofErr w:type="spellStart"/>
            <w:r w:rsidRPr="007E0648">
              <w:rPr>
                <w:i/>
                <w:iCs/>
                <w:sz w:val="22"/>
                <w:szCs w:val="22"/>
              </w:rPr>
              <w:t>Statistica</w:t>
            </w:r>
            <w:proofErr w:type="spellEnd"/>
            <w:r w:rsidRPr="007E0648">
              <w:rPr>
                <w:i/>
                <w:iCs/>
                <w:sz w:val="22"/>
                <w:szCs w:val="22"/>
              </w:rPr>
              <w:t xml:space="preserve">, </w:t>
            </w:r>
            <w:r w:rsidRPr="007E0648">
              <w:rPr>
                <w:sz w:val="22"/>
                <w:szCs w:val="22"/>
              </w:rPr>
              <w:t xml:space="preserve">przeprowadzonych stacjonarnie lub on-line w ciągu ostatnich 3 lat przed upływem terminu składania ofert i </w:t>
            </w:r>
            <w:r w:rsidRPr="007E0648">
              <w:rPr>
                <w:b/>
                <w:bCs/>
                <w:sz w:val="22"/>
                <w:szCs w:val="22"/>
              </w:rPr>
              <w:t>przeprowadzonych dla nauczycieli akademickich</w:t>
            </w:r>
          </w:p>
        </w:tc>
        <w:tc>
          <w:tcPr>
            <w:tcW w:w="1449" w:type="dxa"/>
          </w:tcPr>
          <w:p w14:paraId="689ECED0" w14:textId="77777777" w:rsidR="007520CD" w:rsidRPr="0047205D" w:rsidRDefault="007520CD" w:rsidP="00F41134">
            <w:pPr>
              <w:tabs>
                <w:tab w:val="left" w:pos="567"/>
              </w:tabs>
              <w:ind w:left="567" w:hanging="141"/>
              <w:jc w:val="both"/>
              <w:rPr>
                <w:b/>
              </w:rPr>
            </w:pPr>
            <w:r>
              <w:rPr>
                <w:b/>
                <w:sz w:val="22"/>
                <w:szCs w:val="22"/>
              </w:rPr>
              <w:t>2</w:t>
            </w:r>
            <w:r w:rsidRPr="0047205D">
              <w:rPr>
                <w:b/>
                <w:sz w:val="22"/>
                <w:szCs w:val="22"/>
              </w:rPr>
              <w:t>0%</w:t>
            </w:r>
          </w:p>
        </w:tc>
      </w:tr>
      <w:bookmarkEnd w:id="0"/>
    </w:tbl>
    <w:p w14:paraId="1C271BD8" w14:textId="77777777" w:rsidR="007520CD" w:rsidRDefault="007520CD" w:rsidP="007520CD">
      <w:pPr>
        <w:tabs>
          <w:tab w:val="left" w:pos="284"/>
        </w:tabs>
        <w:jc w:val="both"/>
        <w:rPr>
          <w:sz w:val="22"/>
          <w:szCs w:val="22"/>
        </w:rPr>
      </w:pPr>
    </w:p>
    <w:p w14:paraId="2363F793" w14:textId="77777777" w:rsidR="007520CD" w:rsidRDefault="007520CD" w:rsidP="007520CD">
      <w:pPr>
        <w:tabs>
          <w:tab w:val="left" w:pos="284"/>
        </w:tabs>
        <w:ind w:left="426" w:hanging="284"/>
        <w:jc w:val="both"/>
        <w:rPr>
          <w:sz w:val="22"/>
          <w:szCs w:val="22"/>
        </w:rPr>
      </w:pPr>
      <w:r w:rsidRPr="00ED2092">
        <w:rPr>
          <w:sz w:val="22"/>
          <w:szCs w:val="22"/>
        </w:rPr>
        <w:t>13.2. Znaczenie kryteriów oraz sposobu oceny ofert:</w:t>
      </w:r>
    </w:p>
    <w:p w14:paraId="4D1D8E87" w14:textId="77777777" w:rsidR="007520CD" w:rsidRPr="00ED2092" w:rsidRDefault="007520CD" w:rsidP="007520CD">
      <w:pPr>
        <w:tabs>
          <w:tab w:val="left" w:pos="284"/>
        </w:tabs>
        <w:ind w:left="426" w:hanging="284"/>
        <w:jc w:val="both"/>
        <w:rPr>
          <w:sz w:val="22"/>
          <w:szCs w:val="22"/>
        </w:rPr>
      </w:pPr>
    </w:p>
    <w:p w14:paraId="01F1BFDE" w14:textId="77777777" w:rsidR="007520CD" w:rsidRPr="00ED2092" w:rsidRDefault="007520CD" w:rsidP="007520CD">
      <w:pPr>
        <w:tabs>
          <w:tab w:val="left" w:pos="180"/>
          <w:tab w:val="left" w:pos="1134"/>
        </w:tabs>
        <w:jc w:val="both"/>
        <w:rPr>
          <w:b/>
          <w:sz w:val="22"/>
          <w:szCs w:val="22"/>
        </w:rPr>
      </w:pPr>
      <w:r w:rsidRPr="00ED2092">
        <w:rPr>
          <w:b/>
          <w:sz w:val="22"/>
          <w:szCs w:val="22"/>
        </w:rPr>
        <w:t>13.2.1. Cena oferty brutt</w:t>
      </w:r>
      <w:r>
        <w:rPr>
          <w:b/>
          <w:sz w:val="22"/>
          <w:szCs w:val="22"/>
        </w:rPr>
        <w:t>o – 60 % (kryterium oceny nr 1)</w:t>
      </w:r>
    </w:p>
    <w:p w14:paraId="325A4D90" w14:textId="77777777" w:rsidR="007520CD" w:rsidRDefault="007520CD" w:rsidP="007520CD">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w:t>
      </w:r>
      <w:r>
        <w:rPr>
          <w:color w:val="000000"/>
          <w:sz w:val="22"/>
          <w:szCs w:val="22"/>
        </w:rPr>
        <w:t>n</w:t>
      </w:r>
      <w:r w:rsidRPr="00ED2092">
        <w:rPr>
          <w:color w:val="000000"/>
          <w:sz w:val="22"/>
          <w:szCs w:val="22"/>
        </w:rPr>
        <w:t>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sidRPr="00ED2092">
        <w:rPr>
          <w:color w:val="000000"/>
          <w:sz w:val="22"/>
          <w:szCs w:val="22"/>
          <w:u w:val="single"/>
        </w:rPr>
        <w:t xml:space="preserve">Załącznik nr </w:t>
      </w:r>
      <w:r>
        <w:rPr>
          <w:color w:val="000000"/>
          <w:sz w:val="22"/>
          <w:szCs w:val="22"/>
          <w:u w:val="single"/>
        </w:rPr>
        <w:t>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14:paraId="4D5E63B5" w14:textId="77777777" w:rsidR="007520CD" w:rsidRPr="00ED2092" w:rsidRDefault="007520CD" w:rsidP="007520CD">
      <w:pPr>
        <w:tabs>
          <w:tab w:val="left" w:pos="360"/>
          <w:tab w:val="left" w:pos="1843"/>
        </w:tabs>
        <w:ind w:left="1701"/>
        <w:jc w:val="both"/>
        <w:rPr>
          <w:color w:val="000000"/>
          <w:sz w:val="22"/>
          <w:szCs w:val="22"/>
        </w:rPr>
      </w:pPr>
    </w:p>
    <w:p w14:paraId="3923F1CB" w14:textId="77777777" w:rsidR="007520CD" w:rsidRPr="00D85E4D" w:rsidRDefault="007520CD" w:rsidP="007520CD">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w:t>
      </w:r>
      <w:proofErr w:type="spellStart"/>
      <w:r w:rsidRPr="00ED2092">
        <w:rPr>
          <w:color w:val="000000"/>
          <w:sz w:val="22"/>
          <w:szCs w:val="22"/>
        </w:rPr>
        <w:t>C</w:t>
      </w:r>
      <w:r w:rsidRPr="00ED2092">
        <w:rPr>
          <w:color w:val="000000"/>
          <w:sz w:val="22"/>
          <w:szCs w:val="22"/>
          <w:vertAlign w:val="subscript"/>
        </w:rPr>
        <w:t>minimum</w:t>
      </w:r>
      <w:proofErr w:type="spellEnd"/>
    </w:p>
    <w:p w14:paraId="32FFC6D3" w14:textId="77777777" w:rsidR="007520CD" w:rsidRPr="00ED2092" w:rsidRDefault="007520CD" w:rsidP="007520CD">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14:paraId="197B4A79" w14:textId="77777777" w:rsidR="007520CD" w:rsidRPr="00ED2092" w:rsidRDefault="007520CD" w:rsidP="007520CD">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14:paraId="29E4B1D1" w14:textId="77777777" w:rsidR="007520CD" w:rsidRPr="00E8315D" w:rsidRDefault="007520CD" w:rsidP="007520CD">
      <w:pPr>
        <w:ind w:left="1418"/>
        <w:jc w:val="both"/>
        <w:rPr>
          <w:rFonts w:eastAsia="Calibri"/>
          <w:snapToGrid w:val="0"/>
          <w:sz w:val="16"/>
          <w:szCs w:val="16"/>
          <w:lang w:eastAsia="en-US"/>
        </w:rPr>
      </w:pPr>
      <w:r w:rsidRPr="00ED2092">
        <w:rPr>
          <w:rFonts w:eastAsia="Calibri"/>
          <w:snapToGrid w:val="0"/>
          <w:sz w:val="22"/>
          <w:szCs w:val="22"/>
          <w:lang w:eastAsia="en-US"/>
        </w:rPr>
        <w:tab/>
      </w:r>
    </w:p>
    <w:p w14:paraId="458658B2" w14:textId="77777777" w:rsidR="007520CD" w:rsidRDefault="007520CD" w:rsidP="007520CD">
      <w:pPr>
        <w:ind w:left="1418"/>
        <w:jc w:val="both"/>
        <w:rPr>
          <w:color w:val="000000"/>
          <w:sz w:val="22"/>
          <w:szCs w:val="22"/>
        </w:rPr>
      </w:pPr>
    </w:p>
    <w:p w14:paraId="4E05803A" w14:textId="77777777" w:rsidR="007520CD" w:rsidRPr="00ED2092" w:rsidRDefault="007520CD" w:rsidP="007520CD">
      <w:pPr>
        <w:ind w:left="1418"/>
        <w:jc w:val="both"/>
        <w:rPr>
          <w:color w:val="000000"/>
          <w:sz w:val="22"/>
          <w:szCs w:val="22"/>
        </w:rPr>
      </w:pPr>
      <w:r w:rsidRPr="00ED2092">
        <w:rPr>
          <w:color w:val="000000"/>
          <w:sz w:val="22"/>
          <w:szCs w:val="22"/>
        </w:rPr>
        <w:t>gdzie:</w:t>
      </w:r>
    </w:p>
    <w:p w14:paraId="44150990" w14:textId="77777777" w:rsidR="007520CD" w:rsidRPr="00ED2092" w:rsidRDefault="007520CD" w:rsidP="007520CD">
      <w:pPr>
        <w:ind w:left="1418"/>
        <w:jc w:val="both"/>
        <w:rPr>
          <w:color w:val="000000"/>
          <w:sz w:val="22"/>
          <w:szCs w:val="22"/>
        </w:rPr>
      </w:pPr>
      <w:proofErr w:type="spellStart"/>
      <w:r w:rsidRPr="00ED2092">
        <w:rPr>
          <w:color w:val="000000"/>
          <w:sz w:val="22"/>
          <w:szCs w:val="22"/>
        </w:rPr>
        <w:t>C</w:t>
      </w:r>
      <w:r w:rsidRPr="00ED2092">
        <w:rPr>
          <w:color w:val="000000"/>
          <w:sz w:val="22"/>
          <w:szCs w:val="22"/>
          <w:vertAlign w:val="subscript"/>
        </w:rPr>
        <w:t>minimum</w:t>
      </w:r>
      <w:proofErr w:type="spellEnd"/>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14:paraId="761CA0A4" w14:textId="77777777" w:rsidR="007520CD" w:rsidRPr="00ED2092" w:rsidRDefault="007520CD" w:rsidP="007520CD">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14:paraId="434BB0C9" w14:textId="77777777" w:rsidR="007520CD" w:rsidRPr="00ED2092" w:rsidRDefault="007520CD" w:rsidP="007520CD">
      <w:pPr>
        <w:tabs>
          <w:tab w:val="left" w:pos="360"/>
          <w:tab w:val="left" w:pos="1335"/>
        </w:tabs>
        <w:ind w:left="709" w:right="98"/>
        <w:contextualSpacing/>
        <w:jc w:val="both"/>
        <w:rPr>
          <w:rFonts w:eastAsia="Calibri"/>
          <w:snapToGrid w:val="0"/>
          <w:sz w:val="22"/>
          <w:szCs w:val="22"/>
          <w:lang w:eastAsia="en-US"/>
        </w:rPr>
      </w:pPr>
    </w:p>
    <w:p w14:paraId="49C9D693" w14:textId="77777777" w:rsidR="007520CD" w:rsidRPr="00ED2092" w:rsidRDefault="007520CD" w:rsidP="007520CD">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14:paraId="5F39B126" w14:textId="77777777" w:rsidR="007520CD" w:rsidRPr="00ED2092" w:rsidRDefault="007520CD" w:rsidP="007520CD">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14:paraId="434DE049" w14:textId="77777777" w:rsidR="007520CD" w:rsidRPr="00A46772" w:rsidRDefault="007520CD" w:rsidP="007520CD">
      <w:pPr>
        <w:tabs>
          <w:tab w:val="left" w:pos="180"/>
          <w:tab w:val="left" w:pos="1276"/>
        </w:tabs>
        <w:jc w:val="both"/>
        <w:rPr>
          <w:b/>
          <w:sz w:val="22"/>
          <w:szCs w:val="22"/>
        </w:rPr>
      </w:pPr>
    </w:p>
    <w:p w14:paraId="1DA2366D" w14:textId="77777777" w:rsidR="007520CD" w:rsidRPr="007E0648" w:rsidRDefault="007520CD" w:rsidP="007520CD">
      <w:pPr>
        <w:tabs>
          <w:tab w:val="left" w:pos="1800"/>
        </w:tabs>
        <w:jc w:val="both"/>
        <w:rPr>
          <w:b/>
          <w:color w:val="000000"/>
          <w:sz w:val="22"/>
          <w:szCs w:val="22"/>
        </w:rPr>
      </w:pPr>
      <w:r w:rsidRPr="00A46772">
        <w:rPr>
          <w:b/>
          <w:color w:val="000000"/>
          <w:sz w:val="22"/>
          <w:szCs w:val="22"/>
        </w:rPr>
        <w:t xml:space="preserve">13.2.2. </w:t>
      </w:r>
      <w:r w:rsidRPr="00A46772">
        <w:rPr>
          <w:b/>
          <w:snapToGrid w:val="0"/>
          <w:sz w:val="22"/>
          <w:szCs w:val="22"/>
        </w:rPr>
        <w:t xml:space="preserve">Doświadczenie Wykonawcy w </w:t>
      </w:r>
      <w:r w:rsidRPr="007E0648">
        <w:rPr>
          <w:b/>
          <w:snapToGrid w:val="0"/>
          <w:sz w:val="22"/>
          <w:szCs w:val="22"/>
        </w:rPr>
        <w:t xml:space="preserve">realizacji </w:t>
      </w:r>
      <w:r w:rsidRPr="007E0648">
        <w:rPr>
          <w:b/>
          <w:bCs/>
          <w:snapToGrid w:val="0"/>
          <w:sz w:val="22"/>
          <w:szCs w:val="22"/>
        </w:rPr>
        <w:t xml:space="preserve">usług szkoleniowych (min. 14-godzinnych) z analizy danych z wykorzystaniem programu </w:t>
      </w:r>
      <w:proofErr w:type="spellStart"/>
      <w:r w:rsidRPr="007E0648">
        <w:rPr>
          <w:b/>
          <w:bCs/>
          <w:i/>
          <w:iCs/>
          <w:snapToGrid w:val="0"/>
          <w:sz w:val="22"/>
          <w:szCs w:val="22"/>
        </w:rPr>
        <w:t>Statistica</w:t>
      </w:r>
      <w:proofErr w:type="spellEnd"/>
      <w:r w:rsidRPr="007E0648">
        <w:rPr>
          <w:b/>
          <w:bCs/>
          <w:snapToGrid w:val="0"/>
          <w:sz w:val="22"/>
          <w:szCs w:val="22"/>
        </w:rPr>
        <w:t>,</w:t>
      </w:r>
      <w:r w:rsidRPr="007E0648">
        <w:rPr>
          <w:b/>
          <w:bCs/>
          <w:i/>
          <w:iCs/>
          <w:snapToGrid w:val="0"/>
          <w:sz w:val="22"/>
          <w:szCs w:val="22"/>
        </w:rPr>
        <w:t xml:space="preserve"> </w:t>
      </w:r>
      <w:r w:rsidRPr="007E0648">
        <w:rPr>
          <w:b/>
          <w:bCs/>
          <w:snapToGrid w:val="0"/>
          <w:sz w:val="22"/>
          <w:szCs w:val="22"/>
        </w:rPr>
        <w:t>przeprowadzonych stacjonarnie lub on-line</w:t>
      </w:r>
      <w:r w:rsidRPr="007E0648">
        <w:rPr>
          <w:i/>
          <w:iCs/>
          <w:snapToGrid w:val="0"/>
          <w:sz w:val="22"/>
          <w:szCs w:val="22"/>
        </w:rPr>
        <w:t xml:space="preserve"> </w:t>
      </w:r>
      <w:r w:rsidRPr="007E0648">
        <w:rPr>
          <w:b/>
          <w:bCs/>
          <w:sz w:val="22"/>
          <w:szCs w:val="22"/>
        </w:rPr>
        <w:t>w ciągu ostatnich 3 lat przed upływem terminu składania ofert</w:t>
      </w:r>
      <w:r w:rsidRPr="007E0648">
        <w:rPr>
          <w:b/>
          <w:bCs/>
          <w:snapToGrid w:val="0"/>
          <w:sz w:val="22"/>
          <w:szCs w:val="22"/>
        </w:rPr>
        <w:t xml:space="preserve"> </w:t>
      </w:r>
      <w:r w:rsidRPr="007E0648">
        <w:rPr>
          <w:b/>
          <w:snapToGrid w:val="0"/>
          <w:sz w:val="22"/>
          <w:szCs w:val="22"/>
        </w:rPr>
        <w:t>– 20% (kryterium oceny nr 2)</w:t>
      </w:r>
    </w:p>
    <w:p w14:paraId="730EA845" w14:textId="77777777" w:rsidR="007520CD" w:rsidRPr="007E0648" w:rsidRDefault="007520CD" w:rsidP="007520CD">
      <w:pPr>
        <w:tabs>
          <w:tab w:val="left" w:pos="1276"/>
        </w:tabs>
        <w:jc w:val="both"/>
        <w:rPr>
          <w:sz w:val="22"/>
          <w:szCs w:val="22"/>
        </w:rPr>
      </w:pPr>
    </w:p>
    <w:p w14:paraId="145A5382" w14:textId="77777777" w:rsidR="007520CD" w:rsidRPr="007E0648" w:rsidRDefault="007520CD" w:rsidP="007520CD">
      <w:pPr>
        <w:tabs>
          <w:tab w:val="left" w:pos="1276"/>
        </w:tabs>
        <w:jc w:val="both"/>
        <w:rPr>
          <w:sz w:val="22"/>
          <w:szCs w:val="22"/>
        </w:rPr>
      </w:pPr>
      <w:r w:rsidRPr="007E0648">
        <w:rPr>
          <w:sz w:val="22"/>
          <w:szCs w:val="22"/>
        </w:rPr>
        <w:t xml:space="preserve">Zamawiający dokona oceny oferty na podstawie informacji zawartych w złożonym przez Wykonawcę  </w:t>
      </w:r>
      <w:r w:rsidRPr="007E0648">
        <w:rPr>
          <w:b/>
          <w:sz w:val="22"/>
          <w:szCs w:val="22"/>
        </w:rPr>
        <w:t>Wykazie usług – Załącznik nr 4a do Ogłoszenia</w:t>
      </w:r>
      <w:r w:rsidRPr="007E0648">
        <w:rPr>
          <w:sz w:val="22"/>
          <w:szCs w:val="22"/>
        </w:rPr>
        <w:t>, zgodnie z poniższą punktacją:</w:t>
      </w:r>
    </w:p>
    <w:p w14:paraId="68426031" w14:textId="77777777" w:rsidR="007520CD" w:rsidRPr="007E0648" w:rsidRDefault="007520CD" w:rsidP="007520CD">
      <w:pPr>
        <w:tabs>
          <w:tab w:val="left" w:pos="1276"/>
        </w:tabs>
        <w:jc w:val="both"/>
        <w:rPr>
          <w:sz w:val="22"/>
          <w:szCs w:val="22"/>
        </w:rPr>
      </w:pPr>
    </w:p>
    <w:p w14:paraId="557119F5"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 xml:space="preserve">3 usługi – 0 pkt </w:t>
      </w:r>
    </w:p>
    <w:p w14:paraId="6EFDA3E4"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4-6 usług – 25 pkt</w:t>
      </w:r>
    </w:p>
    <w:p w14:paraId="13856482"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7-10 usług  – 50 pkt</w:t>
      </w:r>
    </w:p>
    <w:p w14:paraId="7F6D7A4F"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11 usług i więcej – 100 pkt</w:t>
      </w:r>
    </w:p>
    <w:p w14:paraId="25FA138D" w14:textId="77777777" w:rsidR="007520CD" w:rsidRPr="007E0648" w:rsidRDefault="007520CD" w:rsidP="007520CD">
      <w:pPr>
        <w:tabs>
          <w:tab w:val="left" w:pos="1800"/>
        </w:tabs>
        <w:jc w:val="both"/>
        <w:rPr>
          <w:b/>
          <w:color w:val="000000"/>
          <w:sz w:val="22"/>
          <w:szCs w:val="22"/>
        </w:rPr>
      </w:pPr>
    </w:p>
    <w:p w14:paraId="05CCBC9A" w14:textId="77777777" w:rsidR="007520CD" w:rsidRPr="007E0648" w:rsidRDefault="007520CD" w:rsidP="007520CD">
      <w:pPr>
        <w:tabs>
          <w:tab w:val="left" w:pos="180"/>
          <w:tab w:val="left" w:pos="1276"/>
        </w:tabs>
        <w:jc w:val="both"/>
        <w:rPr>
          <w:sz w:val="22"/>
          <w:szCs w:val="22"/>
        </w:rPr>
      </w:pPr>
      <w:r w:rsidRPr="007E0648">
        <w:rPr>
          <w:sz w:val="22"/>
          <w:szCs w:val="22"/>
        </w:rPr>
        <w:t>W kryterium doświadczenie</w:t>
      </w:r>
      <w:r w:rsidRPr="007E0648">
        <w:rPr>
          <w:b/>
          <w:snapToGrid w:val="0"/>
          <w:sz w:val="22"/>
          <w:szCs w:val="22"/>
        </w:rPr>
        <w:t xml:space="preserve"> </w:t>
      </w:r>
      <w:r w:rsidRPr="007E0648">
        <w:rPr>
          <w:bCs/>
          <w:snapToGrid w:val="0"/>
          <w:sz w:val="22"/>
          <w:szCs w:val="22"/>
        </w:rPr>
        <w:t xml:space="preserve">Wykonawcy w realizacji usług szkoleniowych (min. 14-godzinnych) z analizy danych z wykorzystaniem programu </w:t>
      </w:r>
      <w:proofErr w:type="spellStart"/>
      <w:r w:rsidRPr="007E0648">
        <w:rPr>
          <w:bCs/>
          <w:i/>
          <w:iCs/>
          <w:snapToGrid w:val="0"/>
          <w:sz w:val="22"/>
          <w:szCs w:val="22"/>
        </w:rPr>
        <w:t>Statistica</w:t>
      </w:r>
      <w:proofErr w:type="spellEnd"/>
      <w:r w:rsidRPr="007E0648">
        <w:rPr>
          <w:bCs/>
          <w:i/>
          <w:iCs/>
          <w:snapToGrid w:val="0"/>
          <w:sz w:val="22"/>
          <w:szCs w:val="22"/>
        </w:rPr>
        <w:t xml:space="preserve">, </w:t>
      </w:r>
      <w:r w:rsidRPr="007E0648">
        <w:rPr>
          <w:bCs/>
          <w:snapToGrid w:val="0"/>
          <w:sz w:val="22"/>
          <w:szCs w:val="22"/>
        </w:rPr>
        <w:t>przeprowadzonych stacjonarnie lub on-line w ciągu ostatnich 3 lat przed upływem terminu składania ofert,</w:t>
      </w:r>
      <w:r w:rsidRPr="007E0648">
        <w:rPr>
          <w:sz w:val="22"/>
          <w:szCs w:val="22"/>
        </w:rPr>
        <w:t xml:space="preserve"> Wykonawca może otrzymać maksymalnie 20,00 pkt</w:t>
      </w:r>
    </w:p>
    <w:p w14:paraId="1A6C1226" w14:textId="77777777" w:rsidR="007520CD" w:rsidRPr="007E0648" w:rsidRDefault="007520CD" w:rsidP="007520CD">
      <w:pPr>
        <w:tabs>
          <w:tab w:val="left" w:pos="180"/>
          <w:tab w:val="left" w:pos="1276"/>
        </w:tabs>
        <w:ind w:left="1701" w:hanging="708"/>
        <w:jc w:val="both"/>
        <w:rPr>
          <w:sz w:val="22"/>
          <w:szCs w:val="22"/>
        </w:rPr>
      </w:pPr>
      <w:r w:rsidRPr="007E0648">
        <w:rPr>
          <w:sz w:val="22"/>
          <w:szCs w:val="22"/>
        </w:rPr>
        <w:tab/>
        <w:t>100 pkt x waga kryterium 20 % = 20 pkt</w:t>
      </w:r>
    </w:p>
    <w:p w14:paraId="3F010A1B" w14:textId="77777777" w:rsidR="007520CD" w:rsidRPr="007E0648" w:rsidRDefault="007520CD" w:rsidP="007520CD">
      <w:pPr>
        <w:widowControl w:val="0"/>
        <w:tabs>
          <w:tab w:val="left" w:pos="0"/>
        </w:tabs>
        <w:ind w:right="74"/>
        <w:jc w:val="both"/>
        <w:rPr>
          <w:b/>
          <w:sz w:val="22"/>
          <w:szCs w:val="22"/>
        </w:rPr>
      </w:pPr>
    </w:p>
    <w:p w14:paraId="25ED8088" w14:textId="77777777" w:rsidR="007520CD" w:rsidRPr="007E0648" w:rsidRDefault="007520CD" w:rsidP="007520CD">
      <w:pPr>
        <w:widowControl w:val="0"/>
        <w:tabs>
          <w:tab w:val="left" w:pos="0"/>
        </w:tabs>
        <w:ind w:right="74"/>
        <w:jc w:val="both"/>
        <w:rPr>
          <w:b/>
          <w:snapToGrid w:val="0"/>
          <w:sz w:val="22"/>
          <w:szCs w:val="22"/>
        </w:rPr>
      </w:pPr>
      <w:r w:rsidRPr="007E0648">
        <w:rPr>
          <w:b/>
          <w:sz w:val="22"/>
          <w:szCs w:val="22"/>
        </w:rPr>
        <w:t xml:space="preserve">Pod uwagę będą brane tylko szkolenia z </w:t>
      </w:r>
      <w:r w:rsidRPr="007E0648">
        <w:rPr>
          <w:b/>
          <w:snapToGrid w:val="0"/>
          <w:sz w:val="22"/>
          <w:szCs w:val="22"/>
        </w:rPr>
        <w:t>analizy danych z wykorzystaniem</w:t>
      </w:r>
      <w:r w:rsidRPr="00A46772">
        <w:rPr>
          <w:b/>
          <w:snapToGrid w:val="0"/>
          <w:sz w:val="22"/>
          <w:szCs w:val="22"/>
        </w:rPr>
        <w:t xml:space="preserve"> programu </w:t>
      </w:r>
      <w:proofErr w:type="spellStart"/>
      <w:r w:rsidRPr="00A46772">
        <w:rPr>
          <w:b/>
          <w:i/>
          <w:iCs/>
          <w:snapToGrid w:val="0"/>
          <w:sz w:val="22"/>
          <w:szCs w:val="22"/>
        </w:rPr>
        <w:t>Statistica</w:t>
      </w:r>
      <w:proofErr w:type="spellEnd"/>
      <w:r w:rsidRPr="00A46772">
        <w:rPr>
          <w:b/>
          <w:sz w:val="22"/>
          <w:szCs w:val="22"/>
        </w:rPr>
        <w:t xml:space="preserve"> </w:t>
      </w:r>
      <w:r w:rsidRPr="007E0648">
        <w:rPr>
          <w:b/>
          <w:sz w:val="22"/>
          <w:szCs w:val="22"/>
        </w:rPr>
        <w:lastRenderedPageBreak/>
        <w:t>przeprowadzone stacjonarnie lub on-line w ciągu ostatnich 3 lat przed upływem terminu składania ofert i trwające min. 14 godzin (1 godz. = 45 min.)</w:t>
      </w:r>
    </w:p>
    <w:p w14:paraId="2368A944" w14:textId="77777777" w:rsidR="007520CD" w:rsidRPr="007E0648" w:rsidRDefault="007520CD" w:rsidP="007520CD">
      <w:pPr>
        <w:tabs>
          <w:tab w:val="left" w:pos="1800"/>
        </w:tabs>
        <w:jc w:val="both"/>
        <w:rPr>
          <w:b/>
          <w:color w:val="000000"/>
          <w:sz w:val="22"/>
          <w:szCs w:val="22"/>
        </w:rPr>
      </w:pPr>
    </w:p>
    <w:p w14:paraId="0132509A" w14:textId="77777777" w:rsidR="007520CD" w:rsidRPr="00A46772" w:rsidRDefault="007520CD" w:rsidP="007520CD">
      <w:pPr>
        <w:tabs>
          <w:tab w:val="left" w:pos="1800"/>
        </w:tabs>
        <w:jc w:val="both"/>
        <w:rPr>
          <w:b/>
          <w:color w:val="000000"/>
          <w:sz w:val="22"/>
          <w:szCs w:val="22"/>
        </w:rPr>
      </w:pPr>
      <w:r w:rsidRPr="007E0648">
        <w:rPr>
          <w:b/>
          <w:color w:val="000000"/>
          <w:sz w:val="22"/>
          <w:szCs w:val="22"/>
        </w:rPr>
        <w:t>UWAGA:</w:t>
      </w:r>
      <w:r w:rsidRPr="00A46772">
        <w:rPr>
          <w:b/>
          <w:color w:val="000000"/>
          <w:sz w:val="22"/>
          <w:szCs w:val="22"/>
        </w:rPr>
        <w:t xml:space="preserve"> </w:t>
      </w:r>
    </w:p>
    <w:p w14:paraId="024ACE95" w14:textId="77777777" w:rsidR="007520CD" w:rsidRPr="00A46772" w:rsidRDefault="007520CD" w:rsidP="007520CD">
      <w:pPr>
        <w:tabs>
          <w:tab w:val="left" w:pos="1800"/>
        </w:tabs>
        <w:jc w:val="both"/>
        <w:rPr>
          <w:color w:val="000000"/>
          <w:sz w:val="22"/>
          <w:szCs w:val="22"/>
        </w:rPr>
      </w:pPr>
      <w:r w:rsidRPr="00A46772">
        <w:rPr>
          <w:color w:val="000000"/>
          <w:sz w:val="22"/>
          <w:szCs w:val="22"/>
        </w:rPr>
        <w:t xml:space="preserve">1. W przypadku niewypełnienia Załącznika nr 4a do Ogłoszenia lub niedołączenia go do oferty, Wykonawca otrzyma 0 pkt w niniejszym kryterium. </w:t>
      </w:r>
    </w:p>
    <w:p w14:paraId="0AE3EB2C" w14:textId="77777777" w:rsidR="007520CD" w:rsidRPr="00A46772" w:rsidRDefault="007520CD" w:rsidP="007520CD">
      <w:pPr>
        <w:tabs>
          <w:tab w:val="left" w:pos="1800"/>
        </w:tabs>
        <w:jc w:val="both"/>
        <w:rPr>
          <w:sz w:val="22"/>
          <w:szCs w:val="22"/>
        </w:rPr>
      </w:pPr>
      <w:r w:rsidRPr="00A46772">
        <w:rPr>
          <w:sz w:val="22"/>
          <w:szCs w:val="22"/>
        </w:rPr>
        <w:t>Wykonawca zostanie wówczas wezwany do uzupełnienia wykazu stanowiącego załącznik nr 4a tylko i wyłącznie w zakresie 3 usług wymaganych jako minimum dla wykazania spełniania warunku udziału w postępowaniu, o którym mowa w pkt 6.2.c)2.</w:t>
      </w:r>
    </w:p>
    <w:p w14:paraId="64C1A912" w14:textId="77777777" w:rsidR="007520CD" w:rsidRPr="00AF239A" w:rsidRDefault="007520CD" w:rsidP="007520CD">
      <w:pPr>
        <w:tabs>
          <w:tab w:val="left" w:pos="993"/>
        </w:tabs>
        <w:ind w:right="74"/>
        <w:jc w:val="both"/>
        <w:rPr>
          <w:b/>
          <w:sz w:val="22"/>
          <w:szCs w:val="22"/>
        </w:rPr>
      </w:pPr>
      <w:r w:rsidRPr="00A46772">
        <w:rPr>
          <w:rFonts w:eastAsia="Calibri"/>
          <w:b/>
          <w:snapToGrid w:val="0"/>
          <w:sz w:val="22"/>
          <w:szCs w:val="22"/>
          <w:lang w:eastAsia="en-US"/>
        </w:rPr>
        <w:t xml:space="preserve">2. Zamawiający wymaga, aby </w:t>
      </w:r>
      <w:r w:rsidRPr="00A46772">
        <w:rPr>
          <w:b/>
          <w:sz w:val="22"/>
          <w:szCs w:val="22"/>
        </w:rPr>
        <w:t xml:space="preserve">referencje bądź inne dokumenty wystawione przez podmiot, na rzecz którego usługi były wykonane były złożone jedynie do 3 szkoleń potwierdzających spełnienie warunków udziału w </w:t>
      </w:r>
      <w:r w:rsidRPr="00AF239A">
        <w:rPr>
          <w:b/>
          <w:sz w:val="22"/>
          <w:szCs w:val="22"/>
        </w:rPr>
        <w:t>postępowaniu Wykonawcy zgodnie z pkt 6.2.c)2.</w:t>
      </w:r>
    </w:p>
    <w:p w14:paraId="747FFDEF" w14:textId="77777777" w:rsidR="007520CD" w:rsidRPr="00AF239A" w:rsidRDefault="007520CD" w:rsidP="007520CD">
      <w:pPr>
        <w:tabs>
          <w:tab w:val="left" w:pos="1800"/>
        </w:tabs>
        <w:jc w:val="both"/>
        <w:rPr>
          <w:b/>
          <w:color w:val="000000"/>
          <w:sz w:val="22"/>
          <w:szCs w:val="22"/>
        </w:rPr>
      </w:pPr>
    </w:p>
    <w:p w14:paraId="6D3DBE38" w14:textId="77777777" w:rsidR="007520CD" w:rsidRPr="007E0648" w:rsidRDefault="007520CD" w:rsidP="007520CD">
      <w:pPr>
        <w:tabs>
          <w:tab w:val="left" w:pos="1800"/>
        </w:tabs>
        <w:jc w:val="both"/>
        <w:rPr>
          <w:b/>
          <w:color w:val="000000"/>
          <w:sz w:val="22"/>
          <w:szCs w:val="22"/>
        </w:rPr>
      </w:pPr>
      <w:r w:rsidRPr="007E0648">
        <w:rPr>
          <w:b/>
          <w:sz w:val="22"/>
          <w:szCs w:val="22"/>
        </w:rPr>
        <w:t xml:space="preserve">13.2.3. Doświadczenie instruktora w prowadzeniu szkoleń (min. 8-godzinnych) z </w:t>
      </w:r>
      <w:r w:rsidRPr="007E0648">
        <w:rPr>
          <w:b/>
          <w:snapToGrid w:val="0"/>
          <w:sz w:val="22"/>
          <w:szCs w:val="22"/>
        </w:rPr>
        <w:t xml:space="preserve">analizy danych z wykorzystaniem programu </w:t>
      </w:r>
      <w:proofErr w:type="spellStart"/>
      <w:r w:rsidRPr="007E0648">
        <w:rPr>
          <w:b/>
          <w:i/>
          <w:iCs/>
          <w:snapToGrid w:val="0"/>
          <w:sz w:val="22"/>
          <w:szCs w:val="22"/>
        </w:rPr>
        <w:t>Statistica</w:t>
      </w:r>
      <w:proofErr w:type="spellEnd"/>
      <w:r w:rsidRPr="007E0648">
        <w:rPr>
          <w:b/>
          <w:snapToGrid w:val="0"/>
          <w:sz w:val="22"/>
          <w:szCs w:val="22"/>
        </w:rPr>
        <w:t>,</w:t>
      </w:r>
      <w:r w:rsidRPr="007E0648">
        <w:rPr>
          <w:b/>
          <w:sz w:val="22"/>
          <w:szCs w:val="22"/>
        </w:rPr>
        <w:t xml:space="preserve"> </w:t>
      </w:r>
      <w:r w:rsidRPr="007E0648">
        <w:rPr>
          <w:b/>
          <w:bCs/>
          <w:snapToGrid w:val="0"/>
          <w:sz w:val="22"/>
          <w:szCs w:val="22"/>
        </w:rPr>
        <w:t>przeprowadzonych stacjonarnie lub on-line</w:t>
      </w:r>
      <w:r w:rsidRPr="007E0648">
        <w:rPr>
          <w:i/>
          <w:iCs/>
          <w:snapToGrid w:val="0"/>
          <w:sz w:val="22"/>
          <w:szCs w:val="22"/>
        </w:rPr>
        <w:t xml:space="preserve"> </w:t>
      </w:r>
      <w:r w:rsidRPr="007E0648">
        <w:rPr>
          <w:b/>
          <w:sz w:val="22"/>
          <w:szCs w:val="22"/>
        </w:rPr>
        <w:t xml:space="preserve">w ciągu ostatnich 3 lat przed upływem terminu składania ofert i przeprowadzonych dla nauczycieli akademickich </w:t>
      </w:r>
      <w:r w:rsidRPr="007E0648">
        <w:rPr>
          <w:b/>
          <w:color w:val="000000"/>
          <w:sz w:val="22"/>
          <w:szCs w:val="22"/>
        </w:rPr>
        <w:t>– 20% (kryterium oceny nr 3)</w:t>
      </w:r>
    </w:p>
    <w:p w14:paraId="74B7690B" w14:textId="77777777" w:rsidR="007520CD" w:rsidRPr="007E0648" w:rsidRDefault="007520CD" w:rsidP="007520CD">
      <w:pPr>
        <w:tabs>
          <w:tab w:val="left" w:pos="360"/>
        </w:tabs>
        <w:jc w:val="both"/>
        <w:rPr>
          <w:b/>
          <w:color w:val="000000"/>
          <w:sz w:val="16"/>
          <w:szCs w:val="16"/>
        </w:rPr>
      </w:pPr>
    </w:p>
    <w:p w14:paraId="3B45D131" w14:textId="77777777" w:rsidR="007520CD" w:rsidRPr="007E0648" w:rsidRDefault="007520CD" w:rsidP="007520CD">
      <w:pPr>
        <w:tabs>
          <w:tab w:val="left" w:pos="1276"/>
        </w:tabs>
        <w:jc w:val="both"/>
        <w:rPr>
          <w:sz w:val="22"/>
          <w:szCs w:val="22"/>
        </w:rPr>
      </w:pPr>
      <w:r w:rsidRPr="007E0648">
        <w:rPr>
          <w:sz w:val="22"/>
          <w:szCs w:val="22"/>
        </w:rPr>
        <w:t xml:space="preserve">Zamawiający dokona oceny oferty na podstawie informacji zawartych w złożonym przez Wykonawcę  </w:t>
      </w:r>
      <w:r w:rsidRPr="007E0648">
        <w:rPr>
          <w:b/>
          <w:sz w:val="22"/>
          <w:szCs w:val="22"/>
        </w:rPr>
        <w:t>Wykazie osób – Załącznik nr 5 do Ogłoszenia</w:t>
      </w:r>
      <w:r w:rsidRPr="007E0648">
        <w:rPr>
          <w:sz w:val="22"/>
          <w:szCs w:val="22"/>
        </w:rPr>
        <w:t>, zgodnie z poniższą punktacją:</w:t>
      </w:r>
    </w:p>
    <w:p w14:paraId="00772AEF" w14:textId="77777777" w:rsidR="007520CD" w:rsidRPr="007E0648" w:rsidRDefault="007520CD" w:rsidP="007520CD">
      <w:pPr>
        <w:tabs>
          <w:tab w:val="left" w:pos="1276"/>
        </w:tabs>
        <w:jc w:val="both"/>
        <w:rPr>
          <w:sz w:val="22"/>
          <w:szCs w:val="22"/>
        </w:rPr>
      </w:pPr>
    </w:p>
    <w:p w14:paraId="76B6B60A"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0 szkoleń przeprowadzonych dla nauczycieli akademickich – 0 pkt</w:t>
      </w:r>
    </w:p>
    <w:p w14:paraId="5A7285B5"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1 - 3 szkolenia przeprowadzone dla nauczycieli akademickich – 50 pkt</w:t>
      </w:r>
    </w:p>
    <w:p w14:paraId="768061AB" w14:textId="77777777" w:rsidR="007520CD" w:rsidRPr="007E0648" w:rsidRDefault="007520CD" w:rsidP="007520CD">
      <w:pPr>
        <w:pStyle w:val="Akapitzlist"/>
        <w:numPr>
          <w:ilvl w:val="0"/>
          <w:numId w:val="47"/>
        </w:numPr>
        <w:tabs>
          <w:tab w:val="left" w:pos="1276"/>
        </w:tabs>
        <w:jc w:val="both"/>
        <w:rPr>
          <w:sz w:val="22"/>
          <w:szCs w:val="22"/>
        </w:rPr>
      </w:pPr>
      <w:r w:rsidRPr="007E0648">
        <w:rPr>
          <w:sz w:val="22"/>
          <w:szCs w:val="22"/>
        </w:rPr>
        <w:t>4 i więcej szkoleń przeprowadzonych dla nauczycieli akademickich – 100 pkt</w:t>
      </w:r>
    </w:p>
    <w:p w14:paraId="362FD30F" w14:textId="77777777" w:rsidR="007520CD" w:rsidRPr="007E0648" w:rsidRDefault="007520CD" w:rsidP="007520CD">
      <w:pPr>
        <w:tabs>
          <w:tab w:val="left" w:pos="1276"/>
        </w:tabs>
        <w:ind w:left="1276"/>
        <w:jc w:val="both"/>
        <w:rPr>
          <w:sz w:val="22"/>
          <w:szCs w:val="22"/>
        </w:rPr>
      </w:pPr>
    </w:p>
    <w:p w14:paraId="63C0BCB1" w14:textId="77777777" w:rsidR="007520CD" w:rsidRPr="007E0648" w:rsidRDefault="007520CD" w:rsidP="007520CD">
      <w:pPr>
        <w:tabs>
          <w:tab w:val="left" w:pos="180"/>
          <w:tab w:val="left" w:pos="1276"/>
        </w:tabs>
        <w:jc w:val="both"/>
        <w:rPr>
          <w:sz w:val="22"/>
          <w:szCs w:val="22"/>
        </w:rPr>
      </w:pPr>
      <w:r w:rsidRPr="007E0648">
        <w:rPr>
          <w:sz w:val="22"/>
          <w:szCs w:val="22"/>
        </w:rPr>
        <w:t xml:space="preserve">W kryterium doświadczenie instruktora w </w:t>
      </w:r>
      <w:r w:rsidRPr="007E0648">
        <w:rPr>
          <w:bCs/>
          <w:sz w:val="22"/>
          <w:szCs w:val="22"/>
        </w:rPr>
        <w:t xml:space="preserve">prowadzeniu szkoleń (min. 8-godzinnych) z </w:t>
      </w:r>
      <w:r w:rsidRPr="007E0648">
        <w:rPr>
          <w:bCs/>
          <w:snapToGrid w:val="0"/>
          <w:sz w:val="22"/>
          <w:szCs w:val="22"/>
        </w:rPr>
        <w:t xml:space="preserve">analizy danych z wykorzystaniem programu </w:t>
      </w:r>
      <w:proofErr w:type="spellStart"/>
      <w:r w:rsidRPr="007E0648">
        <w:rPr>
          <w:bCs/>
          <w:i/>
          <w:iCs/>
          <w:snapToGrid w:val="0"/>
          <w:sz w:val="22"/>
          <w:szCs w:val="22"/>
        </w:rPr>
        <w:t>Statistica</w:t>
      </w:r>
      <w:proofErr w:type="spellEnd"/>
      <w:r w:rsidRPr="007E0648">
        <w:rPr>
          <w:bCs/>
          <w:snapToGrid w:val="0"/>
          <w:sz w:val="22"/>
          <w:szCs w:val="22"/>
        </w:rPr>
        <w:t>,</w:t>
      </w:r>
      <w:r w:rsidRPr="007E0648">
        <w:rPr>
          <w:bCs/>
          <w:sz w:val="22"/>
          <w:szCs w:val="22"/>
        </w:rPr>
        <w:t xml:space="preserve"> przeprowadzonych stacjonarnie lub on-line w ciągu ostatnich 3 lat przed upływem terminu składania ofert i przeprowadzonych dla nauczycieli akademickich Wyko</w:t>
      </w:r>
      <w:r w:rsidRPr="007E0648">
        <w:rPr>
          <w:sz w:val="22"/>
          <w:szCs w:val="22"/>
        </w:rPr>
        <w:t>nawca może otrzymać maksymalnie 20,00 pkt</w:t>
      </w:r>
    </w:p>
    <w:p w14:paraId="7413AEC2" w14:textId="77777777" w:rsidR="007520CD" w:rsidRPr="007E0648" w:rsidRDefault="007520CD" w:rsidP="007520CD">
      <w:pPr>
        <w:tabs>
          <w:tab w:val="left" w:pos="180"/>
          <w:tab w:val="left" w:pos="1276"/>
        </w:tabs>
        <w:ind w:left="1701" w:hanging="708"/>
        <w:jc w:val="both"/>
        <w:rPr>
          <w:sz w:val="22"/>
          <w:szCs w:val="22"/>
        </w:rPr>
      </w:pPr>
      <w:r w:rsidRPr="007E0648">
        <w:rPr>
          <w:sz w:val="22"/>
          <w:szCs w:val="22"/>
        </w:rPr>
        <w:tab/>
        <w:t>100 pkt x waga kryterium 20 % = 20 pkt</w:t>
      </w:r>
    </w:p>
    <w:p w14:paraId="32244E3A" w14:textId="77777777" w:rsidR="007520CD" w:rsidRPr="007E0648" w:rsidRDefault="007520CD" w:rsidP="007520CD">
      <w:pPr>
        <w:widowControl w:val="0"/>
        <w:tabs>
          <w:tab w:val="left" w:pos="0"/>
        </w:tabs>
        <w:ind w:right="74"/>
        <w:jc w:val="both"/>
        <w:rPr>
          <w:sz w:val="22"/>
          <w:szCs w:val="22"/>
        </w:rPr>
      </w:pPr>
    </w:p>
    <w:p w14:paraId="35D9C363" w14:textId="77777777" w:rsidR="007520CD" w:rsidRPr="0003028B" w:rsidRDefault="007520CD" w:rsidP="007520CD">
      <w:pPr>
        <w:widowControl w:val="0"/>
        <w:tabs>
          <w:tab w:val="left" w:pos="0"/>
        </w:tabs>
        <w:ind w:right="74"/>
        <w:jc w:val="both"/>
        <w:rPr>
          <w:b/>
          <w:snapToGrid w:val="0"/>
          <w:sz w:val="22"/>
          <w:szCs w:val="22"/>
        </w:rPr>
      </w:pPr>
      <w:r w:rsidRPr="007E0648">
        <w:rPr>
          <w:b/>
          <w:sz w:val="22"/>
          <w:szCs w:val="22"/>
        </w:rPr>
        <w:t>Pod uwagę będą brane tylko szkolenia przeprowadzone stacjonarnie lub on-line w ciągu ostatnich 3 lat przed upływem terminu składania ofert, trwające min. 8 godzin (1 godz. = 45 min.) i przeprowadzone</w:t>
      </w:r>
      <w:r w:rsidRPr="0003028B">
        <w:rPr>
          <w:b/>
          <w:sz w:val="22"/>
          <w:szCs w:val="22"/>
        </w:rPr>
        <w:t xml:space="preserve"> dla nauczycieli akademickich.</w:t>
      </w:r>
    </w:p>
    <w:p w14:paraId="7E298F44" w14:textId="77777777" w:rsidR="007520CD" w:rsidRPr="0003028B" w:rsidRDefault="007520CD" w:rsidP="007520CD">
      <w:pPr>
        <w:widowControl w:val="0"/>
        <w:tabs>
          <w:tab w:val="left" w:pos="0"/>
        </w:tabs>
        <w:ind w:right="74"/>
        <w:jc w:val="both"/>
        <w:rPr>
          <w:b/>
          <w:snapToGrid w:val="0"/>
          <w:sz w:val="22"/>
          <w:szCs w:val="22"/>
        </w:rPr>
      </w:pPr>
    </w:p>
    <w:p w14:paraId="1B6A2FE6" w14:textId="77777777" w:rsidR="007520CD" w:rsidRPr="0003028B" w:rsidRDefault="007520CD" w:rsidP="007520CD">
      <w:pPr>
        <w:widowControl w:val="0"/>
        <w:tabs>
          <w:tab w:val="left" w:pos="0"/>
        </w:tabs>
        <w:ind w:right="74"/>
        <w:jc w:val="both"/>
        <w:rPr>
          <w:b/>
          <w:snapToGrid w:val="0"/>
          <w:sz w:val="22"/>
          <w:szCs w:val="22"/>
        </w:rPr>
      </w:pPr>
      <w:r w:rsidRPr="0003028B">
        <w:rPr>
          <w:b/>
          <w:snapToGrid w:val="0"/>
          <w:sz w:val="22"/>
          <w:szCs w:val="22"/>
        </w:rPr>
        <w:t>Brak wskazania konkretnej osoby (imienia i nazwiska) skierowanej przez Wykonawcę do realizacji zamówienia (trenera) będzie skutkował odrzuceniem oferty.</w:t>
      </w:r>
    </w:p>
    <w:p w14:paraId="53BC3856" w14:textId="77777777" w:rsidR="007520CD" w:rsidRPr="0003028B" w:rsidRDefault="007520CD" w:rsidP="007520CD">
      <w:pPr>
        <w:widowControl w:val="0"/>
        <w:suppressAutoHyphens/>
        <w:ind w:right="96"/>
        <w:jc w:val="both"/>
        <w:rPr>
          <w:sz w:val="22"/>
          <w:szCs w:val="22"/>
          <w:lang w:eastAsia="ar-SA"/>
        </w:rPr>
      </w:pPr>
    </w:p>
    <w:p w14:paraId="76CA1467" w14:textId="77777777" w:rsidR="007520CD" w:rsidRPr="0003028B" w:rsidRDefault="007520CD" w:rsidP="007520CD">
      <w:pPr>
        <w:widowControl w:val="0"/>
        <w:suppressAutoHyphens/>
        <w:ind w:right="96"/>
        <w:jc w:val="both"/>
        <w:rPr>
          <w:sz w:val="22"/>
          <w:szCs w:val="22"/>
          <w:lang w:eastAsia="ar-SA"/>
        </w:rPr>
      </w:pPr>
      <w:r w:rsidRPr="0003028B">
        <w:rPr>
          <w:sz w:val="22"/>
          <w:szCs w:val="22"/>
          <w:lang w:eastAsia="ar-SA"/>
        </w:rPr>
        <w:t xml:space="preserve">W przypadku podania przez Wykonawcę więcej niż 1 osoby </w:t>
      </w:r>
      <w:r w:rsidRPr="007E0648">
        <w:rPr>
          <w:sz w:val="22"/>
          <w:szCs w:val="22"/>
          <w:lang w:eastAsia="ar-SA"/>
        </w:rPr>
        <w:t xml:space="preserve">skierowanej do realizacji zamówienia, Zamawiający dokona oceny oferty biorąc pod uwagę do przyznania punktów osobę o najmniejszej liczbie punktów w kryterium </w:t>
      </w:r>
      <w:r w:rsidRPr="007E0648">
        <w:rPr>
          <w:bCs/>
          <w:sz w:val="22"/>
          <w:szCs w:val="22"/>
        </w:rPr>
        <w:t xml:space="preserve">doświadczenie instruktora w prowadzeniu szkoleń (min. 8-godzinnych) z </w:t>
      </w:r>
      <w:r w:rsidRPr="007E0648">
        <w:rPr>
          <w:bCs/>
          <w:snapToGrid w:val="0"/>
          <w:sz w:val="22"/>
          <w:szCs w:val="22"/>
        </w:rPr>
        <w:t xml:space="preserve">analizy danych z wykorzystaniem programu </w:t>
      </w:r>
      <w:proofErr w:type="spellStart"/>
      <w:r w:rsidRPr="007E0648">
        <w:rPr>
          <w:bCs/>
          <w:i/>
          <w:iCs/>
          <w:snapToGrid w:val="0"/>
          <w:sz w:val="22"/>
          <w:szCs w:val="22"/>
        </w:rPr>
        <w:t>Statistica</w:t>
      </w:r>
      <w:proofErr w:type="spellEnd"/>
      <w:r w:rsidRPr="007E0648">
        <w:rPr>
          <w:bCs/>
          <w:snapToGrid w:val="0"/>
          <w:sz w:val="22"/>
          <w:szCs w:val="22"/>
        </w:rPr>
        <w:t>,</w:t>
      </w:r>
      <w:r w:rsidRPr="007E0648">
        <w:rPr>
          <w:bCs/>
          <w:sz w:val="22"/>
          <w:szCs w:val="22"/>
        </w:rPr>
        <w:t xml:space="preserve"> przeprowadzonych stacjonarnie lub on-line w ciągu ostatnich 3 lat przed upływem terminu składania ofert i przeprowadzonych dla nauczycieli akademickich</w:t>
      </w:r>
      <w:r w:rsidRPr="0003028B">
        <w:rPr>
          <w:sz w:val="22"/>
          <w:szCs w:val="22"/>
        </w:rPr>
        <w:t>,</w:t>
      </w:r>
      <w:r w:rsidRPr="0003028B">
        <w:rPr>
          <w:sz w:val="22"/>
          <w:szCs w:val="22"/>
          <w:lang w:eastAsia="ar-SA"/>
        </w:rPr>
        <w:t xml:space="preserve"> spośród osób wykazanych przez Wykonawcę w wykazie stanowiącym Załącznik nr 5 do Ogłoszenia.</w:t>
      </w:r>
    </w:p>
    <w:p w14:paraId="417DB977" w14:textId="77777777" w:rsidR="007520CD" w:rsidRPr="0003028B" w:rsidRDefault="007520CD" w:rsidP="007520CD">
      <w:pPr>
        <w:widowControl w:val="0"/>
        <w:suppressAutoHyphens/>
        <w:ind w:right="96"/>
        <w:jc w:val="both"/>
        <w:rPr>
          <w:sz w:val="22"/>
          <w:szCs w:val="22"/>
          <w:lang w:eastAsia="ar-SA"/>
        </w:rPr>
      </w:pPr>
    </w:p>
    <w:p w14:paraId="0F40E26D" w14:textId="77777777" w:rsidR="007520CD" w:rsidRPr="0003028B" w:rsidRDefault="007520CD" w:rsidP="007520CD">
      <w:pPr>
        <w:tabs>
          <w:tab w:val="left" w:pos="1800"/>
        </w:tabs>
        <w:jc w:val="both"/>
        <w:rPr>
          <w:b/>
          <w:color w:val="000000"/>
          <w:sz w:val="22"/>
          <w:szCs w:val="22"/>
        </w:rPr>
      </w:pPr>
    </w:p>
    <w:p w14:paraId="473B1B0E" w14:textId="77777777" w:rsidR="007520CD" w:rsidRPr="0003028B" w:rsidRDefault="007520CD" w:rsidP="007520CD">
      <w:pPr>
        <w:tabs>
          <w:tab w:val="left" w:pos="1800"/>
        </w:tabs>
        <w:jc w:val="both"/>
        <w:rPr>
          <w:b/>
          <w:color w:val="000000"/>
          <w:sz w:val="22"/>
          <w:szCs w:val="22"/>
        </w:rPr>
      </w:pPr>
      <w:r w:rsidRPr="0003028B">
        <w:rPr>
          <w:b/>
          <w:color w:val="000000"/>
          <w:sz w:val="22"/>
          <w:szCs w:val="22"/>
        </w:rPr>
        <w:lastRenderedPageBreak/>
        <w:t xml:space="preserve">UWAGA: </w:t>
      </w:r>
    </w:p>
    <w:p w14:paraId="4189CF6A" w14:textId="77777777" w:rsidR="007520CD" w:rsidRPr="0003028B" w:rsidRDefault="007520CD" w:rsidP="007520CD">
      <w:pPr>
        <w:tabs>
          <w:tab w:val="left" w:pos="1800"/>
        </w:tabs>
        <w:jc w:val="both"/>
        <w:rPr>
          <w:color w:val="000000"/>
          <w:sz w:val="22"/>
          <w:szCs w:val="22"/>
        </w:rPr>
      </w:pPr>
      <w:r w:rsidRPr="0003028B">
        <w:rPr>
          <w:color w:val="000000"/>
          <w:sz w:val="22"/>
          <w:szCs w:val="22"/>
        </w:rPr>
        <w:t xml:space="preserve">W przypadku niewypełnienia Załącznika nr 5 do Ogłoszenia w zakresie szkoleń przeprowadzonych przez wskazanego trenera, Wykonawca otrzyma 0 pkt w niniejszym kryterium. </w:t>
      </w:r>
    </w:p>
    <w:p w14:paraId="5EE6DB7D" w14:textId="77777777" w:rsidR="007520CD" w:rsidRDefault="007520CD" w:rsidP="007520CD">
      <w:pPr>
        <w:widowControl w:val="0"/>
        <w:suppressAutoHyphens/>
        <w:ind w:right="96"/>
        <w:jc w:val="both"/>
        <w:rPr>
          <w:sz w:val="22"/>
          <w:szCs w:val="22"/>
          <w:lang w:eastAsia="ar-SA"/>
        </w:rPr>
      </w:pPr>
      <w:r w:rsidRPr="0003028B">
        <w:rPr>
          <w:sz w:val="22"/>
          <w:szCs w:val="22"/>
        </w:rPr>
        <w:t>Wykonawca zostanie wówczas wezwany do uzupełnienia wykazu stanowiącego załącznik nr 5 tylko i wyłącznie w zakresie 3 szkoleń wymaganych jako minimum dla wykazania spełniania warunku udziału w postępowaniu, o którym mowa w pkt 6.2.c)3.</w:t>
      </w:r>
    </w:p>
    <w:p w14:paraId="597F3D46" w14:textId="77777777" w:rsidR="007520CD" w:rsidRDefault="007520CD" w:rsidP="007520CD">
      <w:pPr>
        <w:widowControl w:val="0"/>
        <w:suppressAutoHyphens/>
        <w:ind w:right="96"/>
        <w:jc w:val="both"/>
        <w:rPr>
          <w:sz w:val="22"/>
          <w:szCs w:val="22"/>
          <w:lang w:eastAsia="ar-SA"/>
        </w:rPr>
      </w:pPr>
    </w:p>
    <w:p w14:paraId="015E91BB" w14:textId="77777777" w:rsidR="007520CD" w:rsidRPr="00490F01" w:rsidRDefault="007520CD" w:rsidP="007520CD">
      <w:pPr>
        <w:jc w:val="both"/>
        <w:rPr>
          <w:rFonts w:ascii="Verdana" w:hAnsi="Verdana"/>
          <w:sz w:val="18"/>
          <w:szCs w:val="18"/>
        </w:rPr>
      </w:pPr>
      <w:r w:rsidRPr="00490F01">
        <w:rPr>
          <w:color w:val="000000"/>
          <w:sz w:val="22"/>
          <w:szCs w:val="22"/>
        </w:rPr>
        <w:t xml:space="preserve">13.3. </w:t>
      </w:r>
      <w:r w:rsidRPr="00490F01">
        <w:rPr>
          <w:rFonts w:ascii="Verdana" w:hAnsi="Verdana"/>
          <w:sz w:val="18"/>
          <w:szCs w:val="18"/>
        </w:rPr>
        <w:t xml:space="preserve">Za najkorzystniejszą zostanie wybrana oferta, która otrzyma najwyższą ilość punktów obliczonych w następujący sposób: </w:t>
      </w:r>
    </w:p>
    <w:p w14:paraId="24096A9B" w14:textId="77777777" w:rsidR="007520CD" w:rsidRPr="007E0648" w:rsidRDefault="007520CD" w:rsidP="007520CD">
      <w:pPr>
        <w:tabs>
          <w:tab w:val="left" w:pos="360"/>
        </w:tabs>
        <w:ind w:left="426" w:hanging="284"/>
        <w:jc w:val="center"/>
        <w:rPr>
          <w:rFonts w:eastAsia="Calibri"/>
          <w:b/>
          <w:i/>
          <w:sz w:val="22"/>
          <w:szCs w:val="22"/>
        </w:rPr>
      </w:pPr>
      <w:r w:rsidRPr="0003028B">
        <w:rPr>
          <w:rFonts w:eastAsia="Calibri"/>
          <w:b/>
          <w:i/>
          <w:sz w:val="22"/>
          <w:szCs w:val="22"/>
        </w:rPr>
        <w:t xml:space="preserve">Liczba punktów ogółem (zaokrąglonych do dwóch </w:t>
      </w:r>
      <w:r w:rsidRPr="007E0648">
        <w:rPr>
          <w:rFonts w:eastAsia="Calibri"/>
          <w:b/>
          <w:i/>
          <w:sz w:val="22"/>
          <w:szCs w:val="22"/>
        </w:rPr>
        <w:t>miejsc po przecinku) =</w:t>
      </w:r>
    </w:p>
    <w:p w14:paraId="184B9494" w14:textId="77777777" w:rsidR="007520CD" w:rsidRDefault="007520CD" w:rsidP="007520CD">
      <w:pPr>
        <w:tabs>
          <w:tab w:val="left" w:pos="360"/>
        </w:tabs>
        <w:jc w:val="center"/>
        <w:rPr>
          <w:b/>
          <w:i/>
          <w:sz w:val="22"/>
          <w:szCs w:val="22"/>
        </w:rPr>
      </w:pPr>
      <w:r w:rsidRPr="007E0648">
        <w:rPr>
          <w:rFonts w:eastAsia="Calibri"/>
          <w:b/>
          <w:i/>
          <w:sz w:val="22"/>
          <w:szCs w:val="22"/>
        </w:rPr>
        <w:t>Liczba punktów w kryterium Cena oferty brutto (K</w:t>
      </w:r>
      <w:r w:rsidRPr="007E0648">
        <w:rPr>
          <w:rFonts w:eastAsia="Calibri"/>
          <w:b/>
          <w:i/>
          <w:sz w:val="22"/>
          <w:szCs w:val="22"/>
          <w:vertAlign w:val="subscript"/>
        </w:rPr>
        <w:t>1</w:t>
      </w:r>
      <w:r w:rsidRPr="007E0648">
        <w:rPr>
          <w:rFonts w:eastAsia="Calibri"/>
          <w:b/>
          <w:i/>
          <w:sz w:val="22"/>
          <w:szCs w:val="22"/>
        </w:rPr>
        <w:t xml:space="preserve">) + Liczba punktów w kryterium </w:t>
      </w:r>
      <w:r w:rsidRPr="007E0648">
        <w:rPr>
          <w:b/>
          <w:i/>
          <w:snapToGrid w:val="0"/>
          <w:sz w:val="22"/>
          <w:szCs w:val="22"/>
        </w:rPr>
        <w:t xml:space="preserve">Doświadczenie Wykonawcy w realizacji usług szkoleniowych (min. 14-godzinnych) z analizy danych z wykorzystaniem programu </w:t>
      </w:r>
      <w:proofErr w:type="spellStart"/>
      <w:r w:rsidRPr="007E0648">
        <w:rPr>
          <w:b/>
          <w:i/>
          <w:snapToGrid w:val="0"/>
          <w:sz w:val="22"/>
          <w:szCs w:val="22"/>
        </w:rPr>
        <w:t>Statistica</w:t>
      </w:r>
      <w:proofErr w:type="spellEnd"/>
      <w:r w:rsidRPr="007E0648">
        <w:rPr>
          <w:b/>
          <w:i/>
          <w:snapToGrid w:val="0"/>
          <w:sz w:val="22"/>
          <w:szCs w:val="22"/>
        </w:rPr>
        <w:t xml:space="preserve">, przeprowadzonych stacjonarnie lub on-line </w:t>
      </w:r>
      <w:r w:rsidRPr="007E0648">
        <w:rPr>
          <w:b/>
          <w:i/>
          <w:sz w:val="22"/>
          <w:szCs w:val="22"/>
        </w:rPr>
        <w:t>w ciągu ostatnich 3 lat przed upływem terminu składania ofert</w:t>
      </w:r>
      <w:r w:rsidRPr="007E0648">
        <w:rPr>
          <w:rFonts w:eastAsia="Calibri"/>
          <w:b/>
          <w:i/>
          <w:sz w:val="22"/>
          <w:szCs w:val="22"/>
        </w:rPr>
        <w:t xml:space="preserve"> (K</w:t>
      </w:r>
      <w:r w:rsidRPr="007E0648">
        <w:rPr>
          <w:rFonts w:eastAsia="Calibri"/>
          <w:b/>
          <w:i/>
          <w:sz w:val="22"/>
          <w:szCs w:val="22"/>
          <w:vertAlign w:val="subscript"/>
        </w:rPr>
        <w:t>2</w:t>
      </w:r>
      <w:r w:rsidRPr="007E0648">
        <w:rPr>
          <w:rFonts w:eastAsia="Calibri"/>
          <w:b/>
          <w:i/>
          <w:sz w:val="22"/>
          <w:szCs w:val="22"/>
        </w:rPr>
        <w:t xml:space="preserve">) + Liczba punktów w kryterium </w:t>
      </w:r>
      <w:r w:rsidRPr="007E0648">
        <w:rPr>
          <w:b/>
          <w:i/>
          <w:sz w:val="22"/>
          <w:szCs w:val="22"/>
        </w:rPr>
        <w:t xml:space="preserve">Doświadczenie instruktora w prowadzeniu szkoleń (min. 8-godzinnych)  z analizy danych z wykorzystaniem programu </w:t>
      </w:r>
      <w:proofErr w:type="spellStart"/>
      <w:r w:rsidRPr="007E0648">
        <w:rPr>
          <w:b/>
          <w:i/>
          <w:sz w:val="22"/>
          <w:szCs w:val="22"/>
        </w:rPr>
        <w:t>Statistica</w:t>
      </w:r>
      <w:proofErr w:type="spellEnd"/>
      <w:r w:rsidRPr="007E0648">
        <w:rPr>
          <w:b/>
          <w:i/>
          <w:sz w:val="22"/>
          <w:szCs w:val="22"/>
        </w:rPr>
        <w:t>, przeprowadzonych stacjonarnie lub on-line w ciągu ostatnich 3 lat przed upływem terminu składania ofert i przeprowadzonych dla nauczycieli akademickich (K</w:t>
      </w:r>
      <w:r w:rsidRPr="007E0648">
        <w:rPr>
          <w:b/>
          <w:i/>
          <w:sz w:val="22"/>
          <w:szCs w:val="22"/>
          <w:vertAlign w:val="subscript"/>
        </w:rPr>
        <w:t>3</w:t>
      </w:r>
      <w:r w:rsidRPr="007E0648">
        <w:rPr>
          <w:b/>
          <w:i/>
          <w:sz w:val="22"/>
          <w:szCs w:val="22"/>
        </w:rPr>
        <w:t>)</w:t>
      </w:r>
    </w:p>
    <w:p w14:paraId="268FAFB2" w14:textId="77777777" w:rsidR="007520CD" w:rsidRPr="00490F01" w:rsidRDefault="007520CD" w:rsidP="007520CD">
      <w:pPr>
        <w:tabs>
          <w:tab w:val="left" w:pos="360"/>
        </w:tabs>
        <w:jc w:val="center"/>
        <w:rPr>
          <w:color w:val="000000"/>
          <w:sz w:val="22"/>
          <w:szCs w:val="22"/>
        </w:rPr>
      </w:pPr>
    </w:p>
    <w:p w14:paraId="71540B27" w14:textId="77777777" w:rsidR="007520CD" w:rsidRPr="00ED2092" w:rsidRDefault="007520CD" w:rsidP="007520CD">
      <w:pPr>
        <w:widowControl w:val="0"/>
        <w:tabs>
          <w:tab w:val="left" w:pos="567"/>
        </w:tabs>
        <w:jc w:val="both"/>
        <w:rPr>
          <w:snapToGrid w:val="0"/>
          <w:sz w:val="22"/>
          <w:szCs w:val="22"/>
        </w:rPr>
      </w:pPr>
      <w:r w:rsidRPr="00490F01">
        <w:rPr>
          <w:snapToGrid w:val="0"/>
          <w:sz w:val="22"/>
          <w:szCs w:val="22"/>
        </w:rPr>
        <w:t>13.4. Jeżeli nie będzie można dokonać wyboru oferty najkorzystniejszej ze względu na to, że dwie</w:t>
      </w:r>
      <w:r w:rsidRPr="00ED2092">
        <w:rPr>
          <w:snapToGrid w:val="0"/>
          <w:sz w:val="22"/>
          <w:szCs w:val="22"/>
        </w:rPr>
        <w:t xml:space="preserv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403CC44D" w14:textId="77777777" w:rsidR="007520CD" w:rsidRDefault="007520CD" w:rsidP="007520CD">
      <w:pPr>
        <w:widowControl w:val="0"/>
        <w:ind w:left="426" w:hanging="426"/>
        <w:jc w:val="both"/>
        <w:rPr>
          <w:b/>
          <w:snapToGrid w:val="0"/>
          <w:sz w:val="22"/>
          <w:szCs w:val="22"/>
        </w:rPr>
      </w:pPr>
    </w:p>
    <w:p w14:paraId="76439A35"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14:paraId="1A7FD419" w14:textId="77777777" w:rsidR="007520CD" w:rsidRPr="0000371B" w:rsidRDefault="007520CD" w:rsidP="007520CD">
      <w:pPr>
        <w:pStyle w:val="Akapitzlist"/>
        <w:spacing w:line="276" w:lineRule="auto"/>
        <w:ind w:left="360"/>
        <w:jc w:val="both"/>
        <w:rPr>
          <w:sz w:val="22"/>
          <w:szCs w:val="22"/>
        </w:rPr>
      </w:pPr>
      <w:r w:rsidRPr="0000371B">
        <w:rPr>
          <w:sz w:val="22"/>
          <w:szCs w:val="22"/>
        </w:rPr>
        <w:t>14.1. Zamawiający podpisze umowę z Wykonawcą, który przedłoży najkorzystniejszą ofertę z punktu widzenia kryteriów przyjętych w niniejszym ogłoszeniu.</w:t>
      </w:r>
    </w:p>
    <w:p w14:paraId="34F88BD7" w14:textId="77777777" w:rsidR="007520CD" w:rsidRPr="0000371B" w:rsidRDefault="007520CD" w:rsidP="007520CD">
      <w:pPr>
        <w:tabs>
          <w:tab w:val="left" w:pos="397"/>
        </w:tabs>
        <w:autoSpaceDN w:val="0"/>
        <w:spacing w:line="276" w:lineRule="auto"/>
        <w:ind w:left="360"/>
        <w:jc w:val="both"/>
        <w:rPr>
          <w:position w:val="6"/>
          <w:sz w:val="22"/>
          <w:szCs w:val="22"/>
          <w:u w:val="single"/>
        </w:rPr>
      </w:pPr>
      <w:r w:rsidRPr="0000371B">
        <w:rPr>
          <w:position w:val="6"/>
          <w:sz w:val="22"/>
          <w:szCs w:val="22"/>
        </w:rPr>
        <w:tab/>
        <w:t>14.2. Jeżeli Wykonawca, którego oferta zostanie wybrana, uchyla się od zawarcia umowy w sprawie zamówienia, Zamawiający może wybrać ofertę najwyżej ocenioną spośród pozostałych ofert. W przypadku uchylenia się od zawarcia umowy również i tego Wykonawcy Zamawiający może powtarzać czynność w odniesieniu do pozostałych Wykonawców aż do momentu zawarcia ważnej umowy.</w:t>
      </w:r>
    </w:p>
    <w:p w14:paraId="3E1978E5" w14:textId="77777777" w:rsidR="007520CD" w:rsidRDefault="007520CD" w:rsidP="007520CD">
      <w:pPr>
        <w:tabs>
          <w:tab w:val="left" w:pos="397"/>
        </w:tabs>
        <w:autoSpaceDN w:val="0"/>
        <w:ind w:left="360"/>
        <w:jc w:val="both"/>
        <w:rPr>
          <w:position w:val="6"/>
          <w:sz w:val="22"/>
          <w:szCs w:val="22"/>
        </w:rPr>
      </w:pPr>
      <w:r w:rsidRPr="0000371B">
        <w:rPr>
          <w:position w:val="6"/>
          <w:sz w:val="22"/>
          <w:szCs w:val="22"/>
        </w:rPr>
        <w:tab/>
        <w:t xml:space="preserve">14.3. Projekt umowy stanowi </w:t>
      </w:r>
      <w:r w:rsidRPr="0000371B">
        <w:rPr>
          <w:position w:val="6"/>
          <w:sz w:val="22"/>
          <w:szCs w:val="22"/>
          <w:u w:val="single"/>
        </w:rPr>
        <w:t>załącznik nr 6 do ogłoszenia</w:t>
      </w:r>
      <w:r w:rsidRPr="0000371B">
        <w:rPr>
          <w:position w:val="6"/>
          <w:sz w:val="22"/>
          <w:szCs w:val="22"/>
        </w:rPr>
        <w:t xml:space="preserve"> wraz z umową powierzenia przetwarzania danych osobowych, arkuszem weryfikacji podmiotu przetwarzającego dane osobowe, przypadku osób fizycznych nieprowadzących działalności gospodarczej - upoważnieniem do przetwarzania danych osobowych wraz z zobowiązaniem do zachowania danych osobowych w tajemnicy i zapewnienia ich ochrony.</w:t>
      </w:r>
    </w:p>
    <w:p w14:paraId="723FAF19" w14:textId="77777777" w:rsidR="007520CD" w:rsidRPr="00FF2DDE" w:rsidRDefault="007520CD" w:rsidP="007520CD">
      <w:pPr>
        <w:tabs>
          <w:tab w:val="left" w:pos="397"/>
        </w:tabs>
        <w:autoSpaceDN w:val="0"/>
        <w:spacing w:before="60"/>
        <w:jc w:val="both"/>
        <w:rPr>
          <w:position w:val="6"/>
          <w:sz w:val="22"/>
          <w:szCs w:val="22"/>
        </w:rPr>
      </w:pPr>
      <w:r>
        <w:rPr>
          <w:position w:val="6"/>
          <w:sz w:val="22"/>
          <w:szCs w:val="22"/>
        </w:rPr>
        <w:tab/>
      </w:r>
      <w:r w:rsidRPr="00FF2DDE">
        <w:rPr>
          <w:position w:val="6"/>
          <w:sz w:val="22"/>
          <w:szCs w:val="22"/>
        </w:rPr>
        <w:t xml:space="preserve">14.4. Zamawiający zawrze umowę w jednym z następujących trybów: </w:t>
      </w:r>
    </w:p>
    <w:p w14:paraId="102D3DFB" w14:textId="77777777" w:rsidR="007520CD" w:rsidRPr="00FF2DDE" w:rsidRDefault="007520CD" w:rsidP="007520CD">
      <w:pPr>
        <w:numPr>
          <w:ilvl w:val="0"/>
          <w:numId w:val="54"/>
        </w:numPr>
        <w:tabs>
          <w:tab w:val="left" w:pos="397"/>
        </w:tabs>
        <w:autoSpaceDN w:val="0"/>
        <w:spacing w:before="60"/>
        <w:ind w:left="1418" w:hanging="284"/>
        <w:jc w:val="both"/>
        <w:rPr>
          <w:position w:val="6"/>
          <w:sz w:val="22"/>
          <w:szCs w:val="22"/>
        </w:rPr>
      </w:pPr>
      <w:r w:rsidRPr="00FF2DDE">
        <w:rPr>
          <w:position w:val="6"/>
          <w:sz w:val="22"/>
          <w:szCs w:val="22"/>
        </w:rPr>
        <w:t>w formie pisemnej, w trybie korespondencyjnym poprzez przesłanie umowy do podpisu,</w:t>
      </w:r>
    </w:p>
    <w:p w14:paraId="32AF8F3D" w14:textId="77777777" w:rsidR="007520CD" w:rsidRDefault="007520CD" w:rsidP="007520CD">
      <w:pPr>
        <w:numPr>
          <w:ilvl w:val="0"/>
          <w:numId w:val="54"/>
        </w:numPr>
        <w:tabs>
          <w:tab w:val="left" w:pos="397"/>
        </w:tabs>
        <w:autoSpaceDN w:val="0"/>
        <w:spacing w:before="60"/>
        <w:ind w:left="1418" w:hanging="284"/>
        <w:jc w:val="both"/>
        <w:rPr>
          <w:position w:val="6"/>
          <w:sz w:val="22"/>
          <w:szCs w:val="22"/>
        </w:rPr>
      </w:pPr>
      <w:r w:rsidRPr="00FF2DDE">
        <w:rPr>
          <w:position w:val="6"/>
          <w:sz w:val="22"/>
          <w:szCs w:val="22"/>
        </w:rPr>
        <w:t xml:space="preserve">w formie elektronicznej, poprzez przesłanie umowy za pośrednictwem poczty elektronicznej lub Platformy i złożenia na niej kwalifikowanych podpisów elektronicznych przez przedstawicieli stron umowy (za datę jej zawarcia uznaje się datę złożenia ostatniego kwalifikowanego podpisu elektronicznego przez przedstawiciela stron umowy). </w:t>
      </w:r>
    </w:p>
    <w:p w14:paraId="1416F4D3" w14:textId="77777777" w:rsidR="007520CD" w:rsidRPr="00ED2092" w:rsidRDefault="007520CD" w:rsidP="007520CD">
      <w:pPr>
        <w:widowControl w:val="0"/>
        <w:ind w:left="426" w:hanging="284"/>
        <w:jc w:val="both"/>
        <w:rPr>
          <w:snapToGrid w:val="0"/>
          <w:sz w:val="22"/>
          <w:szCs w:val="22"/>
        </w:rPr>
      </w:pPr>
      <w:r>
        <w:rPr>
          <w:position w:val="6"/>
          <w:sz w:val="22"/>
          <w:szCs w:val="22"/>
        </w:rPr>
        <w:tab/>
      </w:r>
      <w:r w:rsidRPr="00FF2DDE">
        <w:rPr>
          <w:b/>
          <w:bCs/>
          <w:position w:val="6"/>
          <w:sz w:val="22"/>
          <w:szCs w:val="22"/>
        </w:rPr>
        <w:t>Zamawiający decyduje o wyborze trybu podpisania umowy.</w:t>
      </w:r>
    </w:p>
    <w:p w14:paraId="4FBAF813" w14:textId="77777777" w:rsidR="007520CD" w:rsidRDefault="007520CD" w:rsidP="007520CD">
      <w:pPr>
        <w:widowControl w:val="0"/>
        <w:tabs>
          <w:tab w:val="left" w:pos="426"/>
        </w:tabs>
        <w:jc w:val="both"/>
        <w:rPr>
          <w:snapToGrid w:val="0"/>
          <w:sz w:val="22"/>
          <w:szCs w:val="22"/>
        </w:rPr>
      </w:pPr>
    </w:p>
    <w:p w14:paraId="52CBDE4C" w14:textId="77777777" w:rsidR="007520CD" w:rsidRDefault="007520CD" w:rsidP="007520CD">
      <w:pPr>
        <w:widowControl w:val="0"/>
        <w:tabs>
          <w:tab w:val="left" w:pos="426"/>
        </w:tabs>
        <w:jc w:val="both"/>
        <w:rPr>
          <w:snapToGrid w:val="0"/>
          <w:sz w:val="22"/>
          <w:szCs w:val="22"/>
        </w:rPr>
      </w:pPr>
    </w:p>
    <w:p w14:paraId="721BEAF0" w14:textId="77777777" w:rsidR="007520CD" w:rsidRPr="00B5473F" w:rsidRDefault="007520CD" w:rsidP="007520CD">
      <w:pPr>
        <w:widowControl w:val="0"/>
        <w:suppressAutoHyphens/>
        <w:spacing w:line="276" w:lineRule="auto"/>
        <w:ind w:right="96"/>
        <w:jc w:val="both"/>
        <w:rPr>
          <w:b/>
          <w:sz w:val="22"/>
          <w:szCs w:val="22"/>
          <w:lang w:eastAsia="ar-SA"/>
        </w:rPr>
      </w:pPr>
      <w:r w:rsidRPr="00B5473F">
        <w:rPr>
          <w:b/>
          <w:sz w:val="22"/>
          <w:szCs w:val="22"/>
          <w:lang w:eastAsia="ar-SA"/>
        </w:rPr>
        <w:lastRenderedPageBreak/>
        <w:t>15. Termin związania ofertą</w:t>
      </w:r>
    </w:p>
    <w:p w14:paraId="3410F785" w14:textId="77777777" w:rsidR="007520CD" w:rsidRDefault="007520CD" w:rsidP="007520CD">
      <w:pPr>
        <w:widowControl w:val="0"/>
        <w:tabs>
          <w:tab w:val="left" w:pos="426"/>
        </w:tabs>
        <w:jc w:val="both"/>
        <w:rPr>
          <w:snapToGrid w:val="0"/>
          <w:sz w:val="22"/>
          <w:szCs w:val="22"/>
        </w:rPr>
      </w:pPr>
      <w:r w:rsidRPr="0000371B">
        <w:rPr>
          <w:sz w:val="22"/>
          <w:szCs w:val="22"/>
        </w:rPr>
        <w:t>Wykonawca jest związany 30-dniowym terminem związania ofertą liczonym od daty ostatecznego terminu składania ofert. 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09F46663" w14:textId="77777777" w:rsidR="007520CD" w:rsidRDefault="007520CD" w:rsidP="007520CD">
      <w:pPr>
        <w:widowControl w:val="0"/>
        <w:ind w:left="426" w:hanging="426"/>
        <w:jc w:val="both"/>
        <w:rPr>
          <w:b/>
          <w:snapToGrid w:val="0"/>
          <w:sz w:val="22"/>
          <w:szCs w:val="22"/>
        </w:rPr>
      </w:pPr>
    </w:p>
    <w:p w14:paraId="000898DE"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w:t>
      </w:r>
      <w:r>
        <w:rPr>
          <w:b/>
          <w:snapToGrid w:val="0"/>
          <w:sz w:val="22"/>
          <w:szCs w:val="22"/>
        </w:rPr>
        <w:t>6</w:t>
      </w:r>
      <w:r w:rsidRPr="00ED2092">
        <w:rPr>
          <w:b/>
          <w:snapToGrid w:val="0"/>
          <w:sz w:val="22"/>
          <w:szCs w:val="22"/>
        </w:rPr>
        <w:t>. Informacje na temat odrzucenia oferty.</w:t>
      </w:r>
    </w:p>
    <w:p w14:paraId="64DD3943" w14:textId="77777777" w:rsidR="007520CD" w:rsidRPr="00ED2092" w:rsidRDefault="007520CD" w:rsidP="007520CD">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14:paraId="15EABD86"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Jej treść nie odpowiada treści Ogłoszenia;</w:t>
      </w:r>
    </w:p>
    <w:p w14:paraId="69757A4B"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14:paraId="5AE18D6D"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14:paraId="19FB63F2"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Zawiera błędy w obliczeniu ceny;</w:t>
      </w:r>
    </w:p>
    <w:p w14:paraId="5C35EA1E"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 xml:space="preserve">Wykonawca w terminie 3 dni od dnia doręczenia zawiadomienia nie zgodził się na poprawienie innej omyłki, polegającej na niezgodności oferty z Ogłoszeniem, niepowodującej istotnych </w:t>
      </w:r>
      <w:proofErr w:type="spellStart"/>
      <w:r w:rsidRPr="00ED2092">
        <w:rPr>
          <w:snapToGrid w:val="0"/>
          <w:sz w:val="22"/>
          <w:szCs w:val="22"/>
        </w:rPr>
        <w:t>zmianw</w:t>
      </w:r>
      <w:proofErr w:type="spellEnd"/>
      <w:r w:rsidRPr="00ED2092">
        <w:rPr>
          <w:snapToGrid w:val="0"/>
          <w:sz w:val="22"/>
          <w:szCs w:val="22"/>
        </w:rPr>
        <w:t xml:space="preserve"> treści oferty;</w:t>
      </w:r>
    </w:p>
    <w:p w14:paraId="1B636B60"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14:paraId="501AF99F" w14:textId="77777777" w:rsidR="007520CD" w:rsidRPr="00ED2092" w:rsidRDefault="007520CD" w:rsidP="007520CD">
      <w:pPr>
        <w:pStyle w:val="Akapitzlist"/>
        <w:widowControl w:val="0"/>
        <w:numPr>
          <w:ilvl w:val="0"/>
          <w:numId w:val="8"/>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14:paraId="35E727FF"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w:t>
      </w:r>
      <w:r>
        <w:rPr>
          <w:b/>
          <w:snapToGrid w:val="0"/>
          <w:sz w:val="22"/>
          <w:szCs w:val="22"/>
        </w:rPr>
        <w:t>7</w:t>
      </w:r>
      <w:r w:rsidRPr="00ED2092">
        <w:rPr>
          <w:b/>
          <w:snapToGrid w:val="0"/>
          <w:sz w:val="22"/>
          <w:szCs w:val="22"/>
        </w:rPr>
        <w:t>. Unieważnienie postępowania.</w:t>
      </w:r>
    </w:p>
    <w:p w14:paraId="7FF6364D" w14:textId="77777777" w:rsidR="007520CD" w:rsidRPr="0000371B" w:rsidRDefault="007520CD" w:rsidP="007520CD">
      <w:pPr>
        <w:ind w:firstLine="360"/>
        <w:rPr>
          <w:sz w:val="22"/>
          <w:szCs w:val="22"/>
        </w:rPr>
      </w:pPr>
      <w:r w:rsidRPr="0000371B">
        <w:rPr>
          <w:sz w:val="22"/>
          <w:szCs w:val="22"/>
        </w:rPr>
        <w:t>Zamawiający unieważni postępowanie o udzielenie zamówienia, jeżeli:</w:t>
      </w:r>
    </w:p>
    <w:p w14:paraId="238E31EB" w14:textId="77777777" w:rsidR="007520CD" w:rsidRPr="0000371B" w:rsidRDefault="007520CD" w:rsidP="007520CD">
      <w:pPr>
        <w:numPr>
          <w:ilvl w:val="0"/>
          <w:numId w:val="55"/>
        </w:numPr>
        <w:ind w:left="709" w:hanging="294"/>
        <w:rPr>
          <w:sz w:val="22"/>
          <w:szCs w:val="22"/>
        </w:rPr>
      </w:pPr>
      <w:r w:rsidRPr="0000371B">
        <w:rPr>
          <w:sz w:val="22"/>
          <w:szCs w:val="22"/>
        </w:rPr>
        <w:t>nie złożono żadnej oferty niepodlegającej odrzuceniu,</w:t>
      </w:r>
    </w:p>
    <w:p w14:paraId="211DC749" w14:textId="106AA19D" w:rsidR="007520CD" w:rsidRPr="0000371B" w:rsidRDefault="007520CD" w:rsidP="007520CD">
      <w:pPr>
        <w:numPr>
          <w:ilvl w:val="0"/>
          <w:numId w:val="55"/>
        </w:numPr>
        <w:ind w:left="709" w:hanging="294"/>
        <w:rPr>
          <w:sz w:val="22"/>
          <w:szCs w:val="22"/>
        </w:rPr>
      </w:pPr>
      <w:r w:rsidRPr="0000371B">
        <w:rPr>
          <w:sz w:val="22"/>
          <w:szCs w:val="22"/>
        </w:rPr>
        <w:t xml:space="preserve">cena najkorzystniejszej oferty lub oferta z najniższą ceną przewyższa kwotę, którą </w:t>
      </w:r>
      <w:r w:rsidR="00454C5F" w:rsidRPr="0000371B">
        <w:rPr>
          <w:sz w:val="22"/>
          <w:szCs w:val="22"/>
        </w:rPr>
        <w:t>Zamawiający</w:t>
      </w:r>
      <w:r w:rsidRPr="0000371B">
        <w:rPr>
          <w:sz w:val="22"/>
          <w:szCs w:val="22"/>
        </w:rPr>
        <w:t xml:space="preserve"> zamierza przeznaczyć na sfinansowanie zamówienia, chyba że Zamawiający może zwiększyć tę kwotę do ceny najkorzystniejszej oferty,</w:t>
      </w:r>
    </w:p>
    <w:p w14:paraId="0E72F6DE" w14:textId="77777777" w:rsidR="007520CD" w:rsidRDefault="007520CD" w:rsidP="007520CD">
      <w:pPr>
        <w:numPr>
          <w:ilvl w:val="0"/>
          <w:numId w:val="55"/>
        </w:numPr>
        <w:ind w:left="709" w:hanging="294"/>
        <w:rPr>
          <w:sz w:val="22"/>
          <w:szCs w:val="22"/>
        </w:rPr>
      </w:pPr>
      <w:r w:rsidRPr="0000371B">
        <w:rPr>
          <w:sz w:val="22"/>
          <w:szCs w:val="22"/>
        </w:rPr>
        <w:t>wystąpiła istotna zmiana okoliczności powodująca, że prowadzenie postępowania lub wykonanie zamówienia nie leży w interesie publicznym, czego nie można było wcześniej przewidzieć,</w:t>
      </w:r>
    </w:p>
    <w:p w14:paraId="6B7550BA" w14:textId="77777777" w:rsidR="007520CD" w:rsidRPr="0000371B" w:rsidRDefault="007520CD" w:rsidP="007520CD">
      <w:pPr>
        <w:numPr>
          <w:ilvl w:val="0"/>
          <w:numId w:val="55"/>
        </w:numPr>
        <w:ind w:left="709" w:hanging="294"/>
        <w:rPr>
          <w:sz w:val="22"/>
          <w:szCs w:val="22"/>
        </w:rPr>
      </w:pPr>
      <w:r w:rsidRPr="0000371B">
        <w:rPr>
          <w:sz w:val="22"/>
          <w:szCs w:val="22"/>
        </w:rPr>
        <w:t>postępowanie obarczone jest niemożliwą do usunięcia wadą uniemożliwiającą zawarcie umowy w sprawie niniejszego zamówienia publicznego.</w:t>
      </w:r>
    </w:p>
    <w:p w14:paraId="0EA6E49D" w14:textId="77777777" w:rsidR="007520CD" w:rsidRPr="00ED2092" w:rsidRDefault="007520CD" w:rsidP="007520CD">
      <w:pPr>
        <w:autoSpaceDE w:val="0"/>
        <w:ind w:left="426"/>
        <w:jc w:val="both"/>
        <w:rPr>
          <w:snapToGrid w:val="0"/>
          <w:sz w:val="22"/>
          <w:szCs w:val="22"/>
        </w:rPr>
      </w:pPr>
    </w:p>
    <w:p w14:paraId="339D0406" w14:textId="77777777" w:rsidR="007520CD" w:rsidRPr="0002355B" w:rsidRDefault="007520CD" w:rsidP="007520CD">
      <w:pPr>
        <w:autoSpaceDE w:val="0"/>
        <w:jc w:val="both"/>
        <w:rPr>
          <w:b/>
          <w:snapToGrid w:val="0"/>
          <w:sz w:val="22"/>
          <w:szCs w:val="22"/>
        </w:rPr>
      </w:pPr>
      <w:r w:rsidRPr="0002355B">
        <w:rPr>
          <w:b/>
          <w:snapToGrid w:val="0"/>
          <w:sz w:val="22"/>
          <w:szCs w:val="22"/>
        </w:rPr>
        <w:t>18. Klauzula informacyjna</w:t>
      </w:r>
    </w:p>
    <w:p w14:paraId="29B01B5E" w14:textId="77777777" w:rsidR="007520CD" w:rsidRPr="004A1DA6" w:rsidRDefault="007520CD" w:rsidP="007520CD">
      <w:pPr>
        <w:pStyle w:val="Standard"/>
        <w:ind w:left="567"/>
        <w:jc w:val="both"/>
        <w:rPr>
          <w:sz w:val="22"/>
          <w:szCs w:val="22"/>
        </w:rPr>
      </w:pPr>
      <w:r w:rsidRPr="0002355B">
        <w:rPr>
          <w:sz w:val="22"/>
          <w:szCs w:val="22"/>
        </w:rPr>
        <w:t>Treść klauzuli informacyjnej dla wszystkich Wykonawców ujęta jest w pkt 10. Formularza ofertowego,</w:t>
      </w:r>
      <w:r w:rsidRPr="004A1DA6">
        <w:rPr>
          <w:sz w:val="22"/>
          <w:szCs w:val="22"/>
        </w:rPr>
        <w:t xml:space="preserve"> stanowiącego </w:t>
      </w:r>
      <w:r w:rsidRPr="004A1DA6">
        <w:rPr>
          <w:b/>
          <w:sz w:val="22"/>
          <w:szCs w:val="22"/>
        </w:rPr>
        <w:t>załącznik nr 1 do niniejszego Ogłoszenia</w:t>
      </w:r>
      <w:r w:rsidRPr="004A1DA6">
        <w:rPr>
          <w:sz w:val="22"/>
          <w:szCs w:val="22"/>
        </w:rPr>
        <w:t>.</w:t>
      </w:r>
    </w:p>
    <w:p w14:paraId="6416C009" w14:textId="77777777" w:rsidR="007520CD" w:rsidRPr="00B74566" w:rsidRDefault="007520CD" w:rsidP="007520CD">
      <w:pPr>
        <w:pStyle w:val="Standard"/>
        <w:ind w:left="567"/>
        <w:jc w:val="both"/>
        <w:rPr>
          <w:sz w:val="22"/>
          <w:szCs w:val="22"/>
        </w:rPr>
      </w:pPr>
      <w:r w:rsidRPr="004A1DA6">
        <w:rPr>
          <w:sz w:val="22"/>
          <w:szCs w:val="22"/>
        </w:rPr>
        <w:t xml:space="preserve">Treść klauzuli </w:t>
      </w:r>
      <w:r w:rsidRPr="004A1DA6">
        <w:rPr>
          <w:snapToGrid w:val="0"/>
          <w:sz w:val="22"/>
          <w:szCs w:val="22"/>
        </w:rPr>
        <w:t xml:space="preserve">informacyjnej dla Wykonawcy wyłonionego w postępowaniu stanowi </w:t>
      </w:r>
      <w:r w:rsidRPr="00E75E44">
        <w:rPr>
          <w:b/>
          <w:bCs/>
          <w:snapToGrid w:val="0"/>
          <w:sz w:val="22"/>
          <w:szCs w:val="22"/>
        </w:rPr>
        <w:t>załącznik nr 9</w:t>
      </w:r>
      <w:r w:rsidRPr="004A1DA6">
        <w:rPr>
          <w:b/>
          <w:bCs/>
          <w:snapToGrid w:val="0"/>
          <w:sz w:val="22"/>
          <w:szCs w:val="22"/>
        </w:rPr>
        <w:t xml:space="preserve"> do niniejszego Ogłoszenia.</w:t>
      </w:r>
    </w:p>
    <w:p w14:paraId="57D1FFC5" w14:textId="77777777" w:rsidR="007520CD" w:rsidRDefault="007520CD" w:rsidP="007520CD">
      <w:pPr>
        <w:widowControl w:val="0"/>
        <w:ind w:left="426" w:hanging="426"/>
        <w:jc w:val="both"/>
        <w:rPr>
          <w:b/>
          <w:snapToGrid w:val="0"/>
          <w:sz w:val="22"/>
          <w:szCs w:val="22"/>
        </w:rPr>
      </w:pPr>
    </w:p>
    <w:p w14:paraId="2E4E14FD" w14:textId="77777777" w:rsidR="007520CD" w:rsidRPr="00ED2092" w:rsidRDefault="007520CD" w:rsidP="007520CD">
      <w:pPr>
        <w:widowControl w:val="0"/>
        <w:ind w:left="426" w:hanging="426"/>
        <w:jc w:val="both"/>
        <w:rPr>
          <w:b/>
          <w:snapToGrid w:val="0"/>
          <w:sz w:val="22"/>
          <w:szCs w:val="22"/>
        </w:rPr>
      </w:pPr>
      <w:r w:rsidRPr="00ED2092">
        <w:rPr>
          <w:b/>
          <w:snapToGrid w:val="0"/>
          <w:sz w:val="22"/>
          <w:szCs w:val="22"/>
        </w:rPr>
        <w:t>1</w:t>
      </w:r>
      <w:r>
        <w:rPr>
          <w:b/>
          <w:snapToGrid w:val="0"/>
          <w:sz w:val="22"/>
          <w:szCs w:val="22"/>
        </w:rPr>
        <w:t>9</w:t>
      </w:r>
      <w:r w:rsidRPr="00ED2092">
        <w:rPr>
          <w:b/>
          <w:snapToGrid w:val="0"/>
          <w:sz w:val="22"/>
          <w:szCs w:val="22"/>
        </w:rPr>
        <w:t>. Postanowienia końcowe.</w:t>
      </w:r>
    </w:p>
    <w:p w14:paraId="04880162" w14:textId="77777777" w:rsidR="007520CD" w:rsidRPr="00ED2092" w:rsidRDefault="007520CD" w:rsidP="007520CD">
      <w:pPr>
        <w:widowControl w:val="0"/>
        <w:ind w:left="426" w:hanging="284"/>
        <w:jc w:val="both"/>
        <w:rPr>
          <w:snapToGrid w:val="0"/>
          <w:sz w:val="22"/>
          <w:szCs w:val="22"/>
        </w:rPr>
      </w:pPr>
      <w:r w:rsidRPr="00ED2092">
        <w:rPr>
          <w:snapToGrid w:val="0"/>
          <w:sz w:val="22"/>
          <w:szCs w:val="22"/>
        </w:rPr>
        <w:t>1</w:t>
      </w:r>
      <w:r>
        <w:rPr>
          <w:snapToGrid w:val="0"/>
          <w:sz w:val="22"/>
          <w:szCs w:val="22"/>
        </w:rPr>
        <w:t>9</w:t>
      </w:r>
      <w:r w:rsidRPr="00ED2092">
        <w:rPr>
          <w:snapToGrid w:val="0"/>
          <w:sz w:val="22"/>
          <w:szCs w:val="22"/>
        </w:rPr>
        <w:t>.1. Zamówienie zostanie zrealizowane zgodnie z prawem obowiązującym na terenie Rzeczypospolitej Polskiej.</w:t>
      </w:r>
    </w:p>
    <w:p w14:paraId="70A9CD69" w14:textId="77777777" w:rsidR="007520CD" w:rsidRPr="00ED2092" w:rsidRDefault="007520CD" w:rsidP="007520CD">
      <w:pPr>
        <w:widowControl w:val="0"/>
        <w:ind w:left="426" w:hanging="284"/>
        <w:jc w:val="both"/>
        <w:rPr>
          <w:sz w:val="22"/>
          <w:szCs w:val="22"/>
        </w:rPr>
      </w:pPr>
      <w:r w:rsidRPr="00ED2092">
        <w:rPr>
          <w:snapToGrid w:val="0"/>
          <w:sz w:val="22"/>
          <w:szCs w:val="22"/>
        </w:rPr>
        <w:t>1</w:t>
      </w:r>
      <w:r>
        <w:rPr>
          <w:snapToGrid w:val="0"/>
          <w:sz w:val="22"/>
          <w:szCs w:val="22"/>
        </w:rPr>
        <w:t>9</w:t>
      </w:r>
      <w:r w:rsidRPr="00ED2092">
        <w:rPr>
          <w:snapToGrid w:val="0"/>
          <w:sz w:val="22"/>
          <w:szCs w:val="22"/>
        </w:rPr>
        <w:t>.2. W sprawach nieuregulowanych niniejszym ogłoszeniem będą miały zastosowanie przepisy Ustawy z dnia 29 stycznia 2004 r. Prawo zamówień publicznych (</w:t>
      </w:r>
      <w:proofErr w:type="spellStart"/>
      <w:r w:rsidRPr="00ED2092">
        <w:rPr>
          <w:snapToGrid w:val="0"/>
          <w:sz w:val="22"/>
          <w:szCs w:val="22"/>
          <w:u w:val="single"/>
        </w:rPr>
        <w:t>t.j</w:t>
      </w:r>
      <w:proofErr w:type="spellEnd"/>
      <w:r w:rsidRPr="00ED2092">
        <w:rPr>
          <w:snapToGrid w:val="0"/>
          <w:sz w:val="22"/>
          <w:szCs w:val="22"/>
          <w:u w:val="single"/>
        </w:rPr>
        <w:t>. Dz. U. z 2019 r., poz. 1843</w:t>
      </w:r>
      <w:r>
        <w:rPr>
          <w:snapToGrid w:val="0"/>
          <w:sz w:val="22"/>
          <w:szCs w:val="22"/>
          <w:u w:val="single"/>
        </w:rPr>
        <w:t xml:space="preserve"> z </w:t>
      </w:r>
      <w:proofErr w:type="spellStart"/>
      <w:r>
        <w:rPr>
          <w:snapToGrid w:val="0"/>
          <w:sz w:val="22"/>
          <w:szCs w:val="22"/>
          <w:u w:val="single"/>
        </w:rPr>
        <w:t>późn</w:t>
      </w:r>
      <w:proofErr w:type="spellEnd"/>
      <w:r>
        <w:rPr>
          <w:snapToGrid w:val="0"/>
          <w:sz w:val="22"/>
          <w:szCs w:val="22"/>
          <w:u w:val="single"/>
        </w:rPr>
        <w:t>. zm.</w:t>
      </w:r>
      <w:r w:rsidRPr="00ED2092">
        <w:rPr>
          <w:snapToGrid w:val="0"/>
          <w:sz w:val="22"/>
          <w:szCs w:val="22"/>
        </w:rPr>
        <w:t>) oraz Kodeksu Cywilnego (</w:t>
      </w:r>
      <w:proofErr w:type="spellStart"/>
      <w:r w:rsidRPr="00ED2092">
        <w:rPr>
          <w:snapToGrid w:val="0"/>
          <w:sz w:val="22"/>
          <w:szCs w:val="22"/>
          <w:u w:val="single"/>
        </w:rPr>
        <w:t>t.j</w:t>
      </w:r>
      <w:proofErr w:type="spellEnd"/>
      <w:r w:rsidRPr="00ED2092">
        <w:rPr>
          <w:snapToGrid w:val="0"/>
          <w:sz w:val="22"/>
          <w:szCs w:val="22"/>
          <w:u w:val="single"/>
        </w:rPr>
        <w:t>.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14:paraId="3D3A39EB" w14:textId="77777777" w:rsidR="007520CD" w:rsidRDefault="007520CD" w:rsidP="007520CD">
      <w:pPr>
        <w:pStyle w:val="Tekstpodstawowywcity"/>
        <w:suppressAutoHyphens/>
        <w:spacing w:after="0"/>
        <w:ind w:left="0"/>
        <w:jc w:val="both"/>
        <w:rPr>
          <w:b/>
          <w:bCs/>
          <w:color w:val="000000"/>
          <w:sz w:val="22"/>
          <w:szCs w:val="22"/>
        </w:rPr>
      </w:pPr>
    </w:p>
    <w:p w14:paraId="7DCCC11D" w14:textId="77777777" w:rsidR="007520CD" w:rsidRPr="00B5473F" w:rsidRDefault="007520CD" w:rsidP="007520CD">
      <w:pPr>
        <w:suppressLineNumbers/>
        <w:jc w:val="both"/>
        <w:rPr>
          <w:b/>
          <w:kern w:val="20"/>
          <w:sz w:val="22"/>
          <w:szCs w:val="22"/>
        </w:rPr>
      </w:pPr>
      <w:r w:rsidRPr="00B5473F">
        <w:rPr>
          <w:b/>
          <w:kern w:val="20"/>
          <w:sz w:val="22"/>
          <w:szCs w:val="22"/>
        </w:rPr>
        <w:lastRenderedPageBreak/>
        <w:t>20. Inne postanowienia:</w:t>
      </w:r>
    </w:p>
    <w:p w14:paraId="33196016" w14:textId="77777777" w:rsidR="007520CD" w:rsidRDefault="007520CD" w:rsidP="007520CD">
      <w:pPr>
        <w:pStyle w:val="Tekstpodstawowywcity"/>
        <w:suppressAutoHyphens/>
        <w:spacing w:after="0"/>
        <w:ind w:left="0"/>
        <w:jc w:val="both"/>
        <w:rPr>
          <w:b/>
          <w:bCs/>
          <w:color w:val="000000"/>
          <w:sz w:val="22"/>
          <w:szCs w:val="22"/>
        </w:rPr>
      </w:pPr>
      <w:r w:rsidRPr="0000371B">
        <w:rPr>
          <w:snapToGrid w:val="0"/>
          <w:kern w:val="20"/>
          <w:sz w:val="22"/>
          <w:szCs w:val="22"/>
        </w:rPr>
        <w:t>Zamawiający zastrzega sobie prawo do zmian warunków postępowania do terminu składania ofert lub jego unieważnienia w każdym momencie jego trwania do czasu opublikowania informacji o udzieleniu zamówienia na usługi społeczne, bez podania przyczyn.</w:t>
      </w:r>
      <w:r w:rsidRPr="00ED2092">
        <w:rPr>
          <w:b/>
          <w:bCs/>
          <w:color w:val="000000"/>
          <w:sz w:val="22"/>
          <w:szCs w:val="22"/>
        </w:rPr>
        <w:t xml:space="preserve"> </w:t>
      </w:r>
    </w:p>
    <w:p w14:paraId="6F87EADB" w14:textId="77777777" w:rsidR="007520CD" w:rsidRDefault="007520CD" w:rsidP="007520CD">
      <w:pPr>
        <w:pStyle w:val="Tekstpodstawowywcity"/>
        <w:suppressAutoHyphens/>
        <w:spacing w:after="0"/>
        <w:ind w:left="0"/>
        <w:jc w:val="both"/>
        <w:rPr>
          <w:b/>
          <w:bCs/>
          <w:color w:val="000000"/>
          <w:sz w:val="22"/>
          <w:szCs w:val="22"/>
        </w:rPr>
      </w:pPr>
    </w:p>
    <w:p w14:paraId="4C49BC9C" w14:textId="3523B443" w:rsidR="007520CD" w:rsidRPr="00ED2092" w:rsidRDefault="007520CD" w:rsidP="007520CD">
      <w:pPr>
        <w:pStyle w:val="Tekstpodstawowywcity"/>
        <w:suppressAutoHyphens/>
        <w:spacing w:after="0"/>
        <w:ind w:left="0"/>
        <w:jc w:val="both"/>
        <w:rPr>
          <w:b/>
          <w:bCs/>
          <w:color w:val="000000"/>
          <w:sz w:val="22"/>
          <w:szCs w:val="22"/>
        </w:rPr>
      </w:pPr>
      <w:r>
        <w:rPr>
          <w:b/>
          <w:bCs/>
          <w:color w:val="000000"/>
          <w:sz w:val="22"/>
          <w:szCs w:val="22"/>
        </w:rPr>
        <w:t>21. </w:t>
      </w:r>
      <w:r w:rsidRPr="00ED2092">
        <w:rPr>
          <w:b/>
          <w:bCs/>
          <w:color w:val="000000"/>
          <w:sz w:val="22"/>
          <w:szCs w:val="22"/>
        </w:rPr>
        <w:t>Wykaz Załączników do Ogłoszenia o udzielanym zamó</w:t>
      </w:r>
      <w:r>
        <w:rPr>
          <w:b/>
          <w:bCs/>
          <w:color w:val="000000"/>
          <w:sz w:val="22"/>
          <w:szCs w:val="22"/>
        </w:rPr>
        <w:t>wieniu na usługi społeczne</w:t>
      </w:r>
      <w:r>
        <w:rPr>
          <w:b/>
          <w:bCs/>
          <w:color w:val="000000"/>
          <w:sz w:val="22"/>
          <w:szCs w:val="22"/>
        </w:rPr>
        <w:br/>
        <w:t xml:space="preserve">nr </w:t>
      </w:r>
      <w:r w:rsidR="00E7196C">
        <w:rPr>
          <w:b/>
          <w:bCs/>
          <w:color w:val="000000"/>
          <w:sz w:val="22"/>
          <w:szCs w:val="22"/>
        </w:rPr>
        <w:t>32</w:t>
      </w:r>
      <w:r w:rsidRPr="00ED2092">
        <w:rPr>
          <w:b/>
          <w:bCs/>
          <w:color w:val="000000"/>
          <w:sz w:val="22"/>
          <w:szCs w:val="22"/>
        </w:rPr>
        <w:t>/ZP/20</w:t>
      </w:r>
      <w:r>
        <w:rPr>
          <w:b/>
          <w:bCs/>
          <w:color w:val="000000"/>
          <w:sz w:val="22"/>
          <w:szCs w:val="22"/>
        </w:rPr>
        <w:t>20</w:t>
      </w:r>
      <w:r w:rsidRPr="00ED2092">
        <w:rPr>
          <w:b/>
          <w:bCs/>
          <w:color w:val="000000"/>
          <w:sz w:val="22"/>
          <w:szCs w:val="22"/>
        </w:rPr>
        <w:t>/S</w:t>
      </w:r>
    </w:p>
    <w:p w14:paraId="43D579A0" w14:textId="77777777" w:rsidR="007520CD" w:rsidRPr="006E251C" w:rsidRDefault="007520CD" w:rsidP="007520CD">
      <w:pPr>
        <w:pStyle w:val="Tekstblokowy"/>
        <w:spacing w:line="240" w:lineRule="auto"/>
        <w:ind w:left="567" w:right="96" w:hanging="283"/>
        <w:rPr>
          <w:color w:val="000000"/>
          <w:szCs w:val="22"/>
        </w:rPr>
      </w:pPr>
      <w:r w:rsidRPr="006E251C">
        <w:rPr>
          <w:color w:val="000000"/>
          <w:szCs w:val="22"/>
        </w:rPr>
        <w:t>Integralną częścią Ogłoszenia są następujące załączniki:</w:t>
      </w:r>
    </w:p>
    <w:p w14:paraId="6FA7B781" w14:textId="77777777" w:rsidR="007520CD" w:rsidRPr="006E251C" w:rsidRDefault="007520CD" w:rsidP="007520CD">
      <w:pPr>
        <w:pStyle w:val="Akapitzlist"/>
        <w:numPr>
          <w:ilvl w:val="0"/>
          <w:numId w:val="9"/>
        </w:numPr>
        <w:jc w:val="both"/>
        <w:rPr>
          <w:snapToGrid w:val="0"/>
          <w:sz w:val="22"/>
          <w:szCs w:val="22"/>
        </w:rPr>
      </w:pPr>
      <w:r w:rsidRPr="006E251C">
        <w:rPr>
          <w:snapToGrid w:val="0"/>
          <w:sz w:val="22"/>
          <w:szCs w:val="22"/>
        </w:rPr>
        <w:t xml:space="preserve">1) Formularz oferty (wzór formularza) – </w:t>
      </w:r>
      <w:r w:rsidRPr="006E251C">
        <w:rPr>
          <w:b/>
          <w:bCs/>
          <w:i/>
          <w:iCs/>
          <w:snapToGrid w:val="0"/>
          <w:sz w:val="22"/>
          <w:szCs w:val="22"/>
        </w:rPr>
        <w:t>Załącznik nr 1 do Umowy</w:t>
      </w:r>
    </w:p>
    <w:p w14:paraId="1037BB8A" w14:textId="77777777" w:rsidR="007520CD" w:rsidRPr="006E251C" w:rsidRDefault="007520CD" w:rsidP="007520CD">
      <w:pPr>
        <w:pStyle w:val="Akapitzlist"/>
        <w:numPr>
          <w:ilvl w:val="0"/>
          <w:numId w:val="9"/>
        </w:numPr>
        <w:jc w:val="both"/>
        <w:rPr>
          <w:snapToGrid w:val="0"/>
          <w:sz w:val="22"/>
          <w:szCs w:val="22"/>
        </w:rPr>
      </w:pPr>
      <w:r w:rsidRPr="006E251C">
        <w:rPr>
          <w:snapToGrid w:val="0"/>
          <w:sz w:val="22"/>
          <w:szCs w:val="22"/>
        </w:rPr>
        <w:t xml:space="preserve">2) Szczegółowy opis przedmiotu zamówienia – </w:t>
      </w:r>
      <w:r w:rsidRPr="006E251C">
        <w:rPr>
          <w:b/>
          <w:bCs/>
          <w:i/>
          <w:iCs/>
          <w:snapToGrid w:val="0"/>
          <w:sz w:val="22"/>
          <w:szCs w:val="22"/>
        </w:rPr>
        <w:t>Załącznik nr 2 do Umowy</w:t>
      </w:r>
    </w:p>
    <w:p w14:paraId="4522515C" w14:textId="77777777" w:rsidR="007520CD" w:rsidRPr="00D14D38" w:rsidRDefault="007520CD" w:rsidP="007520CD">
      <w:pPr>
        <w:pStyle w:val="Akapitzlist"/>
        <w:numPr>
          <w:ilvl w:val="0"/>
          <w:numId w:val="9"/>
        </w:numPr>
        <w:jc w:val="both"/>
        <w:rPr>
          <w:snapToGrid w:val="0"/>
          <w:sz w:val="22"/>
          <w:szCs w:val="22"/>
        </w:rPr>
      </w:pPr>
      <w:r w:rsidRPr="00D14D38">
        <w:rPr>
          <w:snapToGrid w:val="0"/>
          <w:sz w:val="22"/>
          <w:szCs w:val="22"/>
        </w:rPr>
        <w:t xml:space="preserve">3) Oświadczenie dotyczące przesłanek wykluczenia z postępowania (wzór formularza) </w:t>
      </w:r>
    </w:p>
    <w:p w14:paraId="5098010D" w14:textId="77777777" w:rsidR="007520CD" w:rsidRPr="00D14D38" w:rsidRDefault="007520CD" w:rsidP="007520CD">
      <w:pPr>
        <w:pStyle w:val="Akapitzlist"/>
        <w:numPr>
          <w:ilvl w:val="0"/>
          <w:numId w:val="9"/>
        </w:numPr>
        <w:jc w:val="both"/>
        <w:rPr>
          <w:snapToGrid w:val="0"/>
          <w:sz w:val="22"/>
          <w:szCs w:val="22"/>
        </w:rPr>
      </w:pPr>
      <w:r w:rsidRPr="00D14D38">
        <w:rPr>
          <w:snapToGrid w:val="0"/>
          <w:sz w:val="22"/>
          <w:szCs w:val="22"/>
        </w:rPr>
        <w:t>3a) Oświadczenie dotyczące spełniania warunków udziału w postępowaniu (wzór formularza)</w:t>
      </w:r>
    </w:p>
    <w:p w14:paraId="726D2643" w14:textId="77777777" w:rsidR="007520CD" w:rsidRPr="00D14D38" w:rsidRDefault="007520CD" w:rsidP="007520CD">
      <w:pPr>
        <w:pStyle w:val="Akapitzlist"/>
        <w:numPr>
          <w:ilvl w:val="0"/>
          <w:numId w:val="9"/>
        </w:numPr>
        <w:jc w:val="both"/>
        <w:rPr>
          <w:snapToGrid w:val="0"/>
          <w:sz w:val="22"/>
          <w:szCs w:val="22"/>
        </w:rPr>
      </w:pPr>
      <w:r w:rsidRPr="00D14D38">
        <w:rPr>
          <w:snapToGrid w:val="0"/>
          <w:sz w:val="22"/>
          <w:szCs w:val="22"/>
        </w:rPr>
        <w:t>4) Wykaz szkoleń (wzór formularza)</w:t>
      </w:r>
    </w:p>
    <w:p w14:paraId="6061D0AC" w14:textId="77777777" w:rsidR="007520CD" w:rsidRPr="00D14D38" w:rsidRDefault="007520CD" w:rsidP="007520CD">
      <w:pPr>
        <w:pStyle w:val="Akapitzlist"/>
        <w:numPr>
          <w:ilvl w:val="0"/>
          <w:numId w:val="9"/>
        </w:numPr>
        <w:jc w:val="both"/>
        <w:rPr>
          <w:snapToGrid w:val="0"/>
          <w:sz w:val="22"/>
          <w:szCs w:val="22"/>
        </w:rPr>
      </w:pPr>
      <w:r w:rsidRPr="00D14D38">
        <w:rPr>
          <w:snapToGrid w:val="0"/>
          <w:sz w:val="22"/>
          <w:szCs w:val="22"/>
        </w:rPr>
        <w:t>4a) Wykaz usług (wzór formularza)</w:t>
      </w:r>
    </w:p>
    <w:p w14:paraId="238F4BE6" w14:textId="77777777" w:rsidR="007520CD" w:rsidRPr="00D14D38" w:rsidRDefault="007520CD" w:rsidP="007520CD">
      <w:pPr>
        <w:pStyle w:val="Akapitzlist"/>
        <w:numPr>
          <w:ilvl w:val="0"/>
          <w:numId w:val="9"/>
        </w:numPr>
        <w:jc w:val="both"/>
        <w:rPr>
          <w:snapToGrid w:val="0"/>
          <w:sz w:val="22"/>
          <w:szCs w:val="22"/>
        </w:rPr>
      </w:pPr>
      <w:r w:rsidRPr="00D14D38">
        <w:rPr>
          <w:snapToGrid w:val="0"/>
          <w:sz w:val="22"/>
          <w:szCs w:val="22"/>
        </w:rPr>
        <w:t>5) Wykaz osób (wzór formularza)</w:t>
      </w:r>
    </w:p>
    <w:p w14:paraId="4B5F823B" w14:textId="77777777" w:rsidR="007520CD" w:rsidRPr="00D14D38" w:rsidRDefault="007520CD" w:rsidP="007520CD">
      <w:pPr>
        <w:pStyle w:val="Akapitzlist"/>
        <w:widowControl w:val="0"/>
        <w:numPr>
          <w:ilvl w:val="0"/>
          <w:numId w:val="9"/>
        </w:numPr>
        <w:jc w:val="both"/>
        <w:rPr>
          <w:snapToGrid w:val="0"/>
          <w:sz w:val="22"/>
          <w:szCs w:val="22"/>
        </w:rPr>
      </w:pPr>
      <w:r w:rsidRPr="00D14D38">
        <w:rPr>
          <w:snapToGrid w:val="0"/>
          <w:sz w:val="22"/>
          <w:szCs w:val="22"/>
        </w:rPr>
        <w:t>6) Umowa (projekt) wraz z załącznikami:</w:t>
      </w:r>
    </w:p>
    <w:p w14:paraId="2A13FCCF" w14:textId="77777777" w:rsidR="007520CD" w:rsidRPr="0043412D" w:rsidRDefault="007520CD" w:rsidP="007520CD">
      <w:pPr>
        <w:pStyle w:val="Akapitzlist"/>
        <w:widowControl w:val="0"/>
        <w:numPr>
          <w:ilvl w:val="0"/>
          <w:numId w:val="9"/>
        </w:numPr>
        <w:jc w:val="both"/>
        <w:rPr>
          <w:snapToGrid w:val="0"/>
          <w:sz w:val="22"/>
          <w:szCs w:val="22"/>
        </w:rPr>
      </w:pPr>
      <w:r w:rsidRPr="00D14D38">
        <w:rPr>
          <w:snapToGrid w:val="0"/>
          <w:sz w:val="22"/>
          <w:szCs w:val="22"/>
        </w:rPr>
        <w:t xml:space="preserve">7) Protokół wykonania usługi – </w:t>
      </w:r>
      <w:r w:rsidRPr="00D14D38">
        <w:rPr>
          <w:b/>
          <w:bCs/>
          <w:i/>
          <w:iCs/>
          <w:snapToGrid w:val="0"/>
          <w:sz w:val="22"/>
          <w:szCs w:val="22"/>
        </w:rPr>
        <w:t xml:space="preserve">Załącznik nr 3 </w:t>
      </w:r>
      <w:r w:rsidRPr="0043412D">
        <w:rPr>
          <w:b/>
          <w:bCs/>
          <w:i/>
          <w:iCs/>
          <w:snapToGrid w:val="0"/>
          <w:sz w:val="22"/>
          <w:szCs w:val="22"/>
        </w:rPr>
        <w:t>do Umowy</w:t>
      </w:r>
    </w:p>
    <w:p w14:paraId="5BD64FD7" w14:textId="77777777" w:rsidR="007520CD" w:rsidRPr="0043412D" w:rsidRDefault="007520CD" w:rsidP="007520CD">
      <w:pPr>
        <w:pStyle w:val="Akapitzlist"/>
        <w:widowControl w:val="0"/>
        <w:numPr>
          <w:ilvl w:val="0"/>
          <w:numId w:val="9"/>
        </w:numPr>
        <w:jc w:val="both"/>
        <w:rPr>
          <w:snapToGrid w:val="0"/>
          <w:sz w:val="22"/>
          <w:szCs w:val="22"/>
        </w:rPr>
      </w:pPr>
      <w:r w:rsidRPr="0043412D">
        <w:rPr>
          <w:snapToGrid w:val="0"/>
          <w:sz w:val="22"/>
          <w:szCs w:val="22"/>
        </w:rPr>
        <w:t xml:space="preserve">8) Umowa powierzenia przetwarzania danych osobowych (projekt) – </w:t>
      </w:r>
      <w:r w:rsidRPr="0043412D">
        <w:rPr>
          <w:b/>
          <w:bCs/>
          <w:i/>
          <w:iCs/>
          <w:snapToGrid w:val="0"/>
          <w:sz w:val="22"/>
          <w:szCs w:val="22"/>
        </w:rPr>
        <w:t>Załącznik nr 4 do Umowy</w:t>
      </w:r>
    </w:p>
    <w:p w14:paraId="47C1BF40" w14:textId="77777777" w:rsidR="007520CD" w:rsidRPr="0043412D" w:rsidRDefault="007520CD" w:rsidP="007520CD">
      <w:pPr>
        <w:pStyle w:val="Akapitzlist"/>
        <w:widowControl w:val="0"/>
        <w:numPr>
          <w:ilvl w:val="0"/>
          <w:numId w:val="9"/>
        </w:numPr>
        <w:jc w:val="both"/>
        <w:rPr>
          <w:snapToGrid w:val="0"/>
          <w:sz w:val="22"/>
          <w:szCs w:val="22"/>
        </w:rPr>
      </w:pPr>
      <w:r>
        <w:rPr>
          <w:snapToGrid w:val="0"/>
          <w:sz w:val="22"/>
          <w:szCs w:val="22"/>
        </w:rPr>
        <w:t>9</w:t>
      </w:r>
      <w:r w:rsidRPr="0043412D">
        <w:rPr>
          <w:snapToGrid w:val="0"/>
          <w:sz w:val="22"/>
          <w:szCs w:val="22"/>
        </w:rPr>
        <w:t xml:space="preserve">) Klauzula informacyjna (dla Wykonawcy wyłonionego w postępowaniu) – </w:t>
      </w:r>
      <w:r w:rsidRPr="0043412D">
        <w:rPr>
          <w:b/>
          <w:bCs/>
          <w:i/>
          <w:iCs/>
          <w:snapToGrid w:val="0"/>
          <w:sz w:val="22"/>
          <w:szCs w:val="22"/>
        </w:rPr>
        <w:t>Załącznik nr 5 do Umowy</w:t>
      </w:r>
    </w:p>
    <w:p w14:paraId="6ED2D36A" w14:textId="77777777" w:rsidR="007520CD" w:rsidRPr="00FB51D2" w:rsidRDefault="007520CD" w:rsidP="007520CD">
      <w:pPr>
        <w:widowControl w:val="0"/>
        <w:jc w:val="both"/>
        <w:rPr>
          <w:snapToGrid w:val="0"/>
          <w:sz w:val="22"/>
          <w:szCs w:val="22"/>
        </w:rPr>
      </w:pPr>
    </w:p>
    <w:p w14:paraId="29056931" w14:textId="77777777" w:rsidR="007520CD" w:rsidRDefault="007520CD" w:rsidP="007520CD">
      <w:pPr>
        <w:spacing w:line="276" w:lineRule="auto"/>
        <w:ind w:left="3969"/>
        <w:jc w:val="right"/>
        <w:rPr>
          <w:b/>
          <w:sz w:val="22"/>
          <w:szCs w:val="22"/>
        </w:rPr>
      </w:pPr>
    </w:p>
    <w:p w14:paraId="4FA154FE" w14:textId="77777777" w:rsidR="007520CD" w:rsidRDefault="007520CD" w:rsidP="007520CD">
      <w:pPr>
        <w:spacing w:line="276" w:lineRule="auto"/>
        <w:ind w:left="3969"/>
        <w:jc w:val="right"/>
        <w:rPr>
          <w:b/>
          <w:sz w:val="22"/>
          <w:szCs w:val="22"/>
        </w:rPr>
      </w:pPr>
    </w:p>
    <w:p w14:paraId="7B466618" w14:textId="77777777" w:rsidR="007520CD" w:rsidRDefault="007520CD" w:rsidP="007520CD">
      <w:pPr>
        <w:spacing w:line="276" w:lineRule="auto"/>
        <w:ind w:left="3969"/>
        <w:jc w:val="right"/>
        <w:rPr>
          <w:b/>
          <w:sz w:val="22"/>
          <w:szCs w:val="22"/>
        </w:rPr>
      </w:pPr>
    </w:p>
    <w:p w14:paraId="56C78E0B" w14:textId="77777777" w:rsidR="007520CD" w:rsidRDefault="007520CD" w:rsidP="007520CD">
      <w:pPr>
        <w:spacing w:line="276" w:lineRule="auto"/>
        <w:ind w:left="3969"/>
        <w:jc w:val="right"/>
        <w:rPr>
          <w:b/>
          <w:sz w:val="22"/>
          <w:szCs w:val="22"/>
        </w:rPr>
      </w:pPr>
    </w:p>
    <w:p w14:paraId="40A1286B" w14:textId="77777777" w:rsidR="007520CD" w:rsidRDefault="007520CD" w:rsidP="007520CD">
      <w:pPr>
        <w:spacing w:line="276" w:lineRule="auto"/>
        <w:ind w:left="3969"/>
        <w:jc w:val="right"/>
        <w:rPr>
          <w:b/>
          <w:sz w:val="22"/>
          <w:szCs w:val="22"/>
        </w:rPr>
      </w:pPr>
    </w:p>
    <w:p w14:paraId="01986458" w14:textId="77777777" w:rsidR="007520CD" w:rsidRDefault="007520CD" w:rsidP="007520CD">
      <w:pPr>
        <w:spacing w:line="276" w:lineRule="auto"/>
        <w:ind w:left="3969"/>
        <w:jc w:val="right"/>
        <w:rPr>
          <w:b/>
          <w:sz w:val="22"/>
          <w:szCs w:val="22"/>
        </w:rPr>
      </w:pPr>
    </w:p>
    <w:p w14:paraId="4E4E44C8" w14:textId="77777777" w:rsidR="007520CD" w:rsidRDefault="007520CD" w:rsidP="007520CD">
      <w:pPr>
        <w:spacing w:line="276" w:lineRule="auto"/>
        <w:ind w:left="3969"/>
        <w:jc w:val="right"/>
        <w:rPr>
          <w:b/>
          <w:sz w:val="22"/>
          <w:szCs w:val="22"/>
        </w:rPr>
      </w:pPr>
    </w:p>
    <w:p w14:paraId="2BB18B12" w14:textId="77777777" w:rsidR="007520CD" w:rsidRDefault="007520CD" w:rsidP="007520CD">
      <w:pPr>
        <w:spacing w:line="276" w:lineRule="auto"/>
        <w:ind w:left="3969"/>
        <w:jc w:val="right"/>
        <w:rPr>
          <w:b/>
          <w:sz w:val="22"/>
          <w:szCs w:val="22"/>
        </w:rPr>
      </w:pPr>
    </w:p>
    <w:p w14:paraId="5530EB62" w14:textId="77777777" w:rsidR="007520CD" w:rsidRDefault="007520CD" w:rsidP="007520CD">
      <w:pPr>
        <w:spacing w:line="276" w:lineRule="auto"/>
        <w:ind w:left="3969"/>
        <w:jc w:val="right"/>
        <w:rPr>
          <w:b/>
          <w:sz w:val="22"/>
          <w:szCs w:val="22"/>
        </w:rPr>
      </w:pPr>
    </w:p>
    <w:p w14:paraId="50C2F122" w14:textId="77777777" w:rsidR="007520CD" w:rsidRDefault="007520CD" w:rsidP="007520CD">
      <w:pPr>
        <w:spacing w:line="276" w:lineRule="auto"/>
        <w:ind w:left="3969"/>
        <w:jc w:val="right"/>
        <w:rPr>
          <w:b/>
          <w:sz w:val="22"/>
          <w:szCs w:val="22"/>
        </w:rPr>
      </w:pPr>
    </w:p>
    <w:p w14:paraId="61A979B8" w14:textId="77777777" w:rsidR="007520CD" w:rsidRDefault="007520CD" w:rsidP="007520CD">
      <w:pPr>
        <w:spacing w:line="276" w:lineRule="auto"/>
        <w:ind w:left="3969"/>
        <w:jc w:val="right"/>
        <w:rPr>
          <w:b/>
          <w:sz w:val="22"/>
          <w:szCs w:val="22"/>
        </w:rPr>
      </w:pPr>
    </w:p>
    <w:p w14:paraId="3DAF75EA" w14:textId="77777777" w:rsidR="007520CD" w:rsidRDefault="007520CD" w:rsidP="007520CD">
      <w:pPr>
        <w:spacing w:line="276" w:lineRule="auto"/>
        <w:ind w:left="3969"/>
        <w:jc w:val="right"/>
        <w:rPr>
          <w:b/>
          <w:sz w:val="22"/>
          <w:szCs w:val="22"/>
        </w:rPr>
      </w:pPr>
    </w:p>
    <w:p w14:paraId="0F4B6555" w14:textId="77777777" w:rsidR="007520CD" w:rsidRDefault="007520CD" w:rsidP="007520CD">
      <w:pPr>
        <w:spacing w:line="276" w:lineRule="auto"/>
        <w:ind w:left="3969"/>
        <w:jc w:val="right"/>
        <w:rPr>
          <w:b/>
          <w:sz w:val="22"/>
          <w:szCs w:val="22"/>
        </w:rPr>
      </w:pPr>
    </w:p>
    <w:p w14:paraId="5A7B20C1" w14:textId="77777777" w:rsidR="007520CD" w:rsidRDefault="007520CD" w:rsidP="007520CD">
      <w:pPr>
        <w:spacing w:line="276" w:lineRule="auto"/>
        <w:ind w:left="3969"/>
        <w:jc w:val="right"/>
        <w:rPr>
          <w:b/>
          <w:sz w:val="22"/>
          <w:szCs w:val="22"/>
        </w:rPr>
      </w:pPr>
    </w:p>
    <w:p w14:paraId="40A472C4" w14:textId="77777777" w:rsidR="007520CD" w:rsidRDefault="007520CD" w:rsidP="007520CD">
      <w:pPr>
        <w:spacing w:line="276" w:lineRule="auto"/>
        <w:ind w:left="3969"/>
        <w:jc w:val="right"/>
        <w:rPr>
          <w:b/>
          <w:sz w:val="22"/>
          <w:szCs w:val="22"/>
        </w:rPr>
      </w:pPr>
    </w:p>
    <w:p w14:paraId="7FD39D32" w14:textId="77777777" w:rsidR="007520CD" w:rsidRDefault="007520CD" w:rsidP="007520CD">
      <w:pPr>
        <w:spacing w:line="276" w:lineRule="auto"/>
        <w:ind w:left="3969"/>
        <w:jc w:val="right"/>
        <w:rPr>
          <w:b/>
          <w:sz w:val="22"/>
          <w:szCs w:val="22"/>
        </w:rPr>
      </w:pPr>
    </w:p>
    <w:p w14:paraId="744278C1" w14:textId="77777777" w:rsidR="007520CD" w:rsidRDefault="007520CD" w:rsidP="007520CD">
      <w:pPr>
        <w:spacing w:line="276" w:lineRule="auto"/>
        <w:ind w:left="3969"/>
        <w:jc w:val="right"/>
        <w:rPr>
          <w:b/>
          <w:sz w:val="22"/>
          <w:szCs w:val="22"/>
        </w:rPr>
      </w:pPr>
    </w:p>
    <w:p w14:paraId="351F6C0A" w14:textId="77777777" w:rsidR="007520CD" w:rsidRDefault="007520CD" w:rsidP="007520CD">
      <w:pPr>
        <w:spacing w:line="276" w:lineRule="auto"/>
        <w:ind w:left="3969"/>
        <w:jc w:val="right"/>
        <w:rPr>
          <w:b/>
          <w:sz w:val="22"/>
          <w:szCs w:val="22"/>
        </w:rPr>
      </w:pPr>
    </w:p>
    <w:p w14:paraId="11809314" w14:textId="77777777" w:rsidR="007520CD" w:rsidRDefault="007520CD" w:rsidP="007520CD">
      <w:pPr>
        <w:spacing w:line="276" w:lineRule="auto"/>
        <w:ind w:left="3969"/>
        <w:jc w:val="right"/>
        <w:rPr>
          <w:b/>
          <w:sz w:val="22"/>
          <w:szCs w:val="22"/>
        </w:rPr>
      </w:pPr>
    </w:p>
    <w:p w14:paraId="0C9718C5" w14:textId="77777777" w:rsidR="007520CD" w:rsidRDefault="007520CD" w:rsidP="007520CD">
      <w:pPr>
        <w:spacing w:line="276" w:lineRule="auto"/>
        <w:ind w:left="3969"/>
        <w:jc w:val="right"/>
        <w:rPr>
          <w:b/>
          <w:sz w:val="22"/>
          <w:szCs w:val="22"/>
        </w:rPr>
      </w:pPr>
    </w:p>
    <w:p w14:paraId="1B9E0161" w14:textId="77777777" w:rsidR="007520CD" w:rsidRDefault="007520CD" w:rsidP="007520CD">
      <w:pPr>
        <w:spacing w:line="276" w:lineRule="auto"/>
        <w:ind w:left="3969"/>
        <w:jc w:val="right"/>
        <w:rPr>
          <w:b/>
          <w:sz w:val="22"/>
          <w:szCs w:val="22"/>
        </w:rPr>
      </w:pPr>
    </w:p>
    <w:p w14:paraId="17A7A87A" w14:textId="77777777" w:rsidR="007520CD" w:rsidRDefault="007520CD" w:rsidP="007520CD">
      <w:pPr>
        <w:spacing w:line="276" w:lineRule="auto"/>
        <w:ind w:left="3969"/>
        <w:jc w:val="right"/>
        <w:rPr>
          <w:b/>
          <w:sz w:val="22"/>
          <w:szCs w:val="22"/>
        </w:rPr>
      </w:pPr>
    </w:p>
    <w:p w14:paraId="15F719AE" w14:textId="77777777" w:rsidR="007520CD" w:rsidRPr="00ED2092" w:rsidRDefault="007520CD" w:rsidP="007520CD">
      <w:pPr>
        <w:spacing w:line="276" w:lineRule="auto"/>
        <w:ind w:left="3969"/>
        <w:jc w:val="right"/>
        <w:rPr>
          <w:b/>
          <w:sz w:val="22"/>
          <w:szCs w:val="22"/>
        </w:rPr>
      </w:pPr>
      <w:r w:rsidRPr="00ED2092">
        <w:rPr>
          <w:b/>
          <w:sz w:val="22"/>
          <w:szCs w:val="22"/>
        </w:rPr>
        <w:lastRenderedPageBreak/>
        <w:t>Załącznik nr 1 do Ogłoszenia/ Załącznik nr 1 do umowy</w:t>
      </w:r>
    </w:p>
    <w:p w14:paraId="43A0D505" w14:textId="77777777" w:rsidR="007520CD" w:rsidRPr="00ED2092" w:rsidRDefault="007520CD" w:rsidP="007520CD">
      <w:pPr>
        <w:spacing w:line="276" w:lineRule="auto"/>
        <w:ind w:left="3969"/>
        <w:jc w:val="right"/>
        <w:rPr>
          <w:rFonts w:ascii="Calibri" w:hAnsi="Calibri"/>
          <w:b/>
          <w:sz w:val="22"/>
          <w:szCs w:val="22"/>
        </w:rPr>
      </w:pPr>
    </w:p>
    <w:p w14:paraId="0C18EC1F" w14:textId="77777777" w:rsidR="007520CD" w:rsidRPr="00ED2092" w:rsidRDefault="007520CD" w:rsidP="007520CD">
      <w:pPr>
        <w:pStyle w:val="Nagwek"/>
        <w:jc w:val="center"/>
        <w:rPr>
          <w:sz w:val="22"/>
          <w:szCs w:val="22"/>
        </w:rPr>
      </w:pPr>
      <w:r w:rsidRPr="00ED2092">
        <w:rPr>
          <w:noProof/>
          <w:sz w:val="22"/>
          <w:szCs w:val="22"/>
        </w:rPr>
        <w:drawing>
          <wp:inline distT="0" distB="0" distL="0" distR="0" wp14:anchorId="0F3DCBCF" wp14:editId="50C07B0C">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332729CB" w14:textId="77777777" w:rsidR="007520CD" w:rsidRPr="00ED2092" w:rsidRDefault="007520CD" w:rsidP="007520CD">
      <w:pPr>
        <w:pStyle w:val="Nagwek"/>
        <w:jc w:val="both"/>
        <w:rPr>
          <w:sz w:val="22"/>
          <w:szCs w:val="22"/>
        </w:rPr>
      </w:pPr>
    </w:p>
    <w:p w14:paraId="007B23FF" w14:textId="77777777" w:rsidR="007520CD" w:rsidRPr="00ED2092" w:rsidRDefault="007520CD" w:rsidP="007520CD">
      <w:pPr>
        <w:ind w:left="45"/>
        <w:jc w:val="center"/>
        <w:rPr>
          <w:b/>
          <w:sz w:val="22"/>
          <w:szCs w:val="22"/>
        </w:rPr>
      </w:pPr>
      <w:r w:rsidRPr="00ED2092">
        <w:rPr>
          <w:b/>
          <w:sz w:val="22"/>
          <w:szCs w:val="22"/>
        </w:rPr>
        <w:t>F O R M U L A R Z    O F E R T Y</w:t>
      </w:r>
    </w:p>
    <w:p w14:paraId="0F20998C" w14:textId="77777777" w:rsidR="007520CD" w:rsidRPr="00ED2092" w:rsidRDefault="007520CD" w:rsidP="007520CD">
      <w:pPr>
        <w:ind w:left="45"/>
        <w:jc w:val="center"/>
        <w:rPr>
          <w:b/>
          <w:sz w:val="22"/>
          <w:szCs w:val="22"/>
        </w:rPr>
      </w:pPr>
      <w:r w:rsidRPr="00ED2092">
        <w:rPr>
          <w:b/>
          <w:sz w:val="22"/>
          <w:szCs w:val="22"/>
        </w:rPr>
        <w:t>(dalej Formularz)</w:t>
      </w:r>
    </w:p>
    <w:p w14:paraId="70AF5444" w14:textId="77777777" w:rsidR="007520CD" w:rsidRPr="00ED2092" w:rsidRDefault="007520CD" w:rsidP="007520CD">
      <w:pPr>
        <w:ind w:left="45"/>
        <w:jc w:val="center"/>
        <w:rPr>
          <w:b/>
          <w:sz w:val="22"/>
          <w:szCs w:val="22"/>
        </w:rPr>
      </w:pPr>
    </w:p>
    <w:p w14:paraId="1140BA31" w14:textId="77777777" w:rsidR="007520CD" w:rsidRPr="00ED2092" w:rsidRDefault="007520CD" w:rsidP="007520CD">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7269"/>
      </w:tblGrid>
      <w:tr w:rsidR="007520CD" w:rsidRPr="00ED2092" w14:paraId="14A54F86" w14:textId="77777777" w:rsidTr="00F41134">
        <w:trPr>
          <w:trHeight w:val="557"/>
        </w:trPr>
        <w:tc>
          <w:tcPr>
            <w:tcW w:w="1438" w:type="pct"/>
            <w:shd w:val="clear" w:color="auto" w:fill="D9D9D9"/>
            <w:vAlign w:val="center"/>
          </w:tcPr>
          <w:p w14:paraId="7B33A0DF" w14:textId="77777777" w:rsidR="007520CD" w:rsidRPr="00ED2092" w:rsidRDefault="007520CD" w:rsidP="00F41134">
            <w:pPr>
              <w:widowControl w:val="0"/>
              <w:contextualSpacing/>
              <w:rPr>
                <w:b/>
                <w:snapToGrid w:val="0"/>
              </w:rPr>
            </w:pPr>
            <w:r w:rsidRPr="00ED2092">
              <w:rPr>
                <w:b/>
                <w:snapToGrid w:val="0"/>
                <w:sz w:val="22"/>
                <w:szCs w:val="22"/>
              </w:rPr>
              <w:t xml:space="preserve">Nazwa firmy </w:t>
            </w:r>
          </w:p>
        </w:tc>
        <w:tc>
          <w:tcPr>
            <w:tcW w:w="3562" w:type="pct"/>
            <w:vAlign w:val="center"/>
          </w:tcPr>
          <w:p w14:paraId="06AF7843" w14:textId="77777777" w:rsidR="007520CD" w:rsidRPr="00ED2092" w:rsidRDefault="007520CD" w:rsidP="00F41134">
            <w:pPr>
              <w:widowControl w:val="0"/>
              <w:ind w:left="720"/>
              <w:contextualSpacing/>
              <w:jc w:val="both"/>
              <w:rPr>
                <w:b/>
                <w:snapToGrid w:val="0"/>
              </w:rPr>
            </w:pPr>
          </w:p>
        </w:tc>
      </w:tr>
      <w:tr w:rsidR="007520CD" w:rsidRPr="00ED2092" w14:paraId="5AABDFA6" w14:textId="77777777" w:rsidTr="00F41134">
        <w:trPr>
          <w:trHeight w:val="666"/>
        </w:trPr>
        <w:tc>
          <w:tcPr>
            <w:tcW w:w="1438" w:type="pct"/>
            <w:shd w:val="clear" w:color="auto" w:fill="D9D9D9"/>
            <w:vAlign w:val="center"/>
          </w:tcPr>
          <w:p w14:paraId="24E88F77" w14:textId="77777777" w:rsidR="007520CD" w:rsidRPr="00C045F3" w:rsidRDefault="007520CD" w:rsidP="00F41134">
            <w:pPr>
              <w:widowControl w:val="0"/>
              <w:contextualSpacing/>
              <w:rPr>
                <w:b/>
                <w:snapToGrid w:val="0"/>
                <w:sz w:val="22"/>
                <w:szCs w:val="22"/>
              </w:rPr>
            </w:pPr>
            <w:r w:rsidRPr="00C045F3">
              <w:rPr>
                <w:b/>
                <w:snapToGrid w:val="0"/>
                <w:sz w:val="22"/>
                <w:szCs w:val="22"/>
              </w:rPr>
              <w:t>Adres do korespondencji</w:t>
            </w:r>
          </w:p>
        </w:tc>
        <w:tc>
          <w:tcPr>
            <w:tcW w:w="3562" w:type="pct"/>
            <w:vAlign w:val="center"/>
          </w:tcPr>
          <w:p w14:paraId="08D47C29" w14:textId="77777777" w:rsidR="007520CD" w:rsidRPr="00ED2092" w:rsidRDefault="007520CD" w:rsidP="00F41134">
            <w:pPr>
              <w:widowControl w:val="0"/>
              <w:ind w:left="720"/>
              <w:contextualSpacing/>
              <w:jc w:val="both"/>
              <w:rPr>
                <w:b/>
                <w:snapToGrid w:val="0"/>
                <w:lang w:val="en-US"/>
              </w:rPr>
            </w:pPr>
          </w:p>
        </w:tc>
      </w:tr>
      <w:tr w:rsidR="007520CD" w:rsidRPr="00ED2092" w14:paraId="44782CAE" w14:textId="77777777" w:rsidTr="00F41134">
        <w:trPr>
          <w:trHeight w:val="456"/>
        </w:trPr>
        <w:tc>
          <w:tcPr>
            <w:tcW w:w="1438" w:type="pct"/>
            <w:shd w:val="clear" w:color="auto" w:fill="D9D9D9"/>
            <w:vAlign w:val="center"/>
          </w:tcPr>
          <w:p w14:paraId="0EAFCA56" w14:textId="77777777" w:rsidR="007520CD" w:rsidRPr="00ED2092" w:rsidRDefault="007520CD" w:rsidP="00F41134">
            <w:pPr>
              <w:widowControl w:val="0"/>
              <w:contextualSpacing/>
              <w:rPr>
                <w:b/>
                <w:snapToGrid w:val="0"/>
              </w:rPr>
            </w:pPr>
            <w:r w:rsidRPr="00ED2092">
              <w:rPr>
                <w:b/>
                <w:snapToGrid w:val="0"/>
                <w:sz w:val="22"/>
                <w:szCs w:val="22"/>
              </w:rPr>
              <w:t>NIP</w:t>
            </w:r>
          </w:p>
        </w:tc>
        <w:tc>
          <w:tcPr>
            <w:tcW w:w="3562" w:type="pct"/>
            <w:vAlign w:val="center"/>
          </w:tcPr>
          <w:p w14:paraId="08F1EF5B" w14:textId="77777777" w:rsidR="007520CD" w:rsidRPr="00ED2092" w:rsidRDefault="007520CD" w:rsidP="00F41134">
            <w:pPr>
              <w:widowControl w:val="0"/>
              <w:ind w:left="720"/>
              <w:contextualSpacing/>
              <w:jc w:val="both"/>
              <w:rPr>
                <w:b/>
                <w:snapToGrid w:val="0"/>
                <w:lang w:val="en-US"/>
              </w:rPr>
            </w:pPr>
          </w:p>
        </w:tc>
      </w:tr>
      <w:tr w:rsidR="007520CD" w:rsidRPr="00ED2092" w14:paraId="3F693BCB" w14:textId="77777777" w:rsidTr="00F41134">
        <w:trPr>
          <w:trHeight w:val="508"/>
        </w:trPr>
        <w:tc>
          <w:tcPr>
            <w:tcW w:w="1438" w:type="pct"/>
            <w:shd w:val="clear" w:color="auto" w:fill="D9D9D9"/>
            <w:vAlign w:val="center"/>
          </w:tcPr>
          <w:p w14:paraId="5156F902" w14:textId="77777777" w:rsidR="007520CD" w:rsidRPr="00ED2092" w:rsidRDefault="007520CD" w:rsidP="00F41134">
            <w:pPr>
              <w:widowControl w:val="0"/>
              <w:contextualSpacing/>
              <w:rPr>
                <w:b/>
                <w:snapToGrid w:val="0"/>
              </w:rPr>
            </w:pPr>
            <w:r w:rsidRPr="00ED2092">
              <w:rPr>
                <w:b/>
                <w:snapToGrid w:val="0"/>
                <w:sz w:val="22"/>
                <w:szCs w:val="22"/>
              </w:rPr>
              <w:t>Regon</w:t>
            </w:r>
          </w:p>
        </w:tc>
        <w:tc>
          <w:tcPr>
            <w:tcW w:w="3562" w:type="pct"/>
            <w:vAlign w:val="center"/>
          </w:tcPr>
          <w:p w14:paraId="109BADDA" w14:textId="77777777" w:rsidR="007520CD" w:rsidRPr="00ED2092" w:rsidRDefault="007520CD" w:rsidP="00F41134">
            <w:pPr>
              <w:widowControl w:val="0"/>
              <w:ind w:left="720"/>
              <w:contextualSpacing/>
              <w:jc w:val="both"/>
              <w:rPr>
                <w:b/>
                <w:snapToGrid w:val="0"/>
                <w:lang w:val="en-US"/>
              </w:rPr>
            </w:pPr>
          </w:p>
        </w:tc>
      </w:tr>
      <w:tr w:rsidR="007520CD" w:rsidRPr="00ED2092" w14:paraId="6EE2ED1C" w14:textId="77777777" w:rsidTr="00F41134">
        <w:trPr>
          <w:trHeight w:val="436"/>
        </w:trPr>
        <w:tc>
          <w:tcPr>
            <w:tcW w:w="1438" w:type="pct"/>
            <w:shd w:val="clear" w:color="auto" w:fill="D9D9D9"/>
            <w:vAlign w:val="center"/>
          </w:tcPr>
          <w:p w14:paraId="4327AC0B" w14:textId="77777777" w:rsidR="007520CD" w:rsidRPr="00ED2092" w:rsidRDefault="007520CD" w:rsidP="00F41134">
            <w:pPr>
              <w:widowControl w:val="0"/>
              <w:contextualSpacing/>
              <w:rPr>
                <w:b/>
                <w:snapToGrid w:val="0"/>
              </w:rPr>
            </w:pPr>
            <w:r w:rsidRPr="00ED2092">
              <w:rPr>
                <w:b/>
                <w:snapToGrid w:val="0"/>
                <w:sz w:val="22"/>
                <w:szCs w:val="22"/>
              </w:rPr>
              <w:t>Nr telefonu</w:t>
            </w:r>
          </w:p>
        </w:tc>
        <w:tc>
          <w:tcPr>
            <w:tcW w:w="3562" w:type="pct"/>
            <w:vAlign w:val="center"/>
          </w:tcPr>
          <w:p w14:paraId="63FFFEE8" w14:textId="77777777" w:rsidR="007520CD" w:rsidRPr="00ED2092" w:rsidRDefault="007520CD" w:rsidP="00F41134">
            <w:pPr>
              <w:widowControl w:val="0"/>
              <w:ind w:left="720"/>
              <w:contextualSpacing/>
              <w:jc w:val="both"/>
              <w:rPr>
                <w:b/>
                <w:snapToGrid w:val="0"/>
                <w:lang w:val="en-US"/>
              </w:rPr>
            </w:pPr>
          </w:p>
        </w:tc>
      </w:tr>
      <w:tr w:rsidR="007520CD" w:rsidRPr="00ED2092" w14:paraId="482C4047" w14:textId="77777777" w:rsidTr="00F41134">
        <w:trPr>
          <w:trHeight w:val="415"/>
        </w:trPr>
        <w:tc>
          <w:tcPr>
            <w:tcW w:w="1438" w:type="pct"/>
            <w:shd w:val="clear" w:color="auto" w:fill="D9D9D9"/>
            <w:vAlign w:val="center"/>
          </w:tcPr>
          <w:p w14:paraId="12AF3B6B" w14:textId="77777777" w:rsidR="007520CD" w:rsidRPr="00ED2092" w:rsidRDefault="007520CD" w:rsidP="00F41134">
            <w:pPr>
              <w:widowControl w:val="0"/>
              <w:contextualSpacing/>
              <w:rPr>
                <w:b/>
                <w:snapToGrid w:val="0"/>
              </w:rPr>
            </w:pPr>
            <w:r w:rsidRPr="00ED2092">
              <w:rPr>
                <w:b/>
                <w:snapToGrid w:val="0"/>
                <w:sz w:val="22"/>
                <w:szCs w:val="22"/>
              </w:rPr>
              <w:t>Adres e-mail</w:t>
            </w:r>
          </w:p>
        </w:tc>
        <w:tc>
          <w:tcPr>
            <w:tcW w:w="3562" w:type="pct"/>
            <w:vAlign w:val="center"/>
          </w:tcPr>
          <w:p w14:paraId="67872F3E" w14:textId="77777777" w:rsidR="007520CD" w:rsidRPr="00ED2092" w:rsidRDefault="007520CD" w:rsidP="00F41134">
            <w:pPr>
              <w:widowControl w:val="0"/>
              <w:ind w:left="720"/>
              <w:contextualSpacing/>
              <w:jc w:val="both"/>
              <w:rPr>
                <w:b/>
                <w:snapToGrid w:val="0"/>
                <w:lang w:val="en-US"/>
              </w:rPr>
            </w:pPr>
          </w:p>
        </w:tc>
      </w:tr>
      <w:tr w:rsidR="007520CD" w:rsidRPr="00ED2092" w14:paraId="506B408C" w14:textId="77777777" w:rsidTr="00F41134">
        <w:trPr>
          <w:trHeight w:val="605"/>
        </w:trPr>
        <w:tc>
          <w:tcPr>
            <w:tcW w:w="1438" w:type="pct"/>
            <w:shd w:val="clear" w:color="auto" w:fill="D9D9D9"/>
            <w:vAlign w:val="center"/>
          </w:tcPr>
          <w:p w14:paraId="64AACD11" w14:textId="77777777" w:rsidR="007520CD" w:rsidRPr="00ED2092" w:rsidRDefault="007520CD" w:rsidP="00F41134">
            <w:pPr>
              <w:widowControl w:val="0"/>
              <w:contextualSpacing/>
              <w:rPr>
                <w:b/>
                <w:snapToGrid w:val="0"/>
              </w:rPr>
            </w:pPr>
            <w:r w:rsidRPr="00ED2092">
              <w:rPr>
                <w:b/>
                <w:snapToGrid w:val="0"/>
                <w:sz w:val="22"/>
                <w:szCs w:val="22"/>
              </w:rPr>
              <w:t>Osoba do kontakt</w:t>
            </w:r>
            <w:r>
              <w:rPr>
                <w:b/>
                <w:snapToGrid w:val="0"/>
                <w:sz w:val="22"/>
                <w:szCs w:val="22"/>
              </w:rPr>
              <w:t>u</w:t>
            </w:r>
          </w:p>
        </w:tc>
        <w:tc>
          <w:tcPr>
            <w:tcW w:w="3562" w:type="pct"/>
            <w:vAlign w:val="center"/>
          </w:tcPr>
          <w:p w14:paraId="0789E6E3" w14:textId="77777777" w:rsidR="007520CD" w:rsidRPr="00ED2092" w:rsidRDefault="007520CD" w:rsidP="00F41134">
            <w:pPr>
              <w:widowControl w:val="0"/>
              <w:ind w:left="720"/>
              <w:contextualSpacing/>
              <w:jc w:val="both"/>
              <w:rPr>
                <w:b/>
                <w:snapToGrid w:val="0"/>
              </w:rPr>
            </w:pPr>
          </w:p>
        </w:tc>
      </w:tr>
      <w:tr w:rsidR="007520CD" w:rsidRPr="00ED2092" w14:paraId="3B1652B5" w14:textId="77777777" w:rsidTr="00F41134">
        <w:trPr>
          <w:trHeight w:val="514"/>
        </w:trPr>
        <w:tc>
          <w:tcPr>
            <w:tcW w:w="1438" w:type="pct"/>
            <w:shd w:val="clear" w:color="auto" w:fill="D9D9D9"/>
            <w:vAlign w:val="center"/>
          </w:tcPr>
          <w:p w14:paraId="3D980989" w14:textId="77777777" w:rsidR="007520CD" w:rsidRPr="00ED2092" w:rsidRDefault="007520CD" w:rsidP="00F41134">
            <w:pPr>
              <w:widowControl w:val="0"/>
              <w:contextualSpacing/>
              <w:rPr>
                <w:b/>
                <w:snapToGrid w:val="0"/>
                <w:color w:val="FF0000"/>
              </w:rPr>
            </w:pPr>
            <w:r w:rsidRPr="00ED2092">
              <w:rPr>
                <w:b/>
                <w:snapToGrid w:val="0"/>
                <w:sz w:val="22"/>
                <w:szCs w:val="22"/>
              </w:rPr>
              <w:t>Kategoria przedsiębiorstwa</w:t>
            </w:r>
            <w:r w:rsidRPr="00ED2092">
              <w:rPr>
                <w:color w:val="FF0000"/>
                <w:sz w:val="22"/>
                <w:szCs w:val="22"/>
              </w:rPr>
              <w:t>*</w:t>
            </w:r>
            <w:r w:rsidRPr="00C045F3">
              <w:rPr>
                <w:bCs/>
                <w:snapToGrid w:val="0"/>
                <w:sz w:val="22"/>
                <w:szCs w:val="22"/>
              </w:rPr>
              <w:t xml:space="preserve"> (dot. firmy)</w:t>
            </w:r>
          </w:p>
        </w:tc>
        <w:tc>
          <w:tcPr>
            <w:tcW w:w="3562" w:type="pct"/>
            <w:vAlign w:val="center"/>
          </w:tcPr>
          <w:p w14:paraId="0CB29BF9" w14:textId="77777777" w:rsidR="007520CD" w:rsidRPr="00ED2092" w:rsidRDefault="007520CD" w:rsidP="00F41134">
            <w:pPr>
              <w:widowControl w:val="0"/>
              <w:ind w:left="720"/>
              <w:contextualSpacing/>
              <w:jc w:val="both"/>
              <w:rPr>
                <w:b/>
                <w:snapToGrid w:val="0"/>
                <w:lang w:val="en-US"/>
              </w:rPr>
            </w:pPr>
          </w:p>
        </w:tc>
      </w:tr>
    </w:tbl>
    <w:p w14:paraId="626FCCE2" w14:textId="77777777" w:rsidR="007520CD" w:rsidRPr="00ED2092" w:rsidRDefault="007520CD" w:rsidP="007520CD">
      <w:pPr>
        <w:pStyle w:val="Tekstpodstawowy"/>
        <w:spacing w:after="0"/>
        <w:jc w:val="both"/>
        <w:rPr>
          <w:rFonts w:cs="Times New Roman"/>
          <w:sz w:val="22"/>
          <w:szCs w:val="22"/>
        </w:rPr>
      </w:pPr>
      <w:r w:rsidRPr="00ED2092">
        <w:rPr>
          <w:rFonts w:cs="Times New Roman"/>
          <w:color w:val="FF0000"/>
          <w:sz w:val="22"/>
          <w:szCs w:val="22"/>
        </w:rPr>
        <w:t xml:space="preserve">* </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1"/>
        <w:gridCol w:w="7878"/>
      </w:tblGrid>
      <w:tr w:rsidR="007520CD" w:rsidRPr="00ED2092" w14:paraId="0269A6CA" w14:textId="77777777" w:rsidTr="00F41134">
        <w:trPr>
          <w:trHeight w:val="196"/>
        </w:trPr>
        <w:tc>
          <w:tcPr>
            <w:tcW w:w="1168" w:type="pct"/>
          </w:tcPr>
          <w:p w14:paraId="7613DFDA"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Mikroprzedsiębiorstwo</w:t>
            </w:r>
          </w:p>
        </w:tc>
        <w:tc>
          <w:tcPr>
            <w:tcW w:w="3832" w:type="pct"/>
          </w:tcPr>
          <w:p w14:paraId="737FA1A8" w14:textId="77777777" w:rsidR="007520CD" w:rsidRPr="00ED2092" w:rsidRDefault="007520CD" w:rsidP="00F41134">
            <w:pPr>
              <w:pStyle w:val="Tekstpodstawowy"/>
              <w:spacing w:after="0"/>
              <w:ind w:left="2268" w:hanging="2291"/>
              <w:jc w:val="both"/>
              <w:rPr>
                <w:rFonts w:cs="Times New Roman"/>
                <w:b/>
                <w:bCs/>
              </w:rPr>
            </w:pPr>
            <w:r w:rsidRPr="00ED2092">
              <w:rPr>
                <w:rFonts w:cs="Times New Roman"/>
                <w:sz w:val="22"/>
                <w:szCs w:val="22"/>
              </w:rPr>
              <w:t>mniej niż 10 pracowników oraz roczny obrót lub całkowity bilans nie przekraczający 2 mln Euro</w:t>
            </w:r>
          </w:p>
        </w:tc>
      </w:tr>
      <w:tr w:rsidR="007520CD" w:rsidRPr="00ED2092" w14:paraId="65408656" w14:textId="77777777" w:rsidTr="00F41134">
        <w:tc>
          <w:tcPr>
            <w:tcW w:w="1168" w:type="pct"/>
          </w:tcPr>
          <w:p w14:paraId="2A30577F"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Małe przedsiębiorstwo</w:t>
            </w:r>
          </w:p>
        </w:tc>
        <w:tc>
          <w:tcPr>
            <w:tcW w:w="3832" w:type="pct"/>
          </w:tcPr>
          <w:p w14:paraId="1B995AE3" w14:textId="77777777" w:rsidR="007520CD" w:rsidRPr="00ED2092" w:rsidRDefault="007520CD" w:rsidP="00F41134">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7520CD" w:rsidRPr="00ED2092" w14:paraId="22D15228" w14:textId="77777777" w:rsidTr="00F41134">
        <w:tc>
          <w:tcPr>
            <w:tcW w:w="1168" w:type="pct"/>
          </w:tcPr>
          <w:p w14:paraId="776E8334"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Średnie przedsiębiorstwo</w:t>
            </w:r>
          </w:p>
        </w:tc>
        <w:tc>
          <w:tcPr>
            <w:tcW w:w="3832" w:type="pct"/>
          </w:tcPr>
          <w:p w14:paraId="65AC6CA8"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7520CD" w:rsidRPr="00ED2092" w14:paraId="331EAB52" w14:textId="77777777" w:rsidTr="00F41134">
        <w:tc>
          <w:tcPr>
            <w:tcW w:w="1168" w:type="pct"/>
          </w:tcPr>
          <w:p w14:paraId="53499C4D"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Duże przedsiębiorstwo</w:t>
            </w:r>
          </w:p>
        </w:tc>
        <w:tc>
          <w:tcPr>
            <w:tcW w:w="3832" w:type="pct"/>
          </w:tcPr>
          <w:p w14:paraId="49FE12A9" w14:textId="77777777" w:rsidR="007520CD" w:rsidRPr="00ED2092" w:rsidRDefault="007520CD" w:rsidP="00F41134">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14:paraId="3A9F3F08" w14:textId="77777777" w:rsidR="007520CD" w:rsidRDefault="007520CD" w:rsidP="007520CD">
      <w:pPr>
        <w:jc w:val="both"/>
        <w:rPr>
          <w:b/>
          <w:bCs/>
          <w:sz w:val="22"/>
          <w:szCs w:val="22"/>
        </w:rPr>
      </w:pPr>
    </w:p>
    <w:p w14:paraId="0A41F25F" w14:textId="77777777" w:rsidR="007520CD" w:rsidRPr="00ED2092" w:rsidRDefault="007520CD" w:rsidP="007520CD">
      <w:pPr>
        <w:jc w:val="both"/>
        <w:rPr>
          <w:b/>
          <w:bCs/>
          <w:sz w:val="22"/>
          <w:szCs w:val="22"/>
        </w:rPr>
      </w:pPr>
      <w:r w:rsidRPr="00C045F3">
        <w:rPr>
          <w:b/>
          <w:bCs/>
          <w:sz w:val="22"/>
          <w:szCs w:val="22"/>
        </w:rPr>
        <w:t>2. Zamawiający:</w:t>
      </w:r>
      <w:r w:rsidRPr="00ED2092">
        <w:rPr>
          <w:b/>
          <w:bCs/>
          <w:sz w:val="22"/>
          <w:szCs w:val="22"/>
        </w:rPr>
        <w:t xml:space="preserve"> </w:t>
      </w:r>
      <w:r w:rsidRPr="00ED2092">
        <w:rPr>
          <w:sz w:val="22"/>
          <w:szCs w:val="22"/>
        </w:rPr>
        <w:t>Uniwersytet Łódzki, ul. Narutowicza 68, 90-136 Łódź.</w:t>
      </w:r>
    </w:p>
    <w:p w14:paraId="1EFBDF89" w14:textId="77777777" w:rsidR="007520CD" w:rsidRPr="00C045F3" w:rsidRDefault="007520CD" w:rsidP="007520CD">
      <w:pPr>
        <w:jc w:val="both"/>
        <w:rPr>
          <w:b/>
          <w:bCs/>
          <w:sz w:val="22"/>
          <w:szCs w:val="22"/>
        </w:rPr>
      </w:pPr>
      <w:r w:rsidRPr="00C045F3">
        <w:rPr>
          <w:b/>
          <w:bCs/>
          <w:sz w:val="22"/>
          <w:szCs w:val="22"/>
        </w:rPr>
        <w:t>3. Przedmiot zamówienia</w:t>
      </w:r>
      <w:r>
        <w:rPr>
          <w:b/>
          <w:bCs/>
          <w:sz w:val="22"/>
          <w:szCs w:val="22"/>
        </w:rPr>
        <w:t xml:space="preserve"> publicznego</w:t>
      </w:r>
      <w:r w:rsidRPr="00C045F3">
        <w:rPr>
          <w:b/>
          <w:bCs/>
          <w:sz w:val="22"/>
          <w:szCs w:val="22"/>
        </w:rPr>
        <w:t xml:space="preserve">: </w:t>
      </w:r>
    </w:p>
    <w:p w14:paraId="3FBB4703" w14:textId="77777777" w:rsidR="007520CD" w:rsidRPr="00ED2092" w:rsidRDefault="007520CD" w:rsidP="007520CD">
      <w:pPr>
        <w:widowControl w:val="0"/>
        <w:ind w:right="-1"/>
        <w:jc w:val="both"/>
        <w:rPr>
          <w:snapToGrid w:val="0"/>
          <w:sz w:val="22"/>
          <w:szCs w:val="22"/>
        </w:rPr>
      </w:pPr>
      <w:r w:rsidRPr="00365340">
        <w:rPr>
          <w:snapToGrid w:val="0"/>
          <w:sz w:val="22"/>
          <w:szCs w:val="22"/>
        </w:rPr>
        <w:t xml:space="preserve">Przedmiotem niniejszego zamówienia jest przeprowadzenie </w:t>
      </w:r>
      <w:r>
        <w:rPr>
          <w:snapToGrid w:val="0"/>
          <w:sz w:val="22"/>
          <w:szCs w:val="22"/>
        </w:rPr>
        <w:t xml:space="preserve">szkolenia „Data </w:t>
      </w:r>
      <w:proofErr w:type="spellStart"/>
      <w:r>
        <w:rPr>
          <w:snapToGrid w:val="0"/>
          <w:sz w:val="22"/>
          <w:szCs w:val="22"/>
        </w:rPr>
        <w:t>mining</w:t>
      </w:r>
      <w:proofErr w:type="spellEnd"/>
      <w:r>
        <w:rPr>
          <w:snapToGrid w:val="0"/>
          <w:sz w:val="22"/>
          <w:szCs w:val="22"/>
        </w:rPr>
        <w:t xml:space="preserve"> – metody bez nauczyciela w </w:t>
      </w:r>
      <w:proofErr w:type="spellStart"/>
      <w:r w:rsidRPr="00B6743B">
        <w:rPr>
          <w:i/>
          <w:iCs/>
          <w:snapToGrid w:val="0"/>
          <w:sz w:val="22"/>
          <w:szCs w:val="22"/>
        </w:rPr>
        <w:t>Statistice</w:t>
      </w:r>
      <w:proofErr w:type="spellEnd"/>
      <w:r>
        <w:rPr>
          <w:snapToGrid w:val="0"/>
          <w:sz w:val="22"/>
          <w:szCs w:val="22"/>
        </w:rPr>
        <w:t>”</w:t>
      </w:r>
      <w:r w:rsidRPr="00365340">
        <w:rPr>
          <w:snapToGrid w:val="0"/>
          <w:sz w:val="22"/>
          <w:szCs w:val="22"/>
        </w:rPr>
        <w:t xml:space="preserve"> dla  kadry akademickiej Wydziału Matematyki i Informatyki Uniwersytetu Łódzkiego.</w:t>
      </w:r>
      <w:r w:rsidRPr="00ED2092">
        <w:rPr>
          <w:snapToGrid w:val="0"/>
          <w:sz w:val="22"/>
          <w:szCs w:val="22"/>
        </w:rPr>
        <w:t xml:space="preserve"> </w:t>
      </w:r>
    </w:p>
    <w:p w14:paraId="0EA0196E" w14:textId="77777777" w:rsidR="007520CD" w:rsidRPr="00ED2092" w:rsidRDefault="007520CD" w:rsidP="007520CD">
      <w:pPr>
        <w:widowControl w:val="0"/>
        <w:ind w:right="-1"/>
        <w:jc w:val="both"/>
        <w:rPr>
          <w:snapToGrid w:val="0"/>
          <w:sz w:val="22"/>
          <w:szCs w:val="22"/>
        </w:rPr>
      </w:pP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w:t>
      </w:r>
      <w:r w:rsidRPr="00ED2092">
        <w:rPr>
          <w:bCs/>
          <w:sz w:val="22"/>
          <w:szCs w:val="22"/>
        </w:rPr>
        <w:lastRenderedPageBreak/>
        <w:t xml:space="preserve">ramach konkursu Narodowego Centrum Badań i Rozwoju nr POWR.03.05.00-IP.08-00-PZ3/18, na podstawie umowy nr POWR.03.05.00-00-Z302/18-00 z dnia 27.12.2018 r., </w:t>
      </w:r>
      <w:r w:rsidRPr="00C045F3">
        <w:rPr>
          <w:rFonts w:eastAsia="Calibri"/>
          <w:sz w:val="22"/>
          <w:szCs w:val="22"/>
          <w:lang w:eastAsia="en-US"/>
        </w:rPr>
        <w:t>Zadanie 9 – Szkolenia podnoszące kompetencje dydaktyczne kadry akademickiej UŁ – moduł zarządzania w instytucjach szkolnictwa wyższego.</w:t>
      </w:r>
    </w:p>
    <w:p w14:paraId="2EFC548C" w14:textId="77777777" w:rsidR="007520CD" w:rsidRDefault="007520CD" w:rsidP="007520CD">
      <w:pPr>
        <w:tabs>
          <w:tab w:val="left" w:pos="360"/>
        </w:tabs>
        <w:jc w:val="both"/>
        <w:rPr>
          <w:b/>
          <w:bCs/>
          <w:sz w:val="22"/>
          <w:szCs w:val="22"/>
        </w:rPr>
      </w:pPr>
    </w:p>
    <w:p w14:paraId="2144528E" w14:textId="77777777" w:rsidR="007520CD" w:rsidRPr="00ED2092" w:rsidRDefault="007520CD" w:rsidP="007520CD">
      <w:pPr>
        <w:tabs>
          <w:tab w:val="left" w:pos="360"/>
        </w:tabs>
        <w:jc w:val="both"/>
        <w:rPr>
          <w:bCs/>
          <w:sz w:val="22"/>
          <w:szCs w:val="22"/>
        </w:rPr>
      </w:pPr>
      <w:r w:rsidRPr="00ED2092">
        <w:rPr>
          <w:b/>
          <w:bCs/>
          <w:sz w:val="22"/>
          <w:szCs w:val="22"/>
        </w:rPr>
        <w:t xml:space="preserve">4. </w:t>
      </w:r>
      <w:r w:rsidRPr="00CA1423">
        <w:rPr>
          <w:b/>
          <w:sz w:val="22"/>
          <w:szCs w:val="22"/>
        </w:rPr>
        <w:t>Cena oferty brutto w złotych polskich:</w:t>
      </w:r>
      <w:r w:rsidRPr="00ED2092">
        <w:rPr>
          <w:bCs/>
          <w:sz w:val="22"/>
          <w:szCs w:val="22"/>
        </w:rPr>
        <w:t xml:space="preserve"> (kryterium oceny nr 1 - waga kryterium 60%)</w:t>
      </w:r>
    </w:p>
    <w:p w14:paraId="551FE74E" w14:textId="77777777" w:rsidR="007520CD" w:rsidRPr="00ED2092" w:rsidRDefault="007520CD" w:rsidP="007520CD">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7520CD" w:rsidRPr="00ED2092" w14:paraId="35B16D18" w14:textId="77777777" w:rsidTr="00F41134">
        <w:tc>
          <w:tcPr>
            <w:tcW w:w="3356" w:type="dxa"/>
            <w:shd w:val="clear" w:color="auto" w:fill="F2F2F2"/>
            <w:vAlign w:val="center"/>
          </w:tcPr>
          <w:p w14:paraId="43F96D62"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p>
          <w:p w14:paraId="52E61E78"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Przedmiot zamówienia</w:t>
            </w:r>
          </w:p>
        </w:tc>
        <w:tc>
          <w:tcPr>
            <w:tcW w:w="1997" w:type="dxa"/>
            <w:shd w:val="clear" w:color="auto" w:fill="F2F2F2"/>
          </w:tcPr>
          <w:p w14:paraId="612BC193"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Całkowita cena netto w zł za wykonanie usługi</w:t>
            </w:r>
          </w:p>
        </w:tc>
        <w:tc>
          <w:tcPr>
            <w:tcW w:w="2126" w:type="dxa"/>
            <w:shd w:val="clear" w:color="auto" w:fill="F2F2F2"/>
          </w:tcPr>
          <w:p w14:paraId="66AE1864"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p>
          <w:p w14:paraId="3FEA9510" w14:textId="77777777" w:rsidR="007520CD"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Stawka VAT</w:t>
            </w:r>
          </w:p>
          <w:p w14:paraId="25654D66"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Pr>
                <w:rStyle w:val="Uwydatnienie"/>
                <w:rFonts w:ascii="Times New Roman" w:hAnsi="Times New Roman"/>
                <w:b/>
                <w:bCs/>
                <w:i w:val="0"/>
                <w:iCs w:val="0"/>
              </w:rPr>
              <w:t>(%)*</w:t>
            </w:r>
          </w:p>
        </w:tc>
        <w:tc>
          <w:tcPr>
            <w:tcW w:w="2126" w:type="dxa"/>
            <w:shd w:val="clear" w:color="auto" w:fill="F2F2F2"/>
            <w:vAlign w:val="center"/>
          </w:tcPr>
          <w:p w14:paraId="3A56F994"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Całkowita cena brutto w zł za wykonanie usługi</w:t>
            </w:r>
          </w:p>
        </w:tc>
      </w:tr>
      <w:tr w:rsidR="007520CD" w:rsidRPr="00ED2092" w14:paraId="4864DEA6" w14:textId="77777777" w:rsidTr="00F41134">
        <w:tc>
          <w:tcPr>
            <w:tcW w:w="3356" w:type="dxa"/>
            <w:shd w:val="clear" w:color="auto" w:fill="F2F2F2"/>
          </w:tcPr>
          <w:p w14:paraId="72B312C0"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1.</w:t>
            </w:r>
          </w:p>
        </w:tc>
        <w:tc>
          <w:tcPr>
            <w:tcW w:w="1997" w:type="dxa"/>
            <w:shd w:val="clear" w:color="auto" w:fill="F2F2F2"/>
          </w:tcPr>
          <w:p w14:paraId="5AE33234"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2.</w:t>
            </w:r>
          </w:p>
        </w:tc>
        <w:tc>
          <w:tcPr>
            <w:tcW w:w="2126" w:type="dxa"/>
            <w:shd w:val="clear" w:color="auto" w:fill="F2F2F2"/>
          </w:tcPr>
          <w:p w14:paraId="5909E8CE"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3.</w:t>
            </w:r>
          </w:p>
        </w:tc>
        <w:tc>
          <w:tcPr>
            <w:tcW w:w="2126" w:type="dxa"/>
            <w:shd w:val="clear" w:color="auto" w:fill="F2F2F2"/>
          </w:tcPr>
          <w:p w14:paraId="6C350099" w14:textId="77777777" w:rsidR="007520CD" w:rsidRPr="00851180" w:rsidRDefault="007520CD" w:rsidP="00F41134">
            <w:pPr>
              <w:pStyle w:val="Akapitzlist2"/>
              <w:suppressAutoHyphens w:val="0"/>
              <w:spacing w:after="0" w:line="240" w:lineRule="auto"/>
              <w:ind w:left="0"/>
              <w:contextualSpacing w:val="0"/>
              <w:jc w:val="center"/>
              <w:rPr>
                <w:rStyle w:val="Uwydatnienie"/>
                <w:rFonts w:ascii="Times New Roman" w:hAnsi="Times New Roman"/>
                <w:b/>
                <w:bCs/>
                <w:i w:val="0"/>
                <w:iCs w:val="0"/>
              </w:rPr>
            </w:pPr>
            <w:r w:rsidRPr="00851180">
              <w:rPr>
                <w:rStyle w:val="Uwydatnienie"/>
                <w:rFonts w:ascii="Times New Roman" w:hAnsi="Times New Roman"/>
                <w:b/>
                <w:bCs/>
                <w:i w:val="0"/>
                <w:iCs w:val="0"/>
              </w:rPr>
              <w:t>4.</w:t>
            </w:r>
          </w:p>
        </w:tc>
      </w:tr>
      <w:tr w:rsidR="007520CD" w:rsidRPr="00ED2092" w14:paraId="04400005" w14:textId="77777777" w:rsidTr="00F41134">
        <w:tc>
          <w:tcPr>
            <w:tcW w:w="3356" w:type="dxa"/>
            <w:shd w:val="clear" w:color="auto" w:fill="auto"/>
          </w:tcPr>
          <w:p w14:paraId="60BE63E3" w14:textId="77777777" w:rsidR="007520CD" w:rsidRPr="00CA1423" w:rsidRDefault="007520CD" w:rsidP="00F41134">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CA1423">
              <w:rPr>
                <w:rFonts w:ascii="Times New Roman" w:hAnsi="Times New Roman"/>
                <w:snapToGrid w:val="0"/>
              </w:rPr>
              <w:t>Całkowity koszt przeprowadzenia</w:t>
            </w:r>
            <w:r w:rsidRPr="00CA1423">
              <w:rPr>
                <w:rFonts w:ascii="Times New Roman" w:hAnsi="Times New Roman"/>
              </w:rPr>
              <w:t xml:space="preserve"> szkolenia „Data </w:t>
            </w:r>
            <w:proofErr w:type="spellStart"/>
            <w:r>
              <w:rPr>
                <w:rFonts w:ascii="Times New Roman" w:hAnsi="Times New Roman"/>
              </w:rPr>
              <w:t>m</w:t>
            </w:r>
            <w:r w:rsidRPr="00CA1423">
              <w:rPr>
                <w:rFonts w:ascii="Times New Roman" w:hAnsi="Times New Roman"/>
              </w:rPr>
              <w:t>ining</w:t>
            </w:r>
            <w:proofErr w:type="spellEnd"/>
            <w:r w:rsidRPr="00CA1423">
              <w:rPr>
                <w:rFonts w:ascii="Times New Roman" w:hAnsi="Times New Roman"/>
              </w:rPr>
              <w:t xml:space="preserve"> – metody </w:t>
            </w:r>
            <w:r>
              <w:rPr>
                <w:rFonts w:ascii="Times New Roman" w:hAnsi="Times New Roman"/>
              </w:rPr>
              <w:t xml:space="preserve">bez nauczyciela </w:t>
            </w:r>
            <w:r w:rsidRPr="00CA1423">
              <w:rPr>
                <w:rFonts w:ascii="Times New Roman" w:hAnsi="Times New Roman"/>
              </w:rPr>
              <w:t xml:space="preserve">w </w:t>
            </w:r>
            <w:proofErr w:type="spellStart"/>
            <w:r w:rsidRPr="00CA1423">
              <w:rPr>
                <w:rFonts w:ascii="Times New Roman" w:hAnsi="Times New Roman"/>
              </w:rPr>
              <w:t>Statistice</w:t>
            </w:r>
            <w:proofErr w:type="spellEnd"/>
            <w:r w:rsidRPr="00CA1423">
              <w:rPr>
                <w:rFonts w:ascii="Times New Roman" w:hAnsi="Times New Roman"/>
              </w:rPr>
              <w:t>”</w:t>
            </w:r>
            <w:r w:rsidRPr="00CA1423">
              <w:rPr>
                <w:rFonts w:ascii="Times New Roman" w:hAnsi="Times New Roman"/>
                <w:snapToGrid w:val="0"/>
              </w:rPr>
              <w:t xml:space="preserve"> dla max 15 osób zgodnie z opisem wskazanym w Opisie przedmiotu zamówienia</w:t>
            </w:r>
          </w:p>
        </w:tc>
        <w:tc>
          <w:tcPr>
            <w:tcW w:w="1997" w:type="dxa"/>
          </w:tcPr>
          <w:p w14:paraId="030AF6A7" w14:textId="77777777" w:rsidR="007520CD" w:rsidRPr="00C31F09" w:rsidRDefault="007520CD" w:rsidP="00F41134">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14:paraId="56A50975" w14:textId="77777777" w:rsidR="007520CD" w:rsidRDefault="007520CD" w:rsidP="00F41134">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p w14:paraId="1468AE77" w14:textId="77777777" w:rsidR="007520CD" w:rsidRDefault="007520CD" w:rsidP="00F41134">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p w14:paraId="0EF9D75C" w14:textId="77777777" w:rsidR="007520CD" w:rsidRPr="00510A0E" w:rsidRDefault="007520CD" w:rsidP="00F41134">
            <w:pPr>
              <w:pStyle w:val="Akapitzlist2"/>
              <w:suppressAutoHyphens w:val="0"/>
              <w:spacing w:after="0" w:line="240" w:lineRule="auto"/>
              <w:ind w:left="0"/>
              <w:contextualSpacing w:val="0"/>
              <w:jc w:val="center"/>
              <w:rPr>
                <w:rStyle w:val="Uwydatnienie"/>
                <w:rFonts w:ascii="Times New Roman" w:hAnsi="Times New Roman"/>
                <w:b/>
                <w:iCs w:val="0"/>
                <w:highlight w:val="yellow"/>
              </w:rPr>
            </w:pPr>
            <w:proofErr w:type="spellStart"/>
            <w:r w:rsidRPr="00FA508C">
              <w:rPr>
                <w:rStyle w:val="Uwydatnienie"/>
                <w:rFonts w:ascii="Times New Roman" w:hAnsi="Times New Roman"/>
              </w:rPr>
              <w:t>zw</w:t>
            </w:r>
            <w:proofErr w:type="spellEnd"/>
            <w:r w:rsidRPr="00FA508C">
              <w:rPr>
                <w:rStyle w:val="Uwydatnienie"/>
                <w:rFonts w:ascii="Times New Roman" w:hAnsi="Times New Roman"/>
              </w:rPr>
              <w:t>*</w:t>
            </w:r>
          </w:p>
        </w:tc>
        <w:tc>
          <w:tcPr>
            <w:tcW w:w="2126" w:type="dxa"/>
            <w:shd w:val="clear" w:color="auto" w:fill="auto"/>
            <w:vAlign w:val="center"/>
          </w:tcPr>
          <w:p w14:paraId="21C7ACE1" w14:textId="77777777" w:rsidR="007520CD" w:rsidRPr="00C31F09" w:rsidRDefault="007520CD" w:rsidP="00F41134">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14:paraId="264D6FD9" w14:textId="77777777" w:rsidR="007520CD" w:rsidRPr="00ED2092" w:rsidRDefault="007520CD" w:rsidP="007520CD">
      <w:pPr>
        <w:ind w:left="360" w:hanging="360"/>
        <w:rPr>
          <w:b/>
          <w:sz w:val="22"/>
          <w:szCs w:val="22"/>
          <w:highlight w:val="yellow"/>
        </w:rPr>
      </w:pPr>
    </w:p>
    <w:p w14:paraId="03C89BDF" w14:textId="77777777" w:rsidR="007520CD" w:rsidRPr="00ED2092" w:rsidRDefault="007520CD" w:rsidP="007520CD">
      <w:pPr>
        <w:ind w:left="360" w:hanging="360"/>
        <w:rPr>
          <w:b/>
          <w:sz w:val="22"/>
          <w:szCs w:val="22"/>
        </w:rPr>
      </w:pPr>
      <w:r w:rsidRPr="00ED2092">
        <w:rPr>
          <w:b/>
          <w:sz w:val="22"/>
          <w:szCs w:val="22"/>
        </w:rPr>
        <w:t xml:space="preserve">     Słownie całkowita cena brutto (w zł) za wykonanie usługi:  …………………………………………………………………………………………………………………………………………………………………………………………………………………………</w:t>
      </w:r>
      <w:r>
        <w:rPr>
          <w:b/>
          <w:sz w:val="22"/>
          <w:szCs w:val="22"/>
        </w:rPr>
        <w:t>……</w:t>
      </w:r>
    </w:p>
    <w:p w14:paraId="42106ACA" w14:textId="77777777" w:rsidR="007520CD" w:rsidRPr="00ED2092" w:rsidRDefault="007520CD" w:rsidP="007520CD">
      <w:pPr>
        <w:jc w:val="both"/>
        <w:rPr>
          <w:b/>
          <w:sz w:val="22"/>
          <w:szCs w:val="22"/>
        </w:rPr>
      </w:pPr>
    </w:p>
    <w:p w14:paraId="0ADDAABE" w14:textId="77777777" w:rsidR="007520CD" w:rsidRPr="00851180" w:rsidRDefault="007520CD" w:rsidP="007520CD">
      <w:pPr>
        <w:ind w:left="360" w:hanging="360"/>
        <w:jc w:val="both"/>
        <w:rPr>
          <w:b/>
          <w:bCs/>
          <w:sz w:val="22"/>
          <w:szCs w:val="22"/>
        </w:rPr>
      </w:pPr>
      <w:r w:rsidRPr="00D14CDE">
        <w:rPr>
          <w:b/>
          <w:i/>
          <w:sz w:val="22"/>
          <w:szCs w:val="22"/>
        </w:rPr>
        <w:t xml:space="preserve">* </w:t>
      </w:r>
      <w:r w:rsidRPr="00D14CDE">
        <w:rPr>
          <w:rFonts w:eastAsia="Calibri"/>
          <w:b/>
          <w:i/>
          <w:iCs/>
          <w:color w:val="000000"/>
          <w:sz w:val="22"/>
          <w:szCs w:val="22"/>
          <w:lang w:eastAsia="en-US"/>
        </w:rPr>
        <w:t>Zgodnie z treścią art. 43 ust. 1 pkt 29 lit. c ustawy z dn. 11.03.2004 r. o podatku od towarów i usług (Dz. U. z 2020 r. poz. 106) usługi szkoleniowe objęte zamówieniem zostaną zwolnione z naliczania podatku VAT. Po wyborze najkorzystniejszej oferty Wykonawcy zostanie doręczone pismo o finansowaniu szkolenia ze środków publicznych w myśl ustawy o finansach publicznych, podpisane przez Kwestora UŁ.</w:t>
      </w:r>
      <w:r w:rsidRPr="00851180">
        <w:rPr>
          <w:b/>
          <w:bCs/>
          <w:sz w:val="22"/>
          <w:szCs w:val="22"/>
        </w:rPr>
        <w:t xml:space="preserve"> </w:t>
      </w:r>
    </w:p>
    <w:p w14:paraId="74EBE8F4" w14:textId="77777777" w:rsidR="007520CD" w:rsidRPr="00A1282E" w:rsidRDefault="007520CD" w:rsidP="007520CD">
      <w:pPr>
        <w:jc w:val="both"/>
        <w:rPr>
          <w:b/>
          <w:i/>
          <w:sz w:val="22"/>
          <w:szCs w:val="22"/>
        </w:rPr>
      </w:pPr>
    </w:p>
    <w:p w14:paraId="1954BFBF" w14:textId="77777777" w:rsidR="007520CD" w:rsidRPr="00A1282E" w:rsidRDefault="007520CD" w:rsidP="007520CD">
      <w:pPr>
        <w:jc w:val="both"/>
        <w:rPr>
          <w:i/>
          <w:sz w:val="22"/>
          <w:szCs w:val="22"/>
        </w:rPr>
      </w:pPr>
    </w:p>
    <w:p w14:paraId="634CB377" w14:textId="77777777" w:rsidR="007520CD" w:rsidRPr="00C01D91" w:rsidRDefault="007520CD" w:rsidP="007520CD">
      <w:pPr>
        <w:widowControl w:val="0"/>
        <w:ind w:right="98"/>
        <w:jc w:val="both"/>
        <w:rPr>
          <w:sz w:val="22"/>
          <w:szCs w:val="22"/>
        </w:rPr>
      </w:pPr>
      <w:r w:rsidRPr="00C01D91">
        <w:rPr>
          <w:b/>
          <w:sz w:val="22"/>
          <w:szCs w:val="22"/>
        </w:rPr>
        <w:t>5.</w:t>
      </w:r>
      <w:r w:rsidRPr="00C01D91">
        <w:rPr>
          <w:sz w:val="22"/>
          <w:szCs w:val="22"/>
        </w:rPr>
        <w:t xml:space="preserve"> </w:t>
      </w:r>
      <w:r w:rsidRPr="00C01D91">
        <w:rPr>
          <w:b/>
          <w:sz w:val="22"/>
          <w:szCs w:val="22"/>
        </w:rPr>
        <w:t>Terminy i miejsce realizacji zamówienia:</w:t>
      </w:r>
    </w:p>
    <w:p w14:paraId="108DB519" w14:textId="77777777" w:rsidR="007520CD" w:rsidRPr="00C01D91" w:rsidRDefault="007520CD" w:rsidP="007520CD">
      <w:pPr>
        <w:pStyle w:val="Akapitzlist"/>
        <w:widowControl w:val="0"/>
        <w:numPr>
          <w:ilvl w:val="0"/>
          <w:numId w:val="48"/>
        </w:numPr>
        <w:jc w:val="both"/>
        <w:rPr>
          <w:b/>
          <w:sz w:val="22"/>
          <w:szCs w:val="22"/>
        </w:rPr>
      </w:pPr>
      <w:r w:rsidRPr="00C01D91">
        <w:rPr>
          <w:sz w:val="22"/>
          <w:szCs w:val="22"/>
        </w:rPr>
        <w:t xml:space="preserve">Przewidywany termin realizacji – </w:t>
      </w:r>
      <w:r w:rsidRPr="00C01D91">
        <w:rPr>
          <w:b/>
          <w:sz w:val="22"/>
          <w:szCs w:val="22"/>
        </w:rPr>
        <w:t>od daty podpisania umowy</w:t>
      </w:r>
      <w:r w:rsidRPr="00C01D91">
        <w:rPr>
          <w:sz w:val="22"/>
          <w:szCs w:val="22"/>
        </w:rPr>
        <w:t xml:space="preserve"> </w:t>
      </w:r>
      <w:r w:rsidRPr="00C01D91">
        <w:rPr>
          <w:b/>
          <w:sz w:val="22"/>
          <w:szCs w:val="22"/>
        </w:rPr>
        <w:t>do 28.02.2021 r.</w:t>
      </w:r>
      <w:r w:rsidRPr="00C01D91">
        <w:rPr>
          <w:sz w:val="22"/>
          <w:szCs w:val="22"/>
        </w:rPr>
        <w:t xml:space="preserve"> </w:t>
      </w:r>
    </w:p>
    <w:p w14:paraId="276943E5" w14:textId="77777777" w:rsidR="007520CD" w:rsidRPr="00C01D91" w:rsidRDefault="007520CD" w:rsidP="007520CD">
      <w:pPr>
        <w:pStyle w:val="Akapitzlist"/>
        <w:widowControl w:val="0"/>
        <w:spacing w:after="200" w:line="276" w:lineRule="auto"/>
        <w:ind w:right="98"/>
        <w:jc w:val="both"/>
        <w:rPr>
          <w:bCs/>
          <w:snapToGrid w:val="0"/>
          <w:sz w:val="22"/>
          <w:szCs w:val="22"/>
        </w:rPr>
      </w:pPr>
      <w:r w:rsidRPr="00C01D91">
        <w:rPr>
          <w:sz w:val="22"/>
          <w:szCs w:val="22"/>
        </w:rPr>
        <w:t>wyłączając soboty i niedziele. Wymiar szkolenia: 2 dni (16 godzin, 1 godz. = 45 min.), w godzinach 8.00 – 18.00</w:t>
      </w:r>
      <w:r>
        <w:rPr>
          <w:sz w:val="22"/>
          <w:szCs w:val="22"/>
        </w:rPr>
        <w:t>.</w:t>
      </w:r>
    </w:p>
    <w:p w14:paraId="0C5E6A6E" w14:textId="77777777" w:rsidR="007520CD" w:rsidRPr="00C01D91" w:rsidRDefault="007520CD" w:rsidP="007520CD">
      <w:pPr>
        <w:pStyle w:val="Podtytu"/>
        <w:rPr>
          <w:rFonts w:ascii="Times New Roman" w:hAnsi="Times New Roman"/>
          <w:b/>
          <w:bCs/>
          <w:sz w:val="22"/>
          <w:szCs w:val="22"/>
        </w:rPr>
      </w:pPr>
      <w:r w:rsidRPr="00C01D91">
        <w:rPr>
          <w:rFonts w:ascii="Times New Roman" w:hAnsi="Times New Roman"/>
          <w:b/>
          <w:bCs/>
          <w:snapToGrid w:val="0"/>
          <w:sz w:val="22"/>
          <w:szCs w:val="22"/>
        </w:rPr>
        <w:t>UWAGA:</w:t>
      </w:r>
    </w:p>
    <w:p w14:paraId="1D25C751" w14:textId="77777777" w:rsidR="007520CD" w:rsidRPr="00C01D91" w:rsidRDefault="007520CD" w:rsidP="007520CD">
      <w:pPr>
        <w:widowControl w:val="0"/>
        <w:tabs>
          <w:tab w:val="left" w:pos="567"/>
        </w:tabs>
        <w:ind w:right="-2"/>
        <w:jc w:val="both"/>
        <w:rPr>
          <w:b/>
          <w:snapToGrid w:val="0"/>
          <w:sz w:val="22"/>
          <w:szCs w:val="22"/>
        </w:rPr>
      </w:pPr>
      <w:r w:rsidRPr="00C01D91">
        <w:rPr>
          <w:b/>
          <w:snapToGrid w:val="0"/>
          <w:sz w:val="22"/>
          <w:szCs w:val="22"/>
        </w:rPr>
        <w:t xml:space="preserve">Zamawiający zastrzega, że przedmiotowe szkolenie musi odbyć się w formie stacjonarnej tj. w siedzibie Zamawiającego. W związku z powyższym, Zamawiający dopuszcza możliwość zmiany terminu realizacji szkolenia w przypadku, gdy sytuacja epidemiczna w Polsce nie pozwoli na realizację szkolenia we wskazanym pierwotnie terminie. </w:t>
      </w:r>
    </w:p>
    <w:p w14:paraId="4D5C4198" w14:textId="77777777" w:rsidR="007520CD" w:rsidRPr="00C01D91" w:rsidRDefault="007520CD" w:rsidP="007520CD">
      <w:pPr>
        <w:widowControl w:val="0"/>
        <w:tabs>
          <w:tab w:val="left" w:pos="567"/>
        </w:tabs>
        <w:ind w:right="-2"/>
        <w:jc w:val="both"/>
        <w:rPr>
          <w:bCs/>
          <w:snapToGrid w:val="0"/>
          <w:sz w:val="22"/>
          <w:szCs w:val="22"/>
        </w:rPr>
      </w:pPr>
    </w:p>
    <w:p w14:paraId="674D55E2" w14:textId="77777777" w:rsidR="007520CD" w:rsidRPr="00C01D91" w:rsidRDefault="007520CD" w:rsidP="007520CD">
      <w:pPr>
        <w:pStyle w:val="Akapitzlist"/>
        <w:widowControl w:val="0"/>
        <w:numPr>
          <w:ilvl w:val="0"/>
          <w:numId w:val="48"/>
        </w:numPr>
        <w:tabs>
          <w:tab w:val="left" w:pos="709"/>
        </w:tabs>
        <w:ind w:right="-2"/>
        <w:jc w:val="both"/>
        <w:rPr>
          <w:b/>
          <w:sz w:val="22"/>
          <w:szCs w:val="22"/>
        </w:rPr>
      </w:pPr>
      <w:r w:rsidRPr="00C01D91">
        <w:rPr>
          <w:snapToGrid w:val="0"/>
          <w:sz w:val="22"/>
          <w:szCs w:val="22"/>
        </w:rPr>
        <w:t xml:space="preserve">Miejsce </w:t>
      </w:r>
      <w:r w:rsidRPr="00C01D91">
        <w:rPr>
          <w:sz w:val="22"/>
          <w:szCs w:val="22"/>
        </w:rPr>
        <w:t>realizacji zamówienia:</w:t>
      </w:r>
    </w:p>
    <w:p w14:paraId="1CE4ADFF" w14:textId="77777777" w:rsidR="007520CD" w:rsidRDefault="007520CD" w:rsidP="007520CD">
      <w:pPr>
        <w:pStyle w:val="Akapitzlist"/>
        <w:widowControl w:val="0"/>
        <w:ind w:right="98"/>
        <w:jc w:val="both"/>
        <w:rPr>
          <w:b/>
          <w:sz w:val="22"/>
          <w:szCs w:val="22"/>
        </w:rPr>
      </w:pPr>
      <w:r w:rsidRPr="00C01D91">
        <w:rPr>
          <w:sz w:val="22"/>
          <w:szCs w:val="22"/>
        </w:rPr>
        <w:tab/>
        <w:t xml:space="preserve">sala szkoleniowa zapewniona przez Zamawiającego – Wydział Matematyki i Informatyki UŁ, </w:t>
      </w:r>
      <w:r w:rsidRPr="00C01D91">
        <w:rPr>
          <w:sz w:val="22"/>
          <w:szCs w:val="22"/>
        </w:rPr>
        <w:tab/>
        <w:t>ul. Banacha 22, 90-238 Łódź</w:t>
      </w:r>
    </w:p>
    <w:p w14:paraId="0BF3E2E3" w14:textId="77777777" w:rsidR="007520CD" w:rsidRPr="00B5473F" w:rsidRDefault="007520CD" w:rsidP="007520CD">
      <w:pPr>
        <w:pStyle w:val="Akapitzlist"/>
        <w:widowControl w:val="0"/>
        <w:ind w:right="98"/>
        <w:jc w:val="both"/>
        <w:rPr>
          <w:b/>
          <w:sz w:val="22"/>
          <w:szCs w:val="22"/>
        </w:rPr>
      </w:pPr>
    </w:p>
    <w:p w14:paraId="2653CA60" w14:textId="13377A8C" w:rsidR="007520CD" w:rsidRDefault="007520CD" w:rsidP="007520CD">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w:t>
      </w:r>
      <w:r w:rsidR="00E7196C">
        <w:rPr>
          <w:sz w:val="22"/>
          <w:szCs w:val="22"/>
        </w:rPr>
        <w:t>32</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14:paraId="77878948" w14:textId="77777777" w:rsidR="007520CD" w:rsidRDefault="007520CD" w:rsidP="007520CD">
      <w:pPr>
        <w:widowControl w:val="0"/>
        <w:ind w:right="98"/>
        <w:jc w:val="both"/>
        <w:rPr>
          <w:sz w:val="22"/>
          <w:szCs w:val="22"/>
          <w:u w:val="single"/>
        </w:rPr>
      </w:pPr>
    </w:p>
    <w:p w14:paraId="25AA8924" w14:textId="77777777" w:rsidR="007520CD" w:rsidRPr="00C01D91" w:rsidRDefault="007520CD" w:rsidP="007520CD">
      <w:pPr>
        <w:widowControl w:val="0"/>
        <w:ind w:right="98"/>
        <w:jc w:val="both"/>
        <w:rPr>
          <w:sz w:val="22"/>
          <w:szCs w:val="22"/>
          <w:u w:val="single"/>
        </w:rPr>
      </w:pPr>
      <w:r w:rsidRPr="00C01D91">
        <w:rPr>
          <w:b/>
          <w:sz w:val="22"/>
          <w:szCs w:val="22"/>
        </w:rPr>
        <w:t>7.</w:t>
      </w:r>
      <w:r w:rsidRPr="00645B86">
        <w:rPr>
          <w:sz w:val="22"/>
          <w:szCs w:val="22"/>
        </w:rPr>
        <w:t> </w:t>
      </w:r>
      <w:r w:rsidRPr="00B235B9">
        <w:rPr>
          <w:bCs/>
          <w:sz w:val="22"/>
          <w:szCs w:val="22"/>
        </w:rPr>
        <w:t xml:space="preserve">Płatność za wykonaną usługę zostanie </w:t>
      </w:r>
      <w:r>
        <w:rPr>
          <w:bCs/>
          <w:sz w:val="22"/>
          <w:szCs w:val="22"/>
        </w:rPr>
        <w:t xml:space="preserve">dokonana </w:t>
      </w:r>
      <w:r w:rsidRPr="00B235B9">
        <w:rPr>
          <w:bCs/>
          <w:sz w:val="22"/>
          <w:szCs w:val="22"/>
        </w:rPr>
        <w:t xml:space="preserve">po przeprowadzeniu </w:t>
      </w:r>
      <w:r>
        <w:rPr>
          <w:bCs/>
          <w:sz w:val="22"/>
          <w:szCs w:val="22"/>
        </w:rPr>
        <w:t xml:space="preserve">ww. </w:t>
      </w:r>
      <w:r w:rsidRPr="00B235B9">
        <w:rPr>
          <w:bCs/>
          <w:sz w:val="22"/>
          <w:szCs w:val="22"/>
        </w:rPr>
        <w:t>szkolenia, na podstawie faktury VAT wystawionej po zaakceptowaniu przez osobę upoważnioną przez Zamawiającego protokołu wykonania usługi.</w:t>
      </w:r>
    </w:p>
    <w:p w14:paraId="1A5BF8D5" w14:textId="77777777" w:rsidR="007520CD" w:rsidRPr="00645B86" w:rsidRDefault="007520CD" w:rsidP="007520CD">
      <w:pPr>
        <w:jc w:val="both"/>
        <w:rPr>
          <w:sz w:val="22"/>
          <w:szCs w:val="22"/>
        </w:rPr>
      </w:pPr>
      <w:r w:rsidRPr="00B235B9">
        <w:rPr>
          <w:bCs/>
          <w:sz w:val="22"/>
          <w:szCs w:val="22"/>
        </w:rPr>
        <w:t>Termin płatności faktury: 30 dni od daty dostarczenia do siedziby Zamawiającego poprawnie wystawionej faktury.</w:t>
      </w:r>
    </w:p>
    <w:p w14:paraId="5565B32F" w14:textId="77777777" w:rsidR="007520CD" w:rsidRPr="00ED2092" w:rsidRDefault="007520CD" w:rsidP="007520CD">
      <w:pPr>
        <w:jc w:val="both"/>
        <w:rPr>
          <w:b/>
          <w:bCs/>
          <w:sz w:val="22"/>
          <w:szCs w:val="22"/>
        </w:rPr>
      </w:pPr>
    </w:p>
    <w:p w14:paraId="3997E791" w14:textId="77777777" w:rsidR="007520CD" w:rsidRPr="00ED2092" w:rsidRDefault="007520CD" w:rsidP="007520CD">
      <w:pPr>
        <w:jc w:val="both"/>
        <w:rPr>
          <w:b/>
          <w:sz w:val="22"/>
          <w:szCs w:val="22"/>
        </w:rPr>
      </w:pPr>
      <w:r w:rsidRPr="00FB659E">
        <w:rPr>
          <w:b/>
          <w:bCs/>
          <w:sz w:val="22"/>
          <w:szCs w:val="22"/>
        </w:rPr>
        <w:t>8.</w:t>
      </w:r>
      <w:r w:rsidRPr="00FB659E">
        <w:rPr>
          <w:bCs/>
          <w:sz w:val="22"/>
          <w:szCs w:val="22"/>
        </w:rPr>
        <w:t xml:space="preserve"> </w:t>
      </w:r>
      <w:r w:rsidRPr="00FB659E">
        <w:rPr>
          <w:b/>
          <w:sz w:val="22"/>
          <w:szCs w:val="22"/>
        </w:rPr>
        <w:t>Składający ofertę oświadcza, że :</w:t>
      </w:r>
    </w:p>
    <w:p w14:paraId="139B892F" w14:textId="77777777" w:rsidR="007520CD" w:rsidRPr="00ED2092" w:rsidRDefault="007520CD" w:rsidP="007520CD">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14:paraId="50EA8BF1" w14:textId="77777777" w:rsidR="007520CD" w:rsidRPr="00ED2092" w:rsidRDefault="007520CD" w:rsidP="007520CD">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14:paraId="51077B69" w14:textId="77777777" w:rsidR="007520CD" w:rsidRPr="00ED2092" w:rsidRDefault="007520CD" w:rsidP="007520CD">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14:paraId="27164356" w14:textId="77777777" w:rsidR="007520CD" w:rsidRPr="00ED2092" w:rsidRDefault="007520CD" w:rsidP="007520CD">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14:paraId="1C220C11" w14:textId="77777777" w:rsidR="007520CD" w:rsidRPr="00ED2092" w:rsidRDefault="007520CD" w:rsidP="007520CD">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5. Akceptuję 30-dniowy termin związania ofertą liczony od daty ostatecznego terminu składania ofert;</w:t>
      </w:r>
    </w:p>
    <w:p w14:paraId="6135A923" w14:textId="77777777" w:rsidR="007520CD" w:rsidRPr="00ED2092" w:rsidRDefault="007520CD" w:rsidP="007520CD">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8.</w:t>
      </w:r>
      <w:r w:rsidRPr="00ED2092">
        <w:rPr>
          <w:position w:val="6"/>
          <w:sz w:val="22"/>
          <w:szCs w:val="22"/>
        </w:rPr>
        <w:t>6. Akceptuję termin realizacji zamówienia oraz termin płatności faktury.</w:t>
      </w:r>
    </w:p>
    <w:p w14:paraId="62A6900F" w14:textId="77777777" w:rsidR="007520CD" w:rsidRPr="00ED2092" w:rsidRDefault="007520CD" w:rsidP="007520CD">
      <w:pPr>
        <w:tabs>
          <w:tab w:val="left" w:pos="2010"/>
        </w:tabs>
        <w:spacing w:line="360" w:lineRule="auto"/>
        <w:jc w:val="both"/>
        <w:rPr>
          <w:sz w:val="22"/>
          <w:szCs w:val="22"/>
        </w:rPr>
      </w:pPr>
      <w:r>
        <w:rPr>
          <w:sz w:val="22"/>
          <w:szCs w:val="22"/>
        </w:rPr>
        <w:t>8.</w:t>
      </w:r>
      <w:r w:rsidRPr="00ED2092">
        <w:rPr>
          <w:sz w:val="22"/>
          <w:szCs w:val="22"/>
        </w:rPr>
        <w:t>7. Dane osobowe przekazane w treści oferty oraz w załącznikach są przetwarzane i udostępnione Zamawiającemu zgodnie z art. 28 Rozporządzenia Parlamentu Europejskiego i Rady (UE) 2016/679.</w:t>
      </w:r>
    </w:p>
    <w:p w14:paraId="2AF18251" w14:textId="77777777" w:rsidR="007520CD" w:rsidRDefault="007520CD" w:rsidP="007520CD">
      <w:pPr>
        <w:tabs>
          <w:tab w:val="left" w:pos="2010"/>
        </w:tabs>
        <w:spacing w:line="360" w:lineRule="auto"/>
        <w:jc w:val="both"/>
        <w:rPr>
          <w:sz w:val="22"/>
          <w:szCs w:val="22"/>
        </w:rPr>
      </w:pPr>
      <w:r>
        <w:rPr>
          <w:sz w:val="22"/>
          <w:szCs w:val="22"/>
        </w:rPr>
        <w:t>8.</w:t>
      </w:r>
      <w:r w:rsidRPr="00ED2092">
        <w:rPr>
          <w:sz w:val="22"/>
          <w:szCs w:val="22"/>
        </w:rPr>
        <w:t>8. Spełniłem/-am obowiązek informacyjny wobec osób fizycznych w zakresie udostępnienia ich danych Zamawiającemu oraz jawności tych danych w ramach przepisów Prawo Zamówień Publicznych.</w:t>
      </w:r>
    </w:p>
    <w:p w14:paraId="0E21225D" w14:textId="77777777" w:rsidR="007520CD" w:rsidRPr="0057311E" w:rsidRDefault="007520CD" w:rsidP="007520CD">
      <w:pPr>
        <w:tabs>
          <w:tab w:val="left" w:pos="2010"/>
        </w:tabs>
        <w:spacing w:line="360" w:lineRule="auto"/>
        <w:jc w:val="both"/>
        <w:rPr>
          <w:sz w:val="22"/>
          <w:szCs w:val="22"/>
        </w:rPr>
      </w:pPr>
      <w:r>
        <w:rPr>
          <w:sz w:val="22"/>
          <w:szCs w:val="22"/>
        </w:rPr>
        <w:t>8.9. 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21" w:history="1">
        <w:r w:rsidRPr="0057311E">
          <w:rPr>
            <w:color w:val="B8001A"/>
            <w:sz w:val="22"/>
            <w:szCs w:val="22"/>
          </w:rPr>
          <w:t>https://platformazakupowa.pl/strona/1-regulam</w:t>
        </w:r>
      </w:hyperlink>
      <w:r w:rsidRPr="0057311E">
        <w:rPr>
          <w:sz w:val="22"/>
          <w:szCs w:val="22"/>
        </w:rPr>
        <w:t xml:space="preserve">   w zakładce „Regulamin” oraz uznaje go za wiążący.</w:t>
      </w:r>
    </w:p>
    <w:p w14:paraId="28300175" w14:textId="77777777" w:rsidR="007520CD" w:rsidRPr="00ED2092" w:rsidRDefault="007520CD" w:rsidP="007520CD">
      <w:pPr>
        <w:suppressAutoHyphens/>
        <w:spacing w:line="360" w:lineRule="auto"/>
        <w:jc w:val="both"/>
        <w:rPr>
          <w:rFonts w:eastAsia="Calibri"/>
          <w:sz w:val="22"/>
          <w:szCs w:val="22"/>
          <w:lang w:eastAsia="en-US"/>
        </w:rPr>
      </w:pPr>
      <w:r>
        <w:rPr>
          <w:rFonts w:eastAsia="Calibri"/>
          <w:sz w:val="22"/>
          <w:szCs w:val="22"/>
          <w:lang w:eastAsia="en-US"/>
        </w:rPr>
        <w:t>8.10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14:paraId="54B4BDC5" w14:textId="77777777" w:rsidR="007520CD" w:rsidRDefault="007520CD" w:rsidP="007520CD">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14:paraId="34E1075C" w14:textId="77777777" w:rsidR="007520CD" w:rsidRPr="00F75B81" w:rsidRDefault="007520CD" w:rsidP="007520CD">
      <w:pPr>
        <w:spacing w:line="276" w:lineRule="auto"/>
        <w:jc w:val="both"/>
        <w:rPr>
          <w:snapToGrid w:val="0"/>
          <w:position w:val="6"/>
          <w:sz w:val="22"/>
          <w:szCs w:val="22"/>
        </w:rPr>
      </w:pPr>
      <w:r>
        <w:rPr>
          <w:snapToGrid w:val="0"/>
          <w:position w:val="6"/>
          <w:sz w:val="22"/>
          <w:szCs w:val="22"/>
        </w:rPr>
        <w:lastRenderedPageBreak/>
        <w:t>8.11. O</w:t>
      </w:r>
      <w:r w:rsidRPr="00872A1F">
        <w:rPr>
          <w:snapToGrid w:val="0"/>
          <w:position w:val="6"/>
          <w:sz w:val="22"/>
          <w:szCs w:val="22"/>
        </w:rPr>
        <w:t xml:space="preserve">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w:t>
      </w:r>
      <w:r w:rsidRPr="00F75B81">
        <w:rPr>
          <w:snapToGrid w:val="0"/>
          <w:position w:val="6"/>
          <w:sz w:val="22"/>
          <w:szCs w:val="22"/>
        </w:rPr>
        <w:t>przypadku nie wykreślenia żadnej opcji Zamawiający przyjmie, że oferta nie zawiera informacji stanowiących tajemnicę przedsiębiorstwa.</w:t>
      </w:r>
    </w:p>
    <w:p w14:paraId="37E41144" w14:textId="77777777" w:rsidR="007520CD" w:rsidRDefault="007520CD" w:rsidP="007520CD">
      <w:pPr>
        <w:spacing w:line="276" w:lineRule="auto"/>
        <w:jc w:val="both"/>
        <w:rPr>
          <w:snapToGrid w:val="0"/>
          <w:position w:val="6"/>
          <w:sz w:val="22"/>
          <w:szCs w:val="22"/>
        </w:rPr>
      </w:pPr>
      <w:r w:rsidRPr="00F75B81">
        <w:rPr>
          <w:snapToGrid w:val="0"/>
          <w:position w:val="6"/>
          <w:sz w:val="22"/>
          <w:szCs w:val="22"/>
        </w:rPr>
        <w:t xml:space="preserve">8.12.  Oświadczam, że jestem autoryzowanym partnerem producenta oprogramowania </w:t>
      </w:r>
      <w:proofErr w:type="spellStart"/>
      <w:r w:rsidRPr="00F75B81">
        <w:rPr>
          <w:snapToGrid w:val="0"/>
          <w:position w:val="6"/>
          <w:sz w:val="22"/>
          <w:szCs w:val="22"/>
        </w:rPr>
        <w:t>Statistica</w:t>
      </w:r>
      <w:proofErr w:type="spellEnd"/>
      <w:r w:rsidRPr="00F75B81">
        <w:rPr>
          <w:snapToGrid w:val="0"/>
          <w:position w:val="6"/>
          <w:sz w:val="22"/>
          <w:szCs w:val="22"/>
        </w:rPr>
        <w:t>.</w:t>
      </w:r>
    </w:p>
    <w:p w14:paraId="43772410" w14:textId="77777777" w:rsidR="007520CD" w:rsidRDefault="007520CD" w:rsidP="007520CD">
      <w:pPr>
        <w:spacing w:line="276" w:lineRule="auto"/>
        <w:jc w:val="both"/>
        <w:rPr>
          <w:snapToGrid w:val="0"/>
          <w:position w:val="6"/>
          <w:sz w:val="22"/>
          <w:szCs w:val="22"/>
        </w:rPr>
      </w:pPr>
    </w:p>
    <w:p w14:paraId="4CAF42CB" w14:textId="77777777" w:rsidR="007520CD" w:rsidRDefault="007520CD" w:rsidP="007520CD">
      <w:pPr>
        <w:spacing w:line="276" w:lineRule="auto"/>
        <w:jc w:val="both"/>
        <w:rPr>
          <w:snapToGrid w:val="0"/>
          <w:position w:val="6"/>
          <w:sz w:val="22"/>
          <w:szCs w:val="22"/>
        </w:rPr>
      </w:pPr>
      <w:r w:rsidRPr="00FB659E">
        <w:rPr>
          <w:b/>
          <w:bCs/>
          <w:snapToGrid w:val="0"/>
          <w:position w:val="6"/>
          <w:sz w:val="22"/>
          <w:szCs w:val="22"/>
        </w:rPr>
        <w:t>9.</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14:paraId="7AA23C6F" w14:textId="77777777" w:rsidR="007520CD" w:rsidRPr="00FA1450" w:rsidRDefault="007520CD" w:rsidP="007520CD">
      <w:pPr>
        <w:spacing w:line="276" w:lineRule="auto"/>
        <w:jc w:val="both"/>
        <w:rPr>
          <w:snapToGrid w:val="0"/>
          <w:position w:val="6"/>
          <w:sz w:val="22"/>
          <w:szCs w:val="22"/>
        </w:rPr>
      </w:pPr>
    </w:p>
    <w:p w14:paraId="3CF57499" w14:textId="77777777" w:rsidR="007520CD" w:rsidRPr="00FA1450" w:rsidRDefault="007520CD" w:rsidP="007520CD">
      <w:pPr>
        <w:spacing w:line="276" w:lineRule="auto"/>
        <w:jc w:val="both"/>
        <w:rPr>
          <w:snapToGrid w:val="0"/>
          <w:position w:val="6"/>
          <w:sz w:val="22"/>
          <w:szCs w:val="22"/>
        </w:rPr>
      </w:pPr>
      <w:r w:rsidRPr="00FB659E">
        <w:rPr>
          <w:b/>
          <w:bCs/>
          <w:snapToGrid w:val="0"/>
          <w:position w:val="6"/>
          <w:sz w:val="22"/>
          <w:szCs w:val="22"/>
        </w:rPr>
        <w:t>10.</w:t>
      </w:r>
      <w:r w:rsidRPr="00FA1450">
        <w:rPr>
          <w:snapToGrid w:val="0"/>
          <w:position w:val="6"/>
          <w:sz w:val="22"/>
          <w:szCs w:val="22"/>
        </w:rPr>
        <w:t xml:space="preserve"> Przyjmuję do wiadomości i akceptuje zapisy poniższej klauzuli informacyjnej RODO</w:t>
      </w:r>
      <w:r>
        <w:rPr>
          <w:snapToGrid w:val="0"/>
          <w:position w:val="6"/>
          <w:sz w:val="22"/>
          <w:szCs w:val="22"/>
        </w:rPr>
        <w:t>:</w:t>
      </w:r>
    </w:p>
    <w:p w14:paraId="2F86D83E"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3228103"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1. Administratorem danych osobowych jest Uniwersytet Łódzki z siedzibą ul. Narutowicza 68; 90-136 Łódź.</w:t>
      </w:r>
    </w:p>
    <w:p w14:paraId="3DBC3CA9"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2. Kontakt z wyznaczonym przez Administratora Danych Osobowych – Inspektorem Ochrony Danych, możliwy jest za pośrednictwem poczty elektronicznej: iod@uni.lodz.pl</w:t>
      </w:r>
    </w:p>
    <w:p w14:paraId="797000CC" w14:textId="2FB8D506"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3. Pani/Pana dane osobowe przetwarzane będą na podstawie art. 6 ust. 1 lit. c RODO w celu związanym z postępowaniem o udzielenie i realizacj</w:t>
      </w:r>
      <w:r>
        <w:rPr>
          <w:position w:val="6"/>
          <w:sz w:val="22"/>
          <w:szCs w:val="22"/>
        </w:rPr>
        <w:t>ę</w:t>
      </w:r>
      <w:r w:rsidRPr="004A1DA6">
        <w:rPr>
          <w:position w:val="6"/>
          <w:sz w:val="22"/>
          <w:szCs w:val="22"/>
        </w:rPr>
        <w:t xml:space="preserve"> zamówienia publicznego</w:t>
      </w:r>
      <w:r>
        <w:rPr>
          <w:position w:val="6"/>
          <w:sz w:val="22"/>
          <w:szCs w:val="22"/>
        </w:rPr>
        <w:t xml:space="preserve"> o numerze </w:t>
      </w:r>
      <w:r w:rsidR="00E7196C">
        <w:rPr>
          <w:b/>
          <w:bCs/>
          <w:position w:val="6"/>
          <w:sz w:val="22"/>
          <w:szCs w:val="22"/>
        </w:rPr>
        <w:t>32</w:t>
      </w:r>
      <w:r w:rsidRPr="004A1DA6">
        <w:rPr>
          <w:b/>
          <w:bCs/>
          <w:position w:val="6"/>
          <w:sz w:val="22"/>
          <w:szCs w:val="22"/>
        </w:rPr>
        <w:t>/ZP/2020/S</w:t>
      </w:r>
      <w:r w:rsidRPr="004A1DA6">
        <w:rPr>
          <w:position w:val="6"/>
          <w:sz w:val="22"/>
          <w:szCs w:val="22"/>
        </w:rPr>
        <w:t>;</w:t>
      </w:r>
    </w:p>
    <w:p w14:paraId="58DB9768"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4. Odbiorcami Pani/Pana danych osobowych będą osoby lub podmioty, którym udostępniona zostanie dokumentacja postępowania w oparciu o art. 8 oraz art. 96 ust. 3 ustawy z dnia 29 stycznia 2004 r. – Prawo zamówień publicznych (Dz. U. z 2019 r. poz. 1843), dalej „ustawa Pzp”;</w:t>
      </w:r>
    </w:p>
    <w:p w14:paraId="7B4C5003"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39A67E1F"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3414EFE"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7. W odniesieniu do Pani/Pana danych osobowych decyzje nie będą podejmowane w sposób zautomatyzowany, stosowanie do art. 22 RODO;</w:t>
      </w:r>
    </w:p>
    <w:p w14:paraId="3B80370C"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8. Posiada Pani/Pan:</w:t>
      </w:r>
    </w:p>
    <w:p w14:paraId="40CC99DB"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1) na podstawie art. 15 RODO prawo dostępu do danych osobowych Pani/Pana dotyczących, prawo to może zostać ograniczone w oparciu o art. 8a ust. 2, bądź art. 97 ust. 1a ustawy Pzp;</w:t>
      </w:r>
    </w:p>
    <w:p w14:paraId="04373FE1"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2) na podstawie art. 16 RODO prawo do sprostowania Pani/Pana danych osobowych;</w:t>
      </w:r>
    </w:p>
    <w:p w14:paraId="569A3BA1"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lastRenderedPageBreak/>
        <w:t>3) na podstawie art. 18 RODO prawo żądania od administratora ograniczenia przetwarzania danych osobowych z zastrzeżeniem przypadków, o których mowa w art. 18 ust. 2 RODO, prawo to może zostać ograniczone w oparciu o art. 8a ust. 4 ustawy Pzp ;</w:t>
      </w:r>
    </w:p>
    <w:p w14:paraId="75EE85B9"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4) prawo do wniesienia skargi do Prezesa Urzędu Ochrony Danych Osobowych, gdy uzna Pani/Pan, że przetwarzanie danych osobowych Pani/Pana dotyczących narusza przepisy RODO;</w:t>
      </w:r>
    </w:p>
    <w:p w14:paraId="5A8CFC2C"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9. Nie przysługuje Pani/Panu:</w:t>
      </w:r>
    </w:p>
    <w:p w14:paraId="6DB30876"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1) w związku z art. 17 ust. 3 lit. b, d lub e RODO prawo do usunięcia danych osobowych;</w:t>
      </w:r>
    </w:p>
    <w:p w14:paraId="085886F7"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2) prawo do przenoszenia danych osobowych, o którym mowa w art. 20 RODO;</w:t>
      </w:r>
    </w:p>
    <w:p w14:paraId="473E5B04" w14:textId="77777777" w:rsidR="007520CD" w:rsidRPr="004A1DA6" w:rsidRDefault="007520CD" w:rsidP="007520CD">
      <w:pPr>
        <w:tabs>
          <w:tab w:val="left" w:pos="284"/>
        </w:tabs>
        <w:overflowPunct w:val="0"/>
        <w:autoSpaceDE w:val="0"/>
        <w:autoSpaceDN w:val="0"/>
        <w:adjustRightInd w:val="0"/>
        <w:spacing w:before="60"/>
        <w:ind w:right="96"/>
        <w:jc w:val="both"/>
        <w:textAlignment w:val="baseline"/>
        <w:rPr>
          <w:position w:val="6"/>
          <w:sz w:val="22"/>
          <w:szCs w:val="22"/>
        </w:rPr>
      </w:pPr>
      <w:r w:rsidRPr="004A1DA6">
        <w:rPr>
          <w:position w:val="6"/>
          <w:sz w:val="22"/>
          <w:szCs w:val="22"/>
        </w:rPr>
        <w:t>3) na podstawie art. 21 RODO prawo sprzeciwu, wobec przetwarzania danych osobowych, gdyż podstawą prawną przetwarzania Pani/Pana danych osobowych jest art. 6 ust. 1 lit. c RODO.</w:t>
      </w:r>
    </w:p>
    <w:p w14:paraId="3E368584" w14:textId="77777777" w:rsidR="007520CD" w:rsidRPr="004A1DA6" w:rsidRDefault="007520CD" w:rsidP="007520CD">
      <w:pPr>
        <w:spacing w:line="276" w:lineRule="auto"/>
        <w:jc w:val="both"/>
        <w:rPr>
          <w:snapToGrid w:val="0"/>
          <w:position w:val="6"/>
          <w:sz w:val="22"/>
          <w:szCs w:val="22"/>
        </w:rPr>
      </w:pPr>
      <w:r w:rsidRPr="004A1DA6">
        <w:rPr>
          <w:position w:val="6"/>
          <w:sz w:val="22"/>
          <w:szCs w:val="22"/>
        </w:rPr>
        <w:t>10. Podanie danych jest niezbędne do przeprowadzenia niniejszego postępowania. Nie podanie ich skutkuje brakiem możliwości rozpatrzenia oferty.</w:t>
      </w:r>
    </w:p>
    <w:p w14:paraId="4CACE35B" w14:textId="77777777" w:rsidR="007520CD" w:rsidRDefault="007520CD" w:rsidP="007520CD">
      <w:pPr>
        <w:pStyle w:val="Akapitzlist"/>
        <w:autoSpaceDE w:val="0"/>
        <w:autoSpaceDN w:val="0"/>
        <w:adjustRightInd w:val="0"/>
        <w:spacing w:line="264" w:lineRule="auto"/>
        <w:ind w:left="360"/>
        <w:jc w:val="both"/>
        <w:rPr>
          <w:bCs/>
          <w:color w:val="000000"/>
          <w:sz w:val="22"/>
          <w:szCs w:val="22"/>
        </w:rPr>
      </w:pPr>
    </w:p>
    <w:p w14:paraId="1F9B0210" w14:textId="77777777" w:rsidR="007520CD" w:rsidRPr="004468AE" w:rsidRDefault="007520CD" w:rsidP="007520CD">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FB659E">
        <w:rPr>
          <w:b/>
          <w:bCs/>
          <w:snapToGrid w:val="0"/>
          <w:position w:val="6"/>
          <w:sz w:val="22"/>
          <w:szCs w:val="22"/>
        </w:rPr>
        <w:t>11.</w:t>
      </w:r>
      <w:r w:rsidRPr="0011441E">
        <w:rPr>
          <w:snapToGrid w:val="0"/>
          <w:position w:val="6"/>
          <w:sz w:val="22"/>
          <w:szCs w:val="22"/>
        </w:rPr>
        <w:t>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14:paraId="18AAD7C9" w14:textId="77777777" w:rsidR="007520CD" w:rsidRPr="00E27369" w:rsidRDefault="007520CD" w:rsidP="007520CD">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FB659E">
        <w:rPr>
          <w:b/>
          <w:bCs/>
          <w:snapToGrid w:val="0"/>
          <w:position w:val="6"/>
          <w:sz w:val="22"/>
          <w:szCs w:val="22"/>
        </w:rPr>
        <w:t>12.</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14:paraId="6D2507CB" w14:textId="77777777" w:rsidR="007520CD" w:rsidRPr="00E27369" w:rsidRDefault="007520CD" w:rsidP="007520CD">
      <w:pPr>
        <w:spacing w:line="276" w:lineRule="auto"/>
        <w:jc w:val="both"/>
        <w:rPr>
          <w:snapToGrid w:val="0"/>
          <w:position w:val="6"/>
          <w:sz w:val="22"/>
          <w:szCs w:val="22"/>
        </w:rPr>
      </w:pPr>
    </w:p>
    <w:p w14:paraId="40A8E56A" w14:textId="77777777" w:rsidR="007520CD" w:rsidRPr="00ED2092" w:rsidRDefault="007520CD" w:rsidP="007520CD">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14:paraId="2A75F84A" w14:textId="77777777" w:rsidR="007520CD" w:rsidRDefault="007520CD" w:rsidP="007520CD">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14:paraId="0AC2EE20" w14:textId="77777777" w:rsidR="007520CD" w:rsidRPr="00EC5A78" w:rsidRDefault="007520CD" w:rsidP="007520CD">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3600C9" w14:textId="77777777" w:rsidR="007520CD" w:rsidRPr="00ED2092" w:rsidRDefault="007520CD" w:rsidP="007520CD">
      <w:pPr>
        <w:ind w:left="567"/>
        <w:jc w:val="both"/>
        <w:rPr>
          <w:sz w:val="22"/>
          <w:szCs w:val="22"/>
          <w:highlight w:val="yellow"/>
        </w:rPr>
      </w:pPr>
    </w:p>
    <w:p w14:paraId="79C923F0" w14:textId="77777777" w:rsidR="007520CD" w:rsidRDefault="007520CD" w:rsidP="007520CD">
      <w:pPr>
        <w:ind w:left="567" w:hanging="283"/>
        <w:jc w:val="both"/>
        <w:rPr>
          <w:rFonts w:eastAsia="Calibri"/>
          <w:color w:val="000000"/>
          <w:sz w:val="22"/>
          <w:szCs w:val="22"/>
        </w:rPr>
      </w:pPr>
    </w:p>
    <w:p w14:paraId="3474B762" w14:textId="77777777" w:rsidR="007520CD" w:rsidRDefault="007520CD" w:rsidP="007520CD">
      <w:pPr>
        <w:ind w:left="567" w:hanging="283"/>
        <w:jc w:val="both"/>
        <w:rPr>
          <w:rFonts w:eastAsia="Calibri"/>
          <w:color w:val="000000"/>
          <w:sz w:val="22"/>
          <w:szCs w:val="22"/>
        </w:rPr>
      </w:pPr>
    </w:p>
    <w:p w14:paraId="7CABF48D" w14:textId="77777777" w:rsidR="007520CD" w:rsidRDefault="007520CD" w:rsidP="007520CD">
      <w:pPr>
        <w:ind w:left="567" w:hanging="283"/>
        <w:jc w:val="both"/>
        <w:rPr>
          <w:rFonts w:eastAsia="Calibri"/>
          <w:color w:val="000000"/>
          <w:sz w:val="22"/>
          <w:szCs w:val="22"/>
        </w:rPr>
      </w:pPr>
    </w:p>
    <w:p w14:paraId="6BD1D023" w14:textId="77777777" w:rsidR="007520CD" w:rsidRPr="00ED2092" w:rsidRDefault="007520CD" w:rsidP="007520CD">
      <w:pPr>
        <w:ind w:left="567" w:hanging="283"/>
        <w:jc w:val="both"/>
        <w:rPr>
          <w:rFonts w:eastAsia="Calibri"/>
          <w:color w:val="000000"/>
          <w:sz w:val="22"/>
          <w:szCs w:val="22"/>
        </w:rPr>
      </w:pPr>
    </w:p>
    <w:p w14:paraId="6B2AC5EC" w14:textId="77777777" w:rsidR="007520CD" w:rsidRPr="00ED2092" w:rsidRDefault="007520CD" w:rsidP="007520CD">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62F7EEA3" w14:textId="77777777" w:rsidR="007520CD" w:rsidRPr="00ED2092" w:rsidRDefault="007520CD" w:rsidP="007520CD">
      <w:pPr>
        <w:tabs>
          <w:tab w:val="left" w:pos="3686"/>
        </w:tabs>
        <w:ind w:firstLine="4680"/>
        <w:jc w:val="right"/>
        <w:rPr>
          <w:sz w:val="22"/>
          <w:szCs w:val="22"/>
        </w:rPr>
      </w:pPr>
      <w:r w:rsidRPr="00ED2092">
        <w:rPr>
          <w:sz w:val="22"/>
          <w:szCs w:val="22"/>
        </w:rPr>
        <w:t xml:space="preserve">Podpis i pieczęć Wykonawcy </w:t>
      </w:r>
    </w:p>
    <w:p w14:paraId="5C8ABF73" w14:textId="77777777" w:rsidR="007520CD" w:rsidRPr="00ED2092" w:rsidRDefault="007520CD" w:rsidP="007520CD">
      <w:pPr>
        <w:tabs>
          <w:tab w:val="left" w:pos="3686"/>
        </w:tabs>
        <w:ind w:firstLine="4680"/>
        <w:jc w:val="right"/>
        <w:rPr>
          <w:sz w:val="22"/>
          <w:szCs w:val="22"/>
        </w:rPr>
      </w:pPr>
      <w:r w:rsidRPr="00ED2092">
        <w:rPr>
          <w:sz w:val="22"/>
          <w:szCs w:val="22"/>
        </w:rPr>
        <w:t>bądź osoby uprawnionej</w:t>
      </w:r>
    </w:p>
    <w:p w14:paraId="51DF8F9E" w14:textId="77777777" w:rsidR="007520CD" w:rsidRPr="00ED2092" w:rsidRDefault="007520CD" w:rsidP="007520CD">
      <w:pPr>
        <w:tabs>
          <w:tab w:val="left" w:pos="-268"/>
        </w:tabs>
        <w:ind w:left="15" w:firstLine="4680"/>
        <w:jc w:val="right"/>
        <w:rPr>
          <w:sz w:val="22"/>
          <w:szCs w:val="22"/>
        </w:rPr>
      </w:pPr>
      <w:r w:rsidRPr="00ED2092">
        <w:rPr>
          <w:sz w:val="22"/>
          <w:szCs w:val="22"/>
        </w:rPr>
        <w:t>do występowania w jego imieniu</w:t>
      </w:r>
    </w:p>
    <w:p w14:paraId="08958F5F" w14:textId="77777777" w:rsidR="007520CD" w:rsidRDefault="007520CD" w:rsidP="007520CD">
      <w:pPr>
        <w:jc w:val="right"/>
        <w:rPr>
          <w:sz w:val="22"/>
          <w:szCs w:val="22"/>
        </w:rPr>
      </w:pPr>
    </w:p>
    <w:p w14:paraId="6CA9E35C" w14:textId="77777777" w:rsidR="007520CD" w:rsidRDefault="007520CD" w:rsidP="007520CD">
      <w:pPr>
        <w:jc w:val="right"/>
        <w:rPr>
          <w:sz w:val="22"/>
          <w:szCs w:val="22"/>
        </w:rPr>
      </w:pPr>
    </w:p>
    <w:p w14:paraId="4C8434EF" w14:textId="77777777" w:rsidR="007520CD" w:rsidRDefault="007520CD" w:rsidP="007520CD">
      <w:pPr>
        <w:jc w:val="right"/>
        <w:rPr>
          <w:sz w:val="22"/>
          <w:szCs w:val="22"/>
        </w:rPr>
      </w:pPr>
    </w:p>
    <w:p w14:paraId="06EFA00D" w14:textId="77777777" w:rsidR="007520CD" w:rsidRDefault="007520CD" w:rsidP="007520CD">
      <w:pPr>
        <w:jc w:val="right"/>
        <w:rPr>
          <w:sz w:val="22"/>
          <w:szCs w:val="22"/>
        </w:rPr>
      </w:pPr>
    </w:p>
    <w:p w14:paraId="31DBC36D" w14:textId="77777777" w:rsidR="007520CD" w:rsidRDefault="007520CD" w:rsidP="007520CD">
      <w:pPr>
        <w:jc w:val="right"/>
        <w:rPr>
          <w:sz w:val="22"/>
          <w:szCs w:val="22"/>
        </w:rPr>
      </w:pPr>
    </w:p>
    <w:p w14:paraId="56E508FC" w14:textId="77777777" w:rsidR="007520CD" w:rsidRPr="00ED2092" w:rsidRDefault="007520CD" w:rsidP="007520CD">
      <w:pPr>
        <w:jc w:val="center"/>
        <w:rPr>
          <w:snapToGrid w:val="0"/>
          <w:sz w:val="22"/>
          <w:szCs w:val="22"/>
        </w:rPr>
      </w:pPr>
      <w:r w:rsidRPr="00D36BEF">
        <w:rPr>
          <w:rFonts w:ascii="Verdana" w:hAnsi="Verdana" w:cstheme="minorHAnsi"/>
          <w:b/>
          <w:bCs/>
          <w:sz w:val="16"/>
          <w:szCs w:val="16"/>
        </w:rPr>
        <w:t>DOKUMENT WINIEN BYĆ PODPISANY ELEKTRONICZNIE</w:t>
      </w:r>
      <w:r w:rsidRPr="00ED2092">
        <w:rPr>
          <w:sz w:val="22"/>
          <w:szCs w:val="22"/>
        </w:rPr>
        <w:t xml:space="preserve"> </w:t>
      </w:r>
      <w:r w:rsidRPr="00ED2092">
        <w:rPr>
          <w:sz w:val="22"/>
          <w:szCs w:val="22"/>
        </w:rPr>
        <w:br w:type="page"/>
      </w:r>
    </w:p>
    <w:p w14:paraId="2B9683F7" w14:textId="77777777" w:rsidR="007520CD" w:rsidRPr="005B4DE7" w:rsidRDefault="007520CD" w:rsidP="007520CD">
      <w:pPr>
        <w:jc w:val="right"/>
        <w:rPr>
          <w:rFonts w:eastAsia="Calibri"/>
          <w:snapToGrid w:val="0"/>
          <w:sz w:val="22"/>
          <w:szCs w:val="22"/>
          <w:lang w:eastAsia="en-US"/>
        </w:rPr>
      </w:pPr>
      <w:r w:rsidRPr="005B4DE7">
        <w:rPr>
          <w:b/>
          <w:sz w:val="22"/>
          <w:szCs w:val="22"/>
        </w:rPr>
        <w:lastRenderedPageBreak/>
        <w:t>Załącznik nr 2 do Ogłoszenia/ Załącznik nr 2 do umowy</w:t>
      </w:r>
    </w:p>
    <w:p w14:paraId="48515B18" w14:textId="77777777" w:rsidR="007520CD" w:rsidRPr="005B4DE7" w:rsidRDefault="007520CD" w:rsidP="007520CD">
      <w:pPr>
        <w:pStyle w:val="Akapitzlist"/>
        <w:widowControl w:val="0"/>
        <w:jc w:val="right"/>
        <w:rPr>
          <w:b/>
          <w:sz w:val="22"/>
          <w:szCs w:val="22"/>
        </w:rPr>
      </w:pPr>
    </w:p>
    <w:p w14:paraId="742082AE" w14:textId="77777777" w:rsidR="007520CD" w:rsidRPr="005B4DE7" w:rsidRDefault="007520CD" w:rsidP="007520CD">
      <w:pPr>
        <w:pStyle w:val="Akapitzlist"/>
        <w:widowControl w:val="0"/>
        <w:jc w:val="right"/>
        <w:rPr>
          <w:b/>
          <w:sz w:val="22"/>
          <w:szCs w:val="22"/>
        </w:rPr>
      </w:pPr>
    </w:p>
    <w:p w14:paraId="1E423AAF" w14:textId="77777777" w:rsidR="007520CD" w:rsidRPr="00412317" w:rsidRDefault="007520CD" w:rsidP="007520CD">
      <w:pPr>
        <w:rPr>
          <w:b/>
          <w:sz w:val="22"/>
          <w:szCs w:val="22"/>
          <w:u w:val="single"/>
        </w:rPr>
      </w:pPr>
      <w:r w:rsidRPr="005B4DE7">
        <w:rPr>
          <w:b/>
          <w:sz w:val="22"/>
          <w:szCs w:val="22"/>
        </w:rPr>
        <w:t xml:space="preserve">                         </w:t>
      </w:r>
      <w:r w:rsidRPr="00412317">
        <w:rPr>
          <w:b/>
          <w:sz w:val="22"/>
          <w:szCs w:val="22"/>
          <w:u w:val="single"/>
        </w:rPr>
        <w:t>S z c z e g ó ł o w y   o p i s   p r z e d m i o t u   z a m ó w i e n i a</w:t>
      </w:r>
    </w:p>
    <w:p w14:paraId="6DD20D95" w14:textId="77777777" w:rsidR="007520CD" w:rsidRPr="00412317" w:rsidRDefault="007520CD" w:rsidP="007520CD">
      <w:pPr>
        <w:widowControl w:val="0"/>
        <w:spacing w:line="360" w:lineRule="auto"/>
        <w:ind w:left="180"/>
        <w:rPr>
          <w:b/>
          <w:sz w:val="22"/>
          <w:szCs w:val="22"/>
        </w:rPr>
      </w:pPr>
      <w:r w:rsidRPr="00412317">
        <w:rPr>
          <w:b/>
          <w:noProof/>
          <w:sz w:val="22"/>
          <w:szCs w:val="22"/>
        </w:rPr>
        <w:t xml:space="preserve">                                                                  </w:t>
      </w:r>
    </w:p>
    <w:p w14:paraId="2E600E4F" w14:textId="77777777" w:rsidR="007520CD" w:rsidRPr="00EA051F" w:rsidRDefault="007520CD" w:rsidP="007520CD">
      <w:pPr>
        <w:autoSpaceDE w:val="0"/>
        <w:autoSpaceDN w:val="0"/>
        <w:adjustRightInd w:val="0"/>
        <w:rPr>
          <w:sz w:val="22"/>
          <w:szCs w:val="22"/>
          <w:lang w:eastAsia="zh-CN"/>
        </w:rPr>
      </w:pPr>
      <w:r w:rsidRPr="00EA051F">
        <w:rPr>
          <w:sz w:val="22"/>
          <w:szCs w:val="22"/>
        </w:rPr>
        <w:t xml:space="preserve">Przedmiot zamówienia: </w:t>
      </w:r>
      <w:r w:rsidRPr="00EA051F">
        <w:rPr>
          <w:sz w:val="22"/>
          <w:szCs w:val="22"/>
          <w:lang w:eastAsia="zh-CN"/>
        </w:rPr>
        <w:t>Zadanie 9 - Szkolenia podnoszące kompetencje dydaktyczne kadry akademickiej UŁ - moduł zarządzania w instytucjach szkolnictwa wyższego. Pozycja w budżecie nr 135 -</w:t>
      </w:r>
    </w:p>
    <w:p w14:paraId="3611A5DF" w14:textId="77777777" w:rsidR="007520CD" w:rsidRPr="00EA051F" w:rsidRDefault="007520CD" w:rsidP="007520CD">
      <w:pPr>
        <w:autoSpaceDE w:val="0"/>
        <w:autoSpaceDN w:val="0"/>
        <w:adjustRightInd w:val="0"/>
        <w:rPr>
          <w:sz w:val="22"/>
          <w:szCs w:val="22"/>
        </w:rPr>
      </w:pPr>
      <w:r w:rsidRPr="00EA051F">
        <w:rPr>
          <w:b/>
          <w:sz w:val="22"/>
          <w:szCs w:val="22"/>
        </w:rPr>
        <w:t>„</w:t>
      </w:r>
      <w:r w:rsidRPr="00EA051F">
        <w:rPr>
          <w:rFonts w:eastAsiaTheme="minorHAnsi"/>
          <w:b/>
          <w:sz w:val="22"/>
          <w:szCs w:val="22"/>
          <w:lang w:eastAsia="en-US"/>
        </w:rPr>
        <w:t xml:space="preserve">Data </w:t>
      </w:r>
      <w:proofErr w:type="spellStart"/>
      <w:r w:rsidRPr="00EA051F">
        <w:rPr>
          <w:rFonts w:eastAsiaTheme="minorHAnsi"/>
          <w:b/>
          <w:sz w:val="22"/>
          <w:szCs w:val="22"/>
          <w:lang w:eastAsia="en-US"/>
        </w:rPr>
        <w:t>Mining</w:t>
      </w:r>
      <w:proofErr w:type="spellEnd"/>
      <w:r w:rsidRPr="00EA051F">
        <w:rPr>
          <w:rFonts w:eastAsiaTheme="minorHAnsi"/>
          <w:b/>
          <w:sz w:val="22"/>
          <w:szCs w:val="22"/>
          <w:lang w:eastAsia="en-US"/>
        </w:rPr>
        <w:t xml:space="preserve"> – metody bez nauczyciela w </w:t>
      </w:r>
      <w:proofErr w:type="spellStart"/>
      <w:r w:rsidRPr="00EA051F">
        <w:rPr>
          <w:rFonts w:eastAsiaTheme="minorHAnsi"/>
          <w:b/>
          <w:i/>
          <w:sz w:val="22"/>
          <w:szCs w:val="22"/>
          <w:lang w:eastAsia="en-US"/>
        </w:rPr>
        <w:t>Statistice</w:t>
      </w:r>
      <w:proofErr w:type="spellEnd"/>
      <w:r w:rsidRPr="00EA051F">
        <w:rPr>
          <w:rFonts w:eastAsiaTheme="minorHAnsi"/>
          <w:b/>
          <w:sz w:val="22"/>
          <w:szCs w:val="22"/>
          <w:lang w:eastAsia="en-US"/>
        </w:rPr>
        <w:t>”</w:t>
      </w:r>
    </w:p>
    <w:p w14:paraId="5E152630" w14:textId="77777777" w:rsidR="007520CD" w:rsidRPr="00EA051F" w:rsidRDefault="007520CD" w:rsidP="007520CD">
      <w:pPr>
        <w:rPr>
          <w:b/>
          <w:sz w:val="22"/>
          <w:szCs w:val="22"/>
        </w:rPr>
      </w:pPr>
    </w:p>
    <w:p w14:paraId="6C66F8E5" w14:textId="77777777" w:rsidR="007520CD" w:rsidRPr="00EA051F" w:rsidRDefault="007520CD" w:rsidP="007520CD">
      <w:pPr>
        <w:pStyle w:val="Akapitzlist"/>
        <w:numPr>
          <w:ilvl w:val="0"/>
          <w:numId w:val="22"/>
        </w:numPr>
        <w:spacing w:after="120"/>
        <w:ind w:left="357" w:hanging="357"/>
        <w:jc w:val="both"/>
        <w:rPr>
          <w:sz w:val="22"/>
          <w:szCs w:val="22"/>
        </w:rPr>
      </w:pPr>
      <w:r w:rsidRPr="00EA051F">
        <w:rPr>
          <w:b/>
          <w:sz w:val="22"/>
          <w:szCs w:val="22"/>
        </w:rPr>
        <w:t>Liczba uczestników szkolenia</w:t>
      </w:r>
      <w:r w:rsidRPr="00EA051F">
        <w:rPr>
          <w:sz w:val="22"/>
          <w:szCs w:val="22"/>
        </w:rPr>
        <w:t>: min. 12 – max. 15 osób – nauczyciele akademiccy z Wydziału Matematyki i Informatyki Uniwersytetu Łódzkiego.</w:t>
      </w:r>
    </w:p>
    <w:p w14:paraId="456753E4" w14:textId="77777777" w:rsidR="007520CD" w:rsidRPr="00EA051F" w:rsidRDefault="007520CD" w:rsidP="007520CD">
      <w:pPr>
        <w:pStyle w:val="Akapitzlist"/>
        <w:spacing w:after="120"/>
        <w:ind w:left="357"/>
        <w:jc w:val="both"/>
        <w:rPr>
          <w:sz w:val="22"/>
          <w:szCs w:val="22"/>
        </w:rPr>
      </w:pPr>
      <w:r w:rsidRPr="00EA051F">
        <w:rPr>
          <w:sz w:val="22"/>
          <w:szCs w:val="22"/>
        </w:rPr>
        <w:t>Ostateczna liczba osób zostanie podana Wykonawcy niezwłocznie po podpisaniu umowy.</w:t>
      </w:r>
    </w:p>
    <w:p w14:paraId="280A1E7B" w14:textId="77777777" w:rsidR="007520CD" w:rsidRPr="00EA051F" w:rsidRDefault="007520CD" w:rsidP="007520CD">
      <w:pPr>
        <w:pStyle w:val="Akapitzlist"/>
        <w:spacing w:after="120"/>
        <w:ind w:left="357"/>
        <w:jc w:val="both"/>
        <w:rPr>
          <w:sz w:val="22"/>
          <w:szCs w:val="22"/>
        </w:rPr>
      </w:pPr>
    </w:p>
    <w:p w14:paraId="2740278E" w14:textId="77777777" w:rsidR="007520CD" w:rsidRPr="00EA051F" w:rsidRDefault="007520CD" w:rsidP="007520CD">
      <w:pPr>
        <w:pStyle w:val="Akapitzlist"/>
        <w:numPr>
          <w:ilvl w:val="0"/>
          <w:numId w:val="22"/>
        </w:numPr>
        <w:spacing w:after="120" w:line="360" w:lineRule="auto"/>
        <w:ind w:left="357" w:hanging="357"/>
        <w:jc w:val="both"/>
        <w:rPr>
          <w:color w:val="000000" w:themeColor="text1"/>
          <w:sz w:val="22"/>
          <w:szCs w:val="22"/>
        </w:rPr>
      </w:pPr>
      <w:r w:rsidRPr="00EA051F">
        <w:rPr>
          <w:b/>
          <w:color w:val="000000" w:themeColor="text1"/>
          <w:sz w:val="22"/>
          <w:szCs w:val="22"/>
        </w:rPr>
        <w:t>Wymiar szkolenia:</w:t>
      </w:r>
      <w:r w:rsidRPr="00EA051F">
        <w:rPr>
          <w:color w:val="000000" w:themeColor="text1"/>
          <w:sz w:val="22"/>
          <w:szCs w:val="22"/>
        </w:rPr>
        <w:t xml:space="preserve">  </w:t>
      </w:r>
      <w:r w:rsidRPr="00EA051F">
        <w:rPr>
          <w:sz w:val="22"/>
          <w:szCs w:val="22"/>
        </w:rPr>
        <w:t>2 dni (16 godzin, 1 godz. = 45 min.), w godzinach 8.00 – 18.00.</w:t>
      </w:r>
    </w:p>
    <w:p w14:paraId="633A4861" w14:textId="77777777" w:rsidR="007520CD" w:rsidRPr="00EA051F" w:rsidRDefault="007520CD" w:rsidP="007520CD">
      <w:pPr>
        <w:pStyle w:val="Akapitzlist"/>
        <w:widowControl w:val="0"/>
        <w:numPr>
          <w:ilvl w:val="0"/>
          <w:numId w:val="22"/>
        </w:numPr>
        <w:spacing w:after="120" w:line="360" w:lineRule="auto"/>
        <w:ind w:left="357" w:hanging="357"/>
        <w:jc w:val="both"/>
        <w:rPr>
          <w:sz w:val="22"/>
          <w:szCs w:val="22"/>
        </w:rPr>
      </w:pPr>
      <w:r w:rsidRPr="00EA051F">
        <w:rPr>
          <w:b/>
          <w:color w:val="000000" w:themeColor="text1"/>
          <w:sz w:val="22"/>
          <w:szCs w:val="22"/>
        </w:rPr>
        <w:t xml:space="preserve">Termin szkolenia: </w:t>
      </w:r>
    </w:p>
    <w:p w14:paraId="4DF78A41" w14:textId="77777777" w:rsidR="007520CD" w:rsidRPr="00EA051F" w:rsidRDefault="007520CD" w:rsidP="007520CD">
      <w:pPr>
        <w:pStyle w:val="Akapitzlist"/>
        <w:widowControl w:val="0"/>
        <w:spacing w:after="120" w:line="360" w:lineRule="auto"/>
        <w:ind w:left="357"/>
        <w:jc w:val="both"/>
        <w:rPr>
          <w:sz w:val="22"/>
          <w:szCs w:val="22"/>
        </w:rPr>
      </w:pPr>
      <w:r w:rsidRPr="00EA051F">
        <w:rPr>
          <w:sz w:val="22"/>
          <w:szCs w:val="22"/>
        </w:rPr>
        <w:t xml:space="preserve">Przewidywany termin realizacji – </w:t>
      </w:r>
      <w:r w:rsidRPr="00EA051F">
        <w:rPr>
          <w:b/>
          <w:sz w:val="22"/>
          <w:szCs w:val="22"/>
        </w:rPr>
        <w:t>od daty podpisania umowy</w:t>
      </w:r>
      <w:r w:rsidRPr="00EA051F">
        <w:rPr>
          <w:sz w:val="22"/>
          <w:szCs w:val="22"/>
        </w:rPr>
        <w:t xml:space="preserve"> </w:t>
      </w:r>
      <w:r w:rsidRPr="00EA051F">
        <w:rPr>
          <w:b/>
          <w:sz w:val="22"/>
          <w:szCs w:val="22"/>
        </w:rPr>
        <w:t>do 28.02.2021 r.,</w:t>
      </w:r>
      <w:r w:rsidRPr="00EA051F">
        <w:rPr>
          <w:sz w:val="22"/>
          <w:szCs w:val="22"/>
        </w:rPr>
        <w:t xml:space="preserve"> wyłączając soboty i niedziele.</w:t>
      </w:r>
    </w:p>
    <w:p w14:paraId="2C7FB15D" w14:textId="77777777" w:rsidR="007520CD" w:rsidRPr="00EA051F" w:rsidRDefault="007520CD" w:rsidP="007520CD">
      <w:pPr>
        <w:pStyle w:val="Akapitzlist"/>
        <w:widowControl w:val="0"/>
        <w:spacing w:after="120" w:line="360" w:lineRule="auto"/>
        <w:ind w:left="357"/>
        <w:jc w:val="both"/>
        <w:rPr>
          <w:sz w:val="22"/>
          <w:szCs w:val="22"/>
        </w:rPr>
      </w:pPr>
      <w:r w:rsidRPr="00EA051F">
        <w:rPr>
          <w:sz w:val="22"/>
          <w:szCs w:val="22"/>
        </w:rPr>
        <w:t>Ostateczny termin szkolenia zostanie ustalony przez Strony niezwłocznie po podpisaniu umowy.</w:t>
      </w:r>
      <w:r w:rsidRPr="00EA051F">
        <w:rPr>
          <w:b/>
          <w:snapToGrid w:val="0"/>
          <w:sz w:val="22"/>
          <w:szCs w:val="22"/>
        </w:rPr>
        <w:t xml:space="preserve"> </w:t>
      </w:r>
    </w:p>
    <w:p w14:paraId="39C3F6C8" w14:textId="77777777" w:rsidR="007520CD" w:rsidRDefault="007520CD" w:rsidP="007520CD">
      <w:pPr>
        <w:pStyle w:val="Podtytu"/>
        <w:rPr>
          <w:rFonts w:ascii="Times New Roman" w:hAnsi="Times New Roman"/>
          <w:b/>
          <w:bCs/>
          <w:snapToGrid w:val="0"/>
          <w:sz w:val="22"/>
          <w:szCs w:val="22"/>
        </w:rPr>
      </w:pPr>
      <w:r w:rsidRPr="00EA051F">
        <w:rPr>
          <w:rFonts w:ascii="Times New Roman" w:hAnsi="Times New Roman"/>
          <w:b/>
          <w:bCs/>
          <w:snapToGrid w:val="0"/>
          <w:sz w:val="22"/>
          <w:szCs w:val="22"/>
        </w:rPr>
        <w:t xml:space="preserve">      </w:t>
      </w:r>
    </w:p>
    <w:p w14:paraId="2DDF20C3" w14:textId="77777777" w:rsidR="007520CD" w:rsidRPr="00EA051F" w:rsidRDefault="007520CD" w:rsidP="007520CD">
      <w:pPr>
        <w:pStyle w:val="Podtytu"/>
        <w:rPr>
          <w:rFonts w:ascii="Times New Roman" w:hAnsi="Times New Roman"/>
          <w:b/>
          <w:bCs/>
          <w:sz w:val="22"/>
          <w:szCs w:val="22"/>
        </w:rPr>
      </w:pPr>
      <w:r w:rsidRPr="00EA051F">
        <w:rPr>
          <w:rFonts w:ascii="Times New Roman" w:hAnsi="Times New Roman"/>
          <w:b/>
          <w:bCs/>
          <w:snapToGrid w:val="0"/>
          <w:sz w:val="22"/>
          <w:szCs w:val="22"/>
        </w:rPr>
        <w:t>UWAGA:</w:t>
      </w:r>
    </w:p>
    <w:p w14:paraId="63F8A4F7" w14:textId="77777777" w:rsidR="007520CD" w:rsidRPr="00EA051F" w:rsidRDefault="007520CD" w:rsidP="007520CD">
      <w:pPr>
        <w:pStyle w:val="Akapitzlist"/>
        <w:spacing w:after="120"/>
        <w:ind w:left="357"/>
        <w:jc w:val="both"/>
        <w:rPr>
          <w:b/>
          <w:snapToGrid w:val="0"/>
          <w:sz w:val="22"/>
          <w:szCs w:val="22"/>
        </w:rPr>
      </w:pPr>
      <w:r w:rsidRPr="00EA051F">
        <w:rPr>
          <w:b/>
          <w:snapToGrid w:val="0"/>
          <w:sz w:val="22"/>
          <w:szCs w:val="22"/>
        </w:rPr>
        <w:t>Zamawiający zastrzega, że przedmiotowe szkolenie musi odbyć się w formie stacjonarnej tj. w siedzibie Zamawiającego. W związku z powyższym, Zamawiający dopuszcza możliwość zmiany terminu realizacji szkolenia w przypadku, gdy sytuacja epidemiczna w Polsce nie pozwoli na realizację szkolenia we wskazanym pierwotnie terminie.</w:t>
      </w:r>
    </w:p>
    <w:p w14:paraId="54DD868C" w14:textId="77777777" w:rsidR="007520CD" w:rsidRPr="00EA051F" w:rsidRDefault="007520CD" w:rsidP="007520CD">
      <w:pPr>
        <w:spacing w:after="120"/>
        <w:jc w:val="both"/>
        <w:rPr>
          <w:sz w:val="22"/>
          <w:szCs w:val="22"/>
        </w:rPr>
      </w:pPr>
    </w:p>
    <w:p w14:paraId="517F9B80" w14:textId="77777777" w:rsidR="007520CD" w:rsidRDefault="007520CD" w:rsidP="007520CD">
      <w:pPr>
        <w:pStyle w:val="Akapitzlist"/>
        <w:numPr>
          <w:ilvl w:val="0"/>
          <w:numId w:val="22"/>
        </w:numPr>
        <w:spacing w:after="120" w:line="360" w:lineRule="auto"/>
        <w:ind w:left="357" w:hanging="357"/>
        <w:jc w:val="both"/>
        <w:rPr>
          <w:color w:val="000000" w:themeColor="text1"/>
          <w:sz w:val="22"/>
          <w:szCs w:val="22"/>
        </w:rPr>
      </w:pPr>
      <w:r w:rsidRPr="00EA051F">
        <w:rPr>
          <w:b/>
          <w:color w:val="000000" w:themeColor="text1"/>
          <w:sz w:val="22"/>
          <w:szCs w:val="22"/>
        </w:rPr>
        <w:t>Miejsce szkolenia</w:t>
      </w:r>
      <w:r w:rsidRPr="00EA051F">
        <w:rPr>
          <w:color w:val="000000" w:themeColor="text1"/>
          <w:sz w:val="22"/>
          <w:szCs w:val="22"/>
        </w:rPr>
        <w:t>: sala szkoleniowa zapewniona przez Zamawiającego – Wydział Matematyki i Informatyki UŁ, ul. Banacha 22, 90-238 Łódź</w:t>
      </w:r>
    </w:p>
    <w:p w14:paraId="277D53E5" w14:textId="77777777" w:rsidR="007520CD" w:rsidRPr="00EA051F" w:rsidRDefault="007520CD" w:rsidP="007520CD">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Język szkolenia</w:t>
      </w:r>
      <w:r w:rsidRPr="00912CAC">
        <w:rPr>
          <w:color w:val="000000" w:themeColor="text1"/>
          <w:sz w:val="22"/>
          <w:szCs w:val="22"/>
        </w:rPr>
        <w:t>:</w:t>
      </w:r>
      <w:r>
        <w:rPr>
          <w:color w:val="000000" w:themeColor="text1"/>
          <w:sz w:val="22"/>
          <w:szCs w:val="22"/>
        </w:rPr>
        <w:t xml:space="preserve"> </w:t>
      </w:r>
      <w:r w:rsidRPr="003B00B1">
        <w:rPr>
          <w:bCs/>
          <w:color w:val="000000" w:themeColor="text1"/>
          <w:sz w:val="22"/>
          <w:szCs w:val="22"/>
        </w:rPr>
        <w:t>szkolenie winno być przeprowadzone w języku polskim.</w:t>
      </w:r>
    </w:p>
    <w:p w14:paraId="0E083C3B" w14:textId="77777777" w:rsidR="007520CD" w:rsidRPr="00EA051F" w:rsidRDefault="007520CD" w:rsidP="007520CD">
      <w:pPr>
        <w:pStyle w:val="Akapitzlist"/>
        <w:numPr>
          <w:ilvl w:val="0"/>
          <w:numId w:val="22"/>
        </w:numPr>
        <w:spacing w:after="120" w:line="276" w:lineRule="auto"/>
        <w:ind w:left="357" w:hanging="357"/>
        <w:jc w:val="both"/>
        <w:rPr>
          <w:color w:val="000000" w:themeColor="text1"/>
          <w:sz w:val="22"/>
          <w:szCs w:val="22"/>
        </w:rPr>
      </w:pPr>
      <w:r w:rsidRPr="00EA051F">
        <w:rPr>
          <w:sz w:val="22"/>
          <w:szCs w:val="22"/>
        </w:rPr>
        <w:t xml:space="preserve">Zamawiający wymaga, aby Wykonawca był autoryzowanym partnerem producenta oprogramowania </w:t>
      </w:r>
      <w:proofErr w:type="spellStart"/>
      <w:r w:rsidRPr="00EA051F">
        <w:rPr>
          <w:sz w:val="22"/>
          <w:szCs w:val="22"/>
        </w:rPr>
        <w:t>Statistica</w:t>
      </w:r>
      <w:proofErr w:type="spellEnd"/>
      <w:r w:rsidRPr="00EA051F">
        <w:rPr>
          <w:sz w:val="22"/>
          <w:szCs w:val="22"/>
        </w:rPr>
        <w:t>.</w:t>
      </w:r>
    </w:p>
    <w:p w14:paraId="6CFB5436" w14:textId="77777777" w:rsidR="007520CD" w:rsidRPr="00EA051F" w:rsidRDefault="007520CD" w:rsidP="007520CD">
      <w:pPr>
        <w:pStyle w:val="Akapitzlist"/>
        <w:spacing w:after="120" w:line="276" w:lineRule="auto"/>
        <w:ind w:left="357"/>
        <w:jc w:val="both"/>
        <w:rPr>
          <w:color w:val="000000" w:themeColor="text1"/>
          <w:sz w:val="22"/>
          <w:szCs w:val="22"/>
        </w:rPr>
      </w:pPr>
    </w:p>
    <w:p w14:paraId="00DA7EFA" w14:textId="77777777" w:rsidR="007520CD" w:rsidRPr="00EA051F" w:rsidRDefault="007520CD" w:rsidP="007520CD">
      <w:pPr>
        <w:pStyle w:val="Akapitzlist"/>
        <w:numPr>
          <w:ilvl w:val="0"/>
          <w:numId w:val="22"/>
        </w:numPr>
        <w:spacing w:after="120" w:line="360" w:lineRule="auto"/>
        <w:ind w:left="357" w:hanging="357"/>
        <w:jc w:val="both"/>
        <w:rPr>
          <w:color w:val="000000" w:themeColor="text1"/>
          <w:sz w:val="22"/>
          <w:szCs w:val="22"/>
        </w:rPr>
      </w:pPr>
      <w:r w:rsidRPr="00EA051F">
        <w:rPr>
          <w:b/>
          <w:color w:val="000000" w:themeColor="text1"/>
          <w:sz w:val="22"/>
          <w:szCs w:val="22"/>
        </w:rPr>
        <w:t>Umiejętność, które nabywa kursant:</w:t>
      </w:r>
    </w:p>
    <w:p w14:paraId="5945EAE6" w14:textId="77777777" w:rsidR="007520CD" w:rsidRPr="00EA051F" w:rsidRDefault="007520CD" w:rsidP="007520CD">
      <w:pPr>
        <w:rPr>
          <w:sz w:val="22"/>
          <w:szCs w:val="22"/>
        </w:rPr>
      </w:pPr>
      <w:r w:rsidRPr="00EA051F">
        <w:rPr>
          <w:sz w:val="22"/>
          <w:szCs w:val="22"/>
        </w:rPr>
        <w:t>- przeprowadzanie - przy pomocy różnych algorytmów - procesu podziału rekordów na podzbiory  ( tzw. skupienia)</w:t>
      </w:r>
    </w:p>
    <w:p w14:paraId="6A516E97" w14:textId="77777777" w:rsidR="007520CD" w:rsidRPr="00EA051F" w:rsidRDefault="007520CD" w:rsidP="007520CD">
      <w:pPr>
        <w:rPr>
          <w:sz w:val="22"/>
          <w:szCs w:val="22"/>
        </w:rPr>
      </w:pPr>
      <w:r w:rsidRPr="00EA051F">
        <w:rPr>
          <w:sz w:val="22"/>
          <w:szCs w:val="22"/>
        </w:rPr>
        <w:t xml:space="preserve">- grupowanie wielowymiarowych obiektów na „mapie </w:t>
      </w:r>
      <w:proofErr w:type="spellStart"/>
      <w:r w:rsidRPr="00EA051F">
        <w:rPr>
          <w:sz w:val="22"/>
          <w:szCs w:val="22"/>
        </w:rPr>
        <w:t>Kohonena</w:t>
      </w:r>
      <w:proofErr w:type="spellEnd"/>
      <w:r w:rsidRPr="00EA051F">
        <w:rPr>
          <w:sz w:val="22"/>
          <w:szCs w:val="22"/>
        </w:rPr>
        <w:t>”</w:t>
      </w:r>
    </w:p>
    <w:p w14:paraId="510C97E2" w14:textId="77777777" w:rsidR="007520CD" w:rsidRPr="00EA051F" w:rsidRDefault="007520CD" w:rsidP="007520CD">
      <w:pPr>
        <w:rPr>
          <w:sz w:val="22"/>
          <w:szCs w:val="22"/>
        </w:rPr>
      </w:pPr>
      <w:r w:rsidRPr="00EA051F">
        <w:rPr>
          <w:sz w:val="22"/>
          <w:szCs w:val="22"/>
        </w:rPr>
        <w:t>- znajdowanie reguł asocjacyjnych i badanie ich jakości</w:t>
      </w:r>
    </w:p>
    <w:p w14:paraId="6B2B8AB2" w14:textId="77777777" w:rsidR="007520CD" w:rsidRPr="00EA051F" w:rsidRDefault="007520CD" w:rsidP="007520CD">
      <w:pPr>
        <w:rPr>
          <w:sz w:val="22"/>
          <w:szCs w:val="22"/>
        </w:rPr>
      </w:pPr>
      <w:r w:rsidRPr="00EA051F">
        <w:rPr>
          <w:sz w:val="22"/>
          <w:szCs w:val="22"/>
        </w:rPr>
        <w:t>- rozpoznawanie wzorców i sekwencji</w:t>
      </w:r>
    </w:p>
    <w:p w14:paraId="0074C774" w14:textId="77777777" w:rsidR="007520CD" w:rsidRPr="00EA051F" w:rsidRDefault="007520CD" w:rsidP="007520CD">
      <w:pPr>
        <w:rPr>
          <w:sz w:val="22"/>
          <w:szCs w:val="22"/>
        </w:rPr>
      </w:pPr>
      <w:r w:rsidRPr="00EA051F">
        <w:rPr>
          <w:sz w:val="22"/>
          <w:szCs w:val="22"/>
        </w:rPr>
        <w:t>- dokonywanie redukcji wymiaru poprzez wybór składowych głównych lub składowych niezależnych</w:t>
      </w:r>
    </w:p>
    <w:p w14:paraId="1B145920" w14:textId="77777777" w:rsidR="007520CD" w:rsidRPr="00EA051F" w:rsidRDefault="007520CD" w:rsidP="007520CD">
      <w:pPr>
        <w:jc w:val="both"/>
        <w:rPr>
          <w:color w:val="000000" w:themeColor="text1"/>
          <w:sz w:val="22"/>
          <w:szCs w:val="22"/>
        </w:rPr>
      </w:pPr>
    </w:p>
    <w:p w14:paraId="76ABEC00" w14:textId="77777777" w:rsidR="007520CD" w:rsidRPr="00EA051F" w:rsidRDefault="007520CD" w:rsidP="007520CD">
      <w:pPr>
        <w:jc w:val="both"/>
        <w:rPr>
          <w:color w:val="000000" w:themeColor="text1"/>
          <w:sz w:val="22"/>
          <w:szCs w:val="22"/>
        </w:rPr>
      </w:pPr>
    </w:p>
    <w:p w14:paraId="3C89BD5D" w14:textId="77777777" w:rsidR="007520CD" w:rsidRPr="00EA051F" w:rsidRDefault="007520CD" w:rsidP="007520CD">
      <w:pPr>
        <w:pStyle w:val="Akapitzlist"/>
        <w:numPr>
          <w:ilvl w:val="0"/>
          <w:numId w:val="22"/>
        </w:numPr>
        <w:spacing w:after="120" w:line="360" w:lineRule="auto"/>
        <w:ind w:left="357" w:hanging="357"/>
        <w:jc w:val="both"/>
        <w:rPr>
          <w:b/>
          <w:color w:val="000000" w:themeColor="text1"/>
          <w:sz w:val="22"/>
          <w:szCs w:val="22"/>
        </w:rPr>
      </w:pPr>
      <w:r w:rsidRPr="00EA051F">
        <w:rPr>
          <w:b/>
          <w:color w:val="000000" w:themeColor="text1"/>
          <w:sz w:val="22"/>
          <w:szCs w:val="22"/>
        </w:rPr>
        <w:t>Tematy realizowane na kursie</w:t>
      </w:r>
    </w:p>
    <w:p w14:paraId="0B3276AD"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1. Charakteryzacja metod uczenia bez nauczyciela </w:t>
      </w:r>
    </w:p>
    <w:p w14:paraId="29FF6ED1"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2. Wybrane elementy eksploracyjnej analizy graficznej </w:t>
      </w:r>
    </w:p>
    <w:p w14:paraId="474B0298"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3. Analiza skupień uogólnioną metodą EM (</w:t>
      </w:r>
      <w:proofErr w:type="spellStart"/>
      <w:r w:rsidRPr="00EA051F">
        <w:rPr>
          <w:rFonts w:eastAsiaTheme="minorHAnsi"/>
          <w:sz w:val="22"/>
          <w:szCs w:val="22"/>
          <w:lang w:eastAsia="en-US"/>
        </w:rPr>
        <w:t>Expectation</w:t>
      </w:r>
      <w:proofErr w:type="spellEnd"/>
      <w:r w:rsidRPr="00EA051F">
        <w:rPr>
          <w:rFonts w:eastAsiaTheme="minorHAnsi"/>
          <w:sz w:val="22"/>
          <w:szCs w:val="22"/>
          <w:lang w:eastAsia="en-US"/>
        </w:rPr>
        <w:t xml:space="preserve"> </w:t>
      </w:r>
      <w:proofErr w:type="spellStart"/>
      <w:r w:rsidRPr="00EA051F">
        <w:rPr>
          <w:rFonts w:eastAsiaTheme="minorHAnsi"/>
          <w:sz w:val="22"/>
          <w:szCs w:val="22"/>
          <w:lang w:eastAsia="en-US"/>
        </w:rPr>
        <w:t>Maximization</w:t>
      </w:r>
      <w:proofErr w:type="spellEnd"/>
      <w:r w:rsidRPr="00EA051F">
        <w:rPr>
          <w:rFonts w:eastAsiaTheme="minorHAnsi"/>
          <w:sz w:val="22"/>
          <w:szCs w:val="22"/>
          <w:lang w:eastAsia="en-US"/>
        </w:rPr>
        <w:t>)</w:t>
      </w:r>
    </w:p>
    <w:p w14:paraId="23AF63AD"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4. Metoda k-średnich</w:t>
      </w:r>
    </w:p>
    <w:p w14:paraId="1A8FB140"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5. Sieci </w:t>
      </w:r>
      <w:proofErr w:type="spellStart"/>
      <w:r w:rsidRPr="00EA051F">
        <w:rPr>
          <w:rFonts w:eastAsiaTheme="minorHAnsi"/>
          <w:sz w:val="22"/>
          <w:szCs w:val="22"/>
          <w:lang w:eastAsia="en-US"/>
        </w:rPr>
        <w:t>Kohonena</w:t>
      </w:r>
      <w:proofErr w:type="spellEnd"/>
      <w:r w:rsidRPr="00EA051F">
        <w:rPr>
          <w:rFonts w:eastAsiaTheme="minorHAnsi"/>
          <w:sz w:val="22"/>
          <w:szCs w:val="22"/>
          <w:lang w:eastAsia="en-US"/>
        </w:rPr>
        <w:t xml:space="preserve"> </w:t>
      </w:r>
    </w:p>
    <w:p w14:paraId="158FB015"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6. Analiza koszykowa, sekwencji i połączeń </w:t>
      </w:r>
    </w:p>
    <w:p w14:paraId="4462C236"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7. Reguły asocjacyjne, miary jakości reguł </w:t>
      </w:r>
    </w:p>
    <w:p w14:paraId="1BC16E62"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8. Analiza sekwencji </w:t>
      </w:r>
    </w:p>
    <w:p w14:paraId="66B45421" w14:textId="77777777" w:rsidR="007520CD" w:rsidRPr="00EA051F" w:rsidRDefault="007520CD" w:rsidP="007520CD">
      <w:pPr>
        <w:rPr>
          <w:rFonts w:eastAsiaTheme="minorHAnsi"/>
          <w:sz w:val="22"/>
          <w:szCs w:val="22"/>
          <w:lang w:eastAsia="en-US"/>
        </w:rPr>
      </w:pPr>
      <w:r w:rsidRPr="00EA051F">
        <w:rPr>
          <w:rFonts w:eastAsiaTheme="minorHAnsi"/>
          <w:sz w:val="22"/>
          <w:szCs w:val="22"/>
          <w:lang w:eastAsia="en-US"/>
        </w:rPr>
        <w:t xml:space="preserve">9. Analiza składowych głównych.  Idea, postać modelu, zastosowania </w:t>
      </w:r>
    </w:p>
    <w:p w14:paraId="2F0C6E79" w14:textId="77777777" w:rsidR="007520CD" w:rsidRPr="00EA051F" w:rsidRDefault="007520CD" w:rsidP="007520CD">
      <w:pPr>
        <w:rPr>
          <w:color w:val="000000" w:themeColor="text1"/>
          <w:sz w:val="22"/>
          <w:szCs w:val="22"/>
        </w:rPr>
      </w:pPr>
      <w:r w:rsidRPr="00EA051F">
        <w:rPr>
          <w:rFonts w:eastAsiaTheme="minorHAnsi"/>
          <w:sz w:val="22"/>
          <w:szCs w:val="22"/>
          <w:lang w:eastAsia="en-US"/>
        </w:rPr>
        <w:t>10. Metoda składowych niezależnych (ICA)</w:t>
      </w:r>
    </w:p>
    <w:p w14:paraId="0AF6F4CC" w14:textId="77777777" w:rsidR="007520CD" w:rsidRPr="00EA051F" w:rsidRDefault="007520CD" w:rsidP="007520CD">
      <w:pPr>
        <w:jc w:val="both"/>
        <w:rPr>
          <w:bCs/>
          <w:snapToGrid w:val="0"/>
          <w:sz w:val="22"/>
          <w:szCs w:val="22"/>
        </w:rPr>
      </w:pPr>
    </w:p>
    <w:p w14:paraId="3F19EB9C" w14:textId="77777777" w:rsidR="007520CD" w:rsidRPr="00EA051F" w:rsidRDefault="007520CD" w:rsidP="007520CD">
      <w:pPr>
        <w:jc w:val="both"/>
        <w:rPr>
          <w:bCs/>
          <w:snapToGrid w:val="0"/>
          <w:sz w:val="22"/>
          <w:szCs w:val="22"/>
        </w:rPr>
      </w:pPr>
      <w:r w:rsidRPr="00EA051F">
        <w:rPr>
          <w:bCs/>
          <w:snapToGrid w:val="0"/>
          <w:sz w:val="22"/>
          <w:szCs w:val="22"/>
        </w:rPr>
        <w:t>Szczegółowy program szkolenia zostanie przedstawiony Zamawiającemu  nie później niż w ciągu 3 dni roboczych licząc od daty podpisania umowy i musi obejmować zagadnienia wyszczególnione w Załączniku nr 2 do Ogłoszenia (Szczegółowy opis przedmiotu zamówienia).</w:t>
      </w:r>
    </w:p>
    <w:p w14:paraId="60708DAC" w14:textId="77777777" w:rsidR="007520CD" w:rsidRPr="00EA051F" w:rsidRDefault="007520CD" w:rsidP="007520CD">
      <w:pPr>
        <w:jc w:val="both"/>
        <w:rPr>
          <w:color w:val="000000" w:themeColor="text1"/>
          <w:sz w:val="22"/>
          <w:szCs w:val="22"/>
        </w:rPr>
      </w:pPr>
    </w:p>
    <w:p w14:paraId="58F7DCB2" w14:textId="77777777" w:rsidR="007520CD" w:rsidRPr="00EA051F" w:rsidRDefault="007520CD" w:rsidP="007520CD">
      <w:pPr>
        <w:pStyle w:val="Akapitzlist"/>
        <w:numPr>
          <w:ilvl w:val="0"/>
          <w:numId w:val="22"/>
        </w:numPr>
        <w:spacing w:line="360" w:lineRule="auto"/>
        <w:ind w:left="357" w:hanging="357"/>
        <w:jc w:val="both"/>
        <w:rPr>
          <w:b/>
          <w:color w:val="000000" w:themeColor="text1"/>
          <w:sz w:val="22"/>
          <w:szCs w:val="22"/>
        </w:rPr>
      </w:pPr>
      <w:r w:rsidRPr="00EA051F">
        <w:rPr>
          <w:b/>
          <w:color w:val="000000" w:themeColor="text1"/>
          <w:sz w:val="22"/>
          <w:szCs w:val="22"/>
        </w:rPr>
        <w:t>Rodzaj sprzętu (programy), na którym powinno odbywać się szkolenie</w:t>
      </w:r>
    </w:p>
    <w:p w14:paraId="37DA7101" w14:textId="77777777" w:rsidR="007520CD" w:rsidRPr="00EA051F" w:rsidRDefault="007520CD" w:rsidP="007520CD">
      <w:pPr>
        <w:jc w:val="both"/>
        <w:rPr>
          <w:color w:val="000000" w:themeColor="text1"/>
          <w:sz w:val="22"/>
          <w:szCs w:val="22"/>
        </w:rPr>
      </w:pPr>
      <w:r w:rsidRPr="00EA051F">
        <w:rPr>
          <w:rFonts w:eastAsia="Arial Unicode MS"/>
          <w:bCs/>
          <w:snapToGrid w:val="0"/>
          <w:kern w:val="3"/>
          <w:sz w:val="22"/>
          <w:szCs w:val="22"/>
          <w:lang w:eastAsia="ar-SA"/>
        </w:rPr>
        <w:t>Zamawiający zapewnia: salę wyposażoną w komputer, rzutnik, dostęp do sieci internetowej. Zamawiający zapewnia również oprogramowanie niezbędne do przeprowadzenia przedmiotowego szkolenia.</w:t>
      </w:r>
    </w:p>
    <w:p w14:paraId="522E131F" w14:textId="77777777" w:rsidR="007520CD" w:rsidRPr="00EA051F" w:rsidRDefault="007520CD" w:rsidP="007520CD">
      <w:pPr>
        <w:jc w:val="both"/>
        <w:rPr>
          <w:color w:val="000000" w:themeColor="text1"/>
          <w:sz w:val="22"/>
          <w:szCs w:val="22"/>
        </w:rPr>
      </w:pPr>
    </w:p>
    <w:p w14:paraId="4CA06B58" w14:textId="77777777" w:rsidR="007520CD" w:rsidRPr="00EA051F" w:rsidRDefault="007520CD" w:rsidP="007520CD">
      <w:pPr>
        <w:pStyle w:val="Akapitzlist"/>
        <w:numPr>
          <w:ilvl w:val="0"/>
          <w:numId w:val="22"/>
        </w:numPr>
        <w:spacing w:line="360" w:lineRule="auto"/>
        <w:ind w:left="357" w:hanging="357"/>
        <w:jc w:val="both"/>
        <w:rPr>
          <w:b/>
          <w:color w:val="000000" w:themeColor="text1"/>
          <w:sz w:val="22"/>
          <w:szCs w:val="22"/>
        </w:rPr>
      </w:pPr>
      <w:r w:rsidRPr="00EA051F">
        <w:rPr>
          <w:b/>
          <w:color w:val="000000" w:themeColor="text1"/>
          <w:sz w:val="22"/>
          <w:szCs w:val="22"/>
        </w:rPr>
        <w:t xml:space="preserve">Sposób zaliczenia szkolenia i otrzymane certyfikaty </w:t>
      </w:r>
    </w:p>
    <w:p w14:paraId="4142FC11" w14:textId="77777777" w:rsidR="007520CD" w:rsidRPr="00EA051F" w:rsidRDefault="007520CD" w:rsidP="007520CD">
      <w:pPr>
        <w:jc w:val="both"/>
        <w:rPr>
          <w:color w:val="000000" w:themeColor="text1"/>
          <w:sz w:val="22"/>
          <w:szCs w:val="22"/>
        </w:rPr>
      </w:pPr>
      <w:r w:rsidRPr="00EA051F">
        <w:rPr>
          <w:color w:val="000000" w:themeColor="text1"/>
          <w:sz w:val="22"/>
          <w:szCs w:val="22"/>
        </w:rPr>
        <w:t>Uczestnicy szkolenia powinni otrzymać certyfikaty zaświadczające o ukończeniu szkolenia.</w:t>
      </w:r>
    </w:p>
    <w:p w14:paraId="41CCDDA2" w14:textId="77777777" w:rsidR="007520CD" w:rsidRPr="00EA051F" w:rsidRDefault="007520CD" w:rsidP="007520CD">
      <w:pPr>
        <w:jc w:val="both"/>
        <w:rPr>
          <w:color w:val="000000" w:themeColor="text1"/>
          <w:sz w:val="22"/>
          <w:szCs w:val="22"/>
        </w:rPr>
      </w:pPr>
    </w:p>
    <w:p w14:paraId="6B5F784D" w14:textId="77777777" w:rsidR="007520CD" w:rsidRPr="00EA051F" w:rsidRDefault="007520CD" w:rsidP="007520CD">
      <w:pPr>
        <w:pStyle w:val="Akapitzlist"/>
        <w:numPr>
          <w:ilvl w:val="0"/>
          <w:numId w:val="22"/>
        </w:numPr>
        <w:spacing w:line="360" w:lineRule="auto"/>
        <w:ind w:left="357" w:hanging="357"/>
        <w:jc w:val="both"/>
        <w:rPr>
          <w:b/>
          <w:color w:val="000000" w:themeColor="text1"/>
          <w:sz w:val="22"/>
          <w:szCs w:val="22"/>
        </w:rPr>
      </w:pPr>
      <w:r w:rsidRPr="00EA051F">
        <w:rPr>
          <w:b/>
          <w:color w:val="000000" w:themeColor="text1"/>
          <w:sz w:val="22"/>
          <w:szCs w:val="22"/>
        </w:rPr>
        <w:t>Inne merytoryczne oczekiwania względem firmy</w:t>
      </w:r>
    </w:p>
    <w:p w14:paraId="489703C1" w14:textId="77777777" w:rsidR="007520CD" w:rsidRPr="00EA051F" w:rsidRDefault="007520CD" w:rsidP="007520CD">
      <w:pPr>
        <w:pStyle w:val="Akapitzlist"/>
        <w:ind w:left="0"/>
        <w:jc w:val="both"/>
        <w:rPr>
          <w:color w:val="000000" w:themeColor="text1"/>
          <w:sz w:val="22"/>
          <w:szCs w:val="22"/>
        </w:rPr>
      </w:pPr>
      <w:r w:rsidRPr="00EA051F">
        <w:rPr>
          <w:color w:val="000000" w:themeColor="text1"/>
          <w:sz w:val="22"/>
          <w:szCs w:val="22"/>
        </w:rPr>
        <w:t>1. Wykonawca powinien przeprowadzić test kompetencyjny przed i po zakończeniu szkolenia.</w:t>
      </w:r>
    </w:p>
    <w:p w14:paraId="6477DE99" w14:textId="77777777" w:rsidR="007520CD" w:rsidRPr="00EA051F" w:rsidRDefault="007520CD" w:rsidP="007520CD">
      <w:pPr>
        <w:pStyle w:val="Akapitzlist"/>
        <w:ind w:left="0"/>
        <w:jc w:val="both"/>
        <w:rPr>
          <w:color w:val="000000" w:themeColor="text1"/>
          <w:sz w:val="22"/>
          <w:szCs w:val="22"/>
        </w:rPr>
      </w:pPr>
      <w:r w:rsidRPr="00EA051F">
        <w:rPr>
          <w:color w:val="000000" w:themeColor="text1"/>
          <w:sz w:val="22"/>
          <w:szCs w:val="22"/>
        </w:rPr>
        <w:t>2. Po zakończeniu szkolenia Wykonawca powinien wystawić uczestnikom certyfikaty.</w:t>
      </w:r>
    </w:p>
    <w:p w14:paraId="65A38B77" w14:textId="77777777" w:rsidR="007520CD" w:rsidRPr="00EA051F" w:rsidRDefault="007520CD" w:rsidP="007520CD">
      <w:pPr>
        <w:pStyle w:val="Akapitzlist"/>
        <w:ind w:left="0"/>
        <w:jc w:val="both"/>
        <w:rPr>
          <w:color w:val="000000" w:themeColor="text1"/>
          <w:sz w:val="22"/>
          <w:szCs w:val="22"/>
        </w:rPr>
      </w:pPr>
      <w:r w:rsidRPr="00EA051F">
        <w:rPr>
          <w:sz w:val="22"/>
          <w:szCs w:val="22"/>
        </w:rPr>
        <w:t>3. Szkolenie będzie zorganizowane w formie szkolenia zamkniętego – tylko dla pracowników Uniwersytetu Łódzkiego.</w:t>
      </w:r>
    </w:p>
    <w:p w14:paraId="4E2A460C" w14:textId="77777777" w:rsidR="007520CD" w:rsidRPr="00EA051F" w:rsidRDefault="007520CD" w:rsidP="007520CD">
      <w:pPr>
        <w:pStyle w:val="Akapitzlist"/>
        <w:ind w:left="0"/>
        <w:jc w:val="both"/>
        <w:rPr>
          <w:color w:val="000000" w:themeColor="text1"/>
          <w:sz w:val="22"/>
          <w:szCs w:val="22"/>
        </w:rPr>
      </w:pPr>
      <w:r w:rsidRPr="00EA051F">
        <w:rPr>
          <w:color w:val="000000" w:themeColor="text1"/>
          <w:sz w:val="22"/>
          <w:szCs w:val="22"/>
        </w:rPr>
        <w:t>4. Wykonawca zapewnia wszelkie materiały szkoleniowe niezbędne do przeprowadzenia przedmiotowego szkolenia.</w:t>
      </w:r>
    </w:p>
    <w:p w14:paraId="46CE10D4" w14:textId="77777777" w:rsidR="007520CD" w:rsidRPr="00EA051F" w:rsidRDefault="007520CD" w:rsidP="007520CD">
      <w:pPr>
        <w:widowControl w:val="0"/>
        <w:ind w:left="709" w:right="-2" w:hanging="709"/>
        <w:jc w:val="both"/>
        <w:rPr>
          <w:snapToGrid w:val="0"/>
          <w:sz w:val="22"/>
          <w:szCs w:val="22"/>
        </w:rPr>
      </w:pPr>
      <w:r w:rsidRPr="00EA051F">
        <w:rPr>
          <w:sz w:val="22"/>
          <w:szCs w:val="22"/>
        </w:rPr>
        <w:t>5. Zamawiający wymaga, aby wszystkie materiały związane z realizacją szkolenia, w tym dokumenty</w:t>
      </w:r>
      <w:r w:rsidRPr="00EA051F">
        <w:rPr>
          <w:sz w:val="22"/>
          <w:szCs w:val="22"/>
        </w:rPr>
        <w:br/>
        <w:t xml:space="preserve">i przeznaczone dla uczestników szkolenia materiały szkoleniowe, lista obecności, certyfikaty ukończenia szkolenia oznaczone były </w:t>
      </w:r>
      <w:r w:rsidRPr="00EA051F">
        <w:rPr>
          <w:sz w:val="22"/>
          <w:szCs w:val="22"/>
          <w:u w:val="single"/>
        </w:rPr>
        <w:t>logotypem Projektu.</w:t>
      </w:r>
      <w:r w:rsidRPr="00EA051F">
        <w:rPr>
          <w:sz w:val="22"/>
          <w:szCs w:val="22"/>
        </w:rPr>
        <w:t xml:space="preserve"> Wymagane logotypy Zamawiający przekaże Wykonawcy do 5 dni po podpisaniu umowy.</w:t>
      </w:r>
    </w:p>
    <w:p w14:paraId="6A686004" w14:textId="77777777" w:rsidR="007520CD" w:rsidRPr="00EA051F" w:rsidRDefault="007520CD" w:rsidP="007520CD">
      <w:pPr>
        <w:jc w:val="both"/>
        <w:rPr>
          <w:sz w:val="22"/>
          <w:szCs w:val="22"/>
        </w:rPr>
      </w:pPr>
      <w:r w:rsidRPr="00EA051F">
        <w:rPr>
          <w:sz w:val="22"/>
          <w:szCs w:val="22"/>
        </w:rPr>
        <w:t>6.</w:t>
      </w:r>
      <w:r w:rsidRPr="00EA051F">
        <w:rPr>
          <w:b/>
          <w:sz w:val="22"/>
          <w:szCs w:val="22"/>
        </w:rPr>
        <w:t> </w:t>
      </w:r>
      <w:r w:rsidRPr="00EA051F">
        <w:rPr>
          <w:sz w:val="22"/>
          <w:szCs w:val="22"/>
        </w:rPr>
        <w:t>Wykonawca ponosi wszelkie koszty własne związane z przygotowaniem i złożeniem oferty, niezależnie od wyniku postępowania. Zamawiający nie odpowiada za koszty poniesione przez Wykonawcę w związku z przygotowaniem  i złożeniem oferty. Zamawiający nie pokrywa również żadnych innych kosztów związanych z podróżą, zakwaterowaniem, wyżywieniem i in. Wykonawcy/trenerów.</w:t>
      </w:r>
    </w:p>
    <w:p w14:paraId="413872D6" w14:textId="77777777" w:rsidR="007520CD" w:rsidRPr="00EA051F" w:rsidRDefault="007520CD" w:rsidP="007520CD">
      <w:pPr>
        <w:jc w:val="both"/>
        <w:rPr>
          <w:b/>
          <w:sz w:val="22"/>
          <w:szCs w:val="22"/>
        </w:rPr>
      </w:pPr>
    </w:p>
    <w:p w14:paraId="2D9A5F79" w14:textId="77777777" w:rsidR="007520CD" w:rsidRPr="00EA051F" w:rsidRDefault="007520CD" w:rsidP="007520CD">
      <w:pPr>
        <w:spacing w:line="276" w:lineRule="auto"/>
        <w:jc w:val="both"/>
        <w:rPr>
          <w:sz w:val="22"/>
          <w:szCs w:val="22"/>
          <w:highlight w:val="yellow"/>
        </w:rPr>
      </w:pPr>
    </w:p>
    <w:p w14:paraId="164D75BC" w14:textId="77777777" w:rsidR="007520CD" w:rsidRPr="00EA051F" w:rsidRDefault="007520CD" w:rsidP="007520CD">
      <w:pPr>
        <w:spacing w:line="276" w:lineRule="auto"/>
        <w:jc w:val="both"/>
        <w:rPr>
          <w:sz w:val="22"/>
          <w:szCs w:val="22"/>
          <w:highlight w:val="yellow"/>
        </w:rPr>
      </w:pPr>
    </w:p>
    <w:p w14:paraId="34AA596E" w14:textId="77777777" w:rsidR="007520CD" w:rsidRDefault="007520CD" w:rsidP="007520CD">
      <w:pPr>
        <w:spacing w:line="276" w:lineRule="auto"/>
        <w:jc w:val="both"/>
        <w:rPr>
          <w:rFonts w:ascii="Verdana" w:hAnsi="Verdana" w:cs="Calibri"/>
          <w:sz w:val="17"/>
          <w:szCs w:val="17"/>
          <w:highlight w:val="yellow"/>
        </w:rPr>
      </w:pPr>
    </w:p>
    <w:p w14:paraId="0635AA48" w14:textId="77777777" w:rsidR="007520CD" w:rsidRPr="00ED2092" w:rsidRDefault="007520CD" w:rsidP="007520CD">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14:paraId="53D22D0D" w14:textId="77777777" w:rsidR="007520CD" w:rsidRPr="00ED2092" w:rsidRDefault="007520CD" w:rsidP="007520CD">
      <w:pPr>
        <w:rPr>
          <w:snapToGrid w:val="0"/>
          <w:sz w:val="22"/>
          <w:szCs w:val="22"/>
        </w:rPr>
      </w:pPr>
    </w:p>
    <w:p w14:paraId="41171B99" w14:textId="77777777" w:rsidR="007520CD" w:rsidRPr="00ED2092" w:rsidRDefault="007520CD" w:rsidP="007520CD">
      <w:pPr>
        <w:pStyle w:val="Nagwek"/>
        <w:jc w:val="center"/>
        <w:rPr>
          <w:noProof/>
          <w:sz w:val="22"/>
          <w:szCs w:val="22"/>
        </w:rPr>
      </w:pPr>
    </w:p>
    <w:p w14:paraId="2E8A8830" w14:textId="77777777" w:rsidR="007520CD" w:rsidRPr="00ED2092" w:rsidRDefault="007520CD" w:rsidP="007520CD">
      <w:pPr>
        <w:pStyle w:val="Nagwek"/>
        <w:jc w:val="center"/>
        <w:rPr>
          <w:noProof/>
          <w:sz w:val="22"/>
          <w:szCs w:val="22"/>
        </w:rPr>
      </w:pPr>
    </w:p>
    <w:p w14:paraId="1397577B" w14:textId="77777777" w:rsidR="007520CD" w:rsidRPr="00ED2092" w:rsidRDefault="007520CD" w:rsidP="007520CD">
      <w:pPr>
        <w:pStyle w:val="Nagwek"/>
        <w:jc w:val="center"/>
        <w:rPr>
          <w:sz w:val="22"/>
          <w:szCs w:val="22"/>
        </w:rPr>
      </w:pPr>
    </w:p>
    <w:p w14:paraId="3003CC72" w14:textId="77777777" w:rsidR="007520CD" w:rsidRPr="00ED2092" w:rsidRDefault="007520CD" w:rsidP="007520CD">
      <w:pPr>
        <w:pStyle w:val="Nagwek"/>
        <w:jc w:val="center"/>
        <w:rPr>
          <w:sz w:val="22"/>
          <w:szCs w:val="22"/>
        </w:rPr>
      </w:pPr>
    </w:p>
    <w:p w14:paraId="1CC70530" w14:textId="77777777" w:rsidR="007520CD" w:rsidRPr="00ED2092" w:rsidRDefault="007520CD" w:rsidP="007520CD">
      <w:pPr>
        <w:pStyle w:val="Nagwek"/>
        <w:jc w:val="center"/>
        <w:rPr>
          <w:sz w:val="22"/>
          <w:szCs w:val="22"/>
        </w:rPr>
      </w:pPr>
      <w:r w:rsidRPr="00ED2092">
        <w:rPr>
          <w:sz w:val="22"/>
          <w:szCs w:val="22"/>
        </w:rPr>
        <w:br w:type="textWrapping" w:clear="all"/>
      </w:r>
    </w:p>
    <w:p w14:paraId="1A1EB8C3" w14:textId="77777777" w:rsidR="007520CD" w:rsidRPr="00ED2092" w:rsidRDefault="007520CD" w:rsidP="007520CD">
      <w:pPr>
        <w:jc w:val="center"/>
        <w:rPr>
          <w:b/>
          <w:sz w:val="22"/>
          <w:szCs w:val="22"/>
        </w:rPr>
      </w:pPr>
      <w:r w:rsidRPr="00ED2092">
        <w:rPr>
          <w:b/>
          <w:sz w:val="22"/>
          <w:szCs w:val="22"/>
        </w:rPr>
        <w:t>OŚWIADCZENIE</w:t>
      </w:r>
    </w:p>
    <w:p w14:paraId="27A2DEC4" w14:textId="77777777" w:rsidR="007520CD" w:rsidRPr="00ED2092" w:rsidRDefault="007520CD" w:rsidP="007520CD">
      <w:pPr>
        <w:jc w:val="center"/>
        <w:rPr>
          <w:b/>
          <w:sz w:val="22"/>
          <w:szCs w:val="22"/>
        </w:rPr>
      </w:pPr>
      <w:r w:rsidRPr="00ED2092">
        <w:rPr>
          <w:b/>
          <w:sz w:val="22"/>
          <w:szCs w:val="22"/>
        </w:rPr>
        <w:t>DOTYCZĄCE PRZESŁANEK WYKLUCZENIA Z POSTĘPOWANIA</w:t>
      </w:r>
    </w:p>
    <w:p w14:paraId="2E48DB72" w14:textId="77777777" w:rsidR="007520CD" w:rsidRPr="00ED2092" w:rsidRDefault="007520CD" w:rsidP="007520CD">
      <w:pPr>
        <w:jc w:val="center"/>
        <w:rPr>
          <w:b/>
          <w:sz w:val="22"/>
          <w:szCs w:val="22"/>
          <w:u w:val="single"/>
        </w:rPr>
      </w:pPr>
    </w:p>
    <w:p w14:paraId="3C1780E0" w14:textId="30542364" w:rsidR="007520CD" w:rsidRPr="00ED2092" w:rsidRDefault="007520CD" w:rsidP="007520CD">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 xml:space="preserve">(nr sprawy: </w:t>
      </w:r>
      <w:r w:rsidR="00E7196C">
        <w:rPr>
          <w:b/>
          <w:snapToGrid w:val="0"/>
          <w:sz w:val="22"/>
          <w:szCs w:val="22"/>
        </w:rPr>
        <w:t>32</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6CB7F0C2" w14:textId="77777777" w:rsidR="007520CD" w:rsidRPr="00ED2092" w:rsidRDefault="007520CD" w:rsidP="007520CD">
      <w:pPr>
        <w:widowControl w:val="0"/>
        <w:jc w:val="both"/>
        <w:rPr>
          <w:sz w:val="22"/>
          <w:szCs w:val="22"/>
        </w:rPr>
      </w:pPr>
    </w:p>
    <w:p w14:paraId="679C2515" w14:textId="77777777" w:rsidR="007520CD" w:rsidRPr="00ED2092" w:rsidRDefault="007520CD" w:rsidP="007520CD">
      <w:pPr>
        <w:shd w:val="clear" w:color="auto" w:fill="BFBFBF"/>
        <w:rPr>
          <w:b/>
          <w:sz w:val="22"/>
          <w:szCs w:val="22"/>
        </w:rPr>
      </w:pPr>
      <w:r w:rsidRPr="00ED2092">
        <w:rPr>
          <w:b/>
          <w:sz w:val="22"/>
          <w:szCs w:val="22"/>
        </w:rPr>
        <w:t>OŚWIADCZENIA DOTYCZĄCE WYKONAWCY:</w:t>
      </w:r>
    </w:p>
    <w:p w14:paraId="6C4771F7" w14:textId="77777777" w:rsidR="007520CD" w:rsidRPr="00ED2092" w:rsidRDefault="007520CD" w:rsidP="007520CD">
      <w:pPr>
        <w:ind w:left="720"/>
        <w:contextualSpacing/>
        <w:jc w:val="both"/>
        <w:rPr>
          <w:sz w:val="22"/>
          <w:szCs w:val="22"/>
        </w:rPr>
      </w:pPr>
    </w:p>
    <w:p w14:paraId="0BEBFAAF" w14:textId="77777777" w:rsidR="007520CD" w:rsidRPr="00ED2092" w:rsidRDefault="007520CD" w:rsidP="007520CD">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14:paraId="76FCB90D" w14:textId="77777777" w:rsidR="007520CD" w:rsidRPr="00ED2092" w:rsidRDefault="007520CD" w:rsidP="007520CD">
      <w:pPr>
        <w:contextualSpacing/>
        <w:jc w:val="both"/>
        <w:rPr>
          <w:rFonts w:eastAsia="SimSun"/>
          <w:kern w:val="1"/>
          <w:sz w:val="22"/>
          <w:szCs w:val="22"/>
          <w:lang w:eastAsia="hi-IN" w:bidi="hi-IN"/>
        </w:rPr>
      </w:pPr>
    </w:p>
    <w:p w14:paraId="585431BD" w14:textId="77777777" w:rsidR="007520CD" w:rsidRPr="00ED2092" w:rsidRDefault="007520CD" w:rsidP="007520CD">
      <w:pPr>
        <w:contextualSpacing/>
        <w:jc w:val="both"/>
        <w:rPr>
          <w:rFonts w:eastAsia="SimSun"/>
          <w:kern w:val="1"/>
          <w:sz w:val="22"/>
          <w:szCs w:val="22"/>
          <w:lang w:eastAsia="hi-IN" w:bidi="hi-IN"/>
        </w:rPr>
      </w:pPr>
    </w:p>
    <w:p w14:paraId="31050FFB" w14:textId="77777777" w:rsidR="007520CD" w:rsidRPr="00ED2092" w:rsidRDefault="007520CD" w:rsidP="007520CD">
      <w:pPr>
        <w:contextualSpacing/>
        <w:jc w:val="both"/>
        <w:rPr>
          <w:rFonts w:eastAsia="SimSun"/>
          <w:kern w:val="1"/>
          <w:sz w:val="22"/>
          <w:szCs w:val="22"/>
          <w:lang w:eastAsia="hi-IN" w:bidi="hi-IN"/>
        </w:rPr>
      </w:pPr>
    </w:p>
    <w:p w14:paraId="2A42CE60" w14:textId="77777777" w:rsidR="007520CD" w:rsidRPr="00ED2092" w:rsidRDefault="007520CD" w:rsidP="007520CD">
      <w:pPr>
        <w:contextualSpacing/>
        <w:jc w:val="both"/>
        <w:rPr>
          <w:sz w:val="22"/>
          <w:szCs w:val="22"/>
        </w:rPr>
      </w:pPr>
    </w:p>
    <w:p w14:paraId="5FF40992" w14:textId="77777777" w:rsidR="007520CD" w:rsidRPr="00ED2092" w:rsidRDefault="007520CD" w:rsidP="007520CD">
      <w:pPr>
        <w:ind w:left="720"/>
        <w:contextualSpacing/>
        <w:jc w:val="both"/>
        <w:rPr>
          <w:sz w:val="22"/>
          <w:szCs w:val="22"/>
        </w:rPr>
      </w:pPr>
    </w:p>
    <w:p w14:paraId="302017EE" w14:textId="77777777" w:rsidR="007520CD" w:rsidRPr="00ED2092" w:rsidRDefault="007520CD" w:rsidP="007520CD">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14:paraId="5A42E2E5" w14:textId="77777777" w:rsidR="007520CD" w:rsidRPr="00ED2092" w:rsidRDefault="007520CD" w:rsidP="007520CD">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53075870" w14:textId="77777777" w:rsidR="007520CD" w:rsidRPr="00ED2092" w:rsidRDefault="007520CD" w:rsidP="007520CD">
      <w:pPr>
        <w:jc w:val="center"/>
        <w:rPr>
          <w:i/>
          <w:sz w:val="22"/>
          <w:szCs w:val="22"/>
        </w:rPr>
      </w:pPr>
      <w:r w:rsidRPr="00ED2092">
        <w:rPr>
          <w:i/>
          <w:sz w:val="22"/>
          <w:szCs w:val="22"/>
        </w:rPr>
        <w:t xml:space="preserve">                                                                                   (podpis)</w:t>
      </w:r>
    </w:p>
    <w:p w14:paraId="5BD89415" w14:textId="77777777" w:rsidR="007520CD" w:rsidRPr="00ED2092" w:rsidRDefault="007520CD" w:rsidP="007520CD">
      <w:pPr>
        <w:jc w:val="center"/>
        <w:rPr>
          <w:i/>
          <w:sz w:val="22"/>
          <w:szCs w:val="22"/>
        </w:rPr>
      </w:pPr>
    </w:p>
    <w:p w14:paraId="1EB5C9D7" w14:textId="77777777" w:rsidR="007520CD" w:rsidRPr="00ED2092" w:rsidRDefault="007520CD" w:rsidP="007520CD">
      <w:pPr>
        <w:jc w:val="center"/>
        <w:rPr>
          <w:i/>
          <w:sz w:val="22"/>
          <w:szCs w:val="22"/>
        </w:rPr>
      </w:pPr>
    </w:p>
    <w:p w14:paraId="3F0CF946" w14:textId="77777777" w:rsidR="007520CD" w:rsidRPr="00ED2092" w:rsidRDefault="007520CD" w:rsidP="007520CD">
      <w:pPr>
        <w:jc w:val="center"/>
        <w:rPr>
          <w:i/>
          <w:sz w:val="22"/>
          <w:szCs w:val="22"/>
        </w:rPr>
      </w:pPr>
    </w:p>
    <w:p w14:paraId="6FC3C6CC" w14:textId="77777777" w:rsidR="007520CD" w:rsidRPr="00ED2092" w:rsidRDefault="007520CD" w:rsidP="007520CD">
      <w:pPr>
        <w:jc w:val="center"/>
        <w:rPr>
          <w:i/>
          <w:sz w:val="22"/>
          <w:szCs w:val="22"/>
        </w:rPr>
      </w:pPr>
    </w:p>
    <w:p w14:paraId="44AE6E2E" w14:textId="77777777" w:rsidR="007520CD" w:rsidRPr="00ED2092" w:rsidRDefault="007520CD" w:rsidP="007520CD">
      <w:pPr>
        <w:jc w:val="center"/>
        <w:rPr>
          <w:i/>
          <w:sz w:val="22"/>
          <w:szCs w:val="22"/>
        </w:rPr>
      </w:pPr>
    </w:p>
    <w:p w14:paraId="72C5AE1A" w14:textId="77777777" w:rsidR="007520CD" w:rsidRPr="00ED2092" w:rsidRDefault="007520CD" w:rsidP="007520CD">
      <w:pPr>
        <w:jc w:val="center"/>
        <w:rPr>
          <w:i/>
          <w:sz w:val="22"/>
          <w:szCs w:val="22"/>
        </w:rPr>
      </w:pPr>
    </w:p>
    <w:p w14:paraId="24B52205" w14:textId="77777777" w:rsidR="007520CD" w:rsidRPr="00ED2092" w:rsidRDefault="007520CD" w:rsidP="007520CD">
      <w:pPr>
        <w:jc w:val="both"/>
        <w:rPr>
          <w:sz w:val="22"/>
          <w:szCs w:val="22"/>
        </w:rPr>
      </w:pPr>
    </w:p>
    <w:p w14:paraId="53E6D5FC" w14:textId="77777777" w:rsidR="007520CD" w:rsidRDefault="007520CD" w:rsidP="007520CD">
      <w:pPr>
        <w:jc w:val="center"/>
        <w:rPr>
          <w:sz w:val="22"/>
          <w:szCs w:val="22"/>
        </w:rPr>
      </w:pPr>
    </w:p>
    <w:p w14:paraId="59ABF8EA" w14:textId="77777777" w:rsidR="007520CD" w:rsidRDefault="007520CD" w:rsidP="007520CD">
      <w:pPr>
        <w:jc w:val="center"/>
        <w:rPr>
          <w:sz w:val="22"/>
          <w:szCs w:val="22"/>
        </w:rPr>
      </w:pPr>
    </w:p>
    <w:p w14:paraId="35791714" w14:textId="77777777" w:rsidR="007520CD" w:rsidRDefault="007520CD" w:rsidP="007520CD">
      <w:pPr>
        <w:jc w:val="center"/>
        <w:rPr>
          <w:sz w:val="22"/>
          <w:szCs w:val="22"/>
        </w:rPr>
      </w:pPr>
    </w:p>
    <w:p w14:paraId="01772D97" w14:textId="77777777" w:rsidR="007520CD" w:rsidRDefault="007520CD" w:rsidP="007520CD">
      <w:pPr>
        <w:jc w:val="center"/>
        <w:rPr>
          <w:sz w:val="22"/>
          <w:szCs w:val="22"/>
        </w:rPr>
      </w:pPr>
    </w:p>
    <w:p w14:paraId="541CACBB" w14:textId="77777777" w:rsidR="007520CD" w:rsidRDefault="007520CD" w:rsidP="007520CD">
      <w:pPr>
        <w:jc w:val="center"/>
        <w:rPr>
          <w:sz w:val="22"/>
          <w:szCs w:val="22"/>
        </w:rPr>
      </w:pPr>
    </w:p>
    <w:p w14:paraId="6B1B6896" w14:textId="77777777" w:rsidR="007520CD" w:rsidRPr="00ED2092" w:rsidRDefault="007520CD" w:rsidP="007520CD">
      <w:pPr>
        <w:jc w:val="center"/>
        <w:rPr>
          <w:sz w:val="22"/>
          <w:szCs w:val="22"/>
        </w:rPr>
      </w:pPr>
      <w:r w:rsidRPr="00D36BEF">
        <w:rPr>
          <w:rFonts w:ascii="Verdana" w:hAnsi="Verdana" w:cstheme="minorHAnsi"/>
          <w:b/>
          <w:bCs/>
          <w:sz w:val="16"/>
          <w:szCs w:val="16"/>
        </w:rPr>
        <w:t>DOKUMENT WINIEN BYĆ PODPISANY ELEKTRONICZNIE</w:t>
      </w:r>
    </w:p>
    <w:p w14:paraId="158821F4" w14:textId="77777777" w:rsidR="007520CD" w:rsidRDefault="007520CD" w:rsidP="007520CD">
      <w:pPr>
        <w:rPr>
          <w:sz w:val="22"/>
          <w:szCs w:val="22"/>
        </w:rPr>
      </w:pPr>
    </w:p>
    <w:p w14:paraId="228B5101" w14:textId="77777777" w:rsidR="007520CD" w:rsidRDefault="007520CD" w:rsidP="007520CD">
      <w:pPr>
        <w:rPr>
          <w:sz w:val="22"/>
          <w:szCs w:val="22"/>
        </w:rPr>
      </w:pPr>
    </w:p>
    <w:p w14:paraId="55AF5227" w14:textId="77777777" w:rsidR="007520CD" w:rsidRPr="00ED2092" w:rsidRDefault="007520CD" w:rsidP="007520CD">
      <w:pPr>
        <w:rPr>
          <w:sz w:val="22"/>
          <w:szCs w:val="22"/>
        </w:rPr>
      </w:pPr>
    </w:p>
    <w:p w14:paraId="41EF8440" w14:textId="77777777" w:rsidR="007520CD" w:rsidRPr="00ED2092" w:rsidRDefault="007520CD" w:rsidP="007520CD">
      <w:pPr>
        <w:rPr>
          <w:snapToGrid w:val="0"/>
          <w:sz w:val="22"/>
          <w:szCs w:val="22"/>
        </w:rPr>
      </w:pPr>
      <w:r w:rsidRPr="00ED2092">
        <w:rPr>
          <w:snapToGrid w:val="0"/>
          <w:sz w:val="22"/>
          <w:szCs w:val="22"/>
        </w:rPr>
        <w:br w:type="page"/>
      </w:r>
    </w:p>
    <w:p w14:paraId="1CB15C2D" w14:textId="77777777" w:rsidR="007520CD" w:rsidRPr="00ED2092" w:rsidRDefault="007520CD" w:rsidP="007520CD">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14:paraId="5B29E46A" w14:textId="77777777" w:rsidR="007520CD" w:rsidRPr="00ED2092" w:rsidRDefault="007520CD" w:rsidP="007520CD">
      <w:pPr>
        <w:rPr>
          <w:snapToGrid w:val="0"/>
          <w:sz w:val="22"/>
          <w:szCs w:val="22"/>
        </w:rPr>
      </w:pPr>
    </w:p>
    <w:p w14:paraId="712CADF1" w14:textId="77777777" w:rsidR="007520CD" w:rsidRPr="00ED2092" w:rsidRDefault="007520CD" w:rsidP="007520CD">
      <w:pPr>
        <w:pStyle w:val="Nagwek"/>
        <w:jc w:val="center"/>
        <w:rPr>
          <w:noProof/>
          <w:sz w:val="22"/>
          <w:szCs w:val="22"/>
        </w:rPr>
      </w:pPr>
    </w:p>
    <w:p w14:paraId="5A19E4EB" w14:textId="77777777" w:rsidR="007520CD" w:rsidRPr="00ED2092" w:rsidRDefault="007520CD" w:rsidP="007520CD">
      <w:pPr>
        <w:pStyle w:val="Nagwek"/>
        <w:jc w:val="center"/>
        <w:rPr>
          <w:noProof/>
          <w:sz w:val="22"/>
          <w:szCs w:val="22"/>
        </w:rPr>
      </w:pPr>
    </w:p>
    <w:p w14:paraId="2E6FFAA4" w14:textId="77777777" w:rsidR="007520CD" w:rsidRPr="00ED2092" w:rsidRDefault="007520CD" w:rsidP="007520CD">
      <w:pPr>
        <w:pStyle w:val="Nagwek"/>
        <w:jc w:val="center"/>
        <w:rPr>
          <w:sz w:val="22"/>
          <w:szCs w:val="22"/>
        </w:rPr>
      </w:pPr>
    </w:p>
    <w:p w14:paraId="18EF354E" w14:textId="77777777" w:rsidR="007520CD" w:rsidRPr="00ED2092" w:rsidRDefault="007520CD" w:rsidP="007520CD">
      <w:pPr>
        <w:pStyle w:val="Nagwek"/>
        <w:jc w:val="center"/>
        <w:rPr>
          <w:sz w:val="22"/>
          <w:szCs w:val="22"/>
        </w:rPr>
      </w:pPr>
    </w:p>
    <w:p w14:paraId="2BDCAF01" w14:textId="77777777" w:rsidR="007520CD" w:rsidRPr="00ED2092" w:rsidRDefault="007520CD" w:rsidP="007520CD">
      <w:pPr>
        <w:pStyle w:val="Nagwek"/>
        <w:jc w:val="center"/>
        <w:rPr>
          <w:sz w:val="22"/>
          <w:szCs w:val="22"/>
        </w:rPr>
      </w:pPr>
      <w:r w:rsidRPr="00ED2092">
        <w:rPr>
          <w:sz w:val="22"/>
          <w:szCs w:val="22"/>
        </w:rPr>
        <w:br w:type="textWrapping" w:clear="all"/>
      </w:r>
    </w:p>
    <w:p w14:paraId="4C327FA5" w14:textId="77777777" w:rsidR="007520CD" w:rsidRPr="00ED2092" w:rsidRDefault="007520CD" w:rsidP="007520CD">
      <w:pPr>
        <w:jc w:val="center"/>
        <w:rPr>
          <w:b/>
          <w:sz w:val="22"/>
          <w:szCs w:val="22"/>
        </w:rPr>
      </w:pPr>
      <w:r w:rsidRPr="00ED2092">
        <w:rPr>
          <w:b/>
          <w:sz w:val="22"/>
          <w:szCs w:val="22"/>
        </w:rPr>
        <w:t>OŚWIADCZENIE</w:t>
      </w:r>
    </w:p>
    <w:p w14:paraId="4857C551" w14:textId="77777777" w:rsidR="007520CD" w:rsidRPr="00ED2092" w:rsidRDefault="007520CD" w:rsidP="007520CD">
      <w:pPr>
        <w:jc w:val="center"/>
        <w:rPr>
          <w:b/>
          <w:sz w:val="22"/>
          <w:szCs w:val="22"/>
        </w:rPr>
      </w:pPr>
      <w:r w:rsidRPr="00ED2092">
        <w:rPr>
          <w:b/>
          <w:sz w:val="22"/>
          <w:szCs w:val="22"/>
        </w:rPr>
        <w:t>DOTYCZĄCE SPEŁNIANIA WARUNKÓW UDZIAŁU W POSTĘPOWANIU</w:t>
      </w:r>
    </w:p>
    <w:p w14:paraId="6A398F3D" w14:textId="77777777" w:rsidR="007520CD" w:rsidRPr="00ED2092" w:rsidRDefault="007520CD" w:rsidP="007520CD">
      <w:pPr>
        <w:jc w:val="center"/>
        <w:rPr>
          <w:b/>
          <w:sz w:val="22"/>
          <w:szCs w:val="22"/>
          <w:u w:val="single"/>
        </w:rPr>
      </w:pPr>
    </w:p>
    <w:p w14:paraId="3D38F6B2" w14:textId="308423F7" w:rsidR="007520CD" w:rsidRPr="00ED2092" w:rsidRDefault="007520CD" w:rsidP="007520CD">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 xml:space="preserve">(nr sprawy: </w:t>
      </w:r>
      <w:r w:rsidR="00E7196C">
        <w:rPr>
          <w:b/>
          <w:snapToGrid w:val="0"/>
          <w:sz w:val="22"/>
          <w:szCs w:val="22"/>
        </w:rPr>
        <w:t>32</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14:paraId="4D5CD4D8" w14:textId="77777777" w:rsidR="007520CD" w:rsidRPr="00ED2092" w:rsidRDefault="007520CD" w:rsidP="007520CD">
      <w:pPr>
        <w:widowControl w:val="0"/>
        <w:jc w:val="both"/>
        <w:rPr>
          <w:sz w:val="22"/>
          <w:szCs w:val="22"/>
        </w:rPr>
      </w:pPr>
    </w:p>
    <w:p w14:paraId="7D5E3590" w14:textId="77777777" w:rsidR="007520CD" w:rsidRPr="00ED2092" w:rsidRDefault="007520CD" w:rsidP="007520CD">
      <w:pPr>
        <w:shd w:val="clear" w:color="auto" w:fill="BFBFBF"/>
        <w:rPr>
          <w:b/>
          <w:sz w:val="22"/>
          <w:szCs w:val="22"/>
        </w:rPr>
      </w:pPr>
      <w:r w:rsidRPr="00ED2092">
        <w:rPr>
          <w:b/>
          <w:sz w:val="22"/>
          <w:szCs w:val="22"/>
        </w:rPr>
        <w:t>OŚWIADCZENIA DOTYCZĄCE WYKONAWCY:</w:t>
      </w:r>
    </w:p>
    <w:p w14:paraId="2239C003" w14:textId="77777777" w:rsidR="007520CD" w:rsidRPr="00ED2092" w:rsidRDefault="007520CD" w:rsidP="007520CD">
      <w:pPr>
        <w:ind w:left="720"/>
        <w:contextualSpacing/>
        <w:jc w:val="both"/>
        <w:rPr>
          <w:sz w:val="22"/>
          <w:szCs w:val="22"/>
        </w:rPr>
      </w:pPr>
    </w:p>
    <w:p w14:paraId="1C87FFBE" w14:textId="77777777" w:rsidR="007520CD" w:rsidRPr="00ED2092" w:rsidRDefault="007520CD" w:rsidP="007520CD">
      <w:pPr>
        <w:ind w:left="360"/>
        <w:contextualSpacing/>
        <w:jc w:val="both"/>
        <w:rPr>
          <w:sz w:val="22"/>
          <w:szCs w:val="22"/>
        </w:rPr>
      </w:pPr>
    </w:p>
    <w:p w14:paraId="286AEEE5" w14:textId="77777777" w:rsidR="007520CD" w:rsidRPr="00ED2092" w:rsidRDefault="007520CD" w:rsidP="007520CD">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14:paraId="295B9CFC" w14:textId="77777777" w:rsidR="007520CD" w:rsidRPr="00ED2092" w:rsidRDefault="007520CD" w:rsidP="007520CD">
      <w:pPr>
        <w:contextualSpacing/>
        <w:jc w:val="both"/>
        <w:rPr>
          <w:sz w:val="22"/>
          <w:szCs w:val="22"/>
        </w:rPr>
      </w:pPr>
    </w:p>
    <w:p w14:paraId="3AA24890" w14:textId="77777777" w:rsidR="007520CD" w:rsidRPr="00ED2092" w:rsidRDefault="007520CD" w:rsidP="007520CD">
      <w:pPr>
        <w:contextualSpacing/>
        <w:jc w:val="both"/>
        <w:rPr>
          <w:sz w:val="22"/>
          <w:szCs w:val="22"/>
        </w:rPr>
      </w:pPr>
    </w:p>
    <w:p w14:paraId="7EC68E0E" w14:textId="77777777" w:rsidR="007520CD" w:rsidRPr="00ED2092" w:rsidRDefault="007520CD" w:rsidP="007520CD">
      <w:pPr>
        <w:contextualSpacing/>
        <w:jc w:val="both"/>
        <w:rPr>
          <w:sz w:val="22"/>
          <w:szCs w:val="22"/>
        </w:rPr>
      </w:pPr>
    </w:p>
    <w:p w14:paraId="2244B5CF" w14:textId="77777777" w:rsidR="007520CD" w:rsidRPr="00ED2092" w:rsidRDefault="007520CD" w:rsidP="007520CD">
      <w:pPr>
        <w:contextualSpacing/>
        <w:jc w:val="both"/>
        <w:rPr>
          <w:sz w:val="22"/>
          <w:szCs w:val="22"/>
        </w:rPr>
      </w:pPr>
    </w:p>
    <w:p w14:paraId="40FF9074" w14:textId="77777777" w:rsidR="007520CD" w:rsidRPr="00ED2092" w:rsidRDefault="007520CD" w:rsidP="007520CD">
      <w:pPr>
        <w:ind w:left="567" w:hanging="567"/>
        <w:jc w:val="both"/>
        <w:rPr>
          <w:sz w:val="22"/>
          <w:szCs w:val="22"/>
        </w:rPr>
      </w:pPr>
    </w:p>
    <w:p w14:paraId="27558C35" w14:textId="77777777" w:rsidR="007520CD" w:rsidRPr="00ED2092" w:rsidRDefault="007520CD" w:rsidP="007520CD">
      <w:pPr>
        <w:jc w:val="both"/>
        <w:rPr>
          <w:sz w:val="22"/>
          <w:szCs w:val="22"/>
        </w:rPr>
      </w:pPr>
    </w:p>
    <w:p w14:paraId="17F08D78" w14:textId="77777777" w:rsidR="007520CD" w:rsidRPr="00ED2092" w:rsidRDefault="007520CD" w:rsidP="007520CD">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14:paraId="027001A0" w14:textId="77777777" w:rsidR="007520CD" w:rsidRPr="00ED2092" w:rsidRDefault="007520CD" w:rsidP="007520CD">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1DFB001D" w14:textId="77777777" w:rsidR="007520CD" w:rsidRDefault="007520CD" w:rsidP="007520CD">
      <w:pPr>
        <w:jc w:val="center"/>
        <w:rPr>
          <w:i/>
          <w:sz w:val="22"/>
          <w:szCs w:val="22"/>
        </w:rPr>
      </w:pPr>
      <w:r w:rsidRPr="00ED2092">
        <w:rPr>
          <w:i/>
          <w:sz w:val="22"/>
          <w:szCs w:val="22"/>
        </w:rPr>
        <w:t xml:space="preserve">                                                                                   (podpis)</w:t>
      </w:r>
    </w:p>
    <w:p w14:paraId="414019BA" w14:textId="77777777" w:rsidR="007520CD" w:rsidRDefault="007520CD" w:rsidP="007520CD">
      <w:pPr>
        <w:jc w:val="center"/>
        <w:rPr>
          <w:i/>
          <w:sz w:val="22"/>
          <w:szCs w:val="22"/>
        </w:rPr>
      </w:pPr>
    </w:p>
    <w:p w14:paraId="5327C019" w14:textId="77777777" w:rsidR="007520CD" w:rsidRDefault="007520CD" w:rsidP="007520CD">
      <w:pPr>
        <w:jc w:val="center"/>
        <w:rPr>
          <w:i/>
          <w:sz w:val="22"/>
          <w:szCs w:val="22"/>
        </w:rPr>
      </w:pPr>
    </w:p>
    <w:p w14:paraId="37015C85" w14:textId="77777777" w:rsidR="007520CD" w:rsidRDefault="007520CD" w:rsidP="007520CD">
      <w:pPr>
        <w:jc w:val="center"/>
        <w:rPr>
          <w:i/>
          <w:sz w:val="22"/>
          <w:szCs w:val="22"/>
        </w:rPr>
      </w:pPr>
    </w:p>
    <w:p w14:paraId="4A472133" w14:textId="77777777" w:rsidR="007520CD" w:rsidRDefault="007520CD" w:rsidP="007520CD">
      <w:pPr>
        <w:jc w:val="center"/>
        <w:rPr>
          <w:i/>
          <w:sz w:val="22"/>
          <w:szCs w:val="22"/>
        </w:rPr>
      </w:pPr>
    </w:p>
    <w:p w14:paraId="25D174ED" w14:textId="77777777" w:rsidR="007520CD" w:rsidRDefault="007520CD" w:rsidP="007520CD">
      <w:pPr>
        <w:jc w:val="center"/>
        <w:rPr>
          <w:i/>
          <w:sz w:val="22"/>
          <w:szCs w:val="22"/>
        </w:rPr>
      </w:pPr>
    </w:p>
    <w:p w14:paraId="6F7F61F1" w14:textId="77777777" w:rsidR="007520CD" w:rsidRDefault="007520CD" w:rsidP="007520CD">
      <w:pPr>
        <w:jc w:val="center"/>
        <w:rPr>
          <w:i/>
          <w:sz w:val="22"/>
          <w:szCs w:val="22"/>
        </w:rPr>
      </w:pPr>
    </w:p>
    <w:p w14:paraId="04DD3D16" w14:textId="77777777" w:rsidR="007520CD" w:rsidRDefault="007520CD" w:rsidP="007520CD">
      <w:pPr>
        <w:jc w:val="center"/>
        <w:rPr>
          <w:i/>
          <w:sz w:val="22"/>
          <w:szCs w:val="22"/>
        </w:rPr>
      </w:pPr>
    </w:p>
    <w:p w14:paraId="367D2313" w14:textId="77777777" w:rsidR="007520CD" w:rsidRDefault="007520CD" w:rsidP="007520CD">
      <w:pPr>
        <w:jc w:val="center"/>
        <w:rPr>
          <w:i/>
          <w:sz w:val="22"/>
          <w:szCs w:val="22"/>
        </w:rPr>
      </w:pPr>
    </w:p>
    <w:p w14:paraId="79B75E93" w14:textId="77777777" w:rsidR="007520CD" w:rsidRPr="00F56AE8" w:rsidRDefault="007520CD" w:rsidP="007520CD">
      <w:pPr>
        <w:jc w:val="center"/>
        <w:rPr>
          <w:iCs/>
          <w:sz w:val="22"/>
          <w:szCs w:val="22"/>
        </w:rPr>
      </w:pPr>
      <w:r w:rsidRPr="00D36BEF">
        <w:rPr>
          <w:rFonts w:ascii="Verdana" w:hAnsi="Verdana" w:cstheme="minorHAnsi"/>
          <w:b/>
          <w:bCs/>
          <w:sz w:val="16"/>
          <w:szCs w:val="16"/>
        </w:rPr>
        <w:t>DOKUMENT WINIEN BYĆ PODPISANY ELEKTRONICZNIE</w:t>
      </w:r>
    </w:p>
    <w:p w14:paraId="0AB422F8" w14:textId="77777777" w:rsidR="007520CD" w:rsidRDefault="007520CD" w:rsidP="007520CD">
      <w:pPr>
        <w:rPr>
          <w:snapToGrid w:val="0"/>
          <w:sz w:val="22"/>
          <w:szCs w:val="22"/>
        </w:rPr>
      </w:pPr>
      <w:r w:rsidRPr="00ED2092">
        <w:rPr>
          <w:snapToGrid w:val="0"/>
          <w:sz w:val="22"/>
          <w:szCs w:val="22"/>
        </w:rPr>
        <w:br w:type="page"/>
      </w:r>
    </w:p>
    <w:p w14:paraId="3BAE376C" w14:textId="77777777" w:rsidR="007520CD" w:rsidRPr="002E10A5" w:rsidRDefault="007520CD" w:rsidP="007520CD">
      <w:pPr>
        <w:spacing w:line="276" w:lineRule="auto"/>
        <w:ind w:right="98"/>
        <w:jc w:val="right"/>
        <w:rPr>
          <w:b/>
          <w:sz w:val="22"/>
          <w:szCs w:val="22"/>
        </w:rPr>
      </w:pPr>
      <w:r w:rsidRPr="002E10A5">
        <w:rPr>
          <w:b/>
          <w:sz w:val="22"/>
          <w:szCs w:val="22"/>
        </w:rPr>
        <w:lastRenderedPageBreak/>
        <w:t>Załącznik nr 4 do Ogłoszenia</w:t>
      </w:r>
    </w:p>
    <w:p w14:paraId="2590EDF9" w14:textId="77777777" w:rsidR="007520CD" w:rsidRPr="002E10A5" w:rsidRDefault="007520CD" w:rsidP="007520CD">
      <w:pPr>
        <w:spacing w:line="276" w:lineRule="auto"/>
        <w:ind w:right="98"/>
        <w:rPr>
          <w:sz w:val="22"/>
          <w:szCs w:val="22"/>
        </w:rPr>
      </w:pPr>
      <w:r w:rsidRPr="002E10A5">
        <w:rPr>
          <w:sz w:val="22"/>
          <w:szCs w:val="22"/>
        </w:rPr>
        <w:tab/>
      </w:r>
      <w:r w:rsidRPr="002E10A5">
        <w:rPr>
          <w:sz w:val="22"/>
          <w:szCs w:val="22"/>
        </w:rPr>
        <w:tab/>
      </w:r>
      <w:r w:rsidRPr="002E10A5">
        <w:rPr>
          <w:sz w:val="22"/>
          <w:szCs w:val="22"/>
        </w:rPr>
        <w:tab/>
      </w:r>
      <w:r w:rsidRPr="002E10A5">
        <w:rPr>
          <w:sz w:val="22"/>
          <w:szCs w:val="22"/>
        </w:rPr>
        <w:tab/>
      </w:r>
      <w:r w:rsidRPr="002E10A5">
        <w:rPr>
          <w:sz w:val="22"/>
          <w:szCs w:val="22"/>
        </w:rPr>
        <w:tab/>
      </w:r>
    </w:p>
    <w:p w14:paraId="440624BA" w14:textId="255135B3" w:rsidR="007520CD" w:rsidRPr="002E10A5" w:rsidRDefault="007520CD" w:rsidP="007520CD">
      <w:pPr>
        <w:spacing w:line="276" w:lineRule="auto"/>
        <w:ind w:right="98"/>
        <w:rPr>
          <w:sz w:val="22"/>
          <w:szCs w:val="22"/>
        </w:rPr>
      </w:pPr>
      <w:r w:rsidRPr="002E10A5">
        <w:rPr>
          <w:b/>
          <w:sz w:val="22"/>
          <w:szCs w:val="22"/>
          <w:lang w:eastAsia="ar-SA"/>
        </w:rPr>
        <w:t xml:space="preserve">Nr sprawy </w:t>
      </w:r>
      <w:r w:rsidR="00E7196C">
        <w:rPr>
          <w:b/>
          <w:sz w:val="22"/>
          <w:szCs w:val="22"/>
          <w:lang w:eastAsia="ar-SA"/>
        </w:rPr>
        <w:t>32</w:t>
      </w:r>
      <w:r w:rsidRPr="002E10A5">
        <w:rPr>
          <w:b/>
          <w:sz w:val="22"/>
          <w:szCs w:val="22"/>
          <w:lang w:eastAsia="ar-SA"/>
        </w:rPr>
        <w:t>/ZP/2020/S</w:t>
      </w:r>
    </w:p>
    <w:p w14:paraId="3ABBC10C" w14:textId="77777777" w:rsidR="007520CD" w:rsidRPr="002E10A5" w:rsidRDefault="007520CD" w:rsidP="007520CD">
      <w:pPr>
        <w:spacing w:line="276" w:lineRule="auto"/>
        <w:ind w:right="98"/>
        <w:rPr>
          <w:sz w:val="22"/>
          <w:szCs w:val="22"/>
        </w:rPr>
      </w:pPr>
    </w:p>
    <w:p w14:paraId="4FE9BC28" w14:textId="77777777" w:rsidR="007520CD" w:rsidRPr="002E10A5" w:rsidRDefault="007520CD" w:rsidP="007520CD">
      <w:pPr>
        <w:spacing w:line="276" w:lineRule="auto"/>
        <w:ind w:right="98"/>
        <w:rPr>
          <w:sz w:val="22"/>
          <w:szCs w:val="22"/>
        </w:rPr>
      </w:pPr>
    </w:p>
    <w:p w14:paraId="54E4195B" w14:textId="77777777" w:rsidR="007520CD" w:rsidRPr="002E10A5" w:rsidRDefault="007520CD" w:rsidP="007520CD">
      <w:pPr>
        <w:spacing w:line="276" w:lineRule="auto"/>
        <w:ind w:right="98"/>
        <w:rPr>
          <w:sz w:val="22"/>
          <w:szCs w:val="22"/>
        </w:rPr>
      </w:pPr>
      <w:r w:rsidRPr="002E10A5">
        <w:rPr>
          <w:sz w:val="22"/>
          <w:szCs w:val="22"/>
        </w:rPr>
        <w:t>.................................................................</w:t>
      </w:r>
    </w:p>
    <w:p w14:paraId="4DAD9532" w14:textId="77777777" w:rsidR="007520CD" w:rsidRPr="002E10A5" w:rsidRDefault="007520CD" w:rsidP="007520CD">
      <w:pPr>
        <w:spacing w:line="276" w:lineRule="auto"/>
        <w:ind w:right="98"/>
        <w:rPr>
          <w:sz w:val="22"/>
          <w:szCs w:val="22"/>
        </w:rPr>
      </w:pPr>
      <w:r w:rsidRPr="002E10A5">
        <w:rPr>
          <w:sz w:val="22"/>
          <w:szCs w:val="22"/>
        </w:rPr>
        <w:t xml:space="preserve">      nazwa firmy / imię i nazwisko</w:t>
      </w:r>
    </w:p>
    <w:p w14:paraId="1741708A" w14:textId="77777777" w:rsidR="007520CD" w:rsidRDefault="007520CD" w:rsidP="007520CD">
      <w:pPr>
        <w:pStyle w:val="Tekstpodstawowy"/>
        <w:spacing w:line="276" w:lineRule="auto"/>
        <w:jc w:val="center"/>
        <w:rPr>
          <w:rFonts w:ascii="Verdana" w:hAnsi="Verdana"/>
          <w:b/>
          <w:bCs/>
          <w:sz w:val="20"/>
          <w:szCs w:val="20"/>
          <w:highlight w:val="yellow"/>
        </w:rPr>
      </w:pPr>
    </w:p>
    <w:p w14:paraId="44871BA6" w14:textId="77777777" w:rsidR="007520CD" w:rsidRPr="003B00B1" w:rsidRDefault="007520CD" w:rsidP="007520CD">
      <w:pPr>
        <w:pStyle w:val="Tekstpodstawowy"/>
        <w:spacing w:line="276" w:lineRule="auto"/>
        <w:jc w:val="center"/>
        <w:rPr>
          <w:rFonts w:ascii="Verdana" w:hAnsi="Verdana"/>
          <w:b/>
          <w:bCs/>
          <w:sz w:val="20"/>
          <w:szCs w:val="20"/>
          <w:highlight w:val="yellow"/>
        </w:rPr>
      </w:pPr>
    </w:p>
    <w:p w14:paraId="0E3C8E04" w14:textId="77777777" w:rsidR="007520CD" w:rsidRDefault="007520CD" w:rsidP="007520CD">
      <w:pPr>
        <w:pStyle w:val="Tekstpodstawowy"/>
        <w:spacing w:line="276" w:lineRule="auto"/>
        <w:jc w:val="center"/>
        <w:rPr>
          <w:rFonts w:cs="Times New Roman"/>
          <w:b/>
          <w:bCs/>
          <w:sz w:val="22"/>
          <w:szCs w:val="22"/>
        </w:rPr>
      </w:pPr>
      <w:r w:rsidRPr="002E10A5">
        <w:rPr>
          <w:rFonts w:cs="Times New Roman"/>
          <w:b/>
          <w:bCs/>
          <w:sz w:val="22"/>
          <w:szCs w:val="22"/>
        </w:rPr>
        <w:t xml:space="preserve">Wykaz szkoleń z analizy danych z </w:t>
      </w:r>
      <w:r w:rsidRPr="007E0648">
        <w:rPr>
          <w:rFonts w:cs="Times New Roman"/>
          <w:b/>
          <w:bCs/>
          <w:sz w:val="22"/>
          <w:szCs w:val="22"/>
        </w:rPr>
        <w:t xml:space="preserve">wykorzystaniem programu </w:t>
      </w:r>
      <w:proofErr w:type="spellStart"/>
      <w:r w:rsidRPr="007E0648">
        <w:rPr>
          <w:rFonts w:cs="Times New Roman"/>
          <w:b/>
          <w:bCs/>
          <w:sz w:val="22"/>
          <w:szCs w:val="22"/>
        </w:rPr>
        <w:t>Statistica</w:t>
      </w:r>
      <w:proofErr w:type="spellEnd"/>
      <w:r w:rsidRPr="007E0648">
        <w:rPr>
          <w:rFonts w:cs="Times New Roman"/>
          <w:b/>
          <w:bCs/>
          <w:sz w:val="22"/>
          <w:szCs w:val="22"/>
        </w:rPr>
        <w:t>.</w:t>
      </w:r>
    </w:p>
    <w:p w14:paraId="4420F9B5" w14:textId="77777777" w:rsidR="007520CD" w:rsidRPr="007E0648" w:rsidRDefault="007520CD" w:rsidP="007520CD">
      <w:pPr>
        <w:pStyle w:val="Tekstpodstawowy"/>
        <w:spacing w:line="276" w:lineRule="auto"/>
        <w:jc w:val="center"/>
        <w:rPr>
          <w:rFonts w:cs="Times New Roman"/>
          <w:b/>
          <w:bCs/>
          <w:sz w:val="22"/>
          <w:szCs w:val="22"/>
        </w:rPr>
      </w:pPr>
    </w:p>
    <w:p w14:paraId="40186ED1" w14:textId="77777777" w:rsidR="007520CD" w:rsidRPr="007E0648" w:rsidRDefault="007520CD" w:rsidP="007520CD">
      <w:pPr>
        <w:pStyle w:val="Tekstpodstawowy"/>
        <w:spacing w:line="276" w:lineRule="auto"/>
        <w:rPr>
          <w:rFonts w:cs="Times New Roman"/>
          <w:b/>
          <w:sz w:val="22"/>
          <w:szCs w:val="22"/>
        </w:rPr>
      </w:pPr>
      <w:r w:rsidRPr="007E0648">
        <w:rPr>
          <w:rFonts w:cs="Times New Roman"/>
          <w:b/>
          <w:sz w:val="22"/>
          <w:szCs w:val="22"/>
        </w:rPr>
        <w:t>Informacje zawarte w wykazie będą podstawą oceny spełnianie warunków udziału w postepowaniu zgodnie  z pkt. 6.2.c)1. 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4678"/>
        <w:gridCol w:w="1984"/>
      </w:tblGrid>
      <w:tr w:rsidR="007520CD" w:rsidRPr="00ED2092" w14:paraId="3C90DF51" w14:textId="77777777" w:rsidTr="00F41134">
        <w:trPr>
          <w:trHeight w:val="286"/>
        </w:trPr>
        <w:tc>
          <w:tcPr>
            <w:tcW w:w="534" w:type="dxa"/>
            <w:shd w:val="clear" w:color="auto" w:fill="auto"/>
          </w:tcPr>
          <w:p w14:paraId="04602E82" w14:textId="77777777" w:rsidR="007520CD" w:rsidRPr="007E0648" w:rsidRDefault="007520CD" w:rsidP="00F41134">
            <w:pPr>
              <w:jc w:val="center"/>
            </w:pPr>
            <w:r w:rsidRPr="007E0648">
              <w:rPr>
                <w:sz w:val="22"/>
                <w:szCs w:val="22"/>
              </w:rPr>
              <w:t>Lp.</w:t>
            </w:r>
          </w:p>
        </w:tc>
        <w:tc>
          <w:tcPr>
            <w:tcW w:w="2551" w:type="dxa"/>
            <w:shd w:val="clear" w:color="auto" w:fill="auto"/>
          </w:tcPr>
          <w:p w14:paraId="78E4D7E3" w14:textId="77777777" w:rsidR="007520CD" w:rsidRPr="007E0648" w:rsidRDefault="007520CD" w:rsidP="00F41134">
            <w:pPr>
              <w:jc w:val="center"/>
            </w:pPr>
            <w:r w:rsidRPr="007E0648">
              <w:rPr>
                <w:sz w:val="22"/>
                <w:szCs w:val="22"/>
              </w:rPr>
              <w:t>Podmiot, na rzecz którego usługi zostały wykonane</w:t>
            </w:r>
          </w:p>
        </w:tc>
        <w:tc>
          <w:tcPr>
            <w:tcW w:w="4678" w:type="dxa"/>
            <w:shd w:val="clear" w:color="auto" w:fill="auto"/>
          </w:tcPr>
          <w:p w14:paraId="7E3B152C" w14:textId="77777777" w:rsidR="007520CD" w:rsidRPr="007E0648" w:rsidRDefault="007520CD" w:rsidP="00F41134">
            <w:pPr>
              <w:jc w:val="center"/>
              <w:rPr>
                <w:sz w:val="22"/>
                <w:szCs w:val="22"/>
              </w:rPr>
            </w:pPr>
            <w:r w:rsidRPr="007E0648">
              <w:rPr>
                <w:sz w:val="22"/>
                <w:szCs w:val="22"/>
              </w:rPr>
              <w:t xml:space="preserve">Przedmiot szkolenia* oraz </w:t>
            </w:r>
          </w:p>
          <w:p w14:paraId="3BA846F9" w14:textId="77777777" w:rsidR="007520CD" w:rsidRPr="007E0648" w:rsidRDefault="007520CD" w:rsidP="00F41134">
            <w:pPr>
              <w:jc w:val="center"/>
            </w:pPr>
            <w:r w:rsidRPr="007E0648">
              <w:rPr>
                <w:sz w:val="22"/>
                <w:szCs w:val="22"/>
              </w:rPr>
              <w:t>forma szkolenia (stacjonarne/on-line)</w:t>
            </w:r>
          </w:p>
        </w:tc>
        <w:tc>
          <w:tcPr>
            <w:tcW w:w="1984" w:type="dxa"/>
            <w:shd w:val="clear" w:color="auto" w:fill="auto"/>
          </w:tcPr>
          <w:p w14:paraId="41B7A063" w14:textId="77777777" w:rsidR="007520CD" w:rsidRPr="00ED2092" w:rsidRDefault="007520CD" w:rsidP="00F41134">
            <w:pPr>
              <w:jc w:val="center"/>
            </w:pPr>
            <w:r w:rsidRPr="007E0648">
              <w:rPr>
                <w:sz w:val="22"/>
                <w:szCs w:val="22"/>
              </w:rPr>
              <w:t>Data wykonania</w:t>
            </w:r>
          </w:p>
        </w:tc>
      </w:tr>
      <w:tr w:rsidR="007520CD" w:rsidRPr="00ED2092" w14:paraId="5EBBB859" w14:textId="77777777" w:rsidTr="00F41134">
        <w:tc>
          <w:tcPr>
            <w:tcW w:w="534" w:type="dxa"/>
            <w:shd w:val="clear" w:color="auto" w:fill="auto"/>
          </w:tcPr>
          <w:p w14:paraId="1CD3E8BD" w14:textId="77777777" w:rsidR="007520CD" w:rsidRPr="00ED2092" w:rsidRDefault="007520CD" w:rsidP="00F41134">
            <w:pPr>
              <w:jc w:val="both"/>
            </w:pPr>
            <w:r w:rsidRPr="00ED2092">
              <w:rPr>
                <w:sz w:val="22"/>
                <w:szCs w:val="22"/>
              </w:rPr>
              <w:t>1</w:t>
            </w:r>
          </w:p>
        </w:tc>
        <w:tc>
          <w:tcPr>
            <w:tcW w:w="2551" w:type="dxa"/>
            <w:shd w:val="clear" w:color="auto" w:fill="auto"/>
          </w:tcPr>
          <w:p w14:paraId="08946AFD" w14:textId="77777777" w:rsidR="007520CD" w:rsidRPr="00ED2092" w:rsidRDefault="007520CD" w:rsidP="00F41134">
            <w:pPr>
              <w:jc w:val="both"/>
            </w:pPr>
          </w:p>
        </w:tc>
        <w:tc>
          <w:tcPr>
            <w:tcW w:w="4678" w:type="dxa"/>
            <w:shd w:val="clear" w:color="auto" w:fill="auto"/>
          </w:tcPr>
          <w:p w14:paraId="40D91499" w14:textId="77777777" w:rsidR="007520CD" w:rsidRPr="00ED2092" w:rsidRDefault="007520CD" w:rsidP="00F41134">
            <w:pPr>
              <w:jc w:val="both"/>
            </w:pPr>
          </w:p>
        </w:tc>
        <w:tc>
          <w:tcPr>
            <w:tcW w:w="1984" w:type="dxa"/>
            <w:shd w:val="clear" w:color="auto" w:fill="auto"/>
          </w:tcPr>
          <w:p w14:paraId="62F7FD42" w14:textId="77777777" w:rsidR="007520CD" w:rsidRPr="00ED2092" w:rsidRDefault="007520CD" w:rsidP="00F41134">
            <w:pPr>
              <w:jc w:val="both"/>
            </w:pPr>
          </w:p>
        </w:tc>
      </w:tr>
      <w:tr w:rsidR="007520CD" w:rsidRPr="00ED2092" w14:paraId="001E089B" w14:textId="77777777" w:rsidTr="00F41134">
        <w:tc>
          <w:tcPr>
            <w:tcW w:w="534" w:type="dxa"/>
            <w:shd w:val="clear" w:color="auto" w:fill="auto"/>
          </w:tcPr>
          <w:p w14:paraId="629C1355" w14:textId="77777777" w:rsidR="007520CD" w:rsidRPr="00ED2092" w:rsidRDefault="007520CD" w:rsidP="00F41134">
            <w:pPr>
              <w:jc w:val="both"/>
            </w:pPr>
            <w:r w:rsidRPr="00ED2092">
              <w:rPr>
                <w:sz w:val="22"/>
                <w:szCs w:val="22"/>
              </w:rPr>
              <w:t>2</w:t>
            </w:r>
          </w:p>
        </w:tc>
        <w:tc>
          <w:tcPr>
            <w:tcW w:w="2551" w:type="dxa"/>
            <w:shd w:val="clear" w:color="auto" w:fill="auto"/>
          </w:tcPr>
          <w:p w14:paraId="189E9E64" w14:textId="77777777" w:rsidR="007520CD" w:rsidRPr="00ED2092" w:rsidRDefault="007520CD" w:rsidP="00F41134">
            <w:pPr>
              <w:jc w:val="both"/>
            </w:pPr>
          </w:p>
        </w:tc>
        <w:tc>
          <w:tcPr>
            <w:tcW w:w="4678" w:type="dxa"/>
            <w:shd w:val="clear" w:color="auto" w:fill="auto"/>
          </w:tcPr>
          <w:p w14:paraId="182F1522" w14:textId="77777777" w:rsidR="007520CD" w:rsidRPr="00ED2092" w:rsidRDefault="007520CD" w:rsidP="00F41134">
            <w:pPr>
              <w:jc w:val="both"/>
            </w:pPr>
          </w:p>
        </w:tc>
        <w:tc>
          <w:tcPr>
            <w:tcW w:w="1984" w:type="dxa"/>
            <w:shd w:val="clear" w:color="auto" w:fill="auto"/>
          </w:tcPr>
          <w:p w14:paraId="614A72AC" w14:textId="77777777" w:rsidR="007520CD" w:rsidRPr="00ED2092" w:rsidRDefault="007520CD" w:rsidP="00F41134">
            <w:pPr>
              <w:jc w:val="both"/>
            </w:pPr>
          </w:p>
        </w:tc>
      </w:tr>
      <w:tr w:rsidR="007520CD" w:rsidRPr="00ED2092" w14:paraId="53C9E001" w14:textId="77777777" w:rsidTr="00F41134">
        <w:tc>
          <w:tcPr>
            <w:tcW w:w="534" w:type="dxa"/>
            <w:shd w:val="clear" w:color="auto" w:fill="auto"/>
          </w:tcPr>
          <w:p w14:paraId="1B3CC6CD" w14:textId="77777777" w:rsidR="007520CD" w:rsidRPr="00ED2092" w:rsidRDefault="007520CD" w:rsidP="00F41134">
            <w:pPr>
              <w:jc w:val="both"/>
            </w:pPr>
            <w:r w:rsidRPr="00ED2092">
              <w:rPr>
                <w:sz w:val="22"/>
                <w:szCs w:val="22"/>
              </w:rPr>
              <w:t>3</w:t>
            </w:r>
          </w:p>
        </w:tc>
        <w:tc>
          <w:tcPr>
            <w:tcW w:w="2551" w:type="dxa"/>
            <w:shd w:val="clear" w:color="auto" w:fill="auto"/>
          </w:tcPr>
          <w:p w14:paraId="05A36B90" w14:textId="77777777" w:rsidR="007520CD" w:rsidRPr="00ED2092" w:rsidRDefault="007520CD" w:rsidP="00F41134">
            <w:pPr>
              <w:jc w:val="both"/>
            </w:pPr>
          </w:p>
        </w:tc>
        <w:tc>
          <w:tcPr>
            <w:tcW w:w="4678" w:type="dxa"/>
            <w:shd w:val="clear" w:color="auto" w:fill="auto"/>
          </w:tcPr>
          <w:p w14:paraId="696220F1" w14:textId="77777777" w:rsidR="007520CD" w:rsidRPr="00ED2092" w:rsidRDefault="007520CD" w:rsidP="00F41134">
            <w:pPr>
              <w:jc w:val="both"/>
            </w:pPr>
          </w:p>
        </w:tc>
        <w:tc>
          <w:tcPr>
            <w:tcW w:w="1984" w:type="dxa"/>
            <w:shd w:val="clear" w:color="auto" w:fill="auto"/>
          </w:tcPr>
          <w:p w14:paraId="7496AF24" w14:textId="77777777" w:rsidR="007520CD" w:rsidRPr="00ED2092" w:rsidRDefault="007520CD" w:rsidP="00F41134">
            <w:pPr>
              <w:jc w:val="both"/>
            </w:pPr>
          </w:p>
        </w:tc>
      </w:tr>
      <w:tr w:rsidR="007520CD" w:rsidRPr="00ED2092" w14:paraId="334251A4" w14:textId="77777777" w:rsidTr="00F41134">
        <w:tc>
          <w:tcPr>
            <w:tcW w:w="534" w:type="dxa"/>
            <w:shd w:val="clear" w:color="auto" w:fill="auto"/>
          </w:tcPr>
          <w:p w14:paraId="02A35DCF" w14:textId="77777777" w:rsidR="007520CD" w:rsidRPr="00ED2092" w:rsidRDefault="007520CD" w:rsidP="00F41134">
            <w:pPr>
              <w:jc w:val="both"/>
            </w:pPr>
            <w:r w:rsidRPr="00ED2092">
              <w:rPr>
                <w:sz w:val="22"/>
                <w:szCs w:val="22"/>
              </w:rPr>
              <w:t>4</w:t>
            </w:r>
          </w:p>
        </w:tc>
        <w:tc>
          <w:tcPr>
            <w:tcW w:w="2551" w:type="dxa"/>
            <w:shd w:val="clear" w:color="auto" w:fill="auto"/>
          </w:tcPr>
          <w:p w14:paraId="505280B3" w14:textId="77777777" w:rsidR="007520CD" w:rsidRPr="00ED2092" w:rsidRDefault="007520CD" w:rsidP="00F41134">
            <w:pPr>
              <w:jc w:val="both"/>
            </w:pPr>
          </w:p>
        </w:tc>
        <w:tc>
          <w:tcPr>
            <w:tcW w:w="4678" w:type="dxa"/>
            <w:shd w:val="clear" w:color="auto" w:fill="auto"/>
          </w:tcPr>
          <w:p w14:paraId="08203D35" w14:textId="77777777" w:rsidR="007520CD" w:rsidRPr="00ED2092" w:rsidRDefault="007520CD" w:rsidP="00F41134">
            <w:pPr>
              <w:jc w:val="both"/>
            </w:pPr>
          </w:p>
        </w:tc>
        <w:tc>
          <w:tcPr>
            <w:tcW w:w="1984" w:type="dxa"/>
            <w:shd w:val="clear" w:color="auto" w:fill="auto"/>
          </w:tcPr>
          <w:p w14:paraId="57D8CD21" w14:textId="77777777" w:rsidR="007520CD" w:rsidRPr="00ED2092" w:rsidRDefault="007520CD" w:rsidP="00F41134">
            <w:pPr>
              <w:jc w:val="both"/>
            </w:pPr>
          </w:p>
        </w:tc>
      </w:tr>
      <w:tr w:rsidR="007520CD" w:rsidRPr="00ED2092" w14:paraId="74A80E6B" w14:textId="77777777" w:rsidTr="00F41134">
        <w:tc>
          <w:tcPr>
            <w:tcW w:w="534" w:type="dxa"/>
            <w:shd w:val="clear" w:color="auto" w:fill="auto"/>
          </w:tcPr>
          <w:p w14:paraId="1242D493" w14:textId="77777777" w:rsidR="007520CD" w:rsidRPr="00ED2092" w:rsidRDefault="007520CD" w:rsidP="00F41134">
            <w:pPr>
              <w:jc w:val="both"/>
            </w:pPr>
            <w:r w:rsidRPr="00ED2092">
              <w:rPr>
                <w:sz w:val="22"/>
                <w:szCs w:val="22"/>
              </w:rPr>
              <w:t>5</w:t>
            </w:r>
          </w:p>
        </w:tc>
        <w:tc>
          <w:tcPr>
            <w:tcW w:w="2551" w:type="dxa"/>
            <w:shd w:val="clear" w:color="auto" w:fill="auto"/>
          </w:tcPr>
          <w:p w14:paraId="28E1D6A2" w14:textId="77777777" w:rsidR="007520CD" w:rsidRPr="00ED2092" w:rsidRDefault="007520CD" w:rsidP="00F41134">
            <w:pPr>
              <w:jc w:val="both"/>
            </w:pPr>
          </w:p>
        </w:tc>
        <w:tc>
          <w:tcPr>
            <w:tcW w:w="4678" w:type="dxa"/>
            <w:shd w:val="clear" w:color="auto" w:fill="auto"/>
          </w:tcPr>
          <w:p w14:paraId="7AF3C669" w14:textId="77777777" w:rsidR="007520CD" w:rsidRPr="00ED2092" w:rsidRDefault="007520CD" w:rsidP="00F41134">
            <w:pPr>
              <w:jc w:val="both"/>
            </w:pPr>
          </w:p>
        </w:tc>
        <w:tc>
          <w:tcPr>
            <w:tcW w:w="1984" w:type="dxa"/>
            <w:shd w:val="clear" w:color="auto" w:fill="auto"/>
          </w:tcPr>
          <w:p w14:paraId="750FA7DF" w14:textId="77777777" w:rsidR="007520CD" w:rsidRPr="00ED2092" w:rsidRDefault="007520CD" w:rsidP="00F41134">
            <w:pPr>
              <w:jc w:val="both"/>
            </w:pPr>
          </w:p>
        </w:tc>
      </w:tr>
      <w:tr w:rsidR="007520CD" w:rsidRPr="00ED2092" w14:paraId="6C534D1D" w14:textId="77777777" w:rsidTr="00F41134">
        <w:tc>
          <w:tcPr>
            <w:tcW w:w="534" w:type="dxa"/>
            <w:shd w:val="clear" w:color="auto" w:fill="auto"/>
          </w:tcPr>
          <w:p w14:paraId="6E3E1B2D" w14:textId="77777777" w:rsidR="007520CD" w:rsidRPr="00ED2092" w:rsidRDefault="007520CD" w:rsidP="00F41134">
            <w:pPr>
              <w:jc w:val="both"/>
            </w:pPr>
            <w:r w:rsidRPr="00ED2092">
              <w:rPr>
                <w:sz w:val="22"/>
                <w:szCs w:val="22"/>
              </w:rPr>
              <w:t>…</w:t>
            </w:r>
          </w:p>
        </w:tc>
        <w:tc>
          <w:tcPr>
            <w:tcW w:w="2551" w:type="dxa"/>
            <w:shd w:val="clear" w:color="auto" w:fill="auto"/>
          </w:tcPr>
          <w:p w14:paraId="5FA5745F" w14:textId="77777777" w:rsidR="007520CD" w:rsidRPr="00ED2092" w:rsidRDefault="007520CD" w:rsidP="00F41134">
            <w:pPr>
              <w:jc w:val="both"/>
            </w:pPr>
          </w:p>
        </w:tc>
        <w:tc>
          <w:tcPr>
            <w:tcW w:w="4678" w:type="dxa"/>
            <w:shd w:val="clear" w:color="auto" w:fill="auto"/>
          </w:tcPr>
          <w:p w14:paraId="696E576C" w14:textId="77777777" w:rsidR="007520CD" w:rsidRPr="00ED2092" w:rsidRDefault="007520CD" w:rsidP="00F41134">
            <w:pPr>
              <w:jc w:val="both"/>
            </w:pPr>
          </w:p>
        </w:tc>
        <w:tc>
          <w:tcPr>
            <w:tcW w:w="1984" w:type="dxa"/>
            <w:shd w:val="clear" w:color="auto" w:fill="auto"/>
          </w:tcPr>
          <w:p w14:paraId="491CAE30" w14:textId="77777777" w:rsidR="007520CD" w:rsidRPr="00ED2092" w:rsidRDefault="007520CD" w:rsidP="00F41134">
            <w:pPr>
              <w:jc w:val="both"/>
            </w:pPr>
          </w:p>
        </w:tc>
      </w:tr>
    </w:tbl>
    <w:p w14:paraId="52C23E08" w14:textId="77777777" w:rsidR="007520CD" w:rsidRDefault="007520CD" w:rsidP="007520CD">
      <w:pPr>
        <w:tabs>
          <w:tab w:val="left" w:pos="3686"/>
        </w:tabs>
        <w:spacing w:line="276" w:lineRule="auto"/>
        <w:ind w:right="98"/>
        <w:rPr>
          <w:rFonts w:ascii="Verdana" w:hAnsi="Verdana" w:cs="Tahoma"/>
          <w:sz w:val="17"/>
          <w:szCs w:val="17"/>
        </w:rPr>
      </w:pPr>
    </w:p>
    <w:p w14:paraId="00D29359" w14:textId="77777777" w:rsidR="007520CD" w:rsidRDefault="007520CD" w:rsidP="007520CD">
      <w:pPr>
        <w:tabs>
          <w:tab w:val="left" w:pos="3686"/>
        </w:tabs>
        <w:spacing w:line="276" w:lineRule="auto"/>
        <w:ind w:right="98"/>
        <w:rPr>
          <w:rFonts w:ascii="Verdana" w:hAnsi="Verdana" w:cs="Tahoma"/>
          <w:sz w:val="17"/>
          <w:szCs w:val="17"/>
        </w:rPr>
      </w:pPr>
    </w:p>
    <w:p w14:paraId="296B7A07" w14:textId="77777777" w:rsidR="007520CD" w:rsidRPr="007E0648" w:rsidRDefault="007520CD" w:rsidP="007520CD">
      <w:pPr>
        <w:jc w:val="both"/>
        <w:rPr>
          <w:b/>
          <w:sz w:val="22"/>
          <w:szCs w:val="22"/>
        </w:rPr>
      </w:pPr>
      <w:r>
        <w:rPr>
          <w:sz w:val="22"/>
          <w:szCs w:val="22"/>
        </w:rPr>
        <w:t xml:space="preserve">* wymagane wykazanie posiadania min. 5 – letniego </w:t>
      </w:r>
      <w:r w:rsidRPr="007E0648">
        <w:rPr>
          <w:sz w:val="22"/>
          <w:szCs w:val="22"/>
        </w:rPr>
        <w:t xml:space="preserve">doświadczenia w prowadzeniu szkoleń z analizy danych z wykorzystaniem programu </w:t>
      </w:r>
      <w:proofErr w:type="spellStart"/>
      <w:r w:rsidRPr="007E0648">
        <w:rPr>
          <w:sz w:val="22"/>
          <w:szCs w:val="22"/>
        </w:rPr>
        <w:t>Statistica</w:t>
      </w:r>
      <w:proofErr w:type="spellEnd"/>
      <w:r w:rsidRPr="007E0648">
        <w:rPr>
          <w:sz w:val="22"/>
          <w:szCs w:val="22"/>
        </w:rPr>
        <w:t xml:space="preserve"> poprzez wykazanie wykonania w okresie ostatnich 5 lat przed upływem terminu składania ofert min. </w:t>
      </w:r>
      <w:r>
        <w:rPr>
          <w:sz w:val="22"/>
          <w:szCs w:val="22"/>
        </w:rPr>
        <w:t>1</w:t>
      </w:r>
      <w:r w:rsidRPr="007E0648">
        <w:rPr>
          <w:sz w:val="22"/>
          <w:szCs w:val="22"/>
        </w:rPr>
        <w:t xml:space="preserve"> szkole</w:t>
      </w:r>
      <w:r>
        <w:rPr>
          <w:sz w:val="22"/>
          <w:szCs w:val="22"/>
        </w:rPr>
        <w:t>nia</w:t>
      </w:r>
      <w:r w:rsidRPr="007E0648">
        <w:rPr>
          <w:sz w:val="22"/>
          <w:szCs w:val="22"/>
        </w:rPr>
        <w:t xml:space="preserve"> przeprowadzon</w:t>
      </w:r>
      <w:r>
        <w:rPr>
          <w:sz w:val="22"/>
          <w:szCs w:val="22"/>
        </w:rPr>
        <w:t>ego</w:t>
      </w:r>
      <w:r w:rsidRPr="007E0648">
        <w:rPr>
          <w:sz w:val="22"/>
          <w:szCs w:val="22"/>
        </w:rPr>
        <w:t xml:space="preserve"> stacjonarnie lub on-line w każdym roku, z zakresu analizy danych z wykorzystaniem programu </w:t>
      </w:r>
      <w:proofErr w:type="spellStart"/>
      <w:r w:rsidRPr="007E0648">
        <w:rPr>
          <w:sz w:val="22"/>
          <w:szCs w:val="22"/>
        </w:rPr>
        <w:t>Statistica</w:t>
      </w:r>
      <w:proofErr w:type="spellEnd"/>
      <w:r w:rsidRPr="007E0648">
        <w:rPr>
          <w:sz w:val="22"/>
          <w:szCs w:val="22"/>
        </w:rPr>
        <w:t>.</w:t>
      </w:r>
    </w:p>
    <w:p w14:paraId="1B3516F8" w14:textId="77777777" w:rsidR="007520CD" w:rsidRDefault="007520CD" w:rsidP="007520CD">
      <w:pPr>
        <w:tabs>
          <w:tab w:val="left" w:pos="3686"/>
        </w:tabs>
        <w:spacing w:line="276" w:lineRule="auto"/>
        <w:ind w:right="98"/>
        <w:jc w:val="both"/>
        <w:rPr>
          <w:rFonts w:ascii="Verdana" w:hAnsi="Verdana" w:cs="Tahoma"/>
          <w:sz w:val="17"/>
          <w:szCs w:val="17"/>
        </w:rPr>
      </w:pPr>
      <w:r w:rsidRPr="007E0648">
        <w:rPr>
          <w:sz w:val="22"/>
          <w:szCs w:val="22"/>
        </w:rPr>
        <w:t xml:space="preserve">UWAGA: Ww. wykaz winien obejmować min. </w:t>
      </w:r>
      <w:r>
        <w:rPr>
          <w:sz w:val="22"/>
          <w:szCs w:val="22"/>
        </w:rPr>
        <w:t>5</w:t>
      </w:r>
      <w:r w:rsidRPr="007E0648">
        <w:rPr>
          <w:sz w:val="22"/>
          <w:szCs w:val="22"/>
        </w:rPr>
        <w:t xml:space="preserve"> szkoleń przeprowadzonych w ciągu ostatnich 5 lat przed upływem terminu składania ofert  - min. </w:t>
      </w:r>
      <w:r>
        <w:rPr>
          <w:sz w:val="22"/>
          <w:szCs w:val="22"/>
        </w:rPr>
        <w:t>1</w:t>
      </w:r>
      <w:r w:rsidRPr="007E0648">
        <w:rPr>
          <w:sz w:val="22"/>
          <w:szCs w:val="22"/>
        </w:rPr>
        <w:t xml:space="preserve"> szkoleni</w:t>
      </w:r>
      <w:r>
        <w:rPr>
          <w:sz w:val="22"/>
          <w:szCs w:val="22"/>
        </w:rPr>
        <w:t>e</w:t>
      </w:r>
      <w:r w:rsidRPr="007E0648">
        <w:rPr>
          <w:sz w:val="22"/>
          <w:szCs w:val="22"/>
        </w:rPr>
        <w:t xml:space="preserve"> na każdy rok.</w:t>
      </w:r>
    </w:p>
    <w:p w14:paraId="5EBEDE74" w14:textId="77777777" w:rsidR="007520CD" w:rsidRDefault="007520CD" w:rsidP="007520CD">
      <w:pPr>
        <w:tabs>
          <w:tab w:val="left" w:pos="3686"/>
        </w:tabs>
        <w:spacing w:line="276" w:lineRule="auto"/>
        <w:ind w:right="98"/>
        <w:rPr>
          <w:rFonts w:ascii="Verdana" w:hAnsi="Verdana" w:cs="Tahoma"/>
          <w:sz w:val="17"/>
          <w:szCs w:val="17"/>
        </w:rPr>
      </w:pPr>
    </w:p>
    <w:p w14:paraId="5B68ECBB" w14:textId="77777777" w:rsidR="007520CD" w:rsidRDefault="007520CD" w:rsidP="007520CD">
      <w:pPr>
        <w:tabs>
          <w:tab w:val="left" w:pos="3686"/>
        </w:tabs>
        <w:spacing w:line="276" w:lineRule="auto"/>
        <w:ind w:right="98"/>
        <w:rPr>
          <w:rFonts w:ascii="Verdana" w:hAnsi="Verdana" w:cs="Tahoma"/>
          <w:sz w:val="17"/>
          <w:szCs w:val="17"/>
        </w:rPr>
      </w:pPr>
    </w:p>
    <w:p w14:paraId="634EA955" w14:textId="77777777" w:rsidR="007520CD" w:rsidRPr="00CF4944" w:rsidRDefault="007520CD" w:rsidP="007520CD">
      <w:pPr>
        <w:tabs>
          <w:tab w:val="left" w:pos="3686"/>
        </w:tabs>
        <w:spacing w:line="276" w:lineRule="auto"/>
        <w:ind w:right="98"/>
        <w:rPr>
          <w:rFonts w:ascii="Verdana" w:hAnsi="Verdana" w:cs="Tahoma"/>
          <w:sz w:val="17"/>
          <w:szCs w:val="17"/>
        </w:rPr>
      </w:pPr>
    </w:p>
    <w:p w14:paraId="5BC31531" w14:textId="77777777" w:rsidR="007520CD" w:rsidRPr="006D1287" w:rsidRDefault="007520CD" w:rsidP="007520CD">
      <w:pPr>
        <w:tabs>
          <w:tab w:val="left" w:pos="3686"/>
        </w:tabs>
        <w:spacing w:line="276" w:lineRule="auto"/>
        <w:ind w:right="98"/>
        <w:rPr>
          <w:sz w:val="22"/>
          <w:szCs w:val="22"/>
        </w:rPr>
      </w:pPr>
      <w:r w:rsidRPr="006D1287">
        <w:rPr>
          <w:sz w:val="22"/>
          <w:szCs w:val="22"/>
        </w:rPr>
        <w:t>Data</w:t>
      </w:r>
      <w:r>
        <w:rPr>
          <w:sz w:val="22"/>
          <w:szCs w:val="22"/>
        </w:rPr>
        <w:t xml:space="preserve">  </w:t>
      </w:r>
      <w:r w:rsidRPr="006D1287">
        <w:rPr>
          <w:sz w:val="22"/>
          <w:szCs w:val="22"/>
        </w:rPr>
        <w:t xml:space="preserve">.......................                                                                                               </w:t>
      </w:r>
      <w:r w:rsidRPr="006D1287">
        <w:rPr>
          <w:sz w:val="22"/>
          <w:szCs w:val="22"/>
        </w:rPr>
        <w:tab/>
      </w:r>
      <w:r w:rsidRPr="006D1287">
        <w:rPr>
          <w:sz w:val="22"/>
          <w:szCs w:val="22"/>
        </w:rPr>
        <w:tab/>
      </w:r>
      <w:r w:rsidRPr="006D1287">
        <w:rPr>
          <w:sz w:val="22"/>
          <w:szCs w:val="22"/>
        </w:rPr>
        <w:tab/>
        <w:t xml:space="preserve">                                              </w:t>
      </w:r>
    </w:p>
    <w:p w14:paraId="6610E78B" w14:textId="77777777" w:rsidR="007520CD" w:rsidRPr="006D1287" w:rsidRDefault="007520CD" w:rsidP="007520CD">
      <w:pPr>
        <w:tabs>
          <w:tab w:val="left" w:pos="3686"/>
        </w:tabs>
        <w:spacing w:line="276" w:lineRule="auto"/>
        <w:ind w:right="98"/>
        <w:rPr>
          <w:sz w:val="22"/>
          <w:szCs w:val="22"/>
        </w:rPr>
      </w:pPr>
      <w:r w:rsidRPr="006D1287">
        <w:rPr>
          <w:sz w:val="22"/>
          <w:szCs w:val="22"/>
        </w:rPr>
        <w:tab/>
      </w:r>
      <w:r w:rsidRPr="006D1287">
        <w:rPr>
          <w:sz w:val="22"/>
          <w:szCs w:val="22"/>
        </w:rPr>
        <w:tab/>
      </w:r>
      <w:r w:rsidRPr="006D1287">
        <w:rPr>
          <w:sz w:val="22"/>
          <w:szCs w:val="22"/>
        </w:rPr>
        <w:tab/>
        <w:t>……………………………………………………..</w:t>
      </w:r>
    </w:p>
    <w:p w14:paraId="318FAB2B" w14:textId="77777777" w:rsidR="007520CD" w:rsidRPr="006D1287" w:rsidRDefault="007520CD" w:rsidP="007520CD">
      <w:pPr>
        <w:tabs>
          <w:tab w:val="left" w:pos="3686"/>
        </w:tabs>
        <w:spacing w:line="276" w:lineRule="auto"/>
        <w:ind w:left="4956" w:right="98"/>
        <w:rPr>
          <w:sz w:val="22"/>
          <w:szCs w:val="22"/>
        </w:rPr>
        <w:sectPr w:rsidR="007520CD" w:rsidRPr="006D1287" w:rsidSect="00F41134">
          <w:headerReference w:type="default" r:id="rId22"/>
          <w:footerReference w:type="even" r:id="rId23"/>
          <w:footerReference w:type="default" r:id="rId24"/>
          <w:headerReference w:type="first" r:id="rId25"/>
          <w:type w:val="continuous"/>
          <w:pgSz w:w="11906" w:h="16838" w:code="9"/>
          <w:pgMar w:top="3261" w:right="851" w:bottom="1843" w:left="992" w:header="153" w:footer="0" w:gutter="0"/>
          <w:cols w:space="708"/>
          <w:docGrid w:linePitch="360"/>
        </w:sectPr>
      </w:pPr>
      <w:r>
        <w:rPr>
          <w:sz w:val="22"/>
          <w:szCs w:val="22"/>
        </w:rPr>
        <w:t xml:space="preserve">            </w:t>
      </w:r>
      <w:r w:rsidRPr="006D1287">
        <w:rPr>
          <w:sz w:val="22"/>
          <w:szCs w:val="22"/>
        </w:rPr>
        <w:t xml:space="preserve">Podpis i pieczęć osoby uprawnionej </w:t>
      </w:r>
      <w:r w:rsidRPr="006D1287">
        <w:rPr>
          <w:sz w:val="22"/>
          <w:szCs w:val="22"/>
        </w:rPr>
        <w:br/>
      </w:r>
      <w:r>
        <w:rPr>
          <w:sz w:val="22"/>
          <w:szCs w:val="22"/>
        </w:rPr>
        <w:t xml:space="preserve">         </w:t>
      </w:r>
      <w:r w:rsidRPr="006D1287">
        <w:rPr>
          <w:sz w:val="22"/>
          <w:szCs w:val="22"/>
        </w:rPr>
        <w:t>do występowania w imieniu Wykonawcy</w:t>
      </w:r>
    </w:p>
    <w:p w14:paraId="6FA66B22" w14:textId="77777777" w:rsidR="007520CD" w:rsidRDefault="007520CD" w:rsidP="007520CD">
      <w:pPr>
        <w:rPr>
          <w:b/>
          <w:sz w:val="22"/>
          <w:szCs w:val="22"/>
        </w:rPr>
      </w:pPr>
    </w:p>
    <w:p w14:paraId="5E68E160" w14:textId="77777777" w:rsidR="007520CD" w:rsidRDefault="007520CD" w:rsidP="007520CD">
      <w:pPr>
        <w:rPr>
          <w:b/>
          <w:sz w:val="22"/>
          <w:szCs w:val="22"/>
        </w:rPr>
      </w:pPr>
    </w:p>
    <w:p w14:paraId="789AFA9C" w14:textId="77777777" w:rsidR="007520CD" w:rsidRDefault="007520CD" w:rsidP="007520CD">
      <w:pPr>
        <w:jc w:val="center"/>
        <w:rPr>
          <w:b/>
          <w:sz w:val="22"/>
          <w:szCs w:val="22"/>
        </w:rPr>
      </w:pPr>
      <w:r w:rsidRPr="00D36BEF">
        <w:rPr>
          <w:rFonts w:ascii="Verdana" w:hAnsi="Verdana" w:cstheme="minorHAnsi"/>
          <w:b/>
          <w:bCs/>
          <w:sz w:val="16"/>
          <w:szCs w:val="16"/>
        </w:rPr>
        <w:t>DOKUMENT WINIEN BYĆ PODPISANY ELEKTRONICZNIE</w:t>
      </w:r>
    </w:p>
    <w:p w14:paraId="6C8D3199" w14:textId="77777777" w:rsidR="007520CD" w:rsidRDefault="007520CD" w:rsidP="007520CD">
      <w:pPr>
        <w:rPr>
          <w:b/>
          <w:sz w:val="22"/>
          <w:szCs w:val="22"/>
        </w:rPr>
      </w:pPr>
    </w:p>
    <w:p w14:paraId="7FB4AF64" w14:textId="00043A28" w:rsidR="007520CD" w:rsidRPr="00ED2092" w:rsidRDefault="007520CD" w:rsidP="007520CD">
      <w:pPr>
        <w:rPr>
          <w:b/>
          <w:snapToGrid w:val="0"/>
          <w:sz w:val="22"/>
          <w:szCs w:val="22"/>
        </w:rPr>
      </w:pPr>
      <w:r>
        <w:rPr>
          <w:b/>
          <w:sz w:val="22"/>
          <w:szCs w:val="22"/>
        </w:rPr>
        <w:lastRenderedPageBreak/>
        <w:t xml:space="preserve">Znak sprawy </w:t>
      </w:r>
      <w:r w:rsidR="00E7196C">
        <w:rPr>
          <w:b/>
          <w:sz w:val="22"/>
          <w:szCs w:val="22"/>
        </w:rPr>
        <w:t>32</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14:paraId="51B9966C" w14:textId="77777777" w:rsidR="007520CD" w:rsidRPr="00ED2092" w:rsidRDefault="007520CD" w:rsidP="007520CD">
      <w:pPr>
        <w:jc w:val="right"/>
        <w:rPr>
          <w:snapToGrid w:val="0"/>
          <w:sz w:val="22"/>
          <w:szCs w:val="22"/>
        </w:rPr>
      </w:pPr>
    </w:p>
    <w:p w14:paraId="57CC9A41" w14:textId="77777777" w:rsidR="007520CD" w:rsidRPr="002E10A5" w:rsidRDefault="007520CD" w:rsidP="007520CD">
      <w:pPr>
        <w:widowControl w:val="0"/>
        <w:snapToGrid w:val="0"/>
        <w:jc w:val="center"/>
        <w:rPr>
          <w:b/>
          <w:sz w:val="22"/>
          <w:szCs w:val="22"/>
        </w:rPr>
      </w:pPr>
      <w:r w:rsidRPr="002E10A5">
        <w:rPr>
          <w:b/>
          <w:sz w:val="22"/>
          <w:szCs w:val="22"/>
        </w:rPr>
        <w:t>WYKAZ USŁUG</w:t>
      </w:r>
    </w:p>
    <w:p w14:paraId="5F469477" w14:textId="77777777" w:rsidR="007520CD" w:rsidRPr="00602ACE" w:rsidRDefault="007520CD" w:rsidP="007520CD">
      <w:pPr>
        <w:widowControl w:val="0"/>
        <w:snapToGrid w:val="0"/>
        <w:jc w:val="both"/>
        <w:rPr>
          <w:b/>
          <w:sz w:val="22"/>
          <w:szCs w:val="22"/>
        </w:rPr>
      </w:pPr>
      <w:r w:rsidRPr="002E10A5">
        <w:rPr>
          <w:b/>
          <w:sz w:val="22"/>
          <w:szCs w:val="22"/>
        </w:rPr>
        <w:t>składany w celu potwierdzenia spełniania warunku udziału w postępowaniu, o którym mowa</w:t>
      </w:r>
      <w:r w:rsidRPr="002E10A5">
        <w:rPr>
          <w:b/>
          <w:sz w:val="22"/>
          <w:szCs w:val="22"/>
        </w:rPr>
        <w:br/>
        <w:t>w pkt 6.2.c)2 Ogłoszenia o zamówieniu</w:t>
      </w:r>
      <w:r w:rsidRPr="002E10A5">
        <w:rPr>
          <w:rFonts w:ascii="Tahoma" w:hAnsi="Tahoma" w:cs="Tahoma"/>
          <w:sz w:val="18"/>
          <w:szCs w:val="18"/>
        </w:rPr>
        <w:t xml:space="preserve"> </w:t>
      </w:r>
      <w:r w:rsidRPr="002E10A5">
        <w:rPr>
          <w:b/>
          <w:sz w:val="22"/>
          <w:szCs w:val="22"/>
        </w:rPr>
        <w:t>oraz w celu oceny oferty zgodnie z pkt. 13.2.2 Ogłoszenia.</w:t>
      </w:r>
    </w:p>
    <w:p w14:paraId="31BA85CE" w14:textId="77777777" w:rsidR="007520CD" w:rsidRPr="00ED2092" w:rsidRDefault="007520CD" w:rsidP="007520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552"/>
        <w:gridCol w:w="2126"/>
        <w:gridCol w:w="2126"/>
      </w:tblGrid>
      <w:tr w:rsidR="007520CD" w:rsidRPr="00ED2092" w14:paraId="33B15F66" w14:textId="77777777" w:rsidTr="00F41134">
        <w:trPr>
          <w:trHeight w:val="286"/>
        </w:trPr>
        <w:tc>
          <w:tcPr>
            <w:tcW w:w="534" w:type="dxa"/>
            <w:shd w:val="clear" w:color="auto" w:fill="auto"/>
          </w:tcPr>
          <w:p w14:paraId="5BABEAE1" w14:textId="77777777" w:rsidR="007520CD" w:rsidRPr="00ED2092" w:rsidRDefault="007520CD" w:rsidP="00F41134">
            <w:pPr>
              <w:jc w:val="center"/>
            </w:pPr>
            <w:r w:rsidRPr="00ED2092">
              <w:rPr>
                <w:sz w:val="22"/>
                <w:szCs w:val="22"/>
              </w:rPr>
              <w:t>Lp.</w:t>
            </w:r>
          </w:p>
        </w:tc>
        <w:tc>
          <w:tcPr>
            <w:tcW w:w="2551" w:type="dxa"/>
            <w:shd w:val="clear" w:color="auto" w:fill="auto"/>
          </w:tcPr>
          <w:p w14:paraId="6D5E98AC" w14:textId="77777777" w:rsidR="007520CD" w:rsidRPr="00ED2092" w:rsidRDefault="007520CD" w:rsidP="00F41134">
            <w:pPr>
              <w:jc w:val="center"/>
            </w:pPr>
            <w:r w:rsidRPr="00ED2092">
              <w:rPr>
                <w:sz w:val="22"/>
                <w:szCs w:val="22"/>
              </w:rPr>
              <w:t>Podmiot, na rzecz którego usługi zostały wykonane</w:t>
            </w:r>
          </w:p>
        </w:tc>
        <w:tc>
          <w:tcPr>
            <w:tcW w:w="2552" w:type="dxa"/>
            <w:shd w:val="clear" w:color="auto" w:fill="auto"/>
          </w:tcPr>
          <w:p w14:paraId="6113DDA4" w14:textId="77777777" w:rsidR="007520CD" w:rsidRPr="00AA62D0" w:rsidRDefault="007520CD" w:rsidP="00F41134">
            <w:pPr>
              <w:jc w:val="center"/>
            </w:pPr>
            <w:r w:rsidRPr="00AA62D0">
              <w:rPr>
                <w:sz w:val="22"/>
                <w:szCs w:val="22"/>
              </w:rPr>
              <w:t>Przedmiot szkolenia* oraz forma szkolenia (stacjonarne/on-line)</w:t>
            </w:r>
          </w:p>
        </w:tc>
        <w:tc>
          <w:tcPr>
            <w:tcW w:w="2126" w:type="dxa"/>
            <w:shd w:val="clear" w:color="auto" w:fill="auto"/>
          </w:tcPr>
          <w:p w14:paraId="522AD0CB" w14:textId="77777777" w:rsidR="007520CD" w:rsidRPr="00ED2092" w:rsidRDefault="007520CD" w:rsidP="00F41134">
            <w:pPr>
              <w:jc w:val="center"/>
            </w:pPr>
            <w:r w:rsidRPr="00ED2092">
              <w:rPr>
                <w:sz w:val="22"/>
                <w:szCs w:val="22"/>
              </w:rPr>
              <w:t>Data wykonania</w:t>
            </w:r>
          </w:p>
        </w:tc>
        <w:tc>
          <w:tcPr>
            <w:tcW w:w="2126" w:type="dxa"/>
          </w:tcPr>
          <w:p w14:paraId="4F98CB05" w14:textId="77777777" w:rsidR="007520CD" w:rsidRPr="00ED2092" w:rsidRDefault="007520CD" w:rsidP="00F41134">
            <w:pPr>
              <w:jc w:val="center"/>
            </w:pPr>
            <w:r>
              <w:rPr>
                <w:sz w:val="22"/>
                <w:szCs w:val="22"/>
              </w:rPr>
              <w:t>Wymiar godzinowy szkolenia</w:t>
            </w:r>
          </w:p>
        </w:tc>
      </w:tr>
      <w:tr w:rsidR="007520CD" w:rsidRPr="00ED2092" w14:paraId="73145273" w14:textId="77777777" w:rsidTr="00F41134">
        <w:tc>
          <w:tcPr>
            <w:tcW w:w="534" w:type="dxa"/>
            <w:shd w:val="clear" w:color="auto" w:fill="auto"/>
          </w:tcPr>
          <w:p w14:paraId="36A5AB11" w14:textId="77777777" w:rsidR="007520CD" w:rsidRPr="00ED2092" w:rsidRDefault="007520CD" w:rsidP="00F41134">
            <w:pPr>
              <w:jc w:val="both"/>
            </w:pPr>
            <w:r w:rsidRPr="00ED2092">
              <w:rPr>
                <w:sz w:val="22"/>
                <w:szCs w:val="22"/>
              </w:rPr>
              <w:t>1</w:t>
            </w:r>
          </w:p>
        </w:tc>
        <w:tc>
          <w:tcPr>
            <w:tcW w:w="2551" w:type="dxa"/>
            <w:shd w:val="clear" w:color="auto" w:fill="auto"/>
          </w:tcPr>
          <w:p w14:paraId="0CA06AF1" w14:textId="77777777" w:rsidR="007520CD" w:rsidRPr="00ED2092" w:rsidRDefault="007520CD" w:rsidP="00F41134">
            <w:pPr>
              <w:jc w:val="both"/>
            </w:pPr>
          </w:p>
          <w:p w14:paraId="01336922" w14:textId="77777777" w:rsidR="007520CD" w:rsidRPr="00ED2092" w:rsidRDefault="007520CD" w:rsidP="00F41134">
            <w:pPr>
              <w:jc w:val="both"/>
            </w:pPr>
          </w:p>
        </w:tc>
        <w:tc>
          <w:tcPr>
            <w:tcW w:w="2552" w:type="dxa"/>
            <w:shd w:val="clear" w:color="auto" w:fill="auto"/>
          </w:tcPr>
          <w:p w14:paraId="2C54FF11" w14:textId="77777777" w:rsidR="007520CD" w:rsidRPr="00AA62D0" w:rsidRDefault="007520CD" w:rsidP="00F41134">
            <w:pPr>
              <w:jc w:val="both"/>
            </w:pPr>
          </w:p>
        </w:tc>
        <w:tc>
          <w:tcPr>
            <w:tcW w:w="2126" w:type="dxa"/>
            <w:shd w:val="clear" w:color="auto" w:fill="auto"/>
          </w:tcPr>
          <w:p w14:paraId="53C9EE1E" w14:textId="77777777" w:rsidR="007520CD" w:rsidRPr="00ED2092" w:rsidRDefault="007520CD" w:rsidP="00F41134">
            <w:pPr>
              <w:jc w:val="both"/>
            </w:pPr>
          </w:p>
        </w:tc>
        <w:tc>
          <w:tcPr>
            <w:tcW w:w="2126" w:type="dxa"/>
          </w:tcPr>
          <w:p w14:paraId="04C0CA0F" w14:textId="77777777" w:rsidR="007520CD" w:rsidRPr="00ED2092" w:rsidRDefault="007520CD" w:rsidP="00F41134">
            <w:pPr>
              <w:jc w:val="both"/>
            </w:pPr>
          </w:p>
        </w:tc>
      </w:tr>
      <w:tr w:rsidR="007520CD" w:rsidRPr="00ED2092" w14:paraId="219E67DD" w14:textId="77777777" w:rsidTr="00F41134">
        <w:tc>
          <w:tcPr>
            <w:tcW w:w="534" w:type="dxa"/>
            <w:shd w:val="clear" w:color="auto" w:fill="auto"/>
          </w:tcPr>
          <w:p w14:paraId="6DABFE09" w14:textId="77777777" w:rsidR="007520CD" w:rsidRPr="00ED2092" w:rsidRDefault="007520CD" w:rsidP="00F41134">
            <w:pPr>
              <w:jc w:val="both"/>
            </w:pPr>
            <w:r w:rsidRPr="00ED2092">
              <w:rPr>
                <w:sz w:val="22"/>
                <w:szCs w:val="22"/>
              </w:rPr>
              <w:t>2</w:t>
            </w:r>
          </w:p>
        </w:tc>
        <w:tc>
          <w:tcPr>
            <w:tcW w:w="2551" w:type="dxa"/>
            <w:shd w:val="clear" w:color="auto" w:fill="auto"/>
          </w:tcPr>
          <w:p w14:paraId="7A3D8DA3" w14:textId="77777777" w:rsidR="007520CD" w:rsidRPr="00ED2092" w:rsidRDefault="007520CD" w:rsidP="00F41134">
            <w:pPr>
              <w:jc w:val="both"/>
            </w:pPr>
          </w:p>
          <w:p w14:paraId="266F957C" w14:textId="77777777" w:rsidR="007520CD" w:rsidRPr="00ED2092" w:rsidRDefault="007520CD" w:rsidP="00F41134">
            <w:pPr>
              <w:jc w:val="both"/>
            </w:pPr>
          </w:p>
        </w:tc>
        <w:tc>
          <w:tcPr>
            <w:tcW w:w="2552" w:type="dxa"/>
            <w:shd w:val="clear" w:color="auto" w:fill="auto"/>
          </w:tcPr>
          <w:p w14:paraId="21C685D9" w14:textId="77777777" w:rsidR="007520CD" w:rsidRPr="00ED2092" w:rsidRDefault="007520CD" w:rsidP="00F41134">
            <w:pPr>
              <w:jc w:val="both"/>
            </w:pPr>
          </w:p>
        </w:tc>
        <w:tc>
          <w:tcPr>
            <w:tcW w:w="2126" w:type="dxa"/>
            <w:shd w:val="clear" w:color="auto" w:fill="auto"/>
          </w:tcPr>
          <w:p w14:paraId="58099A77" w14:textId="77777777" w:rsidR="007520CD" w:rsidRPr="00ED2092" w:rsidRDefault="007520CD" w:rsidP="00F41134">
            <w:pPr>
              <w:jc w:val="both"/>
            </w:pPr>
          </w:p>
        </w:tc>
        <w:tc>
          <w:tcPr>
            <w:tcW w:w="2126" w:type="dxa"/>
          </w:tcPr>
          <w:p w14:paraId="0377AFC2" w14:textId="77777777" w:rsidR="007520CD" w:rsidRPr="00ED2092" w:rsidRDefault="007520CD" w:rsidP="00F41134">
            <w:pPr>
              <w:jc w:val="both"/>
            </w:pPr>
          </w:p>
        </w:tc>
      </w:tr>
      <w:tr w:rsidR="007520CD" w:rsidRPr="00ED2092" w14:paraId="63DC8165" w14:textId="77777777" w:rsidTr="00F41134">
        <w:tc>
          <w:tcPr>
            <w:tcW w:w="534" w:type="dxa"/>
            <w:shd w:val="clear" w:color="auto" w:fill="auto"/>
          </w:tcPr>
          <w:p w14:paraId="55036093" w14:textId="77777777" w:rsidR="007520CD" w:rsidRPr="00ED2092" w:rsidRDefault="007520CD" w:rsidP="00F41134">
            <w:pPr>
              <w:jc w:val="both"/>
            </w:pPr>
            <w:r w:rsidRPr="00ED2092">
              <w:rPr>
                <w:sz w:val="22"/>
                <w:szCs w:val="22"/>
              </w:rPr>
              <w:t>3</w:t>
            </w:r>
          </w:p>
          <w:p w14:paraId="7D9CD8B1" w14:textId="77777777" w:rsidR="007520CD" w:rsidRPr="00ED2092" w:rsidRDefault="007520CD" w:rsidP="00F41134">
            <w:pPr>
              <w:jc w:val="both"/>
            </w:pPr>
          </w:p>
        </w:tc>
        <w:tc>
          <w:tcPr>
            <w:tcW w:w="2551" w:type="dxa"/>
            <w:shd w:val="clear" w:color="auto" w:fill="auto"/>
          </w:tcPr>
          <w:p w14:paraId="0531F0B8" w14:textId="77777777" w:rsidR="007520CD" w:rsidRPr="00ED2092" w:rsidRDefault="007520CD" w:rsidP="00F41134">
            <w:pPr>
              <w:jc w:val="both"/>
            </w:pPr>
          </w:p>
        </w:tc>
        <w:tc>
          <w:tcPr>
            <w:tcW w:w="2552" w:type="dxa"/>
            <w:shd w:val="clear" w:color="auto" w:fill="auto"/>
          </w:tcPr>
          <w:p w14:paraId="67EC8467" w14:textId="77777777" w:rsidR="007520CD" w:rsidRPr="00ED2092" w:rsidRDefault="007520CD" w:rsidP="00F41134">
            <w:pPr>
              <w:jc w:val="both"/>
            </w:pPr>
          </w:p>
        </w:tc>
        <w:tc>
          <w:tcPr>
            <w:tcW w:w="2126" w:type="dxa"/>
            <w:shd w:val="clear" w:color="auto" w:fill="auto"/>
          </w:tcPr>
          <w:p w14:paraId="77A06125" w14:textId="77777777" w:rsidR="007520CD" w:rsidRPr="00ED2092" w:rsidRDefault="007520CD" w:rsidP="00F41134">
            <w:pPr>
              <w:jc w:val="both"/>
            </w:pPr>
          </w:p>
        </w:tc>
        <w:tc>
          <w:tcPr>
            <w:tcW w:w="2126" w:type="dxa"/>
          </w:tcPr>
          <w:p w14:paraId="5EBBC0B3" w14:textId="77777777" w:rsidR="007520CD" w:rsidRPr="00ED2092" w:rsidRDefault="007520CD" w:rsidP="00F41134">
            <w:pPr>
              <w:jc w:val="both"/>
            </w:pPr>
          </w:p>
        </w:tc>
      </w:tr>
      <w:tr w:rsidR="007520CD" w:rsidRPr="00ED2092" w14:paraId="6464B28C" w14:textId="77777777" w:rsidTr="00F41134">
        <w:tc>
          <w:tcPr>
            <w:tcW w:w="534" w:type="dxa"/>
            <w:shd w:val="clear" w:color="auto" w:fill="auto"/>
          </w:tcPr>
          <w:p w14:paraId="1D5CEEE3" w14:textId="77777777" w:rsidR="007520CD" w:rsidRPr="00ED2092" w:rsidRDefault="007520CD" w:rsidP="00F41134">
            <w:pPr>
              <w:jc w:val="both"/>
            </w:pPr>
            <w:r w:rsidRPr="00ED2092">
              <w:rPr>
                <w:sz w:val="22"/>
                <w:szCs w:val="22"/>
              </w:rPr>
              <w:t>4</w:t>
            </w:r>
          </w:p>
          <w:p w14:paraId="11454339" w14:textId="77777777" w:rsidR="007520CD" w:rsidRPr="00ED2092" w:rsidRDefault="007520CD" w:rsidP="00F41134">
            <w:pPr>
              <w:jc w:val="both"/>
            </w:pPr>
          </w:p>
        </w:tc>
        <w:tc>
          <w:tcPr>
            <w:tcW w:w="2551" w:type="dxa"/>
            <w:shd w:val="clear" w:color="auto" w:fill="auto"/>
          </w:tcPr>
          <w:p w14:paraId="2930A37F" w14:textId="77777777" w:rsidR="007520CD" w:rsidRPr="00ED2092" w:rsidRDefault="007520CD" w:rsidP="00F41134">
            <w:pPr>
              <w:jc w:val="both"/>
            </w:pPr>
          </w:p>
        </w:tc>
        <w:tc>
          <w:tcPr>
            <w:tcW w:w="2552" w:type="dxa"/>
            <w:shd w:val="clear" w:color="auto" w:fill="auto"/>
          </w:tcPr>
          <w:p w14:paraId="49FD050B" w14:textId="77777777" w:rsidR="007520CD" w:rsidRPr="00ED2092" w:rsidRDefault="007520CD" w:rsidP="00F41134">
            <w:pPr>
              <w:jc w:val="both"/>
            </w:pPr>
          </w:p>
        </w:tc>
        <w:tc>
          <w:tcPr>
            <w:tcW w:w="2126" w:type="dxa"/>
            <w:shd w:val="clear" w:color="auto" w:fill="auto"/>
          </w:tcPr>
          <w:p w14:paraId="0AB762E5" w14:textId="77777777" w:rsidR="007520CD" w:rsidRPr="00ED2092" w:rsidRDefault="007520CD" w:rsidP="00F41134">
            <w:pPr>
              <w:jc w:val="both"/>
            </w:pPr>
          </w:p>
        </w:tc>
        <w:tc>
          <w:tcPr>
            <w:tcW w:w="2126" w:type="dxa"/>
          </w:tcPr>
          <w:p w14:paraId="3859B43F" w14:textId="77777777" w:rsidR="007520CD" w:rsidRPr="00ED2092" w:rsidRDefault="007520CD" w:rsidP="00F41134">
            <w:pPr>
              <w:jc w:val="both"/>
            </w:pPr>
          </w:p>
        </w:tc>
      </w:tr>
      <w:tr w:rsidR="007520CD" w:rsidRPr="00ED2092" w14:paraId="4689ABF2" w14:textId="77777777" w:rsidTr="00F41134">
        <w:tc>
          <w:tcPr>
            <w:tcW w:w="534" w:type="dxa"/>
            <w:shd w:val="clear" w:color="auto" w:fill="auto"/>
          </w:tcPr>
          <w:p w14:paraId="062280A6" w14:textId="77777777" w:rsidR="007520CD" w:rsidRPr="00ED2092" w:rsidRDefault="007520CD" w:rsidP="00F41134">
            <w:pPr>
              <w:jc w:val="both"/>
            </w:pPr>
            <w:r w:rsidRPr="00ED2092">
              <w:rPr>
                <w:sz w:val="22"/>
                <w:szCs w:val="22"/>
              </w:rPr>
              <w:t>5</w:t>
            </w:r>
          </w:p>
          <w:p w14:paraId="74AE2755" w14:textId="77777777" w:rsidR="007520CD" w:rsidRPr="00ED2092" w:rsidRDefault="007520CD" w:rsidP="00F41134">
            <w:pPr>
              <w:jc w:val="both"/>
            </w:pPr>
          </w:p>
        </w:tc>
        <w:tc>
          <w:tcPr>
            <w:tcW w:w="2551" w:type="dxa"/>
            <w:shd w:val="clear" w:color="auto" w:fill="auto"/>
          </w:tcPr>
          <w:p w14:paraId="5827EF93" w14:textId="77777777" w:rsidR="007520CD" w:rsidRPr="00ED2092" w:rsidRDefault="007520CD" w:rsidP="00F41134">
            <w:pPr>
              <w:jc w:val="both"/>
            </w:pPr>
          </w:p>
        </w:tc>
        <w:tc>
          <w:tcPr>
            <w:tcW w:w="2552" w:type="dxa"/>
            <w:shd w:val="clear" w:color="auto" w:fill="auto"/>
          </w:tcPr>
          <w:p w14:paraId="0F1EB272" w14:textId="77777777" w:rsidR="007520CD" w:rsidRPr="00ED2092" w:rsidRDefault="007520CD" w:rsidP="00F41134">
            <w:pPr>
              <w:jc w:val="both"/>
            </w:pPr>
          </w:p>
        </w:tc>
        <w:tc>
          <w:tcPr>
            <w:tcW w:w="2126" w:type="dxa"/>
            <w:shd w:val="clear" w:color="auto" w:fill="auto"/>
          </w:tcPr>
          <w:p w14:paraId="27B0834D" w14:textId="77777777" w:rsidR="007520CD" w:rsidRPr="00ED2092" w:rsidRDefault="007520CD" w:rsidP="00F41134">
            <w:pPr>
              <w:jc w:val="both"/>
            </w:pPr>
          </w:p>
        </w:tc>
        <w:tc>
          <w:tcPr>
            <w:tcW w:w="2126" w:type="dxa"/>
          </w:tcPr>
          <w:p w14:paraId="39A9EA2E" w14:textId="77777777" w:rsidR="007520CD" w:rsidRPr="00ED2092" w:rsidRDefault="007520CD" w:rsidP="00F41134">
            <w:pPr>
              <w:jc w:val="both"/>
            </w:pPr>
          </w:p>
        </w:tc>
      </w:tr>
      <w:tr w:rsidR="007520CD" w:rsidRPr="00ED2092" w14:paraId="5F51BA1E" w14:textId="77777777" w:rsidTr="00F41134">
        <w:tc>
          <w:tcPr>
            <w:tcW w:w="534" w:type="dxa"/>
            <w:shd w:val="clear" w:color="auto" w:fill="auto"/>
          </w:tcPr>
          <w:p w14:paraId="2A963676" w14:textId="77777777" w:rsidR="007520CD" w:rsidRPr="00ED2092" w:rsidRDefault="007520CD" w:rsidP="00F41134">
            <w:pPr>
              <w:jc w:val="both"/>
            </w:pPr>
            <w:r w:rsidRPr="00ED2092">
              <w:rPr>
                <w:sz w:val="22"/>
                <w:szCs w:val="22"/>
              </w:rPr>
              <w:t>6</w:t>
            </w:r>
          </w:p>
          <w:p w14:paraId="5FB414A6" w14:textId="77777777" w:rsidR="007520CD" w:rsidRPr="00ED2092" w:rsidRDefault="007520CD" w:rsidP="00F41134">
            <w:pPr>
              <w:jc w:val="both"/>
            </w:pPr>
          </w:p>
        </w:tc>
        <w:tc>
          <w:tcPr>
            <w:tcW w:w="2551" w:type="dxa"/>
            <w:shd w:val="clear" w:color="auto" w:fill="auto"/>
          </w:tcPr>
          <w:p w14:paraId="1A88FE99" w14:textId="77777777" w:rsidR="007520CD" w:rsidRPr="00ED2092" w:rsidRDefault="007520CD" w:rsidP="00F41134">
            <w:pPr>
              <w:jc w:val="both"/>
            </w:pPr>
          </w:p>
        </w:tc>
        <w:tc>
          <w:tcPr>
            <w:tcW w:w="2552" w:type="dxa"/>
            <w:shd w:val="clear" w:color="auto" w:fill="auto"/>
          </w:tcPr>
          <w:p w14:paraId="149BE257" w14:textId="77777777" w:rsidR="007520CD" w:rsidRPr="00ED2092" w:rsidRDefault="007520CD" w:rsidP="00F41134">
            <w:pPr>
              <w:jc w:val="both"/>
            </w:pPr>
          </w:p>
        </w:tc>
        <w:tc>
          <w:tcPr>
            <w:tcW w:w="2126" w:type="dxa"/>
            <w:shd w:val="clear" w:color="auto" w:fill="auto"/>
          </w:tcPr>
          <w:p w14:paraId="3B46E445" w14:textId="77777777" w:rsidR="007520CD" w:rsidRPr="00ED2092" w:rsidRDefault="007520CD" w:rsidP="00F41134">
            <w:pPr>
              <w:jc w:val="both"/>
            </w:pPr>
          </w:p>
        </w:tc>
        <w:tc>
          <w:tcPr>
            <w:tcW w:w="2126" w:type="dxa"/>
          </w:tcPr>
          <w:p w14:paraId="29AFFB8B" w14:textId="77777777" w:rsidR="007520CD" w:rsidRPr="00ED2092" w:rsidRDefault="007520CD" w:rsidP="00F41134">
            <w:pPr>
              <w:jc w:val="both"/>
            </w:pPr>
          </w:p>
        </w:tc>
      </w:tr>
      <w:tr w:rsidR="007520CD" w:rsidRPr="00ED2092" w14:paraId="17C60603" w14:textId="77777777" w:rsidTr="00F41134">
        <w:tc>
          <w:tcPr>
            <w:tcW w:w="534" w:type="dxa"/>
            <w:shd w:val="clear" w:color="auto" w:fill="auto"/>
          </w:tcPr>
          <w:p w14:paraId="5D5DFAB2" w14:textId="77777777" w:rsidR="007520CD" w:rsidRPr="00ED2092" w:rsidRDefault="007520CD" w:rsidP="00F41134">
            <w:pPr>
              <w:jc w:val="both"/>
            </w:pPr>
            <w:r w:rsidRPr="00ED2092">
              <w:rPr>
                <w:sz w:val="22"/>
                <w:szCs w:val="22"/>
              </w:rPr>
              <w:t>7</w:t>
            </w:r>
          </w:p>
          <w:p w14:paraId="79676AC8" w14:textId="77777777" w:rsidR="007520CD" w:rsidRPr="00ED2092" w:rsidRDefault="007520CD" w:rsidP="00F41134">
            <w:pPr>
              <w:jc w:val="both"/>
            </w:pPr>
          </w:p>
        </w:tc>
        <w:tc>
          <w:tcPr>
            <w:tcW w:w="2551" w:type="dxa"/>
            <w:shd w:val="clear" w:color="auto" w:fill="auto"/>
          </w:tcPr>
          <w:p w14:paraId="0F787EFC" w14:textId="77777777" w:rsidR="007520CD" w:rsidRPr="00ED2092" w:rsidRDefault="007520CD" w:rsidP="00F41134">
            <w:pPr>
              <w:jc w:val="both"/>
            </w:pPr>
          </w:p>
        </w:tc>
        <w:tc>
          <w:tcPr>
            <w:tcW w:w="2552" w:type="dxa"/>
            <w:shd w:val="clear" w:color="auto" w:fill="auto"/>
          </w:tcPr>
          <w:p w14:paraId="1CAC34A2" w14:textId="77777777" w:rsidR="007520CD" w:rsidRPr="00ED2092" w:rsidRDefault="007520CD" w:rsidP="00F41134">
            <w:pPr>
              <w:jc w:val="both"/>
            </w:pPr>
          </w:p>
        </w:tc>
        <w:tc>
          <w:tcPr>
            <w:tcW w:w="2126" w:type="dxa"/>
            <w:shd w:val="clear" w:color="auto" w:fill="auto"/>
          </w:tcPr>
          <w:p w14:paraId="156BEF57" w14:textId="77777777" w:rsidR="007520CD" w:rsidRPr="00ED2092" w:rsidRDefault="007520CD" w:rsidP="00F41134">
            <w:pPr>
              <w:jc w:val="both"/>
            </w:pPr>
          </w:p>
        </w:tc>
        <w:tc>
          <w:tcPr>
            <w:tcW w:w="2126" w:type="dxa"/>
          </w:tcPr>
          <w:p w14:paraId="68C990D4" w14:textId="77777777" w:rsidR="007520CD" w:rsidRPr="00ED2092" w:rsidRDefault="007520CD" w:rsidP="00F41134">
            <w:pPr>
              <w:jc w:val="both"/>
            </w:pPr>
          </w:p>
        </w:tc>
      </w:tr>
      <w:tr w:rsidR="007520CD" w:rsidRPr="00ED2092" w14:paraId="7C0C3B6E" w14:textId="77777777" w:rsidTr="00F41134">
        <w:tc>
          <w:tcPr>
            <w:tcW w:w="534" w:type="dxa"/>
            <w:shd w:val="clear" w:color="auto" w:fill="auto"/>
          </w:tcPr>
          <w:p w14:paraId="22E15145" w14:textId="77777777" w:rsidR="007520CD" w:rsidRPr="00ED2092" w:rsidRDefault="007520CD" w:rsidP="00F41134">
            <w:pPr>
              <w:jc w:val="both"/>
            </w:pPr>
            <w:r w:rsidRPr="00ED2092">
              <w:rPr>
                <w:sz w:val="22"/>
                <w:szCs w:val="22"/>
              </w:rPr>
              <w:t>…</w:t>
            </w:r>
          </w:p>
        </w:tc>
        <w:tc>
          <w:tcPr>
            <w:tcW w:w="2551" w:type="dxa"/>
            <w:shd w:val="clear" w:color="auto" w:fill="auto"/>
          </w:tcPr>
          <w:p w14:paraId="38F7960A" w14:textId="77777777" w:rsidR="007520CD" w:rsidRPr="00ED2092" w:rsidRDefault="007520CD" w:rsidP="00F41134">
            <w:pPr>
              <w:jc w:val="both"/>
            </w:pPr>
          </w:p>
        </w:tc>
        <w:tc>
          <w:tcPr>
            <w:tcW w:w="2552" w:type="dxa"/>
            <w:shd w:val="clear" w:color="auto" w:fill="auto"/>
          </w:tcPr>
          <w:p w14:paraId="0D43CC89" w14:textId="77777777" w:rsidR="007520CD" w:rsidRPr="00ED2092" w:rsidRDefault="007520CD" w:rsidP="00F41134">
            <w:pPr>
              <w:jc w:val="both"/>
            </w:pPr>
          </w:p>
        </w:tc>
        <w:tc>
          <w:tcPr>
            <w:tcW w:w="2126" w:type="dxa"/>
            <w:shd w:val="clear" w:color="auto" w:fill="auto"/>
          </w:tcPr>
          <w:p w14:paraId="7D0A6182" w14:textId="77777777" w:rsidR="007520CD" w:rsidRPr="00ED2092" w:rsidRDefault="007520CD" w:rsidP="00F41134">
            <w:pPr>
              <w:jc w:val="both"/>
            </w:pPr>
          </w:p>
        </w:tc>
        <w:tc>
          <w:tcPr>
            <w:tcW w:w="2126" w:type="dxa"/>
          </w:tcPr>
          <w:p w14:paraId="124BABD8" w14:textId="77777777" w:rsidR="007520CD" w:rsidRPr="00ED2092" w:rsidRDefault="007520CD" w:rsidP="00F41134">
            <w:pPr>
              <w:jc w:val="both"/>
            </w:pPr>
          </w:p>
        </w:tc>
      </w:tr>
    </w:tbl>
    <w:p w14:paraId="7C50F37A" w14:textId="77777777" w:rsidR="007520CD" w:rsidRPr="00ED2092" w:rsidRDefault="007520CD" w:rsidP="007520CD">
      <w:pPr>
        <w:jc w:val="both"/>
        <w:rPr>
          <w:sz w:val="22"/>
          <w:szCs w:val="22"/>
        </w:rPr>
      </w:pPr>
    </w:p>
    <w:p w14:paraId="48998DB9" w14:textId="77777777" w:rsidR="007520CD" w:rsidRDefault="007520CD" w:rsidP="007520CD">
      <w:pPr>
        <w:jc w:val="both"/>
        <w:rPr>
          <w:b/>
          <w:sz w:val="22"/>
          <w:szCs w:val="22"/>
        </w:rPr>
      </w:pPr>
    </w:p>
    <w:p w14:paraId="45DEDC88" w14:textId="77777777" w:rsidR="007520CD" w:rsidRPr="00ED2092" w:rsidRDefault="007520CD" w:rsidP="007520CD">
      <w:pPr>
        <w:jc w:val="both"/>
        <w:rPr>
          <w:b/>
          <w:snapToGrid w:val="0"/>
          <w:sz w:val="22"/>
          <w:szCs w:val="22"/>
        </w:rPr>
      </w:pPr>
      <w:r w:rsidRPr="00ED2092">
        <w:rPr>
          <w:b/>
          <w:sz w:val="22"/>
          <w:szCs w:val="22"/>
        </w:rPr>
        <w:t>Do wykazu Wykonawca załącza dowody określające czy usługi zostały wykonane należycie</w:t>
      </w:r>
    </w:p>
    <w:p w14:paraId="11BF1D95" w14:textId="77777777" w:rsidR="007520CD" w:rsidRPr="00ED2092" w:rsidRDefault="007520CD" w:rsidP="007520CD">
      <w:pPr>
        <w:jc w:val="both"/>
        <w:rPr>
          <w:sz w:val="22"/>
          <w:szCs w:val="22"/>
        </w:rPr>
      </w:pPr>
    </w:p>
    <w:p w14:paraId="6BDE9E3D" w14:textId="77777777" w:rsidR="007520CD" w:rsidRPr="00AA62D0" w:rsidRDefault="007520CD" w:rsidP="007520CD">
      <w:pPr>
        <w:jc w:val="both"/>
        <w:rPr>
          <w:snapToGrid w:val="0"/>
          <w:sz w:val="22"/>
          <w:szCs w:val="22"/>
        </w:rPr>
      </w:pPr>
      <w:r w:rsidRPr="00AA62D0">
        <w:rPr>
          <w:sz w:val="22"/>
          <w:szCs w:val="22"/>
        </w:rPr>
        <w:t xml:space="preserve">* wymagane wykazanie należytego wykonania w okresie ostatnich 3 lat przed upływem terminu składania ofert minimum 3 usług szkoleniowych (co najmniej 14-godzinnych), przeprowadzonych stacjonarnie lub on-line, w zakresie analizy danych z wykorzystaniem programu </w:t>
      </w:r>
      <w:proofErr w:type="spellStart"/>
      <w:r w:rsidRPr="00AA62D0">
        <w:rPr>
          <w:sz w:val="22"/>
          <w:szCs w:val="22"/>
        </w:rPr>
        <w:t>Statistica</w:t>
      </w:r>
      <w:proofErr w:type="spellEnd"/>
      <w:r w:rsidRPr="00AA62D0">
        <w:rPr>
          <w:sz w:val="22"/>
          <w:szCs w:val="22"/>
        </w:rPr>
        <w:t xml:space="preserve"> (1 godz. = 45 min.)</w:t>
      </w:r>
    </w:p>
    <w:p w14:paraId="56698471" w14:textId="77777777" w:rsidR="007520CD" w:rsidRPr="00AA62D0" w:rsidRDefault="007520CD" w:rsidP="007520CD">
      <w:pPr>
        <w:jc w:val="both"/>
        <w:rPr>
          <w:sz w:val="22"/>
          <w:szCs w:val="22"/>
        </w:rPr>
      </w:pPr>
    </w:p>
    <w:p w14:paraId="290ACDAD" w14:textId="77777777" w:rsidR="007520CD" w:rsidRDefault="007520CD" w:rsidP="007520CD">
      <w:pPr>
        <w:jc w:val="both"/>
        <w:rPr>
          <w:sz w:val="22"/>
          <w:szCs w:val="22"/>
        </w:rPr>
      </w:pPr>
      <w:r w:rsidRPr="00AA62D0">
        <w:rPr>
          <w:rFonts w:ascii="Verdana" w:eastAsia="Calibri" w:hAnsi="Verdana"/>
          <w:b/>
          <w:snapToGrid w:val="0"/>
          <w:sz w:val="17"/>
          <w:szCs w:val="17"/>
          <w:lang w:eastAsia="en-US"/>
        </w:rPr>
        <w:t xml:space="preserve">UWAGA!!! Zamawiający wymaga, aby </w:t>
      </w:r>
      <w:r w:rsidRPr="00AA62D0">
        <w:rPr>
          <w:rFonts w:ascii="Verdana" w:hAnsi="Verdana"/>
          <w:b/>
          <w:sz w:val="17"/>
          <w:szCs w:val="17"/>
        </w:rPr>
        <w:t>referencje bądź inne dokumenty wystawione przez podmiot, na rzecz którego usługi były wykonane były złożone jedynie do 3 szkoleń potwierdzających</w:t>
      </w:r>
      <w:r>
        <w:rPr>
          <w:rFonts w:ascii="Verdana" w:hAnsi="Verdana"/>
          <w:b/>
          <w:sz w:val="17"/>
          <w:szCs w:val="17"/>
        </w:rPr>
        <w:t xml:space="preserve"> spełnienie warunków udziału </w:t>
      </w:r>
      <w:r w:rsidRPr="002A7944">
        <w:rPr>
          <w:rFonts w:ascii="Verdana" w:hAnsi="Verdana"/>
          <w:b/>
          <w:sz w:val="17"/>
          <w:szCs w:val="17"/>
        </w:rPr>
        <w:t>w postępowaniu Wykonawcy zgodnie z pkt 6.2.</w:t>
      </w:r>
      <w:r>
        <w:rPr>
          <w:rFonts w:ascii="Verdana" w:hAnsi="Verdana"/>
          <w:b/>
          <w:sz w:val="17"/>
          <w:szCs w:val="17"/>
        </w:rPr>
        <w:t>c</w:t>
      </w:r>
      <w:r w:rsidRPr="002A7944">
        <w:rPr>
          <w:rFonts w:ascii="Verdana" w:hAnsi="Verdana"/>
          <w:b/>
          <w:sz w:val="17"/>
          <w:szCs w:val="17"/>
        </w:rPr>
        <w:t>)2</w:t>
      </w:r>
    </w:p>
    <w:p w14:paraId="1E812B89" w14:textId="77777777" w:rsidR="007520CD" w:rsidRDefault="007520CD" w:rsidP="007520CD">
      <w:pPr>
        <w:jc w:val="both"/>
        <w:rPr>
          <w:sz w:val="22"/>
          <w:szCs w:val="22"/>
        </w:rPr>
      </w:pPr>
    </w:p>
    <w:p w14:paraId="5C6FD766" w14:textId="77777777" w:rsidR="007520CD" w:rsidRPr="00ED2092" w:rsidRDefault="007520CD" w:rsidP="007520CD">
      <w:pPr>
        <w:jc w:val="both"/>
        <w:rPr>
          <w:sz w:val="22"/>
          <w:szCs w:val="22"/>
        </w:rPr>
      </w:pPr>
    </w:p>
    <w:p w14:paraId="49A73979" w14:textId="77777777" w:rsidR="007520CD" w:rsidRPr="00ED2092" w:rsidRDefault="007520CD" w:rsidP="007520CD">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14:paraId="2F54B37F" w14:textId="77777777" w:rsidR="007520CD" w:rsidRPr="00ED2092" w:rsidRDefault="007520CD" w:rsidP="007520CD">
      <w:pPr>
        <w:tabs>
          <w:tab w:val="left" w:pos="3686"/>
        </w:tabs>
        <w:ind w:firstLine="4680"/>
        <w:jc w:val="center"/>
        <w:rPr>
          <w:sz w:val="22"/>
          <w:szCs w:val="22"/>
        </w:rPr>
      </w:pPr>
      <w:r w:rsidRPr="00ED2092">
        <w:rPr>
          <w:sz w:val="22"/>
          <w:szCs w:val="22"/>
        </w:rPr>
        <w:tab/>
        <w:t xml:space="preserve">      Podpis i pieczęć Wykonawcy </w:t>
      </w:r>
    </w:p>
    <w:p w14:paraId="5F76CF20" w14:textId="77777777" w:rsidR="007520CD" w:rsidRPr="00ED2092" w:rsidRDefault="007520CD" w:rsidP="007520CD">
      <w:pPr>
        <w:tabs>
          <w:tab w:val="left" w:pos="3686"/>
        </w:tabs>
        <w:ind w:firstLine="4680"/>
        <w:jc w:val="center"/>
        <w:rPr>
          <w:sz w:val="22"/>
          <w:szCs w:val="22"/>
        </w:rPr>
      </w:pPr>
      <w:r w:rsidRPr="00ED2092">
        <w:rPr>
          <w:sz w:val="22"/>
          <w:szCs w:val="22"/>
        </w:rPr>
        <w:t xml:space="preserve">          bądź osoby uprawnionej</w:t>
      </w:r>
    </w:p>
    <w:p w14:paraId="6BF4DD1B" w14:textId="77777777" w:rsidR="007520CD" w:rsidRDefault="007520CD" w:rsidP="007520CD">
      <w:pPr>
        <w:tabs>
          <w:tab w:val="left" w:pos="-268"/>
        </w:tabs>
        <w:ind w:left="15" w:firstLine="4680"/>
        <w:jc w:val="center"/>
        <w:rPr>
          <w:sz w:val="22"/>
          <w:szCs w:val="22"/>
        </w:rPr>
      </w:pPr>
      <w:r w:rsidRPr="00ED2092">
        <w:rPr>
          <w:sz w:val="22"/>
          <w:szCs w:val="22"/>
        </w:rPr>
        <w:t xml:space="preserve">           do występowania w jego imieniu</w:t>
      </w:r>
    </w:p>
    <w:p w14:paraId="2BD356E3" w14:textId="77777777" w:rsidR="007520CD" w:rsidRDefault="007520CD" w:rsidP="007520CD">
      <w:pPr>
        <w:tabs>
          <w:tab w:val="left" w:pos="-268"/>
        </w:tabs>
        <w:ind w:left="15" w:firstLine="4680"/>
        <w:jc w:val="center"/>
        <w:rPr>
          <w:rFonts w:ascii="Verdana" w:hAnsi="Verdana" w:cstheme="minorHAnsi"/>
          <w:b/>
          <w:bCs/>
          <w:sz w:val="16"/>
          <w:szCs w:val="16"/>
        </w:rPr>
      </w:pPr>
    </w:p>
    <w:p w14:paraId="65B90287" w14:textId="77777777" w:rsidR="007520CD" w:rsidRDefault="007520CD" w:rsidP="007520CD">
      <w:pPr>
        <w:tabs>
          <w:tab w:val="left" w:pos="-268"/>
        </w:tabs>
        <w:ind w:left="15" w:firstLine="4680"/>
        <w:jc w:val="center"/>
        <w:rPr>
          <w:rFonts w:ascii="Verdana" w:hAnsi="Verdana" w:cstheme="minorHAnsi"/>
          <w:b/>
          <w:bCs/>
          <w:sz w:val="16"/>
          <w:szCs w:val="16"/>
        </w:rPr>
      </w:pPr>
    </w:p>
    <w:p w14:paraId="05A2DA80" w14:textId="77777777" w:rsidR="007520CD" w:rsidRDefault="007520CD" w:rsidP="007520CD">
      <w:pPr>
        <w:tabs>
          <w:tab w:val="left" w:pos="-268"/>
        </w:tabs>
        <w:ind w:left="15" w:firstLine="4680"/>
        <w:jc w:val="center"/>
        <w:rPr>
          <w:rFonts w:ascii="Verdana" w:hAnsi="Verdana" w:cstheme="minorHAnsi"/>
          <w:b/>
          <w:bCs/>
          <w:sz w:val="16"/>
          <w:szCs w:val="16"/>
        </w:rPr>
      </w:pPr>
    </w:p>
    <w:p w14:paraId="53A511BA" w14:textId="77777777" w:rsidR="007520CD" w:rsidRDefault="007520CD" w:rsidP="007520CD">
      <w:pPr>
        <w:tabs>
          <w:tab w:val="left" w:pos="-268"/>
        </w:tabs>
        <w:ind w:left="15" w:firstLine="4680"/>
        <w:jc w:val="center"/>
        <w:rPr>
          <w:rFonts w:ascii="Verdana" w:hAnsi="Verdana" w:cstheme="minorHAnsi"/>
          <w:b/>
          <w:bCs/>
          <w:sz w:val="16"/>
          <w:szCs w:val="16"/>
        </w:rPr>
      </w:pPr>
    </w:p>
    <w:p w14:paraId="7EA5F35E" w14:textId="77777777" w:rsidR="007520CD" w:rsidRPr="00ED2092" w:rsidRDefault="007520CD" w:rsidP="007520CD">
      <w:pPr>
        <w:jc w:val="center"/>
        <w:rPr>
          <w:sz w:val="22"/>
          <w:szCs w:val="22"/>
        </w:rPr>
      </w:pPr>
      <w:r w:rsidRPr="00D36BEF">
        <w:rPr>
          <w:rFonts w:ascii="Verdana" w:hAnsi="Verdana" w:cstheme="minorHAnsi"/>
          <w:b/>
          <w:bCs/>
          <w:sz w:val="16"/>
          <w:szCs w:val="16"/>
        </w:rPr>
        <w:t>DOKUMENT WINIEN BYĆ PODPISANY ELEKTRONICZNIE</w:t>
      </w:r>
    </w:p>
    <w:p w14:paraId="3F766572" w14:textId="77777777" w:rsidR="007520CD" w:rsidRPr="006D1287" w:rsidRDefault="007520CD" w:rsidP="007520CD">
      <w:pPr>
        <w:spacing w:line="276" w:lineRule="auto"/>
        <w:ind w:right="98"/>
        <w:jc w:val="right"/>
        <w:rPr>
          <w:b/>
          <w:sz w:val="22"/>
          <w:szCs w:val="22"/>
        </w:rPr>
      </w:pPr>
      <w:r w:rsidRPr="006D1287">
        <w:rPr>
          <w:b/>
          <w:sz w:val="22"/>
          <w:szCs w:val="22"/>
        </w:rPr>
        <w:lastRenderedPageBreak/>
        <w:t>Załącznik nr 5 do O</w:t>
      </w:r>
      <w:r>
        <w:rPr>
          <w:b/>
          <w:sz w:val="22"/>
          <w:szCs w:val="22"/>
        </w:rPr>
        <w:t>głoszenia</w:t>
      </w:r>
    </w:p>
    <w:p w14:paraId="3C1E897A" w14:textId="77777777" w:rsidR="007520CD" w:rsidRPr="006D1287" w:rsidRDefault="007520CD" w:rsidP="007520CD">
      <w:pPr>
        <w:spacing w:line="276" w:lineRule="auto"/>
        <w:ind w:right="98"/>
        <w:rPr>
          <w:sz w:val="22"/>
          <w:szCs w:val="22"/>
        </w:rPr>
      </w:pPr>
      <w:r w:rsidRPr="006D1287">
        <w:rPr>
          <w:sz w:val="22"/>
          <w:szCs w:val="22"/>
        </w:rPr>
        <w:tab/>
      </w:r>
      <w:r w:rsidRPr="006D1287">
        <w:rPr>
          <w:sz w:val="22"/>
          <w:szCs w:val="22"/>
        </w:rPr>
        <w:tab/>
      </w:r>
      <w:r w:rsidRPr="006D1287">
        <w:rPr>
          <w:sz w:val="22"/>
          <w:szCs w:val="22"/>
        </w:rPr>
        <w:tab/>
      </w:r>
      <w:r w:rsidRPr="006D1287">
        <w:rPr>
          <w:sz w:val="22"/>
          <w:szCs w:val="22"/>
        </w:rPr>
        <w:tab/>
      </w:r>
      <w:r w:rsidRPr="006D1287">
        <w:rPr>
          <w:sz w:val="22"/>
          <w:szCs w:val="22"/>
        </w:rPr>
        <w:tab/>
      </w:r>
    </w:p>
    <w:p w14:paraId="7A8CD699" w14:textId="3D32DF9B" w:rsidR="007520CD" w:rsidRPr="006D1287" w:rsidRDefault="007520CD" w:rsidP="007520CD">
      <w:pPr>
        <w:spacing w:line="276" w:lineRule="auto"/>
        <w:ind w:right="98"/>
        <w:rPr>
          <w:sz w:val="22"/>
          <w:szCs w:val="22"/>
        </w:rPr>
      </w:pPr>
      <w:r w:rsidRPr="006D1287">
        <w:rPr>
          <w:b/>
          <w:sz w:val="22"/>
          <w:szCs w:val="22"/>
          <w:lang w:eastAsia="ar-SA"/>
        </w:rPr>
        <w:t xml:space="preserve">Nr sprawy </w:t>
      </w:r>
      <w:r w:rsidR="00E7196C">
        <w:rPr>
          <w:b/>
          <w:sz w:val="22"/>
          <w:szCs w:val="22"/>
          <w:lang w:eastAsia="ar-SA"/>
        </w:rPr>
        <w:t>32</w:t>
      </w:r>
      <w:r w:rsidRPr="006D1287">
        <w:rPr>
          <w:b/>
          <w:sz w:val="22"/>
          <w:szCs w:val="22"/>
          <w:lang w:eastAsia="ar-SA"/>
        </w:rPr>
        <w:t>/ZP/2020/S</w:t>
      </w:r>
    </w:p>
    <w:p w14:paraId="08119E27" w14:textId="77777777" w:rsidR="007520CD" w:rsidRPr="006D1287" w:rsidRDefault="007520CD" w:rsidP="007520CD">
      <w:pPr>
        <w:spacing w:line="276" w:lineRule="auto"/>
        <w:ind w:right="98"/>
        <w:rPr>
          <w:sz w:val="22"/>
          <w:szCs w:val="22"/>
        </w:rPr>
      </w:pPr>
    </w:p>
    <w:p w14:paraId="26ECE74E" w14:textId="77777777" w:rsidR="007520CD" w:rsidRPr="006D1287" w:rsidRDefault="007520CD" w:rsidP="007520CD">
      <w:pPr>
        <w:spacing w:line="276" w:lineRule="auto"/>
        <w:ind w:right="98"/>
        <w:rPr>
          <w:sz w:val="22"/>
          <w:szCs w:val="22"/>
        </w:rPr>
      </w:pPr>
    </w:p>
    <w:p w14:paraId="69726A75" w14:textId="77777777" w:rsidR="007520CD" w:rsidRPr="006D1287" w:rsidRDefault="007520CD" w:rsidP="007520CD">
      <w:pPr>
        <w:spacing w:line="276" w:lineRule="auto"/>
        <w:ind w:right="98"/>
        <w:rPr>
          <w:sz w:val="22"/>
          <w:szCs w:val="22"/>
        </w:rPr>
      </w:pPr>
    </w:p>
    <w:p w14:paraId="656B0383" w14:textId="77777777" w:rsidR="007520CD" w:rsidRDefault="007520CD" w:rsidP="007520CD">
      <w:pPr>
        <w:spacing w:line="276" w:lineRule="auto"/>
        <w:ind w:right="98"/>
        <w:rPr>
          <w:sz w:val="22"/>
          <w:szCs w:val="22"/>
        </w:rPr>
      </w:pPr>
      <w:r w:rsidRPr="006D1287">
        <w:rPr>
          <w:sz w:val="22"/>
          <w:szCs w:val="22"/>
        </w:rPr>
        <w:t>.................................................................</w:t>
      </w:r>
      <w:r>
        <w:rPr>
          <w:sz w:val="22"/>
          <w:szCs w:val="22"/>
        </w:rPr>
        <w:t xml:space="preserve"> </w:t>
      </w:r>
    </w:p>
    <w:p w14:paraId="55729FD7" w14:textId="77777777" w:rsidR="007520CD" w:rsidRPr="006D1287" w:rsidRDefault="007520CD" w:rsidP="007520CD">
      <w:pPr>
        <w:spacing w:line="276" w:lineRule="auto"/>
        <w:ind w:right="98"/>
        <w:rPr>
          <w:sz w:val="22"/>
          <w:szCs w:val="22"/>
        </w:rPr>
      </w:pPr>
      <w:r>
        <w:rPr>
          <w:sz w:val="22"/>
          <w:szCs w:val="22"/>
        </w:rPr>
        <w:t xml:space="preserve">        </w:t>
      </w:r>
      <w:r w:rsidRPr="006D1287">
        <w:rPr>
          <w:sz w:val="22"/>
          <w:szCs w:val="22"/>
        </w:rPr>
        <w:t>nazwa firmy / imię i nazwisko</w:t>
      </w:r>
    </w:p>
    <w:p w14:paraId="296AE07C" w14:textId="77777777" w:rsidR="007520CD" w:rsidRPr="006D1287" w:rsidRDefault="007520CD" w:rsidP="007520CD">
      <w:pPr>
        <w:spacing w:line="276" w:lineRule="auto"/>
        <w:ind w:left="720" w:right="98"/>
        <w:rPr>
          <w:b/>
          <w:sz w:val="22"/>
          <w:szCs w:val="22"/>
        </w:rPr>
      </w:pPr>
    </w:p>
    <w:p w14:paraId="0432C5AC" w14:textId="77777777" w:rsidR="007520CD" w:rsidRPr="00706B20" w:rsidRDefault="007520CD" w:rsidP="007520CD">
      <w:pPr>
        <w:pStyle w:val="Tekstpodstawowy"/>
        <w:spacing w:line="276" w:lineRule="auto"/>
        <w:jc w:val="center"/>
        <w:rPr>
          <w:rFonts w:cs="Times New Roman"/>
          <w:sz w:val="22"/>
          <w:szCs w:val="22"/>
        </w:rPr>
      </w:pPr>
      <w:r w:rsidRPr="00706B20">
        <w:rPr>
          <w:rFonts w:cs="Times New Roman"/>
          <w:b/>
          <w:bCs/>
          <w:sz w:val="22"/>
          <w:szCs w:val="22"/>
        </w:rPr>
        <w:t>Wykaz osób</w:t>
      </w:r>
    </w:p>
    <w:p w14:paraId="2AD61C0C" w14:textId="77777777" w:rsidR="007520CD" w:rsidRPr="00706B20" w:rsidRDefault="007520CD" w:rsidP="007520CD">
      <w:pPr>
        <w:pStyle w:val="Tekstpodstawowy"/>
        <w:spacing w:line="276" w:lineRule="auto"/>
        <w:jc w:val="both"/>
        <w:rPr>
          <w:rFonts w:cs="Times New Roman"/>
          <w:sz w:val="22"/>
          <w:szCs w:val="22"/>
        </w:rPr>
      </w:pPr>
      <w:r w:rsidRPr="00706B20">
        <w:rPr>
          <w:rFonts w:cs="Times New Roman"/>
          <w:sz w:val="22"/>
          <w:szCs w:val="22"/>
        </w:rPr>
        <w:t>które będą uczestniczyć w wykonywaniu zamówienia, odpowiedzialnych za świadczenie usług wraz z informacjami na temat ich doświadczenia zawodowego niezbędnego do wykonania zamówienia, oraz informacją o podstawie do dysponowania  tymi osobami:</w:t>
      </w:r>
    </w:p>
    <w:p w14:paraId="72FEB38D" w14:textId="77777777" w:rsidR="007520CD" w:rsidRPr="00AA62D0" w:rsidRDefault="007520CD" w:rsidP="007520CD">
      <w:pPr>
        <w:pStyle w:val="Tekstpodstawowy"/>
        <w:spacing w:line="276" w:lineRule="auto"/>
        <w:jc w:val="both"/>
        <w:rPr>
          <w:rFonts w:cs="Times New Roman"/>
          <w:b/>
          <w:sz w:val="22"/>
          <w:szCs w:val="22"/>
        </w:rPr>
      </w:pPr>
      <w:r w:rsidRPr="00706B20">
        <w:rPr>
          <w:rFonts w:cs="Times New Roman"/>
          <w:b/>
          <w:sz w:val="22"/>
          <w:szCs w:val="22"/>
        </w:rPr>
        <w:t xml:space="preserve">Informacje zawarte w wykazie będą podstawą oceny spełnianie warunków </w:t>
      </w:r>
      <w:r w:rsidRPr="00AA62D0">
        <w:rPr>
          <w:rFonts w:cs="Times New Roman"/>
          <w:b/>
          <w:sz w:val="22"/>
          <w:szCs w:val="22"/>
        </w:rPr>
        <w:t xml:space="preserve">udziału w postepowaniu zgodnie  z pkt. 6.2.c)3 Ogłoszenia oraz oceny ofert w kryterium Doświadczenie instruktora w prowadzeniu szkoleń (min. 8-godzinnych) z </w:t>
      </w:r>
      <w:r w:rsidRPr="00AA62D0">
        <w:rPr>
          <w:rFonts w:cs="Times New Roman"/>
          <w:b/>
          <w:snapToGrid w:val="0"/>
          <w:sz w:val="22"/>
          <w:szCs w:val="22"/>
        </w:rPr>
        <w:t xml:space="preserve">analizy danych z wykorzystaniem programu </w:t>
      </w:r>
      <w:proofErr w:type="spellStart"/>
      <w:r w:rsidRPr="00AA62D0">
        <w:rPr>
          <w:rFonts w:cs="Times New Roman"/>
          <w:b/>
          <w:i/>
          <w:iCs/>
          <w:snapToGrid w:val="0"/>
          <w:sz w:val="22"/>
          <w:szCs w:val="22"/>
        </w:rPr>
        <w:t>Statistica</w:t>
      </w:r>
      <w:proofErr w:type="spellEnd"/>
      <w:r w:rsidRPr="00AA62D0">
        <w:rPr>
          <w:rFonts w:cs="Times New Roman"/>
          <w:b/>
          <w:sz w:val="22"/>
          <w:szCs w:val="22"/>
        </w:rPr>
        <w:t xml:space="preserve"> przeprowadzonych stacjonarnie lub on-line w ciągu ostatnich 3 lat przed upływem terminu składania ofert i przeprowadzonych dla nauczycieli akademickich, zgodnie z pkt. 13.3 ogłoszenia.</w:t>
      </w:r>
    </w:p>
    <w:p w14:paraId="303B1518" w14:textId="77777777" w:rsidR="007520CD" w:rsidRPr="00AA62D0" w:rsidRDefault="007520CD" w:rsidP="007520CD">
      <w:pPr>
        <w:pStyle w:val="Tekstpodstawowy"/>
        <w:spacing w:line="276" w:lineRule="auto"/>
        <w:rPr>
          <w:rFonts w:ascii="Verdana" w:hAnsi="Verdana" w:cs="Tahoma"/>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515"/>
        <w:gridCol w:w="1491"/>
        <w:gridCol w:w="1934"/>
        <w:gridCol w:w="1436"/>
        <w:gridCol w:w="1805"/>
        <w:gridCol w:w="1593"/>
      </w:tblGrid>
      <w:tr w:rsidR="007520CD" w:rsidRPr="004019EE" w14:paraId="23499D0B" w14:textId="77777777" w:rsidTr="00F41134">
        <w:tc>
          <w:tcPr>
            <w:tcW w:w="505" w:type="dxa"/>
            <w:shd w:val="clear" w:color="auto" w:fill="auto"/>
          </w:tcPr>
          <w:p w14:paraId="65A510B5" w14:textId="77777777" w:rsidR="007520CD" w:rsidRPr="00AA62D0" w:rsidRDefault="007520CD" w:rsidP="00F41134">
            <w:pPr>
              <w:pStyle w:val="Tekstpodstawowy"/>
              <w:spacing w:line="276" w:lineRule="auto"/>
              <w:rPr>
                <w:rFonts w:ascii="Verdana" w:hAnsi="Verdana" w:cs="Tahoma"/>
                <w:b/>
                <w:sz w:val="17"/>
                <w:szCs w:val="17"/>
              </w:rPr>
            </w:pPr>
            <w:r w:rsidRPr="00AA62D0">
              <w:rPr>
                <w:rFonts w:ascii="Verdana" w:hAnsi="Verdana" w:cs="Tahoma"/>
                <w:b/>
                <w:sz w:val="17"/>
                <w:szCs w:val="17"/>
              </w:rPr>
              <w:t>Lp.</w:t>
            </w:r>
          </w:p>
        </w:tc>
        <w:tc>
          <w:tcPr>
            <w:tcW w:w="1646" w:type="dxa"/>
            <w:shd w:val="clear" w:color="auto" w:fill="auto"/>
          </w:tcPr>
          <w:p w14:paraId="087EEB8A" w14:textId="77777777" w:rsidR="007520CD" w:rsidRPr="00AA62D0" w:rsidRDefault="007520CD" w:rsidP="00F41134">
            <w:pPr>
              <w:pStyle w:val="Tekstpodstawowy"/>
              <w:spacing w:line="276" w:lineRule="auto"/>
              <w:rPr>
                <w:rFonts w:ascii="Verdana" w:hAnsi="Verdana" w:cs="Tahoma"/>
                <w:b/>
                <w:sz w:val="17"/>
                <w:szCs w:val="17"/>
              </w:rPr>
            </w:pPr>
            <w:r w:rsidRPr="00AA62D0">
              <w:rPr>
                <w:rFonts w:ascii="Verdana" w:hAnsi="Verdana" w:cs="Tahoma"/>
                <w:b/>
                <w:sz w:val="17"/>
                <w:szCs w:val="17"/>
              </w:rPr>
              <w:t>Imię i Nazwisko</w:t>
            </w:r>
          </w:p>
          <w:p w14:paraId="081EC34F" w14:textId="77777777" w:rsidR="007520CD" w:rsidRPr="00AA62D0" w:rsidRDefault="007520CD" w:rsidP="00F41134">
            <w:pPr>
              <w:pStyle w:val="Tekstpodstawowy"/>
              <w:spacing w:line="276" w:lineRule="auto"/>
              <w:rPr>
                <w:rFonts w:ascii="Verdana" w:hAnsi="Verdana" w:cs="Tahoma"/>
                <w:b/>
                <w:sz w:val="17"/>
                <w:szCs w:val="17"/>
              </w:rPr>
            </w:pPr>
          </w:p>
        </w:tc>
        <w:tc>
          <w:tcPr>
            <w:tcW w:w="1494" w:type="dxa"/>
          </w:tcPr>
          <w:p w14:paraId="1F376DB1" w14:textId="77777777" w:rsidR="007520CD" w:rsidRPr="00AA62D0" w:rsidRDefault="007520CD" w:rsidP="00F41134">
            <w:pPr>
              <w:pStyle w:val="Tekstpodstawowy"/>
              <w:spacing w:line="276" w:lineRule="auto"/>
              <w:rPr>
                <w:rFonts w:ascii="Verdana" w:hAnsi="Verdana" w:cs="Tahoma"/>
                <w:b/>
                <w:sz w:val="17"/>
                <w:szCs w:val="17"/>
              </w:rPr>
            </w:pPr>
            <w:r w:rsidRPr="00AA62D0">
              <w:rPr>
                <w:rFonts w:ascii="Verdana" w:hAnsi="Verdana" w:cs="Tahoma"/>
                <w:b/>
                <w:kern w:val="20"/>
                <w:sz w:val="17"/>
                <w:szCs w:val="17"/>
              </w:rPr>
              <w:t xml:space="preserve">Nazwa i adres instytucji </w:t>
            </w:r>
            <w:r w:rsidRPr="00AA62D0">
              <w:rPr>
                <w:rFonts w:ascii="Verdana" w:hAnsi="Verdana" w:cs="Tahoma"/>
                <w:b/>
                <w:sz w:val="17"/>
                <w:szCs w:val="17"/>
              </w:rPr>
              <w:t>na rzecz której zrealizowano szkolenie</w:t>
            </w:r>
          </w:p>
        </w:tc>
        <w:tc>
          <w:tcPr>
            <w:tcW w:w="1411" w:type="dxa"/>
          </w:tcPr>
          <w:p w14:paraId="2C77D76C" w14:textId="77777777" w:rsidR="007520CD" w:rsidRPr="00AA62D0" w:rsidRDefault="007520CD" w:rsidP="00F41134">
            <w:pPr>
              <w:pStyle w:val="Tekstpodstawowy"/>
              <w:spacing w:line="276" w:lineRule="auto"/>
              <w:rPr>
                <w:rFonts w:ascii="Verdana" w:hAnsi="Verdana" w:cs="Tahoma"/>
                <w:b/>
                <w:kern w:val="20"/>
                <w:sz w:val="17"/>
                <w:szCs w:val="17"/>
              </w:rPr>
            </w:pPr>
            <w:r w:rsidRPr="00AA62D0">
              <w:rPr>
                <w:rFonts w:ascii="Verdana" w:hAnsi="Verdana" w:cs="Tahoma"/>
                <w:b/>
                <w:kern w:val="20"/>
                <w:sz w:val="17"/>
                <w:szCs w:val="17"/>
              </w:rPr>
              <w:t>Przedmiot szkolenia              oraz forma (stacjonarnie/on-line)</w:t>
            </w:r>
          </w:p>
        </w:tc>
        <w:tc>
          <w:tcPr>
            <w:tcW w:w="1545" w:type="dxa"/>
            <w:shd w:val="clear" w:color="auto" w:fill="auto"/>
          </w:tcPr>
          <w:p w14:paraId="0C9025F3" w14:textId="77777777" w:rsidR="007520CD" w:rsidRPr="00AA62D0" w:rsidRDefault="007520CD" w:rsidP="00F41134">
            <w:pPr>
              <w:pStyle w:val="Tekstpodstawowy"/>
              <w:spacing w:line="276" w:lineRule="auto"/>
              <w:rPr>
                <w:rFonts w:ascii="Verdana" w:hAnsi="Verdana" w:cs="Tahoma"/>
                <w:b/>
                <w:sz w:val="17"/>
                <w:szCs w:val="17"/>
              </w:rPr>
            </w:pPr>
            <w:r w:rsidRPr="00AA62D0">
              <w:rPr>
                <w:rFonts w:ascii="Verdana" w:hAnsi="Verdana" w:cs="Tahoma"/>
                <w:b/>
                <w:sz w:val="17"/>
                <w:szCs w:val="17"/>
              </w:rPr>
              <w:t>Data oraz liczba godzin szkolenia</w:t>
            </w:r>
          </w:p>
        </w:tc>
        <w:tc>
          <w:tcPr>
            <w:tcW w:w="1616" w:type="dxa"/>
          </w:tcPr>
          <w:p w14:paraId="110C9B58" w14:textId="77777777" w:rsidR="007520CD" w:rsidRPr="00AA62D0" w:rsidRDefault="007520CD" w:rsidP="00F41134">
            <w:pPr>
              <w:pStyle w:val="Tekstpodstawowy"/>
              <w:spacing w:line="276" w:lineRule="auto"/>
              <w:rPr>
                <w:rFonts w:ascii="Verdana" w:hAnsi="Verdana" w:cs="Tahoma"/>
                <w:b/>
                <w:sz w:val="17"/>
                <w:szCs w:val="17"/>
              </w:rPr>
            </w:pPr>
            <w:r w:rsidRPr="00AA62D0">
              <w:rPr>
                <w:rFonts w:ascii="Verdana" w:hAnsi="Verdana" w:cs="Tahoma"/>
                <w:b/>
                <w:sz w:val="17"/>
                <w:szCs w:val="17"/>
              </w:rPr>
              <w:t>Czy szkolenie zostało przeprowadzone dla nauczycieli akademickich TAK/NIE</w:t>
            </w:r>
          </w:p>
        </w:tc>
        <w:tc>
          <w:tcPr>
            <w:tcW w:w="1429" w:type="dxa"/>
          </w:tcPr>
          <w:p w14:paraId="2BB03E0F" w14:textId="77777777" w:rsidR="007520CD" w:rsidRPr="00D644A0" w:rsidRDefault="007520CD" w:rsidP="00F41134">
            <w:pPr>
              <w:pStyle w:val="Tekstpodstawowy"/>
              <w:spacing w:line="276" w:lineRule="auto"/>
              <w:rPr>
                <w:rFonts w:ascii="Verdana" w:hAnsi="Verdana" w:cs="Tahoma"/>
                <w:b/>
                <w:sz w:val="17"/>
                <w:szCs w:val="17"/>
              </w:rPr>
            </w:pPr>
            <w:r w:rsidRPr="00AA62D0">
              <w:rPr>
                <w:rFonts w:ascii="Verdana" w:hAnsi="Verdana" w:cs="Tahoma"/>
                <w:b/>
                <w:sz w:val="17"/>
                <w:szCs w:val="17"/>
              </w:rPr>
              <w:t>Informacja o podstawie do dysponowania osobą</w:t>
            </w:r>
          </w:p>
        </w:tc>
      </w:tr>
      <w:tr w:rsidR="007520CD" w:rsidRPr="004019EE" w14:paraId="39957407" w14:textId="77777777" w:rsidTr="00F41134">
        <w:tc>
          <w:tcPr>
            <w:tcW w:w="505" w:type="dxa"/>
            <w:shd w:val="clear" w:color="auto" w:fill="auto"/>
          </w:tcPr>
          <w:p w14:paraId="5A1A6F6F" w14:textId="77777777" w:rsidR="007520CD" w:rsidRPr="004019EE" w:rsidRDefault="007520CD" w:rsidP="00F41134">
            <w:pPr>
              <w:pStyle w:val="Tekstpodstawowy"/>
              <w:spacing w:line="276" w:lineRule="auto"/>
              <w:rPr>
                <w:rFonts w:ascii="Verdana" w:hAnsi="Verdana" w:cs="Tahoma"/>
                <w:b/>
                <w:sz w:val="17"/>
                <w:szCs w:val="17"/>
              </w:rPr>
            </w:pPr>
            <w:r w:rsidRPr="004019EE">
              <w:rPr>
                <w:rFonts w:ascii="Verdana" w:hAnsi="Verdana" w:cs="Tahoma"/>
                <w:b/>
                <w:sz w:val="17"/>
                <w:szCs w:val="17"/>
              </w:rPr>
              <w:t>1.</w:t>
            </w:r>
          </w:p>
        </w:tc>
        <w:tc>
          <w:tcPr>
            <w:tcW w:w="1646" w:type="dxa"/>
            <w:shd w:val="clear" w:color="auto" w:fill="auto"/>
          </w:tcPr>
          <w:p w14:paraId="4331D741" w14:textId="77777777" w:rsidR="007520CD" w:rsidRPr="004019EE" w:rsidRDefault="007520CD" w:rsidP="00F41134">
            <w:pPr>
              <w:pStyle w:val="Tekstpodstawowy"/>
              <w:spacing w:line="276" w:lineRule="auto"/>
              <w:rPr>
                <w:rFonts w:ascii="Verdana" w:hAnsi="Verdana" w:cs="Tahoma"/>
                <w:sz w:val="17"/>
                <w:szCs w:val="17"/>
              </w:rPr>
            </w:pPr>
          </w:p>
        </w:tc>
        <w:tc>
          <w:tcPr>
            <w:tcW w:w="1494" w:type="dxa"/>
          </w:tcPr>
          <w:p w14:paraId="6A1BC1F6" w14:textId="77777777" w:rsidR="007520CD" w:rsidRPr="004019EE" w:rsidRDefault="007520CD" w:rsidP="00F41134">
            <w:pPr>
              <w:pStyle w:val="Tekstpodstawowy"/>
              <w:spacing w:line="276" w:lineRule="auto"/>
              <w:rPr>
                <w:rFonts w:ascii="Verdana" w:hAnsi="Verdana" w:cs="Tahoma"/>
                <w:b/>
                <w:sz w:val="17"/>
                <w:szCs w:val="17"/>
              </w:rPr>
            </w:pPr>
          </w:p>
        </w:tc>
        <w:tc>
          <w:tcPr>
            <w:tcW w:w="1411" w:type="dxa"/>
          </w:tcPr>
          <w:p w14:paraId="45ECE30B" w14:textId="77777777" w:rsidR="007520CD" w:rsidRPr="004019EE" w:rsidRDefault="007520CD" w:rsidP="00F41134">
            <w:pPr>
              <w:pStyle w:val="Tekstpodstawowy"/>
              <w:spacing w:line="276" w:lineRule="auto"/>
              <w:rPr>
                <w:rFonts w:ascii="Verdana" w:hAnsi="Verdana" w:cs="Tahoma"/>
                <w:b/>
                <w:sz w:val="17"/>
                <w:szCs w:val="17"/>
              </w:rPr>
            </w:pPr>
          </w:p>
        </w:tc>
        <w:tc>
          <w:tcPr>
            <w:tcW w:w="1545" w:type="dxa"/>
            <w:shd w:val="clear" w:color="auto" w:fill="auto"/>
          </w:tcPr>
          <w:p w14:paraId="2BCEED52" w14:textId="77777777" w:rsidR="007520CD" w:rsidRPr="004019EE" w:rsidRDefault="007520CD" w:rsidP="00F41134">
            <w:pPr>
              <w:pStyle w:val="Tekstpodstawowy"/>
              <w:spacing w:line="276" w:lineRule="auto"/>
              <w:rPr>
                <w:rFonts w:ascii="Verdana" w:hAnsi="Verdana" w:cs="Tahoma"/>
                <w:b/>
                <w:sz w:val="17"/>
                <w:szCs w:val="17"/>
              </w:rPr>
            </w:pPr>
          </w:p>
        </w:tc>
        <w:tc>
          <w:tcPr>
            <w:tcW w:w="1616" w:type="dxa"/>
          </w:tcPr>
          <w:p w14:paraId="3C7331D7" w14:textId="77777777" w:rsidR="007520CD" w:rsidRPr="004019EE" w:rsidRDefault="007520CD" w:rsidP="00F41134">
            <w:pPr>
              <w:pStyle w:val="Tekstpodstawowy"/>
              <w:spacing w:line="276" w:lineRule="auto"/>
              <w:rPr>
                <w:rFonts w:ascii="Verdana" w:hAnsi="Verdana" w:cs="Tahoma"/>
                <w:b/>
                <w:sz w:val="17"/>
                <w:szCs w:val="17"/>
              </w:rPr>
            </w:pPr>
          </w:p>
        </w:tc>
        <w:tc>
          <w:tcPr>
            <w:tcW w:w="1429" w:type="dxa"/>
          </w:tcPr>
          <w:p w14:paraId="2A4BD0C9" w14:textId="77777777" w:rsidR="007520CD" w:rsidRPr="004019EE" w:rsidRDefault="007520CD" w:rsidP="00F41134">
            <w:pPr>
              <w:pStyle w:val="Tekstpodstawowy"/>
              <w:spacing w:line="276" w:lineRule="auto"/>
              <w:rPr>
                <w:rFonts w:ascii="Verdana" w:hAnsi="Verdana" w:cs="Tahoma"/>
                <w:b/>
                <w:sz w:val="17"/>
                <w:szCs w:val="17"/>
              </w:rPr>
            </w:pPr>
          </w:p>
        </w:tc>
      </w:tr>
      <w:tr w:rsidR="007520CD" w:rsidRPr="004019EE" w14:paraId="1429EAFE" w14:textId="77777777" w:rsidTr="00F41134">
        <w:tc>
          <w:tcPr>
            <w:tcW w:w="505" w:type="dxa"/>
            <w:shd w:val="clear" w:color="auto" w:fill="auto"/>
          </w:tcPr>
          <w:p w14:paraId="3591158C" w14:textId="77777777" w:rsidR="007520CD" w:rsidRPr="004019EE" w:rsidRDefault="007520CD" w:rsidP="00F41134">
            <w:pPr>
              <w:pStyle w:val="Tekstpodstawowy"/>
              <w:spacing w:line="276" w:lineRule="auto"/>
              <w:rPr>
                <w:rFonts w:ascii="Verdana" w:hAnsi="Verdana" w:cs="Tahoma"/>
                <w:b/>
                <w:sz w:val="17"/>
                <w:szCs w:val="17"/>
              </w:rPr>
            </w:pPr>
            <w:r w:rsidRPr="004019EE">
              <w:rPr>
                <w:rFonts w:ascii="Verdana" w:hAnsi="Verdana" w:cs="Tahoma"/>
                <w:b/>
                <w:sz w:val="17"/>
                <w:szCs w:val="17"/>
              </w:rPr>
              <w:t>2.</w:t>
            </w:r>
          </w:p>
        </w:tc>
        <w:tc>
          <w:tcPr>
            <w:tcW w:w="1646" w:type="dxa"/>
            <w:shd w:val="clear" w:color="auto" w:fill="auto"/>
          </w:tcPr>
          <w:p w14:paraId="19F47002" w14:textId="77777777" w:rsidR="007520CD" w:rsidRPr="004019EE" w:rsidRDefault="007520CD" w:rsidP="00F41134">
            <w:pPr>
              <w:pStyle w:val="Tekstpodstawowy"/>
              <w:spacing w:line="276" w:lineRule="auto"/>
              <w:rPr>
                <w:rFonts w:ascii="Verdana" w:hAnsi="Verdana" w:cs="Tahoma"/>
                <w:sz w:val="17"/>
                <w:szCs w:val="17"/>
              </w:rPr>
            </w:pPr>
          </w:p>
        </w:tc>
        <w:tc>
          <w:tcPr>
            <w:tcW w:w="1494" w:type="dxa"/>
          </w:tcPr>
          <w:p w14:paraId="5179AF87" w14:textId="77777777" w:rsidR="007520CD" w:rsidRPr="004019EE" w:rsidRDefault="007520CD" w:rsidP="00F41134">
            <w:pPr>
              <w:pStyle w:val="Tekstpodstawowy"/>
              <w:spacing w:line="276" w:lineRule="auto"/>
              <w:rPr>
                <w:rFonts w:ascii="Verdana" w:hAnsi="Verdana" w:cs="Tahoma"/>
                <w:b/>
                <w:sz w:val="17"/>
                <w:szCs w:val="17"/>
              </w:rPr>
            </w:pPr>
          </w:p>
        </w:tc>
        <w:tc>
          <w:tcPr>
            <w:tcW w:w="1411" w:type="dxa"/>
          </w:tcPr>
          <w:p w14:paraId="444FADBA" w14:textId="77777777" w:rsidR="007520CD" w:rsidRPr="004019EE" w:rsidRDefault="007520CD" w:rsidP="00F41134">
            <w:pPr>
              <w:pStyle w:val="Tekstpodstawowy"/>
              <w:spacing w:line="276" w:lineRule="auto"/>
              <w:rPr>
                <w:rFonts w:ascii="Verdana" w:hAnsi="Verdana" w:cs="Tahoma"/>
                <w:b/>
                <w:sz w:val="17"/>
                <w:szCs w:val="17"/>
              </w:rPr>
            </w:pPr>
          </w:p>
        </w:tc>
        <w:tc>
          <w:tcPr>
            <w:tcW w:w="1545" w:type="dxa"/>
            <w:shd w:val="clear" w:color="auto" w:fill="auto"/>
          </w:tcPr>
          <w:p w14:paraId="3FC890B0" w14:textId="77777777" w:rsidR="007520CD" w:rsidRPr="004019EE" w:rsidRDefault="007520CD" w:rsidP="00F41134">
            <w:pPr>
              <w:pStyle w:val="Tekstpodstawowy"/>
              <w:spacing w:line="276" w:lineRule="auto"/>
              <w:rPr>
                <w:rFonts w:ascii="Verdana" w:hAnsi="Verdana" w:cs="Tahoma"/>
                <w:b/>
                <w:sz w:val="17"/>
                <w:szCs w:val="17"/>
              </w:rPr>
            </w:pPr>
          </w:p>
        </w:tc>
        <w:tc>
          <w:tcPr>
            <w:tcW w:w="1616" w:type="dxa"/>
          </w:tcPr>
          <w:p w14:paraId="0C637ACB" w14:textId="77777777" w:rsidR="007520CD" w:rsidRPr="004019EE" w:rsidRDefault="007520CD" w:rsidP="00F41134">
            <w:pPr>
              <w:pStyle w:val="Tekstpodstawowy"/>
              <w:spacing w:line="276" w:lineRule="auto"/>
              <w:rPr>
                <w:rFonts w:ascii="Verdana" w:hAnsi="Verdana" w:cs="Tahoma"/>
                <w:b/>
                <w:sz w:val="17"/>
                <w:szCs w:val="17"/>
              </w:rPr>
            </w:pPr>
          </w:p>
        </w:tc>
        <w:tc>
          <w:tcPr>
            <w:tcW w:w="1429" w:type="dxa"/>
          </w:tcPr>
          <w:p w14:paraId="5F6A82D4" w14:textId="77777777" w:rsidR="007520CD" w:rsidRPr="004019EE" w:rsidRDefault="007520CD" w:rsidP="00F41134">
            <w:pPr>
              <w:pStyle w:val="Tekstpodstawowy"/>
              <w:spacing w:line="276" w:lineRule="auto"/>
              <w:rPr>
                <w:rFonts w:ascii="Verdana" w:hAnsi="Verdana" w:cs="Tahoma"/>
                <w:b/>
                <w:sz w:val="17"/>
                <w:szCs w:val="17"/>
              </w:rPr>
            </w:pPr>
          </w:p>
        </w:tc>
      </w:tr>
      <w:tr w:rsidR="007520CD" w:rsidRPr="004019EE" w14:paraId="5C49293A" w14:textId="77777777" w:rsidTr="00F41134">
        <w:tc>
          <w:tcPr>
            <w:tcW w:w="505" w:type="dxa"/>
            <w:shd w:val="clear" w:color="auto" w:fill="auto"/>
          </w:tcPr>
          <w:p w14:paraId="2728BBEF" w14:textId="77777777" w:rsidR="007520CD" w:rsidRPr="004019EE" w:rsidRDefault="007520CD" w:rsidP="00F41134">
            <w:pPr>
              <w:pStyle w:val="Tekstpodstawowy"/>
              <w:spacing w:line="276" w:lineRule="auto"/>
              <w:rPr>
                <w:rFonts w:ascii="Verdana" w:hAnsi="Verdana" w:cs="Tahoma"/>
                <w:b/>
                <w:sz w:val="17"/>
                <w:szCs w:val="17"/>
              </w:rPr>
            </w:pPr>
            <w:r w:rsidRPr="004019EE">
              <w:rPr>
                <w:rFonts w:ascii="Verdana" w:hAnsi="Verdana" w:cs="Tahoma"/>
                <w:b/>
                <w:sz w:val="17"/>
                <w:szCs w:val="17"/>
              </w:rPr>
              <w:t>3.</w:t>
            </w:r>
          </w:p>
        </w:tc>
        <w:tc>
          <w:tcPr>
            <w:tcW w:w="1646" w:type="dxa"/>
            <w:shd w:val="clear" w:color="auto" w:fill="auto"/>
          </w:tcPr>
          <w:p w14:paraId="60BE995D" w14:textId="77777777" w:rsidR="007520CD" w:rsidRPr="004019EE" w:rsidRDefault="007520CD" w:rsidP="00F41134">
            <w:pPr>
              <w:pStyle w:val="Tekstpodstawowy"/>
              <w:spacing w:line="276" w:lineRule="auto"/>
              <w:rPr>
                <w:rFonts w:ascii="Verdana" w:hAnsi="Verdana" w:cs="Tahoma"/>
                <w:sz w:val="17"/>
                <w:szCs w:val="17"/>
              </w:rPr>
            </w:pPr>
          </w:p>
        </w:tc>
        <w:tc>
          <w:tcPr>
            <w:tcW w:w="1494" w:type="dxa"/>
          </w:tcPr>
          <w:p w14:paraId="0B0E60F3" w14:textId="77777777" w:rsidR="007520CD" w:rsidRPr="004019EE" w:rsidRDefault="007520CD" w:rsidP="00F41134">
            <w:pPr>
              <w:pStyle w:val="Tekstpodstawowy"/>
              <w:spacing w:line="276" w:lineRule="auto"/>
              <w:rPr>
                <w:rFonts w:ascii="Verdana" w:hAnsi="Verdana" w:cs="Tahoma"/>
                <w:b/>
                <w:sz w:val="17"/>
                <w:szCs w:val="17"/>
              </w:rPr>
            </w:pPr>
          </w:p>
        </w:tc>
        <w:tc>
          <w:tcPr>
            <w:tcW w:w="1411" w:type="dxa"/>
          </w:tcPr>
          <w:p w14:paraId="41AA0DCA" w14:textId="77777777" w:rsidR="007520CD" w:rsidRPr="004019EE" w:rsidRDefault="007520CD" w:rsidP="00F41134">
            <w:pPr>
              <w:pStyle w:val="Tekstpodstawowy"/>
              <w:spacing w:line="276" w:lineRule="auto"/>
              <w:rPr>
                <w:rFonts w:ascii="Verdana" w:hAnsi="Verdana" w:cs="Tahoma"/>
                <w:b/>
                <w:sz w:val="17"/>
                <w:szCs w:val="17"/>
              </w:rPr>
            </w:pPr>
          </w:p>
        </w:tc>
        <w:tc>
          <w:tcPr>
            <w:tcW w:w="1545" w:type="dxa"/>
            <w:shd w:val="clear" w:color="auto" w:fill="auto"/>
          </w:tcPr>
          <w:p w14:paraId="33DFCB1C" w14:textId="77777777" w:rsidR="007520CD" w:rsidRPr="004019EE" w:rsidRDefault="007520CD" w:rsidP="00F41134">
            <w:pPr>
              <w:pStyle w:val="Tekstpodstawowy"/>
              <w:spacing w:line="276" w:lineRule="auto"/>
              <w:rPr>
                <w:rFonts w:ascii="Verdana" w:hAnsi="Verdana" w:cs="Tahoma"/>
                <w:b/>
                <w:sz w:val="17"/>
                <w:szCs w:val="17"/>
              </w:rPr>
            </w:pPr>
          </w:p>
        </w:tc>
        <w:tc>
          <w:tcPr>
            <w:tcW w:w="1616" w:type="dxa"/>
          </w:tcPr>
          <w:p w14:paraId="2B7FCB03" w14:textId="77777777" w:rsidR="007520CD" w:rsidRPr="004019EE" w:rsidRDefault="007520CD" w:rsidP="00F41134">
            <w:pPr>
              <w:pStyle w:val="Tekstpodstawowy"/>
              <w:spacing w:line="276" w:lineRule="auto"/>
              <w:rPr>
                <w:rFonts w:ascii="Verdana" w:hAnsi="Verdana" w:cs="Tahoma"/>
                <w:b/>
                <w:sz w:val="17"/>
                <w:szCs w:val="17"/>
              </w:rPr>
            </w:pPr>
          </w:p>
        </w:tc>
        <w:tc>
          <w:tcPr>
            <w:tcW w:w="1429" w:type="dxa"/>
          </w:tcPr>
          <w:p w14:paraId="609C03C3" w14:textId="77777777" w:rsidR="007520CD" w:rsidRPr="004019EE" w:rsidRDefault="007520CD" w:rsidP="00F41134">
            <w:pPr>
              <w:pStyle w:val="Tekstpodstawowy"/>
              <w:spacing w:line="276" w:lineRule="auto"/>
              <w:rPr>
                <w:rFonts w:ascii="Verdana" w:hAnsi="Verdana" w:cs="Tahoma"/>
                <w:b/>
                <w:sz w:val="17"/>
                <w:szCs w:val="17"/>
              </w:rPr>
            </w:pPr>
          </w:p>
        </w:tc>
      </w:tr>
      <w:tr w:rsidR="007520CD" w:rsidRPr="004019EE" w14:paraId="78EFAAF8" w14:textId="77777777" w:rsidTr="00F41134">
        <w:tc>
          <w:tcPr>
            <w:tcW w:w="505" w:type="dxa"/>
            <w:shd w:val="clear" w:color="auto" w:fill="auto"/>
          </w:tcPr>
          <w:p w14:paraId="7DBF8AA8" w14:textId="77777777" w:rsidR="007520CD" w:rsidRPr="004019EE" w:rsidRDefault="007520CD" w:rsidP="00F41134">
            <w:pPr>
              <w:pStyle w:val="Tekstpodstawowy"/>
              <w:spacing w:line="276" w:lineRule="auto"/>
              <w:rPr>
                <w:rFonts w:ascii="Verdana" w:hAnsi="Verdana" w:cs="Tahoma"/>
                <w:b/>
                <w:sz w:val="17"/>
                <w:szCs w:val="17"/>
              </w:rPr>
            </w:pPr>
            <w:r w:rsidRPr="004019EE">
              <w:rPr>
                <w:rFonts w:ascii="Verdana" w:hAnsi="Verdana" w:cs="Tahoma"/>
                <w:b/>
                <w:sz w:val="17"/>
                <w:szCs w:val="17"/>
              </w:rPr>
              <w:t>4.</w:t>
            </w:r>
          </w:p>
        </w:tc>
        <w:tc>
          <w:tcPr>
            <w:tcW w:w="1646" w:type="dxa"/>
            <w:shd w:val="clear" w:color="auto" w:fill="auto"/>
          </w:tcPr>
          <w:p w14:paraId="38374126" w14:textId="77777777" w:rsidR="007520CD" w:rsidRPr="004019EE" w:rsidRDefault="007520CD" w:rsidP="00F41134">
            <w:pPr>
              <w:pStyle w:val="Tekstpodstawowy"/>
              <w:spacing w:line="276" w:lineRule="auto"/>
              <w:rPr>
                <w:rFonts w:ascii="Verdana" w:hAnsi="Verdana" w:cs="Tahoma"/>
                <w:sz w:val="17"/>
                <w:szCs w:val="17"/>
              </w:rPr>
            </w:pPr>
          </w:p>
        </w:tc>
        <w:tc>
          <w:tcPr>
            <w:tcW w:w="1494" w:type="dxa"/>
          </w:tcPr>
          <w:p w14:paraId="3ACB1ADC" w14:textId="77777777" w:rsidR="007520CD" w:rsidRPr="004019EE" w:rsidRDefault="007520CD" w:rsidP="00F41134">
            <w:pPr>
              <w:pStyle w:val="Tekstpodstawowy"/>
              <w:spacing w:line="276" w:lineRule="auto"/>
              <w:rPr>
                <w:rFonts w:ascii="Verdana" w:hAnsi="Verdana" w:cs="Tahoma"/>
                <w:b/>
                <w:sz w:val="17"/>
                <w:szCs w:val="17"/>
              </w:rPr>
            </w:pPr>
          </w:p>
        </w:tc>
        <w:tc>
          <w:tcPr>
            <w:tcW w:w="1411" w:type="dxa"/>
          </w:tcPr>
          <w:p w14:paraId="1CD22B69" w14:textId="77777777" w:rsidR="007520CD" w:rsidRPr="004019EE" w:rsidRDefault="007520CD" w:rsidP="00F41134">
            <w:pPr>
              <w:pStyle w:val="Tekstpodstawowy"/>
              <w:spacing w:line="276" w:lineRule="auto"/>
              <w:rPr>
                <w:rFonts w:ascii="Verdana" w:hAnsi="Verdana" w:cs="Tahoma"/>
                <w:b/>
                <w:sz w:val="17"/>
                <w:szCs w:val="17"/>
              </w:rPr>
            </w:pPr>
          </w:p>
        </w:tc>
        <w:tc>
          <w:tcPr>
            <w:tcW w:w="1545" w:type="dxa"/>
            <w:shd w:val="clear" w:color="auto" w:fill="auto"/>
          </w:tcPr>
          <w:p w14:paraId="45D82B8B" w14:textId="77777777" w:rsidR="007520CD" w:rsidRPr="004019EE" w:rsidRDefault="007520CD" w:rsidP="00F41134">
            <w:pPr>
              <w:pStyle w:val="Tekstpodstawowy"/>
              <w:spacing w:line="276" w:lineRule="auto"/>
              <w:rPr>
                <w:rFonts w:ascii="Verdana" w:hAnsi="Verdana" w:cs="Tahoma"/>
                <w:b/>
                <w:sz w:val="17"/>
                <w:szCs w:val="17"/>
              </w:rPr>
            </w:pPr>
          </w:p>
        </w:tc>
        <w:tc>
          <w:tcPr>
            <w:tcW w:w="1616" w:type="dxa"/>
          </w:tcPr>
          <w:p w14:paraId="110B4984" w14:textId="77777777" w:rsidR="007520CD" w:rsidRPr="004019EE" w:rsidRDefault="007520CD" w:rsidP="00F41134">
            <w:pPr>
              <w:pStyle w:val="Tekstpodstawowy"/>
              <w:spacing w:line="276" w:lineRule="auto"/>
              <w:rPr>
                <w:rFonts w:ascii="Verdana" w:hAnsi="Verdana" w:cs="Tahoma"/>
                <w:b/>
                <w:sz w:val="17"/>
                <w:szCs w:val="17"/>
              </w:rPr>
            </w:pPr>
          </w:p>
        </w:tc>
        <w:tc>
          <w:tcPr>
            <w:tcW w:w="1429" w:type="dxa"/>
          </w:tcPr>
          <w:p w14:paraId="79101482" w14:textId="77777777" w:rsidR="007520CD" w:rsidRPr="004019EE" w:rsidRDefault="007520CD" w:rsidP="00F41134">
            <w:pPr>
              <w:pStyle w:val="Tekstpodstawowy"/>
              <w:spacing w:line="276" w:lineRule="auto"/>
              <w:rPr>
                <w:rFonts w:ascii="Verdana" w:hAnsi="Verdana" w:cs="Tahoma"/>
                <w:b/>
                <w:sz w:val="17"/>
                <w:szCs w:val="17"/>
              </w:rPr>
            </w:pPr>
          </w:p>
        </w:tc>
      </w:tr>
      <w:tr w:rsidR="007520CD" w:rsidRPr="004019EE" w14:paraId="3BB803CC" w14:textId="77777777" w:rsidTr="00F41134">
        <w:tc>
          <w:tcPr>
            <w:tcW w:w="505" w:type="dxa"/>
            <w:shd w:val="clear" w:color="auto" w:fill="auto"/>
          </w:tcPr>
          <w:p w14:paraId="1D7EF417" w14:textId="77777777" w:rsidR="007520CD" w:rsidRPr="004019EE" w:rsidRDefault="007520CD" w:rsidP="00F41134">
            <w:pPr>
              <w:pStyle w:val="Tekstpodstawowy"/>
              <w:spacing w:line="276" w:lineRule="auto"/>
              <w:rPr>
                <w:rFonts w:ascii="Verdana" w:hAnsi="Verdana" w:cs="Tahoma"/>
                <w:b/>
                <w:sz w:val="17"/>
                <w:szCs w:val="17"/>
              </w:rPr>
            </w:pPr>
            <w:r w:rsidRPr="004019EE">
              <w:rPr>
                <w:rFonts w:ascii="Verdana" w:hAnsi="Verdana" w:cs="Tahoma"/>
                <w:b/>
                <w:sz w:val="17"/>
                <w:szCs w:val="17"/>
              </w:rPr>
              <w:t>…</w:t>
            </w:r>
          </w:p>
        </w:tc>
        <w:tc>
          <w:tcPr>
            <w:tcW w:w="1646" w:type="dxa"/>
            <w:shd w:val="clear" w:color="auto" w:fill="auto"/>
          </w:tcPr>
          <w:p w14:paraId="2A66E3E8" w14:textId="77777777" w:rsidR="007520CD" w:rsidRPr="004019EE" w:rsidRDefault="007520CD" w:rsidP="00F41134">
            <w:pPr>
              <w:pStyle w:val="Tekstpodstawowy"/>
              <w:spacing w:line="276" w:lineRule="auto"/>
              <w:rPr>
                <w:rFonts w:ascii="Verdana" w:hAnsi="Verdana" w:cs="Tahoma"/>
                <w:sz w:val="17"/>
                <w:szCs w:val="17"/>
              </w:rPr>
            </w:pPr>
          </w:p>
        </w:tc>
        <w:tc>
          <w:tcPr>
            <w:tcW w:w="1494" w:type="dxa"/>
          </w:tcPr>
          <w:p w14:paraId="4842150C" w14:textId="77777777" w:rsidR="007520CD" w:rsidRPr="004019EE" w:rsidRDefault="007520CD" w:rsidP="00F41134">
            <w:pPr>
              <w:pStyle w:val="Tekstpodstawowy"/>
              <w:spacing w:line="276" w:lineRule="auto"/>
              <w:rPr>
                <w:rFonts w:ascii="Verdana" w:hAnsi="Verdana" w:cs="Tahoma"/>
                <w:b/>
                <w:sz w:val="17"/>
                <w:szCs w:val="17"/>
              </w:rPr>
            </w:pPr>
          </w:p>
        </w:tc>
        <w:tc>
          <w:tcPr>
            <w:tcW w:w="1411" w:type="dxa"/>
          </w:tcPr>
          <w:p w14:paraId="2A2E3811" w14:textId="77777777" w:rsidR="007520CD" w:rsidRPr="004019EE" w:rsidRDefault="007520CD" w:rsidP="00F41134">
            <w:pPr>
              <w:pStyle w:val="Tekstpodstawowy"/>
              <w:spacing w:line="276" w:lineRule="auto"/>
              <w:rPr>
                <w:rFonts w:ascii="Verdana" w:hAnsi="Verdana" w:cs="Tahoma"/>
                <w:b/>
                <w:sz w:val="17"/>
                <w:szCs w:val="17"/>
              </w:rPr>
            </w:pPr>
          </w:p>
        </w:tc>
        <w:tc>
          <w:tcPr>
            <w:tcW w:w="1545" w:type="dxa"/>
            <w:shd w:val="clear" w:color="auto" w:fill="auto"/>
          </w:tcPr>
          <w:p w14:paraId="4A299B53" w14:textId="77777777" w:rsidR="007520CD" w:rsidRPr="004019EE" w:rsidRDefault="007520CD" w:rsidP="00F41134">
            <w:pPr>
              <w:pStyle w:val="Tekstpodstawowy"/>
              <w:spacing w:line="276" w:lineRule="auto"/>
              <w:rPr>
                <w:rFonts w:ascii="Verdana" w:hAnsi="Verdana" w:cs="Tahoma"/>
                <w:b/>
                <w:sz w:val="17"/>
                <w:szCs w:val="17"/>
              </w:rPr>
            </w:pPr>
          </w:p>
        </w:tc>
        <w:tc>
          <w:tcPr>
            <w:tcW w:w="1616" w:type="dxa"/>
          </w:tcPr>
          <w:p w14:paraId="39388D01" w14:textId="77777777" w:rsidR="007520CD" w:rsidRPr="004019EE" w:rsidRDefault="007520CD" w:rsidP="00F41134">
            <w:pPr>
              <w:pStyle w:val="Tekstpodstawowy"/>
              <w:spacing w:line="276" w:lineRule="auto"/>
              <w:rPr>
                <w:rFonts w:ascii="Verdana" w:hAnsi="Verdana" w:cs="Tahoma"/>
                <w:b/>
                <w:sz w:val="17"/>
                <w:szCs w:val="17"/>
              </w:rPr>
            </w:pPr>
          </w:p>
        </w:tc>
        <w:tc>
          <w:tcPr>
            <w:tcW w:w="1429" w:type="dxa"/>
          </w:tcPr>
          <w:p w14:paraId="49862EA3" w14:textId="77777777" w:rsidR="007520CD" w:rsidRPr="004019EE" w:rsidRDefault="007520CD" w:rsidP="00F41134">
            <w:pPr>
              <w:pStyle w:val="Tekstpodstawowy"/>
              <w:spacing w:line="276" w:lineRule="auto"/>
              <w:rPr>
                <w:rFonts w:ascii="Verdana" w:hAnsi="Verdana" w:cs="Tahoma"/>
                <w:b/>
                <w:sz w:val="17"/>
                <w:szCs w:val="17"/>
              </w:rPr>
            </w:pPr>
          </w:p>
        </w:tc>
      </w:tr>
    </w:tbl>
    <w:p w14:paraId="1D76881F" w14:textId="77777777" w:rsidR="007520CD" w:rsidRPr="004019EE" w:rsidRDefault="007520CD" w:rsidP="007520CD">
      <w:pPr>
        <w:pStyle w:val="Akapitzlist"/>
        <w:spacing w:line="276" w:lineRule="auto"/>
        <w:ind w:left="0"/>
        <w:rPr>
          <w:rFonts w:ascii="Verdana" w:hAnsi="Verdana"/>
          <w:sz w:val="17"/>
          <w:szCs w:val="17"/>
        </w:rPr>
      </w:pPr>
    </w:p>
    <w:p w14:paraId="6750CD06" w14:textId="77777777" w:rsidR="007520CD" w:rsidRPr="004019EE" w:rsidRDefault="007520CD" w:rsidP="007520CD">
      <w:pPr>
        <w:pStyle w:val="Akapitzlist"/>
        <w:spacing w:line="276" w:lineRule="auto"/>
        <w:ind w:left="0"/>
        <w:rPr>
          <w:rFonts w:ascii="Verdana" w:hAnsi="Verdana"/>
          <w:sz w:val="17"/>
          <w:szCs w:val="17"/>
        </w:rPr>
      </w:pPr>
    </w:p>
    <w:p w14:paraId="21D64F20" w14:textId="77777777" w:rsidR="007520CD" w:rsidRPr="004019EE" w:rsidRDefault="007520CD" w:rsidP="007520CD">
      <w:pPr>
        <w:tabs>
          <w:tab w:val="left" w:pos="3686"/>
        </w:tabs>
        <w:spacing w:line="276" w:lineRule="auto"/>
        <w:ind w:right="98"/>
        <w:rPr>
          <w:rFonts w:ascii="Verdana" w:hAnsi="Verdana" w:cs="Tahoma"/>
          <w:sz w:val="17"/>
          <w:szCs w:val="17"/>
        </w:rPr>
      </w:pPr>
    </w:p>
    <w:p w14:paraId="35A64057" w14:textId="77777777" w:rsidR="007520CD" w:rsidRPr="004019EE" w:rsidRDefault="007520CD" w:rsidP="007520CD">
      <w:pPr>
        <w:tabs>
          <w:tab w:val="left" w:pos="3686"/>
        </w:tabs>
        <w:spacing w:line="276" w:lineRule="auto"/>
        <w:ind w:right="98"/>
        <w:rPr>
          <w:rFonts w:ascii="Verdana" w:hAnsi="Verdana" w:cs="Tahoma"/>
          <w:sz w:val="17"/>
          <w:szCs w:val="17"/>
        </w:rPr>
      </w:pPr>
      <w:r w:rsidRPr="004019EE">
        <w:rPr>
          <w:rFonts w:ascii="Verdana" w:hAnsi="Verdana" w:cs="Tahoma"/>
          <w:sz w:val="17"/>
          <w:szCs w:val="17"/>
        </w:rPr>
        <w:t xml:space="preserve">Data.......................                                                                                               </w:t>
      </w:r>
      <w:r w:rsidRPr="004019EE">
        <w:rPr>
          <w:rFonts w:ascii="Verdana" w:hAnsi="Verdana" w:cs="Tahoma"/>
          <w:sz w:val="17"/>
          <w:szCs w:val="17"/>
        </w:rPr>
        <w:tab/>
      </w:r>
      <w:r w:rsidRPr="004019EE">
        <w:rPr>
          <w:rFonts w:ascii="Verdana" w:hAnsi="Verdana" w:cs="Tahoma"/>
          <w:sz w:val="17"/>
          <w:szCs w:val="17"/>
        </w:rPr>
        <w:tab/>
      </w:r>
      <w:r w:rsidRPr="004019EE">
        <w:rPr>
          <w:rFonts w:ascii="Verdana" w:hAnsi="Verdana" w:cs="Tahoma"/>
          <w:sz w:val="17"/>
          <w:szCs w:val="17"/>
        </w:rPr>
        <w:tab/>
        <w:t xml:space="preserve">                                              </w:t>
      </w:r>
    </w:p>
    <w:p w14:paraId="45FF088C" w14:textId="77777777" w:rsidR="007520CD" w:rsidRPr="004019EE" w:rsidRDefault="007520CD" w:rsidP="007520CD">
      <w:pPr>
        <w:tabs>
          <w:tab w:val="left" w:pos="3686"/>
        </w:tabs>
        <w:spacing w:line="276" w:lineRule="auto"/>
        <w:ind w:right="98"/>
        <w:rPr>
          <w:rFonts w:ascii="Verdana" w:hAnsi="Verdana" w:cs="Tahoma"/>
          <w:sz w:val="17"/>
          <w:szCs w:val="17"/>
        </w:rPr>
      </w:pPr>
      <w:r w:rsidRPr="004019EE">
        <w:rPr>
          <w:rFonts w:ascii="Verdana" w:hAnsi="Verdana" w:cs="Tahoma"/>
          <w:sz w:val="17"/>
          <w:szCs w:val="17"/>
        </w:rPr>
        <w:tab/>
      </w:r>
      <w:r w:rsidRPr="004019EE">
        <w:rPr>
          <w:rFonts w:ascii="Verdana" w:hAnsi="Verdana" w:cs="Tahoma"/>
          <w:sz w:val="17"/>
          <w:szCs w:val="17"/>
        </w:rPr>
        <w:tab/>
      </w:r>
      <w:r w:rsidRPr="004019EE">
        <w:rPr>
          <w:rFonts w:ascii="Verdana" w:hAnsi="Verdana" w:cs="Tahoma"/>
          <w:sz w:val="17"/>
          <w:szCs w:val="17"/>
        </w:rPr>
        <w:tab/>
        <w:t>……………………………………………………..</w:t>
      </w:r>
    </w:p>
    <w:p w14:paraId="63F7AC83" w14:textId="77777777" w:rsidR="007520CD" w:rsidRPr="004019EE" w:rsidRDefault="007520CD" w:rsidP="007520CD">
      <w:pPr>
        <w:tabs>
          <w:tab w:val="left" w:pos="3686"/>
        </w:tabs>
        <w:spacing w:line="276" w:lineRule="auto"/>
        <w:ind w:left="4956" w:right="98"/>
        <w:rPr>
          <w:rFonts w:ascii="Verdana" w:hAnsi="Verdana" w:cs="Tahoma"/>
          <w:sz w:val="17"/>
          <w:szCs w:val="17"/>
        </w:rPr>
        <w:sectPr w:rsidR="007520CD" w:rsidRPr="004019EE" w:rsidSect="00F41134">
          <w:headerReference w:type="default" r:id="rId26"/>
          <w:footerReference w:type="even" r:id="rId27"/>
          <w:footerReference w:type="default" r:id="rId28"/>
          <w:headerReference w:type="first" r:id="rId29"/>
          <w:type w:val="continuous"/>
          <w:pgSz w:w="11906" w:h="16838" w:code="9"/>
          <w:pgMar w:top="3261" w:right="851" w:bottom="1843" w:left="992" w:header="153" w:footer="0" w:gutter="0"/>
          <w:cols w:space="708"/>
          <w:docGrid w:linePitch="360"/>
        </w:sectPr>
      </w:pPr>
      <w:r w:rsidRPr="004019EE">
        <w:rPr>
          <w:rFonts w:ascii="Verdana" w:hAnsi="Verdana" w:cs="Tahoma"/>
          <w:sz w:val="17"/>
          <w:szCs w:val="17"/>
        </w:rPr>
        <w:t xml:space="preserve">Podpis i pieczęć osoby uprawnionej </w:t>
      </w:r>
      <w:r w:rsidRPr="004019EE">
        <w:rPr>
          <w:rFonts w:ascii="Verdana" w:hAnsi="Verdana" w:cs="Tahoma"/>
          <w:sz w:val="17"/>
          <w:szCs w:val="17"/>
        </w:rPr>
        <w:br/>
        <w:t xml:space="preserve">do </w:t>
      </w:r>
      <w:r>
        <w:rPr>
          <w:rFonts w:ascii="Verdana" w:hAnsi="Verdana" w:cs="Tahoma"/>
          <w:sz w:val="17"/>
          <w:szCs w:val="17"/>
        </w:rPr>
        <w:t>występowania w imieniu Wykonawcy</w:t>
      </w:r>
    </w:p>
    <w:p w14:paraId="2FA20CA3" w14:textId="77777777" w:rsidR="007520CD" w:rsidRDefault="007520CD" w:rsidP="007520CD">
      <w:pPr>
        <w:rPr>
          <w:rFonts w:ascii="Verdana" w:hAnsi="Verdana" w:cstheme="minorHAnsi"/>
          <w:b/>
          <w:bCs/>
          <w:sz w:val="16"/>
          <w:szCs w:val="16"/>
        </w:rPr>
      </w:pPr>
    </w:p>
    <w:p w14:paraId="76CB8408" w14:textId="77777777" w:rsidR="007520CD" w:rsidRDefault="007520CD" w:rsidP="007520CD">
      <w:pPr>
        <w:rPr>
          <w:rFonts w:ascii="Verdana" w:hAnsi="Verdana" w:cstheme="minorHAnsi"/>
          <w:b/>
          <w:bCs/>
          <w:sz w:val="16"/>
          <w:szCs w:val="16"/>
        </w:rPr>
      </w:pPr>
    </w:p>
    <w:p w14:paraId="7895174C" w14:textId="77777777" w:rsidR="007520CD" w:rsidRDefault="007520CD" w:rsidP="007520CD">
      <w:pPr>
        <w:jc w:val="center"/>
        <w:rPr>
          <w:b/>
          <w:sz w:val="22"/>
          <w:szCs w:val="22"/>
        </w:rPr>
      </w:pPr>
      <w:r w:rsidRPr="00D36BEF">
        <w:rPr>
          <w:rFonts w:ascii="Verdana" w:hAnsi="Verdana" w:cstheme="minorHAnsi"/>
          <w:b/>
          <w:bCs/>
          <w:sz w:val="16"/>
          <w:szCs w:val="16"/>
        </w:rPr>
        <w:t>DOKUMENT WINIEN BYĆ PODPISANY ELEKTRONICZNIE</w:t>
      </w:r>
    </w:p>
    <w:p w14:paraId="0AABAA23" w14:textId="7F733455" w:rsidR="007520CD" w:rsidRPr="00ED2092" w:rsidRDefault="007520CD" w:rsidP="007520CD">
      <w:pPr>
        <w:rPr>
          <w:sz w:val="22"/>
          <w:szCs w:val="22"/>
        </w:rPr>
      </w:pPr>
      <w:r>
        <w:rPr>
          <w:b/>
          <w:sz w:val="22"/>
          <w:szCs w:val="22"/>
        </w:rPr>
        <w:lastRenderedPageBreak/>
        <w:t xml:space="preserve">Znak sprawy </w:t>
      </w:r>
      <w:r w:rsidR="00E7196C">
        <w:rPr>
          <w:b/>
          <w:sz w:val="22"/>
          <w:szCs w:val="22"/>
        </w:rPr>
        <w:t>32</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p>
    <w:p w14:paraId="76AAA700" w14:textId="77777777" w:rsidR="007520CD" w:rsidRDefault="007520CD" w:rsidP="007520CD">
      <w:pPr>
        <w:jc w:val="right"/>
        <w:rPr>
          <w:b/>
          <w:sz w:val="22"/>
          <w:szCs w:val="22"/>
        </w:rPr>
      </w:pPr>
    </w:p>
    <w:p w14:paraId="0BD5A43D" w14:textId="77777777" w:rsidR="007520CD" w:rsidRPr="00ED2092" w:rsidRDefault="007520CD" w:rsidP="007520CD">
      <w:pPr>
        <w:jc w:val="right"/>
        <w:rPr>
          <w:rFonts w:ascii="Calibri" w:hAnsi="Calibri"/>
          <w:b/>
          <w:sz w:val="22"/>
          <w:szCs w:val="22"/>
        </w:rPr>
      </w:pPr>
      <w:r w:rsidRPr="00ED2092">
        <w:rPr>
          <w:b/>
          <w:sz w:val="22"/>
          <w:szCs w:val="22"/>
        </w:rPr>
        <w:t xml:space="preserve">Załącznik nr 6 do Ogłoszenia </w:t>
      </w:r>
    </w:p>
    <w:p w14:paraId="1E0A67BE" w14:textId="77777777" w:rsidR="007520CD" w:rsidRPr="00ED2092" w:rsidRDefault="007520CD" w:rsidP="007520CD">
      <w:pPr>
        <w:jc w:val="center"/>
        <w:rPr>
          <w:rFonts w:eastAsia="Calibri"/>
          <w:b/>
          <w:sz w:val="22"/>
          <w:szCs w:val="22"/>
          <w:highlight w:val="yellow"/>
          <w:lang w:eastAsia="en-US"/>
        </w:rPr>
      </w:pPr>
    </w:p>
    <w:p w14:paraId="103AA49D" w14:textId="77777777" w:rsidR="007520CD" w:rsidRPr="00ED2092" w:rsidRDefault="007520CD" w:rsidP="007520CD">
      <w:pPr>
        <w:jc w:val="center"/>
        <w:rPr>
          <w:rFonts w:eastAsia="Calibri"/>
          <w:b/>
          <w:sz w:val="22"/>
          <w:szCs w:val="22"/>
          <w:lang w:eastAsia="en-US"/>
        </w:rPr>
      </w:pPr>
      <w:r w:rsidRPr="00ED2092">
        <w:rPr>
          <w:rFonts w:eastAsia="Calibri"/>
          <w:b/>
          <w:sz w:val="22"/>
          <w:szCs w:val="22"/>
          <w:lang w:eastAsia="en-US"/>
        </w:rPr>
        <w:t>U m o w a   (Projekt)</w:t>
      </w:r>
    </w:p>
    <w:p w14:paraId="34C9E48A" w14:textId="77777777" w:rsidR="007520CD" w:rsidRPr="00ED2092" w:rsidRDefault="007520CD" w:rsidP="007520CD">
      <w:pPr>
        <w:jc w:val="both"/>
        <w:rPr>
          <w:rFonts w:eastAsia="Calibri"/>
          <w:b/>
          <w:sz w:val="22"/>
          <w:szCs w:val="22"/>
          <w:lang w:eastAsia="en-US"/>
        </w:rPr>
      </w:pPr>
    </w:p>
    <w:p w14:paraId="4051633D" w14:textId="77777777" w:rsidR="007520CD" w:rsidRPr="00ED2092" w:rsidRDefault="007520CD" w:rsidP="007520CD">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14:paraId="0D590496" w14:textId="77777777" w:rsidR="007520CD" w:rsidRPr="00ED2092" w:rsidRDefault="007520CD" w:rsidP="007520CD">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14:paraId="2B11B7C6" w14:textId="77777777" w:rsidR="007520CD" w:rsidRPr="00ED2092" w:rsidRDefault="007520CD" w:rsidP="007520CD">
      <w:pPr>
        <w:ind w:left="567"/>
        <w:contextualSpacing/>
        <w:jc w:val="both"/>
        <w:rPr>
          <w:snapToGrid w:val="0"/>
          <w:sz w:val="22"/>
          <w:szCs w:val="22"/>
        </w:rPr>
      </w:pPr>
      <w:r w:rsidRPr="00ED2092">
        <w:rPr>
          <w:snapToGrid w:val="0"/>
          <w:sz w:val="22"/>
          <w:szCs w:val="22"/>
        </w:rPr>
        <w:t xml:space="preserve">1.     …………………………………………………  </w:t>
      </w:r>
    </w:p>
    <w:p w14:paraId="61C3F321" w14:textId="77777777" w:rsidR="007520CD" w:rsidRPr="00ED2092" w:rsidRDefault="007520CD" w:rsidP="007520CD">
      <w:pPr>
        <w:ind w:left="567"/>
        <w:contextualSpacing/>
        <w:jc w:val="both"/>
        <w:rPr>
          <w:snapToGrid w:val="0"/>
          <w:sz w:val="22"/>
          <w:szCs w:val="22"/>
        </w:rPr>
      </w:pPr>
      <w:r w:rsidRPr="00ED2092">
        <w:rPr>
          <w:snapToGrid w:val="0"/>
          <w:sz w:val="22"/>
          <w:szCs w:val="22"/>
        </w:rPr>
        <w:t>2.     …………………………………………………</w:t>
      </w:r>
    </w:p>
    <w:p w14:paraId="35532EC7" w14:textId="77777777" w:rsidR="007520CD" w:rsidRPr="00ED2092" w:rsidRDefault="007520CD" w:rsidP="007520CD">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14:paraId="53365073" w14:textId="77777777" w:rsidR="007520CD" w:rsidRPr="00ED2092" w:rsidRDefault="007520CD" w:rsidP="007520CD">
      <w:pPr>
        <w:jc w:val="both"/>
        <w:rPr>
          <w:snapToGrid w:val="0"/>
          <w:sz w:val="22"/>
          <w:szCs w:val="22"/>
        </w:rPr>
      </w:pPr>
      <w:r w:rsidRPr="00ED2092">
        <w:rPr>
          <w:snapToGrid w:val="0"/>
          <w:sz w:val="22"/>
          <w:szCs w:val="22"/>
        </w:rPr>
        <w:t>a,</w:t>
      </w:r>
    </w:p>
    <w:p w14:paraId="65B9228B" w14:textId="77777777" w:rsidR="007520CD" w:rsidRPr="00ED2092" w:rsidRDefault="007520CD" w:rsidP="007520CD">
      <w:pPr>
        <w:jc w:val="both"/>
        <w:rPr>
          <w:snapToGrid w:val="0"/>
          <w:sz w:val="22"/>
          <w:szCs w:val="22"/>
        </w:rPr>
      </w:pPr>
      <w:r w:rsidRPr="00ED2092">
        <w:rPr>
          <w:snapToGrid w:val="0"/>
          <w:sz w:val="22"/>
          <w:szCs w:val="22"/>
        </w:rPr>
        <w:t>………………………………………………………………………</w:t>
      </w:r>
    </w:p>
    <w:p w14:paraId="0A6F1560" w14:textId="77777777" w:rsidR="007520CD" w:rsidRPr="00ED2092" w:rsidRDefault="007520CD" w:rsidP="007520CD">
      <w:pPr>
        <w:contextualSpacing/>
        <w:jc w:val="both"/>
        <w:rPr>
          <w:snapToGrid w:val="0"/>
          <w:sz w:val="22"/>
          <w:szCs w:val="22"/>
        </w:rPr>
      </w:pPr>
      <w:r w:rsidRPr="00ED2092">
        <w:rPr>
          <w:snapToGrid w:val="0"/>
          <w:sz w:val="22"/>
          <w:szCs w:val="22"/>
        </w:rPr>
        <w:t>reprezentowaną przez:………………………………………………</w:t>
      </w:r>
    </w:p>
    <w:p w14:paraId="6293C669" w14:textId="77777777" w:rsidR="007520CD" w:rsidRPr="00ED2092" w:rsidRDefault="007520CD" w:rsidP="007520CD">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14:paraId="5A2F8F5F" w14:textId="77777777" w:rsidR="007520CD" w:rsidRPr="00ED2092" w:rsidRDefault="007520CD" w:rsidP="007520CD">
      <w:pPr>
        <w:jc w:val="both"/>
        <w:rPr>
          <w:snapToGrid w:val="0"/>
          <w:sz w:val="22"/>
          <w:szCs w:val="22"/>
        </w:rPr>
      </w:pPr>
    </w:p>
    <w:p w14:paraId="6D9C188F" w14:textId="77777777" w:rsidR="007520CD" w:rsidRPr="00ED2092" w:rsidRDefault="007520CD" w:rsidP="007520CD">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14:paraId="1867191E" w14:textId="6E050DFE" w:rsidR="007520CD" w:rsidRPr="00ED2092" w:rsidRDefault="007520CD" w:rsidP="007520CD">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sidR="00E7196C">
        <w:rPr>
          <w:b/>
          <w:sz w:val="22"/>
          <w:szCs w:val="22"/>
          <w:u w:val="single"/>
        </w:rPr>
        <w:t>32</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14:paraId="463B4E6B" w14:textId="77777777" w:rsidR="007520CD" w:rsidRPr="00ED2092" w:rsidRDefault="007520CD" w:rsidP="007520CD">
      <w:pPr>
        <w:ind w:left="283" w:hanging="283"/>
        <w:jc w:val="center"/>
        <w:rPr>
          <w:b/>
          <w:sz w:val="22"/>
          <w:szCs w:val="22"/>
        </w:rPr>
      </w:pPr>
      <w:r w:rsidRPr="00ED2092">
        <w:rPr>
          <w:b/>
          <w:sz w:val="22"/>
          <w:szCs w:val="22"/>
        </w:rPr>
        <w:t>§ 1</w:t>
      </w:r>
    </w:p>
    <w:p w14:paraId="6C3C3363" w14:textId="77777777" w:rsidR="007520CD" w:rsidRPr="002E1398" w:rsidRDefault="007520CD" w:rsidP="007520CD">
      <w:pPr>
        <w:tabs>
          <w:tab w:val="left" w:pos="142"/>
        </w:tabs>
        <w:ind w:left="284" w:hanging="284"/>
        <w:jc w:val="both"/>
        <w:rPr>
          <w:rFonts w:eastAsia="Calibri"/>
          <w:sz w:val="22"/>
          <w:szCs w:val="22"/>
          <w:lang w:eastAsia="en-US"/>
        </w:rPr>
      </w:pPr>
      <w:r w:rsidRPr="00ED2092">
        <w:rPr>
          <w:rFonts w:eastAsia="Calibri"/>
          <w:sz w:val="22"/>
          <w:szCs w:val="22"/>
          <w:lang w:eastAsia="en-US"/>
        </w:rPr>
        <w:t xml:space="preserve">1. Przedmiotem zamówienia </w:t>
      </w:r>
      <w:r w:rsidRPr="002E1398">
        <w:rPr>
          <w:rFonts w:eastAsia="Calibri"/>
          <w:sz w:val="22"/>
          <w:szCs w:val="22"/>
          <w:lang w:eastAsia="en-US"/>
        </w:rPr>
        <w:t>jest</w:t>
      </w:r>
      <w:r w:rsidRPr="002E1398">
        <w:rPr>
          <w:sz w:val="22"/>
          <w:szCs w:val="22"/>
        </w:rPr>
        <w:t xml:space="preserve"> świadczenie usługi polegającej na przeprowadzeniu szkolenia „Data </w:t>
      </w:r>
      <w:proofErr w:type="spellStart"/>
      <w:r w:rsidRPr="002E1398">
        <w:rPr>
          <w:sz w:val="22"/>
          <w:szCs w:val="22"/>
        </w:rPr>
        <w:t>Mining</w:t>
      </w:r>
      <w:proofErr w:type="spellEnd"/>
      <w:r w:rsidRPr="002E1398">
        <w:rPr>
          <w:sz w:val="22"/>
          <w:szCs w:val="22"/>
        </w:rPr>
        <w:t xml:space="preserve"> – metody bez nauczyciela w </w:t>
      </w:r>
      <w:proofErr w:type="spellStart"/>
      <w:r w:rsidRPr="002E1398">
        <w:rPr>
          <w:sz w:val="22"/>
          <w:szCs w:val="22"/>
        </w:rPr>
        <w:t>Statistice</w:t>
      </w:r>
      <w:proofErr w:type="spellEnd"/>
      <w:r w:rsidRPr="002E1398">
        <w:rPr>
          <w:sz w:val="22"/>
          <w:szCs w:val="22"/>
        </w:rPr>
        <w:t>”</w:t>
      </w:r>
      <w:r>
        <w:rPr>
          <w:sz w:val="22"/>
          <w:szCs w:val="22"/>
        </w:rPr>
        <w:t>.</w:t>
      </w:r>
    </w:p>
    <w:p w14:paraId="5C8C58F8" w14:textId="77777777" w:rsidR="007520CD" w:rsidRPr="00ED2092" w:rsidRDefault="007520CD" w:rsidP="007520CD">
      <w:pPr>
        <w:widowControl w:val="0"/>
        <w:ind w:left="228" w:right="-2"/>
        <w:jc w:val="both"/>
        <w:rPr>
          <w:snapToGrid w:val="0"/>
          <w:sz w:val="22"/>
          <w:szCs w:val="22"/>
        </w:rPr>
      </w:pPr>
      <w:r w:rsidRPr="00ED2092">
        <w:rPr>
          <w:rFonts w:eastAsia="Calibri"/>
          <w:sz w:val="22"/>
          <w:szCs w:val="22"/>
          <w:lang w:eastAsia="en-US"/>
        </w:rPr>
        <w:t xml:space="preserve">Szkolenie </w:t>
      </w:r>
      <w:r>
        <w:rPr>
          <w:bCs/>
          <w:sz w:val="22"/>
          <w:szCs w:val="22"/>
        </w:rPr>
        <w:t>realizowane na potrzeby p</w:t>
      </w:r>
      <w:r w:rsidRPr="00ED2092">
        <w:rPr>
          <w:bCs/>
          <w:sz w:val="22"/>
          <w:szCs w:val="22"/>
        </w:rPr>
        <w:t xml:space="preserve">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14:paraId="0F3E139D" w14:textId="77777777" w:rsidR="007520CD" w:rsidRPr="00ED2092" w:rsidRDefault="007520CD" w:rsidP="007520CD">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14:paraId="5B8328A1" w14:textId="77777777" w:rsidR="007520CD" w:rsidRPr="00ED2092" w:rsidRDefault="007520CD" w:rsidP="007520CD">
      <w:pPr>
        <w:tabs>
          <w:tab w:val="left" w:pos="142"/>
        </w:tabs>
        <w:jc w:val="both"/>
        <w:rPr>
          <w:rFonts w:eastAsia="Calibri"/>
          <w:sz w:val="22"/>
          <w:szCs w:val="22"/>
          <w:lang w:eastAsia="en-US"/>
        </w:rPr>
      </w:pPr>
    </w:p>
    <w:p w14:paraId="51BA83FA" w14:textId="77777777" w:rsidR="007520CD" w:rsidRPr="002E1398" w:rsidRDefault="007520CD" w:rsidP="007520CD">
      <w:pPr>
        <w:tabs>
          <w:tab w:val="left" w:pos="284"/>
        </w:tabs>
        <w:spacing w:after="120" w:line="276" w:lineRule="auto"/>
        <w:jc w:val="both"/>
        <w:rPr>
          <w:rFonts w:eastAsia="Calibri"/>
          <w:sz w:val="22"/>
          <w:szCs w:val="22"/>
          <w:lang w:eastAsia="en-US"/>
        </w:rPr>
      </w:pPr>
      <w:r w:rsidRPr="002E1398">
        <w:rPr>
          <w:rFonts w:eastAsia="Calibri"/>
          <w:sz w:val="22"/>
          <w:szCs w:val="22"/>
          <w:lang w:eastAsia="en-US"/>
        </w:rPr>
        <w:t>2.</w:t>
      </w:r>
      <w:r>
        <w:rPr>
          <w:rFonts w:eastAsia="Calibri"/>
          <w:sz w:val="22"/>
          <w:szCs w:val="22"/>
          <w:lang w:eastAsia="en-US"/>
        </w:rPr>
        <w:t> </w:t>
      </w:r>
      <w:r w:rsidRPr="00ED2092">
        <w:rPr>
          <w:rFonts w:eastAsia="Calibri"/>
          <w:sz w:val="22"/>
          <w:szCs w:val="22"/>
          <w:lang w:eastAsia="en-US"/>
        </w:rPr>
        <w:t xml:space="preserve">Wartość przedmiotu zamówienia wynosi: …………………………zł netto (słownie .............) + </w:t>
      </w:r>
      <w:r>
        <w:rPr>
          <w:rFonts w:eastAsia="Calibri"/>
          <w:sz w:val="22"/>
          <w:szCs w:val="22"/>
          <w:lang w:eastAsia="en-US"/>
        </w:rPr>
        <w:t>stawka podatku</w:t>
      </w:r>
      <w:r w:rsidRPr="00ED2092">
        <w:rPr>
          <w:rFonts w:eastAsia="Calibri"/>
          <w:sz w:val="22"/>
          <w:szCs w:val="22"/>
          <w:lang w:eastAsia="en-US"/>
        </w:rPr>
        <w:t xml:space="preserve"> VAT </w:t>
      </w:r>
      <w:r>
        <w:rPr>
          <w:rFonts w:eastAsia="Calibri"/>
          <w:sz w:val="22"/>
          <w:szCs w:val="22"/>
          <w:lang w:eastAsia="en-US"/>
        </w:rPr>
        <w:t>zw., tj. ……………</w:t>
      </w:r>
      <w:r w:rsidRPr="00ED2092">
        <w:rPr>
          <w:rFonts w:eastAsia="Calibri"/>
          <w:sz w:val="22"/>
          <w:szCs w:val="22"/>
          <w:lang w:eastAsia="en-US"/>
        </w:rPr>
        <w:t>.........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w:t>
      </w:r>
      <w:r>
        <w:rPr>
          <w:rFonts w:eastAsia="Calibri"/>
          <w:sz w:val="22"/>
          <w:szCs w:val="22"/>
          <w:lang w:eastAsia="en-US"/>
        </w:rPr>
        <w:t>.</w:t>
      </w:r>
    </w:p>
    <w:p w14:paraId="7B65DF57" w14:textId="77777777" w:rsidR="007520CD" w:rsidRPr="002E1398" w:rsidRDefault="007520CD" w:rsidP="007520CD">
      <w:pPr>
        <w:spacing w:after="120" w:line="276" w:lineRule="auto"/>
        <w:ind w:left="284" w:hanging="284"/>
        <w:rPr>
          <w:rFonts w:eastAsia="Calibri"/>
          <w:sz w:val="22"/>
          <w:szCs w:val="22"/>
          <w:lang w:eastAsia="en-US"/>
        </w:rPr>
      </w:pPr>
      <w:r w:rsidRPr="002E1398">
        <w:rPr>
          <w:rFonts w:eastAsia="Calibri"/>
          <w:sz w:val="22"/>
          <w:szCs w:val="22"/>
          <w:lang w:eastAsia="en-US"/>
        </w:rPr>
        <w:t>3.</w:t>
      </w:r>
      <w:r w:rsidRPr="002E1398">
        <w:rPr>
          <w:rFonts w:eastAsia="Calibri"/>
          <w:b/>
          <w:sz w:val="22"/>
          <w:szCs w:val="22"/>
          <w:lang w:eastAsia="en-US"/>
        </w:rPr>
        <w:t xml:space="preserve"> </w:t>
      </w:r>
      <w:r w:rsidRPr="002E1398">
        <w:rPr>
          <w:rFonts w:eastAsia="Calibri"/>
          <w:sz w:val="22"/>
          <w:szCs w:val="22"/>
          <w:lang w:eastAsia="en-US"/>
        </w:rPr>
        <w:t>Wynagrodzenie określone w ust. 2 nie podlega waloryzacji ani zmianom.</w:t>
      </w:r>
    </w:p>
    <w:p w14:paraId="0E35FE6D" w14:textId="77777777" w:rsidR="007520CD" w:rsidRPr="002E1398" w:rsidRDefault="007520CD" w:rsidP="007520CD">
      <w:pPr>
        <w:tabs>
          <w:tab w:val="left" w:pos="284"/>
        </w:tabs>
        <w:ind w:left="284" w:hanging="284"/>
        <w:jc w:val="both"/>
        <w:rPr>
          <w:rFonts w:eastAsia="Calibri"/>
          <w:sz w:val="22"/>
          <w:szCs w:val="22"/>
          <w:lang w:eastAsia="en-US"/>
        </w:rPr>
      </w:pPr>
      <w:r w:rsidRPr="002E1398">
        <w:rPr>
          <w:rFonts w:eastAsia="Calibri"/>
          <w:sz w:val="22"/>
          <w:szCs w:val="22"/>
          <w:lang w:eastAsia="en-US"/>
        </w:rPr>
        <w:t>4.</w:t>
      </w:r>
      <w:r w:rsidRPr="002E1398">
        <w:rPr>
          <w:rFonts w:eastAsia="Calibri"/>
          <w:b/>
          <w:sz w:val="22"/>
          <w:szCs w:val="22"/>
          <w:lang w:eastAsia="en-US"/>
        </w:rPr>
        <w:t xml:space="preserve"> </w:t>
      </w:r>
      <w:r w:rsidRPr="002E1398">
        <w:rPr>
          <w:rFonts w:eastAsia="Calibri"/>
          <w:sz w:val="22"/>
          <w:szCs w:val="22"/>
          <w:lang w:eastAsia="en-US"/>
        </w:rPr>
        <w:t>Zamawiający nie udziela zaliczek.</w:t>
      </w:r>
    </w:p>
    <w:p w14:paraId="486E4BC7" w14:textId="77777777" w:rsidR="007520CD" w:rsidRDefault="007520CD" w:rsidP="007520CD">
      <w:pPr>
        <w:autoSpaceDE w:val="0"/>
        <w:jc w:val="center"/>
        <w:rPr>
          <w:b/>
          <w:bCs/>
          <w:snapToGrid w:val="0"/>
          <w:sz w:val="22"/>
          <w:szCs w:val="22"/>
        </w:rPr>
      </w:pPr>
    </w:p>
    <w:p w14:paraId="4A5DE344" w14:textId="77777777" w:rsidR="007520CD" w:rsidRPr="00ED2092" w:rsidRDefault="007520CD" w:rsidP="007520CD">
      <w:pPr>
        <w:autoSpaceDE w:val="0"/>
        <w:jc w:val="center"/>
        <w:rPr>
          <w:b/>
          <w:bCs/>
          <w:snapToGrid w:val="0"/>
          <w:sz w:val="22"/>
          <w:szCs w:val="22"/>
        </w:rPr>
      </w:pPr>
      <w:r w:rsidRPr="00ED2092">
        <w:rPr>
          <w:b/>
          <w:bCs/>
          <w:snapToGrid w:val="0"/>
          <w:sz w:val="22"/>
          <w:szCs w:val="22"/>
        </w:rPr>
        <w:t>§ 2</w:t>
      </w:r>
    </w:p>
    <w:p w14:paraId="0EE4769B" w14:textId="77777777" w:rsidR="007520CD" w:rsidRPr="00ED2092" w:rsidRDefault="007520CD" w:rsidP="007520CD">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14:paraId="6DA6D60C" w14:textId="77777777" w:rsidR="007520CD" w:rsidRPr="00ED2092" w:rsidRDefault="007520CD" w:rsidP="007520CD">
      <w:pPr>
        <w:autoSpaceDE w:val="0"/>
        <w:jc w:val="both"/>
        <w:rPr>
          <w:b/>
          <w:bCs/>
          <w:snapToGrid w:val="0"/>
          <w:sz w:val="22"/>
          <w:szCs w:val="22"/>
        </w:rPr>
      </w:pPr>
    </w:p>
    <w:p w14:paraId="346E7DFA" w14:textId="77777777" w:rsidR="007520CD" w:rsidRPr="00ED2092" w:rsidRDefault="007520CD" w:rsidP="007520CD">
      <w:pPr>
        <w:autoSpaceDE w:val="0"/>
        <w:jc w:val="center"/>
        <w:rPr>
          <w:b/>
          <w:bCs/>
          <w:snapToGrid w:val="0"/>
          <w:sz w:val="22"/>
          <w:szCs w:val="22"/>
        </w:rPr>
      </w:pPr>
      <w:r w:rsidRPr="00ED2092">
        <w:rPr>
          <w:b/>
          <w:bCs/>
          <w:snapToGrid w:val="0"/>
          <w:sz w:val="22"/>
          <w:szCs w:val="22"/>
        </w:rPr>
        <w:t>§ 3</w:t>
      </w:r>
    </w:p>
    <w:p w14:paraId="0DE39DCA" w14:textId="77777777" w:rsidR="007520CD" w:rsidRPr="00D76B79" w:rsidRDefault="007520CD" w:rsidP="007520CD">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14:paraId="70290A2C" w14:textId="77777777" w:rsidR="007520CD" w:rsidRPr="00ED2092" w:rsidRDefault="007520CD" w:rsidP="007520CD">
      <w:pPr>
        <w:numPr>
          <w:ilvl w:val="0"/>
          <w:numId w:val="16"/>
        </w:numPr>
        <w:autoSpaceDE w:val="0"/>
        <w:ind w:left="284" w:hanging="284"/>
        <w:contextualSpacing/>
        <w:jc w:val="both"/>
        <w:rPr>
          <w:snapToGrid w:val="0"/>
          <w:sz w:val="22"/>
          <w:szCs w:val="22"/>
        </w:rPr>
      </w:pPr>
      <w:r w:rsidRPr="00ED2092">
        <w:rPr>
          <w:snapToGrid w:val="0"/>
          <w:sz w:val="22"/>
          <w:szCs w:val="22"/>
        </w:rPr>
        <w:lastRenderedPageBreak/>
        <w:t>Wykonawca zobowiązany jest do realizacji zamówienia w czasie niezbędnym do wykonywania powierzonych obowiązków.</w:t>
      </w:r>
    </w:p>
    <w:p w14:paraId="7178383C" w14:textId="77777777" w:rsidR="007520CD" w:rsidRPr="00D76B79" w:rsidRDefault="007520CD" w:rsidP="007520CD">
      <w:pPr>
        <w:autoSpaceDE w:val="0"/>
        <w:ind w:left="284" w:hanging="284"/>
        <w:contextualSpacing/>
        <w:jc w:val="both"/>
        <w:rPr>
          <w:sz w:val="22"/>
          <w:szCs w:val="22"/>
        </w:rPr>
      </w:pPr>
      <w:r>
        <w:rPr>
          <w:snapToGrid w:val="0"/>
          <w:sz w:val="22"/>
          <w:szCs w:val="22"/>
        </w:rPr>
        <w:t>3</w:t>
      </w:r>
      <w:r w:rsidRPr="00D76B79">
        <w:rPr>
          <w:snapToGrid w:val="0"/>
          <w:sz w:val="22"/>
          <w:szCs w:val="22"/>
        </w:rPr>
        <w:t>.</w:t>
      </w:r>
      <w:r w:rsidRPr="00D76B79">
        <w:rPr>
          <w:snapToGrid w:val="0"/>
          <w:sz w:val="22"/>
          <w:szCs w:val="22"/>
        </w:rPr>
        <w:tab/>
        <w:t xml:space="preserve">Termin realizacji przedmiotu zamówienia - </w:t>
      </w:r>
      <w:r w:rsidRPr="00D76B79">
        <w:rPr>
          <w:b/>
          <w:sz w:val="22"/>
          <w:szCs w:val="22"/>
        </w:rPr>
        <w:t>od daty podpisania umowy</w:t>
      </w:r>
      <w:r w:rsidRPr="00D76B79">
        <w:rPr>
          <w:sz w:val="22"/>
          <w:szCs w:val="22"/>
        </w:rPr>
        <w:t xml:space="preserve"> </w:t>
      </w:r>
      <w:r w:rsidRPr="00D76B79">
        <w:rPr>
          <w:b/>
          <w:sz w:val="22"/>
          <w:szCs w:val="22"/>
        </w:rPr>
        <w:t xml:space="preserve">do </w:t>
      </w:r>
      <w:r>
        <w:rPr>
          <w:b/>
          <w:sz w:val="22"/>
          <w:szCs w:val="22"/>
        </w:rPr>
        <w:t>28</w:t>
      </w:r>
      <w:r w:rsidRPr="00D76B79">
        <w:rPr>
          <w:b/>
          <w:sz w:val="22"/>
          <w:szCs w:val="22"/>
        </w:rPr>
        <w:t>.0</w:t>
      </w:r>
      <w:r>
        <w:rPr>
          <w:b/>
          <w:sz w:val="22"/>
          <w:szCs w:val="22"/>
        </w:rPr>
        <w:t>2</w:t>
      </w:r>
      <w:r w:rsidRPr="00D76B79">
        <w:rPr>
          <w:b/>
          <w:sz w:val="22"/>
          <w:szCs w:val="22"/>
        </w:rPr>
        <w:t>.2021 r.</w:t>
      </w:r>
      <w:r>
        <w:rPr>
          <w:b/>
          <w:sz w:val="22"/>
          <w:szCs w:val="22"/>
        </w:rPr>
        <w:t xml:space="preserve">, </w:t>
      </w:r>
      <w:r w:rsidRPr="00D76B79">
        <w:rPr>
          <w:sz w:val="22"/>
          <w:szCs w:val="22"/>
        </w:rPr>
        <w:t xml:space="preserve">wyłączając soboty i niedziele. </w:t>
      </w:r>
    </w:p>
    <w:p w14:paraId="2C12588C" w14:textId="77777777" w:rsidR="007520CD" w:rsidRDefault="007520CD" w:rsidP="007520CD">
      <w:pPr>
        <w:widowControl w:val="0"/>
        <w:ind w:firstLine="284"/>
        <w:jc w:val="both"/>
        <w:rPr>
          <w:sz w:val="22"/>
          <w:szCs w:val="22"/>
        </w:rPr>
      </w:pPr>
      <w:r w:rsidRPr="00B235B9">
        <w:rPr>
          <w:sz w:val="22"/>
          <w:szCs w:val="22"/>
        </w:rPr>
        <w:t xml:space="preserve">Wymiar </w:t>
      </w:r>
      <w:r>
        <w:rPr>
          <w:sz w:val="22"/>
          <w:szCs w:val="22"/>
        </w:rPr>
        <w:t>szkolenia</w:t>
      </w:r>
      <w:r w:rsidRPr="00B235B9">
        <w:rPr>
          <w:sz w:val="22"/>
          <w:szCs w:val="22"/>
        </w:rPr>
        <w:t xml:space="preserve">: </w:t>
      </w:r>
      <w:r>
        <w:rPr>
          <w:sz w:val="22"/>
          <w:szCs w:val="22"/>
        </w:rPr>
        <w:t xml:space="preserve">2 dni (16 godzin, </w:t>
      </w:r>
      <w:r w:rsidRPr="00B235B9">
        <w:rPr>
          <w:sz w:val="22"/>
          <w:szCs w:val="22"/>
        </w:rPr>
        <w:t>1 godz. = 45 min.)</w:t>
      </w:r>
      <w:r>
        <w:rPr>
          <w:sz w:val="22"/>
          <w:szCs w:val="22"/>
        </w:rPr>
        <w:t>, w godzinach 8.00 – 18.00.</w:t>
      </w:r>
    </w:p>
    <w:p w14:paraId="56DBCB59" w14:textId="77777777" w:rsidR="007520CD" w:rsidRPr="00D76B79" w:rsidRDefault="007520CD" w:rsidP="007520CD">
      <w:pPr>
        <w:pStyle w:val="Podtytu"/>
        <w:rPr>
          <w:rFonts w:ascii="Times New Roman" w:hAnsi="Times New Roman"/>
          <w:bCs/>
          <w:sz w:val="22"/>
          <w:szCs w:val="22"/>
        </w:rPr>
      </w:pPr>
      <w:r>
        <w:rPr>
          <w:rFonts w:ascii="Times New Roman" w:hAnsi="Times New Roman"/>
          <w:sz w:val="22"/>
          <w:szCs w:val="22"/>
        </w:rPr>
        <w:t>4</w:t>
      </w:r>
      <w:r w:rsidRPr="00D76B79">
        <w:rPr>
          <w:rFonts w:ascii="Times New Roman" w:hAnsi="Times New Roman"/>
          <w:sz w:val="22"/>
          <w:szCs w:val="22"/>
        </w:rPr>
        <w:t xml:space="preserve">. </w:t>
      </w:r>
      <w:r w:rsidRPr="00C700D3">
        <w:rPr>
          <w:rFonts w:ascii="Times New Roman" w:hAnsi="Times New Roman"/>
          <w:bCs/>
          <w:snapToGrid w:val="0"/>
          <w:sz w:val="22"/>
          <w:szCs w:val="22"/>
        </w:rPr>
        <w:t>Zamawiający zastrzega, że przedmiotowe szkolenie musi odbyć się w formie stacjonarnej tj. w siedzibie Zamawiającego. W związku z powyższym, Zamawiający dopuszcza możliwość zmiany terminu realizacji szkolenia w przypadku, gdy sytuacja epidemiczna w Polsce nie pozwoli na realizację szkolenia we wskazanym pierwotnie terminie.</w:t>
      </w:r>
    </w:p>
    <w:p w14:paraId="49150307" w14:textId="77777777" w:rsidR="007520CD" w:rsidRPr="00E743B5" w:rsidRDefault="007520CD" w:rsidP="007520CD">
      <w:pPr>
        <w:autoSpaceDE w:val="0"/>
        <w:ind w:left="284" w:hanging="284"/>
        <w:contextualSpacing/>
        <w:jc w:val="both"/>
        <w:rPr>
          <w:snapToGrid w:val="0"/>
          <w:sz w:val="22"/>
          <w:szCs w:val="22"/>
        </w:rPr>
      </w:pPr>
      <w:r>
        <w:rPr>
          <w:snapToGrid w:val="0"/>
          <w:sz w:val="22"/>
          <w:szCs w:val="22"/>
        </w:rPr>
        <w:t>5</w:t>
      </w:r>
      <w:r w:rsidRPr="00E743B5">
        <w:rPr>
          <w:snapToGrid w:val="0"/>
          <w:sz w:val="22"/>
          <w:szCs w:val="22"/>
        </w:rPr>
        <w:t xml:space="preserve">. Miejsce realizacji przedmiotu zamówienia: </w:t>
      </w:r>
    </w:p>
    <w:p w14:paraId="4621FA63" w14:textId="77777777" w:rsidR="007520CD" w:rsidRDefault="007520CD" w:rsidP="007520CD">
      <w:pPr>
        <w:autoSpaceDE w:val="0"/>
        <w:ind w:left="284" w:hanging="284"/>
        <w:contextualSpacing/>
        <w:jc w:val="both"/>
        <w:rPr>
          <w:sz w:val="22"/>
          <w:szCs w:val="22"/>
        </w:rPr>
      </w:pPr>
      <w:r w:rsidRPr="00E743B5">
        <w:rPr>
          <w:sz w:val="22"/>
          <w:szCs w:val="22"/>
        </w:rPr>
        <w:t xml:space="preserve">    Wydział Matematyki i Informatyki UŁ, ul. Banacha 22, 90-238</w:t>
      </w:r>
      <w:r w:rsidRPr="00E37A4B">
        <w:rPr>
          <w:sz w:val="22"/>
          <w:szCs w:val="22"/>
        </w:rPr>
        <w:t xml:space="preserve"> Łód</w:t>
      </w:r>
      <w:r>
        <w:rPr>
          <w:sz w:val="22"/>
          <w:szCs w:val="22"/>
        </w:rPr>
        <w:t>ź.</w:t>
      </w:r>
    </w:p>
    <w:p w14:paraId="208F6F73" w14:textId="77777777" w:rsidR="007520CD" w:rsidRPr="00841829" w:rsidRDefault="007520CD" w:rsidP="007520CD">
      <w:pPr>
        <w:autoSpaceDE w:val="0"/>
        <w:ind w:left="284" w:hanging="284"/>
        <w:contextualSpacing/>
        <w:jc w:val="both"/>
        <w:rPr>
          <w:snapToGrid w:val="0"/>
          <w:sz w:val="22"/>
          <w:szCs w:val="22"/>
        </w:rPr>
      </w:pPr>
      <w:r>
        <w:rPr>
          <w:snapToGrid w:val="0"/>
          <w:sz w:val="22"/>
          <w:szCs w:val="22"/>
        </w:rPr>
        <w:t xml:space="preserve">6. </w:t>
      </w:r>
      <w:r w:rsidRPr="00841829">
        <w:rPr>
          <w:sz w:val="22"/>
          <w:szCs w:val="22"/>
        </w:rPr>
        <w:t>Szkolenie będzie zorganizowane w formie szkolenia zamkniętego – tylko dla pracowników Uniwersytetu Łódzkiego.</w:t>
      </w:r>
    </w:p>
    <w:p w14:paraId="39B34D31" w14:textId="77777777" w:rsidR="007520CD" w:rsidRDefault="007520CD" w:rsidP="007520CD">
      <w:pPr>
        <w:autoSpaceDE w:val="0"/>
        <w:ind w:left="284" w:hanging="284"/>
        <w:contextualSpacing/>
        <w:jc w:val="both"/>
        <w:rPr>
          <w:bCs/>
          <w:snapToGrid w:val="0"/>
          <w:sz w:val="22"/>
          <w:szCs w:val="22"/>
        </w:rPr>
      </w:pPr>
      <w:r>
        <w:rPr>
          <w:snapToGrid w:val="0"/>
          <w:sz w:val="22"/>
          <w:szCs w:val="22"/>
        </w:rPr>
        <w:t>7</w:t>
      </w:r>
      <w:r w:rsidRPr="00841829">
        <w:rPr>
          <w:snapToGrid w:val="0"/>
          <w:sz w:val="22"/>
          <w:szCs w:val="22"/>
        </w:rPr>
        <w:t>.</w:t>
      </w:r>
      <w:r w:rsidRPr="00841829">
        <w:rPr>
          <w:snapToGrid w:val="0"/>
          <w:sz w:val="22"/>
          <w:szCs w:val="22"/>
        </w:rPr>
        <w:tab/>
      </w:r>
      <w:r w:rsidRPr="00841829">
        <w:rPr>
          <w:bCs/>
          <w:snapToGrid w:val="0"/>
          <w:sz w:val="22"/>
          <w:szCs w:val="22"/>
        </w:rPr>
        <w:t xml:space="preserve">Szczegółowy program szkolenia zostanie przedstawiony Zamawiającemu  nie później niż w ciągu </w:t>
      </w:r>
      <w:r>
        <w:rPr>
          <w:bCs/>
          <w:snapToGrid w:val="0"/>
          <w:sz w:val="22"/>
          <w:szCs w:val="22"/>
        </w:rPr>
        <w:t>3</w:t>
      </w:r>
      <w:r w:rsidRPr="00841829">
        <w:rPr>
          <w:bCs/>
          <w:snapToGrid w:val="0"/>
          <w:sz w:val="22"/>
          <w:szCs w:val="22"/>
        </w:rPr>
        <w:t xml:space="preserve"> dni roboczych licząc od daty podpisania umowy. Program</w:t>
      </w:r>
      <w:r>
        <w:rPr>
          <w:bCs/>
          <w:snapToGrid w:val="0"/>
          <w:sz w:val="22"/>
          <w:szCs w:val="22"/>
        </w:rPr>
        <w:t xml:space="preserve"> szkolenia</w:t>
      </w:r>
      <w:r w:rsidRPr="00ED2092">
        <w:rPr>
          <w:bCs/>
          <w:snapToGrid w:val="0"/>
          <w:sz w:val="22"/>
          <w:szCs w:val="22"/>
        </w:rPr>
        <w:t xml:space="preserve"> musi obejmować zagadnienia wyszczególnione w </w:t>
      </w:r>
      <w:r w:rsidRPr="00E743B5">
        <w:rPr>
          <w:bCs/>
          <w:snapToGrid w:val="0"/>
          <w:sz w:val="22"/>
          <w:szCs w:val="22"/>
        </w:rPr>
        <w:t>Załączniku nr 2 do umowy (Szczegółowy opis przedmiotu zamówienia).</w:t>
      </w:r>
    </w:p>
    <w:p w14:paraId="2EA53668" w14:textId="77777777" w:rsidR="007520CD" w:rsidRPr="00ED2092" w:rsidRDefault="007520CD" w:rsidP="007520CD">
      <w:pPr>
        <w:autoSpaceDE w:val="0"/>
        <w:ind w:left="284" w:hanging="284"/>
        <w:contextualSpacing/>
        <w:jc w:val="both"/>
        <w:rPr>
          <w:bCs/>
          <w:snapToGrid w:val="0"/>
          <w:sz w:val="22"/>
          <w:szCs w:val="22"/>
        </w:rPr>
      </w:pPr>
      <w:r>
        <w:rPr>
          <w:sz w:val="22"/>
          <w:szCs w:val="22"/>
        </w:rPr>
        <w:t>8</w:t>
      </w:r>
      <w:r w:rsidRPr="00D76B79">
        <w:rPr>
          <w:sz w:val="22"/>
          <w:szCs w:val="22"/>
        </w:rPr>
        <w:t>.</w:t>
      </w:r>
      <w:r>
        <w:rPr>
          <w:sz w:val="22"/>
          <w:szCs w:val="22"/>
        </w:rPr>
        <w:t xml:space="preserve"> </w:t>
      </w:r>
      <w:r w:rsidRPr="00E743B5">
        <w:rPr>
          <w:rFonts w:eastAsia="Arial Unicode MS"/>
          <w:bCs/>
          <w:snapToGrid w:val="0"/>
          <w:kern w:val="3"/>
          <w:sz w:val="22"/>
          <w:szCs w:val="22"/>
          <w:lang w:eastAsia="ar-SA"/>
        </w:rPr>
        <w:t>Zamawiający zapewnia: salę wyposażoną w komputery, dostęp do sieci internetowej.</w:t>
      </w:r>
      <w:r>
        <w:rPr>
          <w:rFonts w:eastAsia="Arial Unicode MS"/>
          <w:bCs/>
          <w:snapToGrid w:val="0"/>
          <w:kern w:val="3"/>
          <w:sz w:val="22"/>
          <w:szCs w:val="22"/>
          <w:lang w:eastAsia="ar-SA"/>
        </w:rPr>
        <w:t xml:space="preserve"> Zamawiający zapewnia również oprogramowanie niezbędne do przeprowadzenia przedmiotowego szkolenia.</w:t>
      </w:r>
    </w:p>
    <w:p w14:paraId="1324F2F3" w14:textId="77777777" w:rsidR="007520CD" w:rsidRPr="00ED2092" w:rsidRDefault="007520CD" w:rsidP="007520CD">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r>
      <w:r>
        <w:rPr>
          <w:bCs/>
          <w:snapToGrid w:val="0"/>
          <w:sz w:val="22"/>
          <w:szCs w:val="22"/>
        </w:rPr>
        <w:t>Wykonawca zapewnia wszelkie</w:t>
      </w:r>
      <w:r w:rsidRPr="00ED2092">
        <w:rPr>
          <w:bCs/>
          <w:snapToGrid w:val="0"/>
          <w:sz w:val="22"/>
          <w:szCs w:val="22"/>
        </w:rPr>
        <w:t xml:space="preserve"> materiały szkoleniowe</w:t>
      </w:r>
      <w:r>
        <w:rPr>
          <w:bCs/>
          <w:snapToGrid w:val="0"/>
          <w:sz w:val="22"/>
          <w:szCs w:val="22"/>
        </w:rPr>
        <w:t xml:space="preserve"> niezbędne do przeprowadzenia przedmiotowego szkolenia</w:t>
      </w:r>
      <w:r w:rsidRPr="00ED2092">
        <w:rPr>
          <w:bCs/>
          <w:snapToGrid w:val="0"/>
          <w:sz w:val="22"/>
          <w:szCs w:val="22"/>
        </w:rPr>
        <w:t>.</w:t>
      </w:r>
    </w:p>
    <w:p w14:paraId="0B890C7A" w14:textId="77777777" w:rsidR="007520CD" w:rsidRPr="00821C1F" w:rsidRDefault="007520CD" w:rsidP="007520CD">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szkolenia.</w:t>
      </w:r>
    </w:p>
    <w:p w14:paraId="23B060A4" w14:textId="77777777" w:rsidR="007520CD" w:rsidRPr="00ED2092" w:rsidRDefault="007520CD" w:rsidP="007520CD">
      <w:pPr>
        <w:autoSpaceDE w:val="0"/>
        <w:rPr>
          <w:b/>
          <w:bCs/>
          <w:snapToGrid w:val="0"/>
          <w:sz w:val="22"/>
          <w:szCs w:val="22"/>
        </w:rPr>
      </w:pPr>
    </w:p>
    <w:p w14:paraId="40782F85" w14:textId="77777777" w:rsidR="007520CD" w:rsidRDefault="007520CD" w:rsidP="007520CD">
      <w:pPr>
        <w:autoSpaceDE w:val="0"/>
        <w:jc w:val="center"/>
        <w:rPr>
          <w:b/>
          <w:bCs/>
          <w:snapToGrid w:val="0"/>
          <w:sz w:val="22"/>
          <w:szCs w:val="22"/>
        </w:rPr>
      </w:pPr>
    </w:p>
    <w:p w14:paraId="5DC3E724" w14:textId="77777777" w:rsidR="007520CD" w:rsidRPr="00ED2092" w:rsidRDefault="007520CD" w:rsidP="007520CD">
      <w:pPr>
        <w:autoSpaceDE w:val="0"/>
        <w:jc w:val="center"/>
        <w:rPr>
          <w:b/>
          <w:bCs/>
          <w:snapToGrid w:val="0"/>
          <w:sz w:val="22"/>
          <w:szCs w:val="22"/>
        </w:rPr>
      </w:pPr>
      <w:r w:rsidRPr="00ED2092">
        <w:rPr>
          <w:b/>
          <w:bCs/>
          <w:snapToGrid w:val="0"/>
          <w:sz w:val="22"/>
          <w:szCs w:val="22"/>
        </w:rPr>
        <w:t>§ 4</w:t>
      </w:r>
    </w:p>
    <w:p w14:paraId="3F874A83" w14:textId="77777777" w:rsidR="007520CD" w:rsidRDefault="007520CD" w:rsidP="007520CD">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14:paraId="444255C9" w14:textId="77777777" w:rsidR="007520CD" w:rsidRPr="00ED2092" w:rsidRDefault="007520CD" w:rsidP="007520CD">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14:paraId="3FE1E3D3" w14:textId="77777777" w:rsidR="007520CD" w:rsidRDefault="007520CD" w:rsidP="007520CD">
      <w:pPr>
        <w:autoSpaceDE w:val="0"/>
        <w:ind w:left="360" w:hanging="360"/>
        <w:jc w:val="center"/>
        <w:rPr>
          <w:b/>
          <w:bCs/>
          <w:snapToGrid w:val="0"/>
          <w:sz w:val="22"/>
          <w:szCs w:val="22"/>
        </w:rPr>
      </w:pPr>
    </w:p>
    <w:p w14:paraId="57EDED64" w14:textId="77777777" w:rsidR="007520CD" w:rsidRPr="00ED2092" w:rsidRDefault="007520CD" w:rsidP="007520CD">
      <w:pPr>
        <w:autoSpaceDE w:val="0"/>
        <w:ind w:left="360" w:hanging="360"/>
        <w:jc w:val="center"/>
        <w:rPr>
          <w:b/>
          <w:bCs/>
          <w:snapToGrid w:val="0"/>
          <w:sz w:val="22"/>
          <w:szCs w:val="22"/>
        </w:rPr>
      </w:pPr>
      <w:r w:rsidRPr="00ED2092">
        <w:rPr>
          <w:b/>
          <w:bCs/>
          <w:snapToGrid w:val="0"/>
          <w:sz w:val="22"/>
          <w:szCs w:val="22"/>
        </w:rPr>
        <w:t>§ 5</w:t>
      </w:r>
    </w:p>
    <w:p w14:paraId="5DB90A11" w14:textId="77777777" w:rsidR="007520CD" w:rsidRPr="00ED2092" w:rsidRDefault="007520CD" w:rsidP="007520CD">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14:paraId="1EC407DE"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616E9362"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6A18F83B"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5AF7E345" w14:textId="77777777" w:rsidR="007520CD" w:rsidRPr="00ED2092" w:rsidRDefault="007520CD" w:rsidP="007520CD">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14:paraId="72D6C739"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14:paraId="34A5CAE5"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14:paraId="57659053" w14:textId="77777777" w:rsidR="007520CD" w:rsidRPr="00ED2092" w:rsidRDefault="007520CD" w:rsidP="007520CD">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14:paraId="6E5EB7E3" w14:textId="77777777" w:rsidR="007520CD" w:rsidRPr="00E743B5" w:rsidRDefault="007520CD" w:rsidP="007520CD">
      <w:pPr>
        <w:autoSpaceDE w:val="0"/>
        <w:ind w:left="360" w:hanging="360"/>
        <w:jc w:val="center"/>
        <w:rPr>
          <w:b/>
          <w:bCs/>
          <w:snapToGrid w:val="0"/>
          <w:sz w:val="22"/>
          <w:szCs w:val="22"/>
        </w:rPr>
      </w:pPr>
      <w:r w:rsidRPr="00E743B5">
        <w:rPr>
          <w:b/>
          <w:bCs/>
          <w:snapToGrid w:val="0"/>
          <w:sz w:val="22"/>
          <w:szCs w:val="22"/>
        </w:rPr>
        <w:t>§ 6</w:t>
      </w:r>
    </w:p>
    <w:p w14:paraId="42C16358" w14:textId="77777777" w:rsidR="007520CD" w:rsidRDefault="007520CD" w:rsidP="007520CD">
      <w:pPr>
        <w:autoSpaceDE w:val="0"/>
        <w:ind w:left="360" w:hanging="360"/>
        <w:jc w:val="both"/>
        <w:rPr>
          <w:bCs/>
          <w:snapToGrid w:val="0"/>
          <w:sz w:val="22"/>
          <w:szCs w:val="22"/>
        </w:rPr>
      </w:pPr>
      <w:r w:rsidRPr="00E743B5">
        <w:rPr>
          <w:bCs/>
          <w:snapToGrid w:val="0"/>
          <w:sz w:val="22"/>
          <w:szCs w:val="22"/>
        </w:rPr>
        <w:t>1.</w:t>
      </w:r>
      <w:r w:rsidRPr="00E743B5">
        <w:rPr>
          <w:bCs/>
          <w:snapToGrid w:val="0"/>
          <w:sz w:val="22"/>
          <w:szCs w:val="22"/>
        </w:rPr>
        <w:tab/>
        <w:t>Protokół wykonania usługi sporządzony</w:t>
      </w:r>
      <w:r>
        <w:rPr>
          <w:bCs/>
          <w:snapToGrid w:val="0"/>
          <w:sz w:val="22"/>
          <w:szCs w:val="22"/>
        </w:rPr>
        <w:t xml:space="preserve"> zgodnie z</w:t>
      </w:r>
      <w:r w:rsidRPr="00ED2092">
        <w:rPr>
          <w:bCs/>
          <w:snapToGrid w:val="0"/>
          <w:sz w:val="22"/>
          <w:szCs w:val="22"/>
        </w:rPr>
        <w:t xml:space="preserve"> wzorem stanowiącym  Załącznikiem nr 3 do umowy, potwierdzi realizację usługi zgodnie z umową w zakresie przedmiotu zamówienia oraz daty wykonania.</w:t>
      </w:r>
    </w:p>
    <w:p w14:paraId="100D05C2" w14:textId="2BC5D47A" w:rsidR="007520CD" w:rsidRDefault="007520CD" w:rsidP="007520CD">
      <w:pPr>
        <w:autoSpaceDE w:val="0"/>
        <w:ind w:left="360" w:hanging="360"/>
        <w:jc w:val="both"/>
        <w:rPr>
          <w:bCs/>
          <w:snapToGrid w:val="0"/>
          <w:sz w:val="22"/>
          <w:szCs w:val="22"/>
        </w:rPr>
      </w:pPr>
      <w:r>
        <w:rPr>
          <w:bCs/>
          <w:snapToGrid w:val="0"/>
          <w:sz w:val="22"/>
          <w:szCs w:val="22"/>
        </w:rPr>
        <w:tab/>
        <w:t>Ww. protokół zostanie sporządzony po przeprowadzeniu całego szkolenia.</w:t>
      </w:r>
    </w:p>
    <w:p w14:paraId="5EA28E56" w14:textId="4FF37F37" w:rsidR="007520CD" w:rsidRDefault="00F41134" w:rsidP="00E81E05">
      <w:pPr>
        <w:autoSpaceDE w:val="0"/>
        <w:ind w:left="360" w:hanging="360"/>
        <w:rPr>
          <w:bCs/>
          <w:snapToGrid w:val="0"/>
          <w:sz w:val="22"/>
          <w:szCs w:val="22"/>
        </w:rPr>
      </w:pPr>
      <w:r>
        <w:rPr>
          <w:bCs/>
          <w:snapToGrid w:val="0"/>
          <w:sz w:val="22"/>
          <w:szCs w:val="22"/>
        </w:rPr>
        <w:t>2.</w:t>
      </w:r>
      <w:r>
        <w:rPr>
          <w:bCs/>
          <w:snapToGrid w:val="0"/>
          <w:sz w:val="22"/>
          <w:szCs w:val="22"/>
        </w:rPr>
        <w:tab/>
      </w:r>
      <w:r w:rsidR="007520CD" w:rsidRPr="00ED2092">
        <w:rPr>
          <w:bCs/>
          <w:snapToGrid w:val="0"/>
          <w:sz w:val="22"/>
          <w:szCs w:val="22"/>
        </w:rPr>
        <w:t xml:space="preserve">Wykonawca po </w:t>
      </w:r>
      <w:r w:rsidR="007520CD">
        <w:rPr>
          <w:bCs/>
          <w:snapToGrid w:val="0"/>
          <w:sz w:val="22"/>
          <w:szCs w:val="22"/>
        </w:rPr>
        <w:t xml:space="preserve">realizacji </w:t>
      </w:r>
      <w:r w:rsidR="007520CD" w:rsidRPr="00ED2092">
        <w:rPr>
          <w:bCs/>
          <w:snapToGrid w:val="0"/>
          <w:sz w:val="22"/>
          <w:szCs w:val="22"/>
        </w:rPr>
        <w:t xml:space="preserve">przedmiotu zamówienia, potwierdzonej </w:t>
      </w:r>
      <w:r w:rsidR="007520CD" w:rsidRPr="00A96D6A">
        <w:rPr>
          <w:bCs/>
          <w:snapToGrid w:val="0"/>
          <w:sz w:val="22"/>
          <w:szCs w:val="22"/>
        </w:rPr>
        <w:t>protokołem wykonania usługi, o</w:t>
      </w:r>
      <w:r w:rsidR="007520CD" w:rsidRPr="00ED2092">
        <w:rPr>
          <w:bCs/>
          <w:snapToGrid w:val="0"/>
          <w:sz w:val="22"/>
          <w:szCs w:val="22"/>
        </w:rPr>
        <w:t xml:space="preserve"> którym mowa w ust. 1, zobowiązuje się do wystawienia faktury/rachunku na przedmiot umowy, dla jednostki organizacyjnej UŁ dokonującej zapłaty.</w:t>
      </w:r>
    </w:p>
    <w:p w14:paraId="4B643D84" w14:textId="1C1679B5" w:rsidR="00E81E05" w:rsidRPr="00B71E02" w:rsidRDefault="00E81E05" w:rsidP="00E81E05">
      <w:pPr>
        <w:autoSpaceDE w:val="0"/>
        <w:ind w:left="360" w:hanging="360"/>
        <w:jc w:val="both"/>
        <w:rPr>
          <w:bCs/>
          <w:snapToGrid w:val="0"/>
          <w:sz w:val="22"/>
          <w:szCs w:val="22"/>
        </w:rPr>
      </w:pPr>
      <w:r>
        <w:rPr>
          <w:bCs/>
          <w:snapToGrid w:val="0"/>
          <w:sz w:val="22"/>
          <w:szCs w:val="22"/>
        </w:rPr>
        <w:lastRenderedPageBreak/>
        <w:t>3</w:t>
      </w:r>
      <w:r w:rsidRPr="00E81E05">
        <w:rPr>
          <w:bCs/>
          <w:snapToGrid w:val="0"/>
          <w:sz w:val="22"/>
          <w:szCs w:val="22"/>
        </w:rPr>
        <w:t>. </w:t>
      </w:r>
      <w:r w:rsidRPr="00B71E02">
        <w:rPr>
          <w:rFonts w:eastAsiaTheme="minorHAnsi"/>
          <w:color w:val="000000"/>
          <w:sz w:val="22"/>
          <w:szCs w:val="22"/>
          <w:lang w:eastAsia="en-US"/>
        </w:rPr>
        <w:t>Zamawiający podpisze protokół wykonania usługi w terminie do 5 dni roboczych od dnia zakończenia usługi. Jeśli Zamawiający w tym terminie nie podpisze protokołu wykonania usługi, ani nie zgłosi rozbieżności w otrzymanym przedmiocie zamówienia w stosunku do postanowień Umowy, zamówienie uznane zostanie za wykonane zgodnie z umową i faktura VAT będzie mogła być wystawiona i zapłacona bez załączonego protokołu wykonania usługi.</w:t>
      </w:r>
    </w:p>
    <w:p w14:paraId="1D3B4F30" w14:textId="1A214123" w:rsidR="007520CD" w:rsidRPr="00B71E02" w:rsidRDefault="00771910" w:rsidP="007520CD">
      <w:pPr>
        <w:autoSpaceDE w:val="0"/>
        <w:ind w:left="360" w:hanging="360"/>
        <w:jc w:val="both"/>
        <w:rPr>
          <w:sz w:val="22"/>
          <w:szCs w:val="22"/>
        </w:rPr>
      </w:pPr>
      <w:r w:rsidRPr="00B71E02">
        <w:rPr>
          <w:bCs/>
          <w:snapToGrid w:val="0"/>
          <w:sz w:val="22"/>
          <w:szCs w:val="22"/>
        </w:rPr>
        <w:t>4</w:t>
      </w:r>
      <w:r w:rsidR="007520CD" w:rsidRPr="00B71E02">
        <w:rPr>
          <w:bCs/>
          <w:snapToGrid w:val="0"/>
          <w:sz w:val="22"/>
          <w:szCs w:val="22"/>
        </w:rPr>
        <w:t xml:space="preserve">. Zamawiający zobowiązuje się do zapłaty należności przelewem, nie później niż w terminie </w:t>
      </w:r>
      <w:r w:rsidR="007520CD" w:rsidRPr="00B71E02">
        <w:rPr>
          <w:b/>
          <w:bCs/>
          <w:snapToGrid w:val="0"/>
          <w:sz w:val="22"/>
          <w:szCs w:val="22"/>
        </w:rPr>
        <w:t>30 dni</w:t>
      </w:r>
      <w:r w:rsidR="007520CD" w:rsidRPr="00B71E02">
        <w:rPr>
          <w:bCs/>
          <w:snapToGrid w:val="0"/>
          <w:sz w:val="22"/>
          <w:szCs w:val="22"/>
        </w:rPr>
        <w:t xml:space="preserve"> od daty dostarczenia poprawnie wystawionej, zgodnie z wytycznymi określonymi w </w:t>
      </w:r>
      <w:r w:rsidR="007520CD" w:rsidRPr="00B71E02">
        <w:rPr>
          <w:b/>
          <w:bCs/>
          <w:snapToGrid w:val="0"/>
          <w:sz w:val="22"/>
          <w:szCs w:val="22"/>
        </w:rPr>
        <w:t>§ 7</w:t>
      </w:r>
      <w:r w:rsidR="007520CD" w:rsidRPr="00B71E02">
        <w:rPr>
          <w:bCs/>
          <w:snapToGrid w:val="0"/>
          <w:sz w:val="22"/>
          <w:szCs w:val="22"/>
        </w:rPr>
        <w:t xml:space="preserve"> ust. 2, faktury/rachunku. </w:t>
      </w:r>
    </w:p>
    <w:p w14:paraId="0759A508" w14:textId="77777777" w:rsidR="007520CD" w:rsidRPr="00B71E02" w:rsidRDefault="007520CD" w:rsidP="007520CD">
      <w:pPr>
        <w:autoSpaceDE w:val="0"/>
        <w:ind w:left="360" w:hanging="360"/>
        <w:jc w:val="both"/>
        <w:rPr>
          <w:bCs/>
          <w:snapToGrid w:val="0"/>
          <w:sz w:val="22"/>
          <w:szCs w:val="22"/>
        </w:rPr>
      </w:pPr>
    </w:p>
    <w:p w14:paraId="151CC70D" w14:textId="77777777" w:rsidR="007520CD" w:rsidRPr="00B71E02" w:rsidRDefault="007520CD" w:rsidP="007520CD">
      <w:pPr>
        <w:autoSpaceDE w:val="0"/>
        <w:jc w:val="center"/>
        <w:rPr>
          <w:b/>
          <w:bCs/>
          <w:snapToGrid w:val="0"/>
          <w:sz w:val="22"/>
          <w:szCs w:val="22"/>
        </w:rPr>
      </w:pPr>
      <w:r w:rsidRPr="00B71E02">
        <w:rPr>
          <w:b/>
          <w:bCs/>
          <w:snapToGrid w:val="0"/>
          <w:sz w:val="22"/>
          <w:szCs w:val="22"/>
        </w:rPr>
        <w:t>§ 7</w:t>
      </w:r>
    </w:p>
    <w:p w14:paraId="0C0CF878" w14:textId="0FD01451" w:rsidR="007520CD" w:rsidRPr="00B71E02" w:rsidRDefault="007520CD" w:rsidP="007520CD">
      <w:pPr>
        <w:tabs>
          <w:tab w:val="left" w:pos="284"/>
        </w:tabs>
        <w:ind w:left="426" w:right="98" w:hanging="426"/>
        <w:jc w:val="both"/>
        <w:rPr>
          <w:rFonts w:eastAsia="Calibri"/>
          <w:sz w:val="22"/>
          <w:szCs w:val="22"/>
          <w:lang w:eastAsia="en-US"/>
        </w:rPr>
      </w:pPr>
      <w:r w:rsidRPr="00B71E02">
        <w:rPr>
          <w:rFonts w:eastAsia="Calibri"/>
          <w:sz w:val="22"/>
          <w:szCs w:val="22"/>
          <w:lang w:eastAsia="en-US"/>
        </w:rPr>
        <w:t xml:space="preserve">1. Strony ustalają, że faktura/rachunek zostanie wystawiona po </w:t>
      </w:r>
      <w:r w:rsidRPr="00B71E02">
        <w:rPr>
          <w:bCs/>
          <w:snapToGrid w:val="0"/>
          <w:sz w:val="22"/>
          <w:szCs w:val="22"/>
        </w:rPr>
        <w:t xml:space="preserve">przeprowadzeniu całego szkolenia i po </w:t>
      </w:r>
      <w:r w:rsidRPr="00B71E02">
        <w:rPr>
          <w:rFonts w:eastAsia="Calibri"/>
          <w:sz w:val="22"/>
          <w:szCs w:val="22"/>
          <w:lang w:eastAsia="en-US"/>
        </w:rPr>
        <w:t xml:space="preserve">potwierdzeniu wykonania usługi protokołem, o którym mowa w </w:t>
      </w:r>
      <w:r w:rsidRPr="00B71E02">
        <w:rPr>
          <w:b/>
          <w:bCs/>
          <w:snapToGrid w:val="0"/>
          <w:sz w:val="22"/>
          <w:szCs w:val="22"/>
        </w:rPr>
        <w:t>§ 6</w:t>
      </w:r>
      <w:r w:rsidRPr="00B71E02">
        <w:rPr>
          <w:rFonts w:eastAsia="Calibri"/>
          <w:sz w:val="22"/>
          <w:szCs w:val="22"/>
          <w:lang w:eastAsia="en-US"/>
        </w:rPr>
        <w:t xml:space="preserve"> ust. 1, po spełnieniu, zgodnie z warunkami umowy następujących zobowiązań:</w:t>
      </w:r>
    </w:p>
    <w:p w14:paraId="68A4D6A7" w14:textId="77777777" w:rsidR="007520CD" w:rsidRPr="00B71E02" w:rsidRDefault="007520CD" w:rsidP="007520CD">
      <w:pPr>
        <w:tabs>
          <w:tab w:val="left" w:pos="567"/>
        </w:tabs>
        <w:suppressAutoHyphens/>
        <w:ind w:left="426" w:right="96" w:hanging="284"/>
        <w:contextualSpacing/>
        <w:jc w:val="both"/>
        <w:rPr>
          <w:rFonts w:eastAsia="Calibri"/>
          <w:sz w:val="22"/>
          <w:szCs w:val="22"/>
          <w:lang w:eastAsia="en-US"/>
        </w:rPr>
      </w:pPr>
      <w:r w:rsidRPr="00B71E02">
        <w:rPr>
          <w:rFonts w:eastAsia="Calibri"/>
          <w:sz w:val="22"/>
          <w:szCs w:val="22"/>
          <w:lang w:eastAsia="en-US"/>
        </w:rPr>
        <w:t xml:space="preserve">1.1 protokół wykonania usługi sporządzony w dwóch egzemplarzach (po 1 egzemplarzu dla Zamawiającego i Wykonawcy) wystawiony zgodnie z Załącznikiem nr 3 do umowy (obowiązuje tylko ten wzór, inne nie będą akceptowane) potwierdzi realizację przedmiotu zamówienia zgodnie z umową, </w:t>
      </w:r>
    </w:p>
    <w:p w14:paraId="16CBB450" w14:textId="77664F50" w:rsidR="007520CD" w:rsidRPr="00B71E02" w:rsidRDefault="007520CD" w:rsidP="007520CD">
      <w:pPr>
        <w:suppressAutoHyphens/>
        <w:ind w:left="426" w:right="96" w:hanging="284"/>
        <w:contextualSpacing/>
        <w:jc w:val="both"/>
        <w:rPr>
          <w:rFonts w:eastAsia="Calibri"/>
          <w:sz w:val="22"/>
          <w:szCs w:val="22"/>
          <w:lang w:eastAsia="en-US"/>
        </w:rPr>
      </w:pPr>
      <w:r w:rsidRPr="00B71E02">
        <w:rPr>
          <w:rFonts w:eastAsia="Calibri"/>
          <w:sz w:val="22"/>
          <w:szCs w:val="22"/>
          <w:lang w:eastAsia="en-US"/>
        </w:rPr>
        <w:t xml:space="preserve">1.2 płatności na podstawie wystawionej faktury/rachunku będą realizowane dopiero po podpisaniu protokołu wykonania usługi. </w:t>
      </w:r>
    </w:p>
    <w:p w14:paraId="2AFDA434" w14:textId="021CB5D9" w:rsidR="00E71A70" w:rsidRPr="003D038E" w:rsidRDefault="00E71A70" w:rsidP="007520CD">
      <w:pPr>
        <w:suppressAutoHyphens/>
        <w:ind w:left="426" w:right="96" w:hanging="284"/>
        <w:contextualSpacing/>
        <w:jc w:val="both"/>
        <w:rPr>
          <w:rFonts w:eastAsia="Calibri"/>
          <w:sz w:val="22"/>
          <w:szCs w:val="22"/>
          <w:lang w:eastAsia="en-US"/>
        </w:rPr>
      </w:pPr>
      <w:r w:rsidRPr="00B71E02">
        <w:rPr>
          <w:rFonts w:eastAsia="Calibri"/>
          <w:sz w:val="22"/>
          <w:szCs w:val="22"/>
          <w:lang w:eastAsia="en-US"/>
        </w:rPr>
        <w:t xml:space="preserve">1.3. </w:t>
      </w:r>
      <w:r w:rsidRPr="00B71E02">
        <w:rPr>
          <w:rFonts w:eastAsiaTheme="minorHAnsi"/>
          <w:color w:val="000000"/>
          <w:sz w:val="22"/>
          <w:szCs w:val="22"/>
          <w:lang w:eastAsia="en-US"/>
        </w:rPr>
        <w:t xml:space="preserve">Jeśli Zamawiający nie podpisze protokołu wykonania usługi w terminie określonym w </w:t>
      </w:r>
      <w:r w:rsidRPr="00B71E02">
        <w:rPr>
          <w:b/>
          <w:bCs/>
          <w:snapToGrid w:val="0"/>
          <w:sz w:val="22"/>
          <w:szCs w:val="22"/>
        </w:rPr>
        <w:t>§ 6</w:t>
      </w:r>
      <w:r w:rsidRPr="00B71E02">
        <w:rPr>
          <w:rFonts w:eastAsia="Calibri"/>
          <w:sz w:val="22"/>
          <w:szCs w:val="22"/>
          <w:lang w:eastAsia="en-US"/>
        </w:rPr>
        <w:t xml:space="preserve"> ust. 3</w:t>
      </w:r>
      <w:r w:rsidRPr="00B71E02">
        <w:rPr>
          <w:rFonts w:eastAsiaTheme="minorHAnsi"/>
          <w:color w:val="000000"/>
          <w:sz w:val="22"/>
          <w:szCs w:val="22"/>
          <w:lang w:eastAsia="en-US"/>
        </w:rPr>
        <w:t>, ani nie zgłosi rozbieżności w otrzymanym przedmiocie zamówienia w stosunku do postanowień Umowy, zamówienie uznane zostanie za wykonane zgodnie z umową i faktura VAT będzie mogła być wystawiona i zapłacona bez załączonego protokołu wykonania usługi.</w:t>
      </w:r>
      <w:r>
        <w:rPr>
          <w:rFonts w:eastAsia="Calibri"/>
          <w:sz w:val="22"/>
          <w:szCs w:val="22"/>
          <w:lang w:eastAsia="en-US"/>
        </w:rPr>
        <w:t xml:space="preserve"> </w:t>
      </w:r>
    </w:p>
    <w:p w14:paraId="1FD12D44" w14:textId="77777777" w:rsidR="007520CD" w:rsidRPr="003D038E" w:rsidRDefault="007520CD" w:rsidP="007520CD">
      <w:pPr>
        <w:tabs>
          <w:tab w:val="left" w:pos="567"/>
        </w:tabs>
        <w:suppressAutoHyphens/>
        <w:ind w:right="96"/>
        <w:jc w:val="both"/>
        <w:rPr>
          <w:rFonts w:eastAsia="Calibri"/>
          <w:sz w:val="22"/>
          <w:szCs w:val="22"/>
          <w:lang w:eastAsia="en-US"/>
        </w:rPr>
      </w:pPr>
      <w:r w:rsidRPr="003D038E">
        <w:rPr>
          <w:rFonts w:eastAsia="Calibri"/>
          <w:sz w:val="22"/>
          <w:szCs w:val="22"/>
          <w:lang w:eastAsia="en-US"/>
        </w:rPr>
        <w:t>2. Faktura/rachunek powinna być wystawiona na jednostkę organizacyjną UŁ:</w:t>
      </w:r>
    </w:p>
    <w:p w14:paraId="36C25921" w14:textId="77777777" w:rsidR="007520CD" w:rsidRPr="003D038E" w:rsidRDefault="007520CD" w:rsidP="007520CD">
      <w:pPr>
        <w:pStyle w:val="Akapitzlist"/>
        <w:suppressAutoHyphens/>
        <w:ind w:left="360" w:right="96"/>
        <w:rPr>
          <w:rFonts w:eastAsia="Calibri"/>
          <w:i/>
          <w:sz w:val="22"/>
          <w:szCs w:val="22"/>
          <w:lang w:eastAsia="en-US"/>
        </w:rPr>
      </w:pPr>
    </w:p>
    <w:p w14:paraId="58E20F25" w14:textId="77777777" w:rsidR="007520CD" w:rsidRPr="003D038E" w:rsidRDefault="007520CD" w:rsidP="007520CD">
      <w:pPr>
        <w:suppressAutoHyphens/>
        <w:ind w:right="96"/>
        <w:rPr>
          <w:rFonts w:eastAsia="Calibri"/>
          <w:i/>
          <w:sz w:val="22"/>
          <w:szCs w:val="22"/>
          <w:lang w:eastAsia="en-US"/>
        </w:rPr>
      </w:pPr>
      <w:r w:rsidRPr="003D038E">
        <w:rPr>
          <w:rFonts w:eastAsia="Calibri"/>
          <w:i/>
          <w:sz w:val="22"/>
          <w:szCs w:val="22"/>
          <w:lang w:eastAsia="en-US"/>
        </w:rPr>
        <w:t>Wydział Matematyki i Informatyki</w:t>
      </w:r>
    </w:p>
    <w:p w14:paraId="736BD535" w14:textId="77777777" w:rsidR="007520CD" w:rsidRPr="003D038E" w:rsidRDefault="007520CD" w:rsidP="007520CD">
      <w:pPr>
        <w:suppressAutoHyphens/>
        <w:ind w:right="96"/>
        <w:jc w:val="both"/>
        <w:rPr>
          <w:rFonts w:eastAsia="Calibri"/>
          <w:i/>
          <w:sz w:val="22"/>
          <w:szCs w:val="22"/>
          <w:lang w:eastAsia="en-US"/>
        </w:rPr>
      </w:pPr>
      <w:r w:rsidRPr="003D038E">
        <w:rPr>
          <w:rFonts w:eastAsia="Calibri"/>
          <w:i/>
          <w:sz w:val="22"/>
          <w:szCs w:val="22"/>
          <w:lang w:eastAsia="en-US"/>
        </w:rPr>
        <w:t>Uniwersytetu Łódzkiego</w:t>
      </w:r>
    </w:p>
    <w:p w14:paraId="0ADF3922" w14:textId="77777777" w:rsidR="007520CD" w:rsidRPr="003D038E" w:rsidRDefault="007520CD" w:rsidP="007520CD">
      <w:pPr>
        <w:suppressAutoHyphens/>
        <w:ind w:right="96"/>
        <w:jc w:val="both"/>
        <w:rPr>
          <w:rFonts w:eastAsia="Calibri"/>
          <w:i/>
          <w:sz w:val="22"/>
          <w:szCs w:val="22"/>
          <w:lang w:eastAsia="en-US"/>
        </w:rPr>
      </w:pPr>
      <w:r w:rsidRPr="003D038E">
        <w:rPr>
          <w:rFonts w:eastAsia="Calibri"/>
          <w:i/>
          <w:sz w:val="22"/>
          <w:szCs w:val="22"/>
          <w:lang w:eastAsia="en-US"/>
        </w:rPr>
        <w:t>ul. Banacha 22</w:t>
      </w:r>
    </w:p>
    <w:p w14:paraId="309F8FF7" w14:textId="77777777" w:rsidR="007520CD" w:rsidRPr="00F25C71" w:rsidRDefault="007520CD" w:rsidP="007520CD">
      <w:pPr>
        <w:tabs>
          <w:tab w:val="left" w:pos="567"/>
        </w:tabs>
        <w:suppressAutoHyphens/>
        <w:ind w:right="96"/>
        <w:jc w:val="both"/>
        <w:rPr>
          <w:rFonts w:eastAsia="Calibri"/>
          <w:sz w:val="22"/>
          <w:szCs w:val="22"/>
          <w:lang w:eastAsia="en-US"/>
        </w:rPr>
      </w:pPr>
      <w:r w:rsidRPr="003D038E">
        <w:rPr>
          <w:i/>
          <w:sz w:val="22"/>
          <w:szCs w:val="22"/>
        </w:rPr>
        <w:t>90-238 Łódź</w:t>
      </w:r>
    </w:p>
    <w:p w14:paraId="7462BC90" w14:textId="77777777" w:rsidR="007520CD" w:rsidRPr="00F25C71" w:rsidRDefault="007520CD" w:rsidP="007520CD">
      <w:pPr>
        <w:pStyle w:val="Akapitzlist"/>
        <w:tabs>
          <w:tab w:val="left" w:pos="567"/>
        </w:tabs>
        <w:suppressAutoHyphens/>
        <w:ind w:left="360" w:right="96"/>
        <w:jc w:val="both"/>
        <w:rPr>
          <w:rFonts w:eastAsia="Calibri"/>
          <w:sz w:val="22"/>
          <w:szCs w:val="22"/>
          <w:lang w:eastAsia="en-US"/>
        </w:rPr>
      </w:pPr>
    </w:p>
    <w:p w14:paraId="0AE8C53F" w14:textId="77777777" w:rsidR="007520CD" w:rsidRPr="00F31311" w:rsidRDefault="007520CD" w:rsidP="007520CD">
      <w:pPr>
        <w:pStyle w:val="Akapitzlist"/>
        <w:numPr>
          <w:ilvl w:val="0"/>
          <w:numId w:val="15"/>
        </w:numPr>
        <w:tabs>
          <w:tab w:val="left" w:pos="567"/>
        </w:tabs>
        <w:suppressAutoHyphens/>
        <w:ind w:right="96"/>
        <w:jc w:val="both"/>
        <w:rPr>
          <w:rFonts w:eastAsia="Calibri"/>
          <w:sz w:val="22"/>
          <w:szCs w:val="22"/>
          <w:lang w:eastAsia="en-US"/>
        </w:rPr>
      </w:pPr>
      <w:r w:rsidRPr="00F31311">
        <w:rPr>
          <w:rFonts w:eastAsia="Calibri"/>
          <w:sz w:val="22"/>
          <w:szCs w:val="22"/>
          <w:lang w:eastAsia="en-US"/>
        </w:rPr>
        <w:t xml:space="preserve">Każda faktura/rachunek winna być dostarczona na adres: </w:t>
      </w:r>
    </w:p>
    <w:p w14:paraId="1EE3A8C7" w14:textId="77777777" w:rsidR="007520CD" w:rsidRPr="00F31311" w:rsidRDefault="007520CD" w:rsidP="007520CD">
      <w:pPr>
        <w:suppressAutoHyphens/>
        <w:ind w:right="96"/>
        <w:rPr>
          <w:rFonts w:eastAsia="Calibri"/>
          <w:i/>
          <w:sz w:val="22"/>
          <w:szCs w:val="22"/>
          <w:lang w:eastAsia="en-US"/>
        </w:rPr>
      </w:pPr>
      <w:r w:rsidRPr="00F31311">
        <w:rPr>
          <w:rFonts w:eastAsia="Calibri"/>
          <w:i/>
          <w:sz w:val="22"/>
          <w:szCs w:val="22"/>
          <w:lang w:eastAsia="en-US"/>
        </w:rPr>
        <w:t>Wydział Nauk Geograficznych</w:t>
      </w:r>
    </w:p>
    <w:p w14:paraId="1ECE9830" w14:textId="77777777" w:rsidR="007520CD" w:rsidRPr="00F31311" w:rsidRDefault="007520CD" w:rsidP="007520CD">
      <w:pPr>
        <w:suppressAutoHyphens/>
        <w:ind w:right="96"/>
        <w:jc w:val="both"/>
        <w:rPr>
          <w:rFonts w:eastAsia="Calibri"/>
          <w:i/>
          <w:sz w:val="22"/>
          <w:szCs w:val="22"/>
          <w:lang w:eastAsia="en-US"/>
        </w:rPr>
      </w:pPr>
      <w:r w:rsidRPr="00F31311">
        <w:rPr>
          <w:rFonts w:eastAsia="Calibri"/>
          <w:i/>
          <w:sz w:val="22"/>
          <w:szCs w:val="22"/>
          <w:lang w:eastAsia="en-US"/>
        </w:rPr>
        <w:t>Uniwersytetu Łódzkiego</w:t>
      </w:r>
    </w:p>
    <w:p w14:paraId="76B11E42" w14:textId="77777777" w:rsidR="007520CD" w:rsidRPr="00F31311" w:rsidRDefault="007520CD" w:rsidP="007520CD">
      <w:pPr>
        <w:suppressAutoHyphens/>
        <w:ind w:right="96"/>
        <w:jc w:val="both"/>
        <w:rPr>
          <w:rFonts w:eastAsia="Calibri"/>
          <w:i/>
          <w:sz w:val="22"/>
          <w:szCs w:val="22"/>
          <w:lang w:eastAsia="en-US"/>
        </w:rPr>
      </w:pPr>
      <w:r w:rsidRPr="00F31311">
        <w:rPr>
          <w:rFonts w:eastAsia="Calibri"/>
          <w:i/>
          <w:sz w:val="22"/>
          <w:szCs w:val="22"/>
          <w:lang w:eastAsia="en-US"/>
        </w:rPr>
        <w:t>ul. Narutowicza 88</w:t>
      </w:r>
    </w:p>
    <w:p w14:paraId="03E2CC5B" w14:textId="77777777" w:rsidR="007520CD" w:rsidRPr="00ED2092" w:rsidRDefault="007520CD" w:rsidP="007520CD">
      <w:pPr>
        <w:suppressAutoHyphens/>
        <w:ind w:right="96"/>
        <w:jc w:val="both"/>
        <w:rPr>
          <w:i/>
          <w:sz w:val="22"/>
          <w:szCs w:val="22"/>
        </w:rPr>
      </w:pPr>
      <w:r w:rsidRPr="00F31311">
        <w:rPr>
          <w:i/>
          <w:sz w:val="22"/>
          <w:szCs w:val="22"/>
        </w:rPr>
        <w:t>90-139 Łódź, Pokój ……</w:t>
      </w:r>
    </w:p>
    <w:p w14:paraId="2EC674A2" w14:textId="77777777" w:rsidR="007520CD" w:rsidRDefault="007520CD" w:rsidP="007520CD">
      <w:pPr>
        <w:suppressAutoHyphens/>
        <w:ind w:right="96"/>
        <w:jc w:val="both"/>
        <w:rPr>
          <w:i/>
          <w:sz w:val="22"/>
          <w:szCs w:val="22"/>
        </w:rPr>
      </w:pPr>
      <w:r w:rsidRPr="00F25C71">
        <w:rPr>
          <w:i/>
          <w:sz w:val="22"/>
          <w:szCs w:val="22"/>
        </w:rPr>
        <w:t>Osoba odpowiedzialna za odbiór faktury:</w:t>
      </w:r>
      <w:r>
        <w:rPr>
          <w:i/>
          <w:sz w:val="22"/>
          <w:szCs w:val="22"/>
        </w:rPr>
        <w:t xml:space="preserve"> ………………………………………………………………</w:t>
      </w:r>
    </w:p>
    <w:p w14:paraId="0E753FD3" w14:textId="77777777" w:rsidR="007520CD" w:rsidRPr="00F25C71" w:rsidRDefault="007520CD" w:rsidP="007520CD">
      <w:pPr>
        <w:suppressAutoHyphens/>
        <w:ind w:right="96"/>
        <w:jc w:val="both"/>
        <w:rPr>
          <w:i/>
          <w:sz w:val="22"/>
          <w:szCs w:val="22"/>
        </w:rPr>
      </w:pPr>
    </w:p>
    <w:p w14:paraId="431E3461" w14:textId="77777777" w:rsidR="007520CD" w:rsidRDefault="007520CD" w:rsidP="007520CD">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14:paraId="78CC45F3" w14:textId="77777777" w:rsidR="007520CD" w:rsidRPr="00E422D4" w:rsidRDefault="007520CD" w:rsidP="007520CD">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 xml:space="preserve">Zamawiający oświadcza, że będzie realizować płatności za faktury z zastosowaniem mechanizmu podzielonej płatności tzw. Split </w:t>
      </w:r>
      <w:proofErr w:type="spellStart"/>
      <w:r w:rsidRPr="00E422D4">
        <w:rPr>
          <w:sz w:val="22"/>
          <w:szCs w:val="22"/>
        </w:rPr>
        <w:t>payment</w:t>
      </w:r>
      <w:proofErr w:type="spellEnd"/>
      <w:r w:rsidRPr="00E422D4">
        <w:rPr>
          <w:sz w:val="22"/>
          <w:szCs w:val="22"/>
        </w:rPr>
        <w:t>.</w:t>
      </w:r>
    </w:p>
    <w:p w14:paraId="4FA47DE0" w14:textId="77777777" w:rsidR="007520CD" w:rsidRPr="00E422D4" w:rsidRDefault="007520CD" w:rsidP="007520CD">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47DEB4A" w14:textId="77777777" w:rsidR="007520CD" w:rsidRPr="00E422D4" w:rsidRDefault="007520CD" w:rsidP="007520CD">
      <w:pPr>
        <w:numPr>
          <w:ilvl w:val="0"/>
          <w:numId w:val="15"/>
        </w:numPr>
        <w:tabs>
          <w:tab w:val="left" w:pos="180"/>
        </w:tabs>
        <w:snapToGrid w:val="0"/>
        <w:ind w:right="98"/>
        <w:jc w:val="both"/>
        <w:rPr>
          <w:rFonts w:eastAsia="Calibri"/>
          <w:sz w:val="22"/>
          <w:szCs w:val="22"/>
          <w:lang w:eastAsia="en-US"/>
        </w:rPr>
      </w:pPr>
      <w:r>
        <w:rPr>
          <w:sz w:val="22"/>
          <w:szCs w:val="22"/>
        </w:rPr>
        <w:lastRenderedPageBreak/>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14:paraId="1DB86BD3" w14:textId="77777777" w:rsidR="007520CD" w:rsidRPr="00ED2092" w:rsidRDefault="007520CD" w:rsidP="007520CD">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14:paraId="470D2D88" w14:textId="77777777" w:rsidR="007520CD" w:rsidRPr="00E422D4" w:rsidRDefault="007520CD" w:rsidP="007520CD">
      <w:pPr>
        <w:autoSpaceDE w:val="0"/>
        <w:rPr>
          <w:b/>
          <w:bCs/>
          <w:snapToGrid w:val="0"/>
          <w:sz w:val="22"/>
          <w:szCs w:val="22"/>
        </w:rPr>
      </w:pPr>
    </w:p>
    <w:p w14:paraId="5F9896DE" w14:textId="77777777" w:rsidR="007520CD" w:rsidRDefault="007520CD" w:rsidP="007520CD">
      <w:pPr>
        <w:autoSpaceDE w:val="0"/>
        <w:jc w:val="center"/>
        <w:rPr>
          <w:b/>
          <w:bCs/>
          <w:snapToGrid w:val="0"/>
          <w:sz w:val="22"/>
          <w:szCs w:val="22"/>
        </w:rPr>
      </w:pPr>
      <w:r>
        <w:rPr>
          <w:b/>
          <w:bCs/>
          <w:snapToGrid w:val="0"/>
          <w:sz w:val="22"/>
          <w:szCs w:val="22"/>
        </w:rPr>
        <w:t>§ 8</w:t>
      </w:r>
    </w:p>
    <w:p w14:paraId="29BEB4EF" w14:textId="77777777" w:rsidR="007520CD" w:rsidRPr="00BB541F" w:rsidRDefault="007520CD" w:rsidP="007520CD">
      <w:pPr>
        <w:autoSpaceDE w:val="0"/>
        <w:jc w:val="both"/>
        <w:rPr>
          <w:snapToGrid w:val="0"/>
          <w:sz w:val="22"/>
          <w:szCs w:val="22"/>
        </w:rPr>
      </w:pPr>
      <w:r w:rsidRPr="00BB541F">
        <w:rPr>
          <w:snapToGrid w:val="0"/>
          <w:sz w:val="22"/>
          <w:szCs w:val="22"/>
        </w:rPr>
        <w:t>1. Zamawiający oświadcza, że jest płatnikiem podatku VAT, posiada NIP 724-00-32-43 i jest uprawniony do wystawiania i otrzymywania faktur VAT. Jednocześnie Zamawiający upoważnia Wykonawcę do wystawiania faktur VAT bez podpisu Zamawiającego.</w:t>
      </w:r>
    </w:p>
    <w:p w14:paraId="142FF4F7" w14:textId="77777777" w:rsidR="007520CD" w:rsidRPr="00BB541F" w:rsidRDefault="007520CD" w:rsidP="007520CD">
      <w:pPr>
        <w:autoSpaceDE w:val="0"/>
        <w:jc w:val="both"/>
        <w:rPr>
          <w:snapToGrid w:val="0"/>
          <w:sz w:val="22"/>
          <w:szCs w:val="22"/>
        </w:rPr>
      </w:pPr>
      <w:r w:rsidRPr="00BB541F">
        <w:rPr>
          <w:snapToGrid w:val="0"/>
          <w:sz w:val="22"/>
          <w:szCs w:val="22"/>
        </w:rPr>
        <w:t>2. </w:t>
      </w:r>
      <w:r w:rsidRPr="00BB541F">
        <w:rPr>
          <w:color w:val="000000"/>
          <w:sz w:val="22"/>
          <w:szCs w:val="22"/>
          <w:shd w:val="clear" w:color="auto" w:fill="FFFFFF"/>
        </w:rPr>
        <w:t xml:space="preserve">Zamawiający oświadcza, że posiada status dużego przedsiębiorcy w rozumieniu ustawy z dnia 8 marca 2013 o przeciwdziałaniu nadmiernym opóźnieniom w transakcjach handlowych (Dz. U. z 2019 r. poz. 118 z </w:t>
      </w:r>
      <w:proofErr w:type="spellStart"/>
      <w:r w:rsidRPr="00BB541F">
        <w:rPr>
          <w:color w:val="000000"/>
          <w:sz w:val="22"/>
          <w:szCs w:val="22"/>
          <w:shd w:val="clear" w:color="auto" w:fill="FFFFFF"/>
        </w:rPr>
        <w:t>późn</w:t>
      </w:r>
      <w:proofErr w:type="spellEnd"/>
      <w:r w:rsidRPr="00BB541F">
        <w:rPr>
          <w:color w:val="000000"/>
          <w:sz w:val="22"/>
          <w:szCs w:val="22"/>
          <w:shd w:val="clear" w:color="auto" w:fill="FFFFFF"/>
        </w:rPr>
        <w:t>. zm.)</w:t>
      </w:r>
    </w:p>
    <w:p w14:paraId="0ED56DCB" w14:textId="77777777" w:rsidR="007520CD" w:rsidRPr="00BB541F" w:rsidRDefault="007520CD" w:rsidP="007520CD">
      <w:pPr>
        <w:autoSpaceDE w:val="0"/>
        <w:jc w:val="both"/>
        <w:rPr>
          <w:snapToGrid w:val="0"/>
          <w:sz w:val="22"/>
          <w:szCs w:val="22"/>
        </w:rPr>
      </w:pPr>
    </w:p>
    <w:p w14:paraId="2CE1B1DB" w14:textId="77777777" w:rsidR="007520CD" w:rsidRPr="00BB541F" w:rsidRDefault="007520CD" w:rsidP="007520CD">
      <w:pPr>
        <w:autoSpaceDE w:val="0"/>
        <w:ind w:left="426" w:hanging="426"/>
        <w:jc w:val="center"/>
        <w:rPr>
          <w:b/>
          <w:bCs/>
          <w:snapToGrid w:val="0"/>
          <w:sz w:val="22"/>
          <w:szCs w:val="22"/>
        </w:rPr>
      </w:pPr>
    </w:p>
    <w:p w14:paraId="6970DF5F" w14:textId="188C93EA" w:rsidR="007520CD" w:rsidRPr="00BB541F" w:rsidRDefault="007520CD" w:rsidP="007520CD">
      <w:pPr>
        <w:autoSpaceDE w:val="0"/>
        <w:ind w:left="426" w:hanging="426"/>
        <w:jc w:val="center"/>
        <w:rPr>
          <w:b/>
          <w:bCs/>
          <w:snapToGrid w:val="0"/>
          <w:sz w:val="22"/>
          <w:szCs w:val="22"/>
          <w:lang w:val="en-US"/>
        </w:rPr>
      </w:pPr>
      <w:r w:rsidRPr="00BB541F">
        <w:rPr>
          <w:b/>
          <w:bCs/>
          <w:snapToGrid w:val="0"/>
          <w:sz w:val="22"/>
          <w:szCs w:val="22"/>
          <w:lang w:val="en-US"/>
        </w:rPr>
        <w:t xml:space="preserve">§ </w:t>
      </w:r>
      <w:r w:rsidR="00655B35">
        <w:rPr>
          <w:b/>
          <w:bCs/>
          <w:snapToGrid w:val="0"/>
          <w:sz w:val="22"/>
          <w:szCs w:val="22"/>
          <w:lang w:val="en-US"/>
        </w:rPr>
        <w:t>9</w:t>
      </w:r>
    </w:p>
    <w:p w14:paraId="2A361DEC" w14:textId="77777777" w:rsidR="007520CD" w:rsidRPr="00BB541F" w:rsidRDefault="007520CD" w:rsidP="007520CD">
      <w:pPr>
        <w:numPr>
          <w:ilvl w:val="2"/>
          <w:numId w:val="12"/>
        </w:numPr>
        <w:tabs>
          <w:tab w:val="num" w:pos="284"/>
        </w:tabs>
        <w:suppressAutoHyphens/>
        <w:ind w:left="284" w:hanging="284"/>
        <w:jc w:val="both"/>
        <w:rPr>
          <w:sz w:val="22"/>
          <w:szCs w:val="22"/>
        </w:rPr>
      </w:pPr>
      <w:r w:rsidRPr="00BB541F">
        <w:rPr>
          <w:sz w:val="22"/>
          <w:szCs w:val="22"/>
        </w:rPr>
        <w:t xml:space="preserve">Wysokość kar umownych z tytułu rozwiązania umowy przez Wykonawcę, niewykonania przez Wykonawcę przedmiotu umowy lub rozwiązania umowy przez Zamawiającego z przyczyn leżących po stronie Wykonawcy, ustala się na 25% wartości netto </w:t>
      </w:r>
      <w:r>
        <w:rPr>
          <w:sz w:val="22"/>
          <w:szCs w:val="22"/>
        </w:rPr>
        <w:t>umowy</w:t>
      </w:r>
      <w:r w:rsidRPr="00BB541F">
        <w:rPr>
          <w:sz w:val="22"/>
          <w:szCs w:val="22"/>
        </w:rPr>
        <w:t>.</w:t>
      </w:r>
    </w:p>
    <w:p w14:paraId="7926BB7A" w14:textId="77777777" w:rsidR="007520CD" w:rsidRPr="00BB541F" w:rsidRDefault="007520CD" w:rsidP="007520CD">
      <w:pPr>
        <w:tabs>
          <w:tab w:val="num" w:pos="1440"/>
        </w:tabs>
        <w:suppressAutoHyphens/>
        <w:ind w:left="284"/>
        <w:jc w:val="both"/>
        <w:rPr>
          <w:sz w:val="22"/>
          <w:szCs w:val="22"/>
        </w:rPr>
      </w:pPr>
    </w:p>
    <w:p w14:paraId="5DF321DE" w14:textId="77777777" w:rsidR="007520CD" w:rsidRPr="00655B35" w:rsidRDefault="007520CD" w:rsidP="007520CD">
      <w:pPr>
        <w:numPr>
          <w:ilvl w:val="2"/>
          <w:numId w:val="12"/>
        </w:numPr>
        <w:tabs>
          <w:tab w:val="num" w:pos="284"/>
        </w:tabs>
        <w:suppressAutoHyphens/>
        <w:ind w:left="284" w:hanging="284"/>
        <w:jc w:val="both"/>
        <w:rPr>
          <w:sz w:val="22"/>
          <w:szCs w:val="22"/>
        </w:rPr>
      </w:pPr>
      <w:r w:rsidRPr="00BB541F">
        <w:rPr>
          <w:sz w:val="22"/>
          <w:szCs w:val="22"/>
        </w:rPr>
        <w:t>Wysokość kar umownych w razie nienależytego wykonania umowy przez Wykonawcę ustala się na 5% wartości netto umowy. Poprzez nienależyte wykonanie umowy rozumie się w szczególności niezrealizowanie programu szkolenia</w:t>
      </w:r>
      <w:r>
        <w:rPr>
          <w:sz w:val="22"/>
          <w:szCs w:val="22"/>
        </w:rPr>
        <w:t xml:space="preserve"> </w:t>
      </w:r>
      <w:r w:rsidRPr="00BB541F">
        <w:rPr>
          <w:sz w:val="22"/>
          <w:szCs w:val="22"/>
        </w:rPr>
        <w:t xml:space="preserve">oraz </w:t>
      </w:r>
      <w:r w:rsidRPr="00655B35">
        <w:rPr>
          <w:sz w:val="22"/>
          <w:szCs w:val="22"/>
        </w:rPr>
        <w:t>niezapewnienie wykwalifikowanej kadry do przeprowadzenia szkolenia.</w:t>
      </w:r>
    </w:p>
    <w:p w14:paraId="536726E0" w14:textId="77777777" w:rsidR="007520CD" w:rsidRPr="00655B35" w:rsidRDefault="007520CD" w:rsidP="007520CD">
      <w:pPr>
        <w:tabs>
          <w:tab w:val="num" w:pos="284"/>
          <w:tab w:val="num" w:pos="1440"/>
        </w:tabs>
        <w:suppressAutoHyphens/>
        <w:ind w:left="284" w:hanging="284"/>
        <w:jc w:val="both"/>
        <w:rPr>
          <w:sz w:val="22"/>
          <w:szCs w:val="22"/>
        </w:rPr>
      </w:pPr>
    </w:p>
    <w:p w14:paraId="374B486D" w14:textId="1D8C2397" w:rsidR="007520CD" w:rsidRPr="00655B35" w:rsidRDefault="007520CD" w:rsidP="007520CD">
      <w:pPr>
        <w:numPr>
          <w:ilvl w:val="2"/>
          <w:numId w:val="12"/>
        </w:numPr>
        <w:tabs>
          <w:tab w:val="num" w:pos="284"/>
        </w:tabs>
        <w:suppressAutoHyphens/>
        <w:ind w:left="284" w:hanging="284"/>
        <w:jc w:val="both"/>
        <w:rPr>
          <w:sz w:val="22"/>
          <w:szCs w:val="22"/>
        </w:rPr>
      </w:pPr>
      <w:r w:rsidRPr="00655B35">
        <w:rPr>
          <w:sz w:val="22"/>
          <w:szCs w:val="22"/>
        </w:rPr>
        <w:t>Zamawiający zastrzega sobie możliwość dochodzenia odszkodowania przewyższającego kary umowne wynikające z umowy, za niewykonanie lub nienależyte wykonanie postanowień umowy oraz za wyrządzone szkody.</w:t>
      </w:r>
      <w:r w:rsidR="009629CD" w:rsidRPr="00655B35">
        <w:rPr>
          <w:sz w:val="22"/>
          <w:szCs w:val="22"/>
        </w:rPr>
        <w:t xml:space="preserve"> </w:t>
      </w:r>
      <w:r w:rsidR="00856AAC" w:rsidRPr="00655B35">
        <w:rPr>
          <w:rFonts w:eastAsiaTheme="minorHAnsi"/>
          <w:color w:val="000000"/>
          <w:sz w:val="22"/>
          <w:szCs w:val="22"/>
          <w:lang w:eastAsia="en-US"/>
        </w:rPr>
        <w:t>Całkowita odpowiedzialność Wykonawcy z tytułu realizacji przedmiotu umowy jest ograniczona do kwoty wypłaconego Wykonawcy wynagrodzenia.</w:t>
      </w:r>
    </w:p>
    <w:p w14:paraId="5E264A66" w14:textId="77777777" w:rsidR="007520CD" w:rsidRPr="00BB541F" w:rsidRDefault="007520CD" w:rsidP="007520CD">
      <w:pPr>
        <w:tabs>
          <w:tab w:val="num" w:pos="1440"/>
        </w:tabs>
        <w:suppressAutoHyphens/>
        <w:ind w:left="284"/>
        <w:jc w:val="both"/>
        <w:rPr>
          <w:sz w:val="22"/>
          <w:szCs w:val="22"/>
        </w:rPr>
      </w:pPr>
    </w:p>
    <w:p w14:paraId="7E010BDC" w14:textId="77777777" w:rsidR="007520CD" w:rsidRPr="00BB541F" w:rsidRDefault="007520CD" w:rsidP="007520CD">
      <w:pPr>
        <w:numPr>
          <w:ilvl w:val="2"/>
          <w:numId w:val="12"/>
        </w:numPr>
        <w:tabs>
          <w:tab w:val="num" w:pos="284"/>
        </w:tabs>
        <w:suppressAutoHyphens/>
        <w:ind w:left="284" w:hanging="284"/>
        <w:jc w:val="both"/>
        <w:rPr>
          <w:sz w:val="22"/>
          <w:szCs w:val="22"/>
        </w:rPr>
      </w:pPr>
      <w:r w:rsidRPr="00BB541F">
        <w:rPr>
          <w:color w:val="000000"/>
          <w:sz w:val="22"/>
          <w:szCs w:val="22"/>
        </w:rPr>
        <w:t>Zamawiający jest uprawniony do potrącenia naliczonych kar umownych z przysługującego Wykonawcy wynagrodzenia, na co Wykonawca wyraża zgodę.</w:t>
      </w:r>
    </w:p>
    <w:p w14:paraId="0930EAD7" w14:textId="77777777" w:rsidR="007520CD" w:rsidRPr="00BB541F" w:rsidRDefault="007520CD" w:rsidP="007520CD">
      <w:pPr>
        <w:tabs>
          <w:tab w:val="num" w:pos="1440"/>
        </w:tabs>
        <w:suppressAutoHyphens/>
        <w:ind w:left="284"/>
        <w:jc w:val="both"/>
        <w:rPr>
          <w:sz w:val="22"/>
          <w:szCs w:val="22"/>
        </w:rPr>
      </w:pPr>
    </w:p>
    <w:p w14:paraId="34ADED95" w14:textId="77777777" w:rsidR="007520CD" w:rsidRPr="00BB541F" w:rsidRDefault="007520CD" w:rsidP="007520CD">
      <w:pPr>
        <w:numPr>
          <w:ilvl w:val="2"/>
          <w:numId w:val="12"/>
        </w:numPr>
        <w:tabs>
          <w:tab w:val="num" w:pos="284"/>
        </w:tabs>
        <w:suppressAutoHyphens/>
        <w:ind w:left="284" w:hanging="284"/>
        <w:jc w:val="both"/>
        <w:rPr>
          <w:sz w:val="22"/>
          <w:szCs w:val="22"/>
        </w:rPr>
      </w:pPr>
      <w:bookmarkStart w:id="1" w:name="_Hlk48420059"/>
      <w:r w:rsidRPr="00BB541F">
        <w:rPr>
          <w:color w:val="000000"/>
          <w:sz w:val="22"/>
          <w:szCs w:val="22"/>
        </w:rPr>
        <w:t>Uprawnienie określone w ust. 4 nie obowiązuje w</w:t>
      </w:r>
      <w:r w:rsidRPr="00BB541F">
        <w:rPr>
          <w:color w:val="201F1E"/>
          <w:sz w:val="22"/>
          <w:szCs w:val="22"/>
          <w:shd w:val="clear" w:color="auto" w:fill="FFFFFF"/>
        </w:rPr>
        <w:t xml:space="preserve">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bookmarkEnd w:id="1"/>
    </w:p>
    <w:p w14:paraId="0F803ECE" w14:textId="77777777" w:rsidR="007520CD" w:rsidRPr="00BB541F" w:rsidRDefault="007520CD" w:rsidP="007520CD">
      <w:pPr>
        <w:tabs>
          <w:tab w:val="num" w:pos="284"/>
          <w:tab w:val="num" w:pos="1440"/>
        </w:tabs>
        <w:suppressAutoHyphens/>
        <w:ind w:left="284" w:hanging="284"/>
        <w:jc w:val="both"/>
        <w:rPr>
          <w:sz w:val="22"/>
          <w:szCs w:val="22"/>
        </w:rPr>
      </w:pPr>
    </w:p>
    <w:p w14:paraId="45F617DD" w14:textId="77777777" w:rsidR="007520CD" w:rsidRPr="00ED2092" w:rsidRDefault="007520CD" w:rsidP="007520CD">
      <w:pPr>
        <w:numPr>
          <w:ilvl w:val="2"/>
          <w:numId w:val="12"/>
        </w:numPr>
        <w:tabs>
          <w:tab w:val="num" w:pos="284"/>
        </w:tabs>
        <w:suppressAutoHyphens/>
        <w:ind w:left="284" w:hanging="284"/>
        <w:jc w:val="both"/>
        <w:rPr>
          <w:rFonts w:eastAsia="Calibri"/>
          <w:sz w:val="22"/>
          <w:szCs w:val="22"/>
          <w:lang w:eastAsia="en-US"/>
        </w:rPr>
      </w:pPr>
      <w:r w:rsidRPr="00BB541F">
        <w:rPr>
          <w:rFonts w:eastAsia="Calibri"/>
          <w:sz w:val="22"/>
          <w:szCs w:val="22"/>
          <w:lang w:eastAsia="en-US"/>
        </w:rPr>
        <w:t>Żadna ze Stron nie będzie odpowiedzialna za niewykonanie lub nienależyte wykonanie swoich zobowiązań w ramach umowy, jeżeli takie niewykonanie lub nienależyte wykonanie</w:t>
      </w:r>
      <w:r w:rsidRPr="00ED2092">
        <w:rPr>
          <w:rFonts w:eastAsia="Calibri"/>
          <w:sz w:val="22"/>
          <w:szCs w:val="22"/>
          <w:lang w:eastAsia="en-US"/>
        </w:rPr>
        <w:t xml:space="preserve"> jest wynikiem Siły Wyższej.</w:t>
      </w:r>
    </w:p>
    <w:p w14:paraId="0CFE4784" w14:textId="77777777" w:rsidR="007520CD" w:rsidRPr="00ED2092" w:rsidRDefault="007520CD" w:rsidP="007520CD">
      <w:pPr>
        <w:tabs>
          <w:tab w:val="num" w:pos="284"/>
          <w:tab w:val="num" w:pos="1440"/>
        </w:tabs>
        <w:suppressAutoHyphens/>
        <w:ind w:left="284" w:hanging="284"/>
        <w:jc w:val="both"/>
        <w:rPr>
          <w:rFonts w:eastAsia="Calibri"/>
          <w:sz w:val="22"/>
          <w:szCs w:val="22"/>
          <w:lang w:eastAsia="en-US"/>
        </w:rPr>
      </w:pPr>
    </w:p>
    <w:p w14:paraId="120A3858" w14:textId="77777777" w:rsidR="007520CD" w:rsidRPr="00ED2092" w:rsidRDefault="007520CD" w:rsidP="007520CD">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D2053F3" w14:textId="77777777" w:rsidR="007520CD" w:rsidRPr="00ED2092" w:rsidRDefault="007520CD" w:rsidP="007520CD">
      <w:pPr>
        <w:tabs>
          <w:tab w:val="num" w:pos="284"/>
          <w:tab w:val="num" w:pos="1440"/>
        </w:tabs>
        <w:suppressAutoHyphens/>
        <w:ind w:left="284" w:hanging="284"/>
        <w:jc w:val="both"/>
        <w:rPr>
          <w:rFonts w:eastAsia="Calibri"/>
          <w:sz w:val="22"/>
          <w:szCs w:val="22"/>
          <w:lang w:eastAsia="en-US"/>
        </w:rPr>
      </w:pPr>
    </w:p>
    <w:p w14:paraId="4C414BCC" w14:textId="77777777" w:rsidR="007520CD" w:rsidRPr="00ED2092" w:rsidRDefault="007520CD" w:rsidP="007520CD">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14:paraId="0005A5A2" w14:textId="77777777" w:rsidR="007520CD" w:rsidRPr="00ED2092" w:rsidRDefault="007520CD" w:rsidP="007520CD">
      <w:pPr>
        <w:tabs>
          <w:tab w:val="num" w:pos="284"/>
          <w:tab w:val="num" w:pos="1440"/>
        </w:tabs>
        <w:suppressAutoHyphens/>
        <w:ind w:left="284" w:hanging="284"/>
        <w:jc w:val="both"/>
        <w:rPr>
          <w:rFonts w:eastAsia="Calibri"/>
          <w:sz w:val="22"/>
          <w:szCs w:val="22"/>
          <w:lang w:eastAsia="en-US"/>
        </w:rPr>
      </w:pPr>
    </w:p>
    <w:p w14:paraId="73AFE721" w14:textId="77777777" w:rsidR="007520CD" w:rsidRPr="00ED2092" w:rsidRDefault="007520CD" w:rsidP="007520CD">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14:paraId="3E42CE6E" w14:textId="77777777" w:rsidR="007520CD" w:rsidRPr="00ED2092" w:rsidRDefault="007520CD" w:rsidP="007520CD">
      <w:pPr>
        <w:tabs>
          <w:tab w:val="num" w:pos="284"/>
          <w:tab w:val="num" w:pos="1440"/>
        </w:tabs>
        <w:suppressAutoHyphens/>
        <w:ind w:left="284" w:hanging="284"/>
        <w:jc w:val="both"/>
        <w:rPr>
          <w:rFonts w:eastAsia="Calibri"/>
          <w:sz w:val="22"/>
          <w:szCs w:val="22"/>
          <w:lang w:eastAsia="en-US"/>
        </w:rPr>
      </w:pPr>
    </w:p>
    <w:p w14:paraId="23F639E3" w14:textId="77777777" w:rsidR="007520CD" w:rsidRPr="00ED2092" w:rsidRDefault="007520CD" w:rsidP="007520CD">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lastRenderedPageBreak/>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14:paraId="381790D5" w14:textId="77777777" w:rsidR="007520CD" w:rsidRDefault="007520CD" w:rsidP="007520CD">
      <w:pPr>
        <w:autoSpaceDE w:val="0"/>
        <w:jc w:val="center"/>
        <w:rPr>
          <w:b/>
          <w:bCs/>
          <w:snapToGrid w:val="0"/>
          <w:sz w:val="22"/>
          <w:szCs w:val="22"/>
        </w:rPr>
      </w:pPr>
    </w:p>
    <w:p w14:paraId="7B1C0D46" w14:textId="4EF68007" w:rsidR="007520CD" w:rsidRPr="005B4764" w:rsidRDefault="007520CD" w:rsidP="007520CD">
      <w:pPr>
        <w:autoSpaceDE w:val="0"/>
        <w:jc w:val="center"/>
        <w:rPr>
          <w:b/>
          <w:bCs/>
          <w:snapToGrid w:val="0"/>
          <w:sz w:val="22"/>
          <w:szCs w:val="22"/>
        </w:rPr>
      </w:pPr>
      <w:r w:rsidRPr="005B4764">
        <w:rPr>
          <w:b/>
          <w:bCs/>
          <w:snapToGrid w:val="0"/>
          <w:sz w:val="22"/>
          <w:szCs w:val="22"/>
        </w:rPr>
        <w:t>§ 1</w:t>
      </w:r>
      <w:r w:rsidR="00655B35">
        <w:rPr>
          <w:b/>
          <w:bCs/>
          <w:snapToGrid w:val="0"/>
          <w:sz w:val="22"/>
          <w:szCs w:val="22"/>
        </w:rPr>
        <w:t>0</w:t>
      </w:r>
    </w:p>
    <w:p w14:paraId="7E3624B8" w14:textId="77777777" w:rsidR="007520CD" w:rsidRPr="005B4764" w:rsidRDefault="007520CD" w:rsidP="007520CD">
      <w:pPr>
        <w:tabs>
          <w:tab w:val="left" w:pos="284"/>
          <w:tab w:val="num" w:pos="1800"/>
        </w:tabs>
        <w:ind w:left="284" w:hanging="284"/>
        <w:jc w:val="both"/>
        <w:rPr>
          <w:rFonts w:eastAsia="Calibri"/>
          <w:sz w:val="22"/>
          <w:szCs w:val="22"/>
          <w:lang w:eastAsia="en-US"/>
        </w:rPr>
      </w:pPr>
      <w:r w:rsidRPr="005B4764">
        <w:rPr>
          <w:rFonts w:eastAsia="Calibri"/>
          <w:sz w:val="22"/>
          <w:szCs w:val="22"/>
          <w:lang w:eastAsia="en-US"/>
        </w:rPr>
        <w:t>1. Zakazuje się istotnych zmian postanowień zawartej umowy w stosunku do treści oferty na podstawie której dokonano wyboru Wykonawcy.</w:t>
      </w:r>
    </w:p>
    <w:p w14:paraId="7E2BB56E" w14:textId="77777777" w:rsidR="007520CD" w:rsidRPr="005B4764" w:rsidRDefault="007520CD" w:rsidP="007520CD">
      <w:pPr>
        <w:tabs>
          <w:tab w:val="left" w:pos="284"/>
          <w:tab w:val="num" w:pos="1800"/>
          <w:tab w:val="num" w:pos="2508"/>
        </w:tabs>
        <w:ind w:left="284" w:hanging="284"/>
        <w:jc w:val="both"/>
        <w:rPr>
          <w:rFonts w:eastAsia="Calibri"/>
          <w:sz w:val="22"/>
          <w:szCs w:val="22"/>
          <w:lang w:eastAsia="en-US"/>
        </w:rPr>
      </w:pPr>
      <w:r w:rsidRPr="005B4764">
        <w:rPr>
          <w:rFonts w:eastAsia="Calibri"/>
          <w:sz w:val="22"/>
          <w:szCs w:val="22"/>
          <w:lang w:eastAsia="en-US"/>
        </w:rPr>
        <w:t>2. Dopuszcza się zmiany postanowień zawartej umowy w przypadku:</w:t>
      </w:r>
    </w:p>
    <w:p w14:paraId="6DDC3046" w14:textId="77777777" w:rsidR="007520CD" w:rsidRPr="005B4764" w:rsidRDefault="007520CD" w:rsidP="007520CD">
      <w:pPr>
        <w:numPr>
          <w:ilvl w:val="1"/>
          <w:numId w:val="13"/>
        </w:numPr>
        <w:tabs>
          <w:tab w:val="left" w:pos="0"/>
        </w:tabs>
        <w:ind w:left="426" w:hanging="284"/>
        <w:jc w:val="both"/>
        <w:rPr>
          <w:rFonts w:eastAsia="Calibri"/>
          <w:sz w:val="22"/>
          <w:szCs w:val="22"/>
          <w:lang w:eastAsia="en-US"/>
        </w:rPr>
      </w:pPr>
      <w:r w:rsidRPr="005B4764">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3334DC40" w14:textId="77777777" w:rsidR="007520CD" w:rsidRPr="005B4764" w:rsidRDefault="007520CD" w:rsidP="007520CD">
      <w:pPr>
        <w:numPr>
          <w:ilvl w:val="1"/>
          <w:numId w:val="13"/>
        </w:numPr>
        <w:tabs>
          <w:tab w:val="left" w:pos="0"/>
        </w:tabs>
        <w:ind w:left="426" w:hanging="284"/>
        <w:jc w:val="both"/>
        <w:rPr>
          <w:rFonts w:eastAsia="Calibri"/>
          <w:sz w:val="22"/>
          <w:szCs w:val="22"/>
          <w:lang w:eastAsia="en-US"/>
        </w:rPr>
      </w:pPr>
      <w:r w:rsidRPr="005B4764">
        <w:rPr>
          <w:rFonts w:eastAsia="Calibri"/>
          <w:sz w:val="22"/>
          <w:szCs w:val="22"/>
          <w:lang w:eastAsia="en-US"/>
        </w:rPr>
        <w:t>. Zaistnienia okoliczności niemożliwych do przewidzenia w chwili zawarcia umowy lub w przypadku wystąpienia którejkolwiek z następujących sytuacji powodujących konieczność:</w:t>
      </w:r>
    </w:p>
    <w:p w14:paraId="0DF24F9B" w14:textId="77777777" w:rsidR="007520CD" w:rsidRPr="005B4764" w:rsidRDefault="007520CD" w:rsidP="007520CD">
      <w:pPr>
        <w:ind w:firstLine="142"/>
        <w:rPr>
          <w:sz w:val="22"/>
          <w:szCs w:val="22"/>
        </w:rPr>
      </w:pPr>
      <w:r w:rsidRPr="005B4764">
        <w:rPr>
          <w:sz w:val="22"/>
          <w:szCs w:val="22"/>
          <w:u w:val="single"/>
        </w:rPr>
        <w:t xml:space="preserve">2.2.1. Zmiany terminu </w:t>
      </w:r>
      <w:r w:rsidRPr="005B4764">
        <w:rPr>
          <w:sz w:val="22"/>
          <w:szCs w:val="22"/>
        </w:rPr>
        <w:t xml:space="preserve">realizacji umowy wywołaną:                                                                                                 </w:t>
      </w:r>
      <w:r>
        <w:rPr>
          <w:sz w:val="22"/>
          <w:szCs w:val="22"/>
        </w:rPr>
        <w:t xml:space="preserve">-   </w:t>
      </w:r>
      <w:r w:rsidRPr="005B4764">
        <w:rPr>
          <w:sz w:val="22"/>
          <w:szCs w:val="22"/>
        </w:rPr>
        <w:t>odwołaniem szkolenia – niezależnym od Zamawiającego;</w:t>
      </w:r>
    </w:p>
    <w:p w14:paraId="23E4A44F" w14:textId="77777777" w:rsidR="007520CD" w:rsidRDefault="007520CD" w:rsidP="007520CD">
      <w:pPr>
        <w:jc w:val="both"/>
        <w:rPr>
          <w:sz w:val="22"/>
          <w:szCs w:val="22"/>
        </w:rPr>
      </w:pPr>
      <w:r w:rsidRPr="005B4764">
        <w:rPr>
          <w:sz w:val="22"/>
          <w:szCs w:val="22"/>
        </w:rPr>
        <w:t xml:space="preserve">- koniecznością zmiany ustalonego  terminu </w:t>
      </w:r>
      <w:r>
        <w:rPr>
          <w:sz w:val="22"/>
          <w:szCs w:val="22"/>
        </w:rPr>
        <w:t xml:space="preserve">realizacji </w:t>
      </w:r>
      <w:r w:rsidRPr="005B4764">
        <w:rPr>
          <w:sz w:val="22"/>
          <w:szCs w:val="22"/>
        </w:rPr>
        <w:t>szkolenia, wynikającą z przyczyn leżących po stronie Zamawiającego</w:t>
      </w:r>
      <w:r>
        <w:rPr>
          <w:sz w:val="22"/>
          <w:szCs w:val="22"/>
        </w:rPr>
        <w:t>;</w:t>
      </w:r>
    </w:p>
    <w:p w14:paraId="15802A9E" w14:textId="77777777" w:rsidR="007520CD" w:rsidRPr="005B4764" w:rsidRDefault="007520CD" w:rsidP="007520CD">
      <w:pPr>
        <w:jc w:val="both"/>
        <w:rPr>
          <w:sz w:val="22"/>
          <w:szCs w:val="22"/>
        </w:rPr>
      </w:pPr>
      <w:r>
        <w:rPr>
          <w:sz w:val="22"/>
          <w:szCs w:val="22"/>
        </w:rPr>
        <w:t>- koniecznością zmiany ustalonego terminu szkolenia w przypadku, gdy sytuacja epidemiczna w Polsce nie pozwoli na realizację szkolenia w formie stacjonarnej w siedzibie Zamawiającego w pierwotnie ustalonym terminie.</w:t>
      </w:r>
    </w:p>
    <w:p w14:paraId="70EFA08C" w14:textId="77777777" w:rsidR="007520CD" w:rsidRDefault="007520CD" w:rsidP="007520CD">
      <w:pPr>
        <w:rPr>
          <w:sz w:val="22"/>
          <w:szCs w:val="22"/>
        </w:rPr>
      </w:pPr>
    </w:p>
    <w:p w14:paraId="33EF210F" w14:textId="77777777" w:rsidR="007520CD" w:rsidRPr="005B4764" w:rsidRDefault="007520CD" w:rsidP="007520CD">
      <w:pPr>
        <w:rPr>
          <w:sz w:val="22"/>
          <w:szCs w:val="22"/>
        </w:rPr>
      </w:pPr>
      <w:r w:rsidRPr="005B4764">
        <w:rPr>
          <w:sz w:val="22"/>
          <w:szCs w:val="22"/>
        </w:rPr>
        <w:t>W ww. przypadkach Strony umowy ustalą nowy termin przeprowadzenia szkolenia, dogodny dla obu Stron.</w:t>
      </w:r>
    </w:p>
    <w:p w14:paraId="77D3FC36" w14:textId="77777777" w:rsidR="007520CD" w:rsidRDefault="007520CD" w:rsidP="007520CD">
      <w:pPr>
        <w:tabs>
          <w:tab w:val="left" w:pos="0"/>
        </w:tabs>
        <w:spacing w:line="240" w:lineRule="atLeast"/>
        <w:jc w:val="both"/>
        <w:rPr>
          <w:rFonts w:eastAsia="Calibri"/>
          <w:sz w:val="22"/>
          <w:szCs w:val="22"/>
          <w:lang w:eastAsia="en-US"/>
        </w:rPr>
      </w:pPr>
      <w:r w:rsidRPr="005B4764">
        <w:rPr>
          <w:rFonts w:eastAsia="Calibri"/>
          <w:sz w:val="22"/>
          <w:szCs w:val="22"/>
          <w:lang w:eastAsia="en-US"/>
        </w:rPr>
        <w:t xml:space="preserve">   </w:t>
      </w:r>
    </w:p>
    <w:p w14:paraId="1A7F9390" w14:textId="77777777" w:rsidR="007520CD" w:rsidRPr="005B4764" w:rsidRDefault="007520CD" w:rsidP="007520CD">
      <w:pPr>
        <w:tabs>
          <w:tab w:val="left" w:pos="0"/>
        </w:tabs>
        <w:spacing w:line="240" w:lineRule="atLeast"/>
        <w:jc w:val="both"/>
        <w:rPr>
          <w:rFonts w:eastAsia="Calibri"/>
          <w:bCs/>
          <w:position w:val="6"/>
          <w:sz w:val="22"/>
          <w:szCs w:val="22"/>
          <w:lang w:eastAsia="en-US"/>
        </w:rPr>
      </w:pPr>
      <w:r>
        <w:rPr>
          <w:rFonts w:eastAsia="Calibri"/>
          <w:sz w:val="22"/>
          <w:szCs w:val="22"/>
          <w:lang w:eastAsia="en-US"/>
        </w:rPr>
        <w:t xml:space="preserve">   </w:t>
      </w:r>
      <w:r w:rsidRPr="005B4764">
        <w:rPr>
          <w:rFonts w:eastAsia="Calibri"/>
          <w:bCs/>
          <w:position w:val="6"/>
          <w:sz w:val="22"/>
          <w:szCs w:val="22"/>
          <w:u w:val="single"/>
          <w:lang w:eastAsia="en-US"/>
        </w:rPr>
        <w:t>2.2.2.</w:t>
      </w:r>
      <w:r w:rsidRPr="005B4764">
        <w:rPr>
          <w:rFonts w:eastAsia="Calibri"/>
          <w:bCs/>
          <w:position w:val="6"/>
          <w:sz w:val="22"/>
          <w:szCs w:val="22"/>
          <w:lang w:eastAsia="en-US"/>
        </w:rPr>
        <w:t xml:space="preserve">  </w:t>
      </w:r>
      <w:r w:rsidRPr="005B4764">
        <w:rPr>
          <w:rFonts w:eastAsia="Calibri"/>
          <w:bCs/>
          <w:position w:val="6"/>
          <w:sz w:val="22"/>
          <w:szCs w:val="22"/>
          <w:u w:val="single"/>
          <w:lang w:eastAsia="en-US"/>
        </w:rPr>
        <w:t>zmiany w składzie osobowym osób przeprowadzających szkolenia/warsztaty</w:t>
      </w:r>
      <w:r w:rsidRPr="005B4764">
        <w:rPr>
          <w:rFonts w:eastAsia="Calibri"/>
          <w:bCs/>
          <w:position w:val="6"/>
          <w:sz w:val="22"/>
          <w:szCs w:val="22"/>
          <w:lang w:eastAsia="en-US"/>
        </w:rPr>
        <w:t xml:space="preserve"> pod następującymi     </w:t>
      </w:r>
    </w:p>
    <w:p w14:paraId="2B4CBD2D" w14:textId="77777777" w:rsidR="007520CD" w:rsidRPr="005B4764" w:rsidRDefault="007520CD" w:rsidP="007520CD">
      <w:pPr>
        <w:tabs>
          <w:tab w:val="left" w:pos="0"/>
        </w:tabs>
        <w:spacing w:line="240" w:lineRule="atLeast"/>
        <w:jc w:val="both"/>
        <w:rPr>
          <w:rFonts w:eastAsia="Calibri"/>
          <w:bCs/>
          <w:position w:val="6"/>
          <w:sz w:val="22"/>
          <w:szCs w:val="22"/>
          <w:lang w:eastAsia="en-US"/>
        </w:rPr>
      </w:pPr>
      <w:r w:rsidRPr="005B4764">
        <w:rPr>
          <w:rFonts w:eastAsia="Calibri"/>
          <w:bCs/>
          <w:position w:val="6"/>
          <w:sz w:val="22"/>
          <w:szCs w:val="22"/>
          <w:lang w:eastAsia="en-US"/>
        </w:rPr>
        <w:t xml:space="preserve">                warunkami: </w:t>
      </w:r>
    </w:p>
    <w:p w14:paraId="3A02343A" w14:textId="77777777" w:rsidR="007520CD" w:rsidRPr="005B4764" w:rsidRDefault="007520CD" w:rsidP="007520CD">
      <w:pPr>
        <w:tabs>
          <w:tab w:val="left" w:pos="0"/>
        </w:tabs>
        <w:spacing w:line="240" w:lineRule="atLeast"/>
        <w:rPr>
          <w:rFonts w:eastAsia="Calibri"/>
          <w:bCs/>
          <w:position w:val="6"/>
          <w:sz w:val="22"/>
          <w:szCs w:val="22"/>
          <w:lang w:eastAsia="en-US"/>
        </w:rPr>
      </w:pPr>
      <w:r w:rsidRPr="005B4764">
        <w:rPr>
          <w:rFonts w:eastAsia="Calibri"/>
          <w:bCs/>
          <w:position w:val="6"/>
          <w:sz w:val="22"/>
          <w:szCs w:val="22"/>
          <w:lang w:eastAsia="en-US"/>
        </w:rPr>
        <w:t xml:space="preserve">- osoba zastępująca musi posiadać </w:t>
      </w:r>
      <w:r w:rsidRPr="005B4764">
        <w:rPr>
          <w:rFonts w:eastAsia="Calibri"/>
          <w:bCs/>
          <w:position w:val="6"/>
          <w:sz w:val="22"/>
          <w:szCs w:val="22"/>
          <w:u w:val="single"/>
          <w:lang w:eastAsia="en-US"/>
        </w:rPr>
        <w:t>minimum takie same</w:t>
      </w:r>
      <w:r w:rsidRPr="005B4764">
        <w:rPr>
          <w:rFonts w:eastAsia="Calibri"/>
          <w:bCs/>
          <w:position w:val="6"/>
          <w:sz w:val="22"/>
          <w:szCs w:val="22"/>
          <w:lang w:eastAsia="en-US"/>
        </w:rPr>
        <w:t xml:space="preserve"> albo wyższe kwalifikacje i doświadczenie jak osoba zastępowana.</w:t>
      </w:r>
    </w:p>
    <w:p w14:paraId="019A567D" w14:textId="77777777" w:rsidR="007520CD" w:rsidRPr="005B4764" w:rsidRDefault="007520CD" w:rsidP="007520CD">
      <w:pPr>
        <w:pStyle w:val="Akapitzlist"/>
        <w:widowControl w:val="0"/>
        <w:numPr>
          <w:ilvl w:val="1"/>
          <w:numId w:val="49"/>
        </w:numPr>
        <w:autoSpaceDE w:val="0"/>
        <w:spacing w:before="60"/>
        <w:jc w:val="both"/>
        <w:rPr>
          <w:snapToGrid w:val="0"/>
          <w:sz w:val="22"/>
          <w:szCs w:val="22"/>
        </w:rPr>
      </w:pPr>
      <w:r w:rsidRPr="005B4764">
        <w:rPr>
          <w:snapToGrid w:val="0"/>
          <w:sz w:val="22"/>
          <w:szCs w:val="22"/>
        </w:rPr>
        <w:t>wykonawcę, któremu zamawiający udzielił zamówienia, ma zastąpić nowy wykonawca:</w:t>
      </w:r>
    </w:p>
    <w:p w14:paraId="18F49C7B" w14:textId="77777777" w:rsidR="007520CD" w:rsidRPr="005B4764" w:rsidRDefault="007520CD" w:rsidP="007520CD">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B23CE75" w14:textId="77777777" w:rsidR="007520CD" w:rsidRPr="005B4764" w:rsidRDefault="007520CD" w:rsidP="007520CD">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14:paraId="27B4578D" w14:textId="77777777" w:rsidR="007520CD" w:rsidRPr="005B4764" w:rsidRDefault="007520CD" w:rsidP="007520CD">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14:paraId="4C8F93D0" w14:textId="77777777" w:rsidR="007520CD" w:rsidRPr="005B4764" w:rsidRDefault="007520CD" w:rsidP="007520CD">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14:paraId="3B26795D" w14:textId="77777777" w:rsidR="007520CD" w:rsidRPr="005B4764" w:rsidRDefault="007520CD" w:rsidP="007520CD">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14:paraId="4E0AC6B7" w14:textId="77777777" w:rsidR="007520CD" w:rsidRPr="00F31311" w:rsidRDefault="007520CD" w:rsidP="007520CD">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14:paraId="0E7643D5" w14:textId="77777777" w:rsidR="007520CD" w:rsidRPr="005B4764" w:rsidRDefault="007520CD" w:rsidP="007520CD">
      <w:pPr>
        <w:tabs>
          <w:tab w:val="left" w:pos="0"/>
        </w:tabs>
        <w:spacing w:line="240" w:lineRule="atLeast"/>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14:paraId="6A1504B0" w14:textId="77777777" w:rsidR="007520CD" w:rsidRDefault="007520CD" w:rsidP="007520CD">
      <w:pPr>
        <w:tabs>
          <w:tab w:val="left" w:pos="0"/>
        </w:tabs>
        <w:spacing w:line="240" w:lineRule="atLeast"/>
        <w:rPr>
          <w:rFonts w:eastAsia="Calibri"/>
          <w:bCs/>
          <w:position w:val="6"/>
          <w:sz w:val="22"/>
          <w:szCs w:val="22"/>
          <w:lang w:eastAsia="en-US"/>
        </w:rPr>
      </w:pPr>
    </w:p>
    <w:p w14:paraId="4361CAA0" w14:textId="7CD7BDF1" w:rsidR="007520CD" w:rsidRPr="00ED2092" w:rsidRDefault="007520CD" w:rsidP="007520CD">
      <w:pPr>
        <w:autoSpaceDE w:val="0"/>
        <w:ind w:left="360" w:hanging="360"/>
        <w:jc w:val="center"/>
        <w:rPr>
          <w:b/>
          <w:bCs/>
          <w:snapToGrid w:val="0"/>
          <w:sz w:val="22"/>
          <w:szCs w:val="22"/>
        </w:rPr>
      </w:pPr>
      <w:r>
        <w:rPr>
          <w:b/>
          <w:bCs/>
          <w:snapToGrid w:val="0"/>
          <w:sz w:val="22"/>
          <w:szCs w:val="22"/>
        </w:rPr>
        <w:t>§ 1</w:t>
      </w:r>
      <w:r w:rsidR="00655B35">
        <w:rPr>
          <w:b/>
          <w:bCs/>
          <w:snapToGrid w:val="0"/>
          <w:sz w:val="22"/>
          <w:szCs w:val="22"/>
        </w:rPr>
        <w:t>1</w:t>
      </w:r>
    </w:p>
    <w:p w14:paraId="19A72B2D" w14:textId="77777777" w:rsidR="007520CD" w:rsidRPr="00ED2092" w:rsidRDefault="007520CD" w:rsidP="007520CD">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w:t>
      </w:r>
      <w:r w:rsidRPr="00ED2092">
        <w:rPr>
          <w:sz w:val="22"/>
          <w:szCs w:val="22"/>
        </w:rPr>
        <w:lastRenderedPageBreak/>
        <w:t xml:space="preserve">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14:paraId="3D302907" w14:textId="77777777" w:rsidR="007520CD" w:rsidRPr="00ED2092" w:rsidRDefault="007520CD" w:rsidP="007520CD">
      <w:pPr>
        <w:autoSpaceDE w:val="0"/>
        <w:jc w:val="both"/>
        <w:rPr>
          <w:b/>
          <w:bCs/>
          <w:snapToGrid w:val="0"/>
          <w:sz w:val="22"/>
          <w:szCs w:val="22"/>
        </w:rPr>
      </w:pPr>
    </w:p>
    <w:p w14:paraId="7BA2B68C" w14:textId="12E5C6C3" w:rsidR="007520CD" w:rsidRPr="00ED2092" w:rsidRDefault="007520CD" w:rsidP="007520CD">
      <w:pPr>
        <w:autoSpaceDE w:val="0"/>
        <w:jc w:val="center"/>
        <w:rPr>
          <w:b/>
          <w:bCs/>
          <w:snapToGrid w:val="0"/>
          <w:sz w:val="22"/>
          <w:szCs w:val="22"/>
        </w:rPr>
      </w:pPr>
      <w:r>
        <w:rPr>
          <w:b/>
          <w:bCs/>
          <w:snapToGrid w:val="0"/>
          <w:sz w:val="22"/>
          <w:szCs w:val="22"/>
        </w:rPr>
        <w:t>§ 1</w:t>
      </w:r>
      <w:r w:rsidR="00655B35">
        <w:rPr>
          <w:b/>
          <w:bCs/>
          <w:snapToGrid w:val="0"/>
          <w:sz w:val="22"/>
          <w:szCs w:val="22"/>
        </w:rPr>
        <w:t>2</w:t>
      </w:r>
    </w:p>
    <w:p w14:paraId="2C42243A" w14:textId="5473901D" w:rsidR="007520CD" w:rsidRDefault="009227A3" w:rsidP="007520CD">
      <w:pPr>
        <w:autoSpaceDE w:val="0"/>
        <w:jc w:val="both"/>
        <w:rPr>
          <w:snapToGrid w:val="0"/>
          <w:sz w:val="22"/>
          <w:szCs w:val="22"/>
        </w:rPr>
      </w:pPr>
      <w:r>
        <w:rPr>
          <w:snapToGrid w:val="0"/>
          <w:sz w:val="22"/>
          <w:szCs w:val="22"/>
        </w:rPr>
        <w:t>1. </w:t>
      </w:r>
      <w:r w:rsidR="007520CD" w:rsidRPr="00ED2092">
        <w:rPr>
          <w:snapToGrid w:val="0"/>
          <w:sz w:val="22"/>
          <w:szCs w:val="22"/>
        </w:rPr>
        <w:t>Wykonawca bez pisemnej zgody Zamawiającego nie może zbywać na rzecz osób trzecich wierzytelności powstałych w wyniku realizacji umowy.</w:t>
      </w:r>
    </w:p>
    <w:p w14:paraId="706C9D32" w14:textId="7159F4BC" w:rsidR="009227A3" w:rsidRPr="00ED2092" w:rsidRDefault="009227A3" w:rsidP="007520CD">
      <w:pPr>
        <w:autoSpaceDE w:val="0"/>
        <w:jc w:val="both"/>
        <w:rPr>
          <w:snapToGrid w:val="0"/>
          <w:sz w:val="22"/>
          <w:szCs w:val="22"/>
        </w:rPr>
      </w:pPr>
      <w:r>
        <w:rPr>
          <w:snapToGrid w:val="0"/>
          <w:sz w:val="22"/>
          <w:szCs w:val="22"/>
        </w:rPr>
        <w:t>2. Wszelkie zmiany umowy wymagają formy pisemnej, pod rygorem nieważności.</w:t>
      </w:r>
    </w:p>
    <w:p w14:paraId="00749938" w14:textId="0ED53DC5" w:rsidR="007520CD" w:rsidRDefault="007520CD" w:rsidP="007520CD">
      <w:pPr>
        <w:autoSpaceDE w:val="0"/>
        <w:jc w:val="center"/>
        <w:rPr>
          <w:b/>
          <w:bCs/>
          <w:snapToGrid w:val="0"/>
          <w:sz w:val="22"/>
          <w:szCs w:val="22"/>
        </w:rPr>
      </w:pPr>
    </w:p>
    <w:p w14:paraId="25AF62F1" w14:textId="77777777" w:rsidR="009227A3" w:rsidRDefault="009227A3" w:rsidP="007520CD">
      <w:pPr>
        <w:autoSpaceDE w:val="0"/>
        <w:jc w:val="center"/>
        <w:rPr>
          <w:b/>
          <w:bCs/>
          <w:snapToGrid w:val="0"/>
          <w:sz w:val="22"/>
          <w:szCs w:val="22"/>
        </w:rPr>
      </w:pPr>
    </w:p>
    <w:p w14:paraId="1426AC26" w14:textId="68E904F4" w:rsidR="007520CD" w:rsidRPr="00ED2092" w:rsidRDefault="007520CD" w:rsidP="007520CD">
      <w:pPr>
        <w:autoSpaceDE w:val="0"/>
        <w:jc w:val="center"/>
        <w:rPr>
          <w:b/>
          <w:bCs/>
          <w:snapToGrid w:val="0"/>
          <w:sz w:val="22"/>
          <w:szCs w:val="22"/>
        </w:rPr>
      </w:pPr>
      <w:r>
        <w:rPr>
          <w:b/>
          <w:bCs/>
          <w:snapToGrid w:val="0"/>
          <w:sz w:val="22"/>
          <w:szCs w:val="22"/>
        </w:rPr>
        <w:t>§ 1</w:t>
      </w:r>
      <w:r w:rsidR="00655B35">
        <w:rPr>
          <w:b/>
          <w:bCs/>
          <w:snapToGrid w:val="0"/>
          <w:sz w:val="22"/>
          <w:szCs w:val="22"/>
        </w:rPr>
        <w:t>3</w:t>
      </w:r>
    </w:p>
    <w:p w14:paraId="2AA6E721" w14:textId="77777777" w:rsidR="007520CD" w:rsidRPr="00ED2092" w:rsidRDefault="007520CD" w:rsidP="007520CD">
      <w:pPr>
        <w:autoSpaceDE w:val="0"/>
        <w:jc w:val="both"/>
        <w:rPr>
          <w:b/>
          <w:bCs/>
          <w:snapToGrid w:val="0"/>
          <w:sz w:val="22"/>
          <w:szCs w:val="22"/>
        </w:rPr>
      </w:pPr>
      <w:r w:rsidRPr="001918C2">
        <w:rPr>
          <w:snapToGrid w:val="0"/>
          <w:sz w:val="22"/>
          <w:szCs w:val="22"/>
        </w:rPr>
        <w:t>W sprawach nieuregulowanych w umowie będą miały zastosowanie przepisy ustawy Prawo zamówień publicznych (</w:t>
      </w:r>
      <w:r w:rsidRPr="001918C2">
        <w:rPr>
          <w:snapToGrid w:val="0"/>
          <w:sz w:val="22"/>
          <w:szCs w:val="22"/>
          <w:u w:val="single"/>
        </w:rPr>
        <w:t xml:space="preserve">t. j. Dz. U. z 2019 r. poz. 1843 z </w:t>
      </w:r>
      <w:proofErr w:type="spellStart"/>
      <w:r w:rsidRPr="001918C2">
        <w:rPr>
          <w:snapToGrid w:val="0"/>
          <w:sz w:val="22"/>
          <w:szCs w:val="22"/>
          <w:u w:val="single"/>
        </w:rPr>
        <w:t>późn</w:t>
      </w:r>
      <w:proofErr w:type="spellEnd"/>
      <w:r w:rsidRPr="001918C2">
        <w:rPr>
          <w:snapToGrid w:val="0"/>
          <w:sz w:val="22"/>
          <w:szCs w:val="22"/>
          <w:u w:val="single"/>
        </w:rPr>
        <w:t>. zm.</w:t>
      </w:r>
      <w:r w:rsidRPr="001918C2">
        <w:rPr>
          <w:snapToGrid w:val="0"/>
          <w:sz w:val="22"/>
          <w:szCs w:val="22"/>
        </w:rPr>
        <w:t>), przepisy Kodeksu cywilnego (</w:t>
      </w:r>
      <w:r w:rsidRPr="001918C2">
        <w:rPr>
          <w:snapToGrid w:val="0"/>
          <w:sz w:val="22"/>
          <w:szCs w:val="22"/>
          <w:u w:val="single"/>
        </w:rPr>
        <w:t>t. j. Dz. U. z 2019 poz. 1145 ze zm.</w:t>
      </w:r>
      <w:r w:rsidRPr="001918C2">
        <w:rPr>
          <w:snapToGrid w:val="0"/>
          <w:sz w:val="22"/>
          <w:szCs w:val="22"/>
        </w:rPr>
        <w:t xml:space="preserve">) oraz  przepisy innych ustaw szczególnych powszechnie obowiązującego prawa odnoszące się  do realizacji przedmiotu zamówienia, o którym mowa w </w:t>
      </w:r>
      <w:r w:rsidRPr="001918C2">
        <w:rPr>
          <w:bCs/>
          <w:snapToGrid w:val="0"/>
          <w:sz w:val="22"/>
          <w:szCs w:val="22"/>
        </w:rPr>
        <w:t>§ 1.</w:t>
      </w:r>
    </w:p>
    <w:p w14:paraId="5FFD9A3E" w14:textId="77777777" w:rsidR="007520CD" w:rsidRPr="00ED2092" w:rsidRDefault="007520CD" w:rsidP="007520CD">
      <w:pPr>
        <w:autoSpaceDE w:val="0"/>
        <w:jc w:val="center"/>
        <w:rPr>
          <w:b/>
          <w:bCs/>
          <w:snapToGrid w:val="0"/>
          <w:sz w:val="22"/>
          <w:szCs w:val="22"/>
        </w:rPr>
      </w:pPr>
    </w:p>
    <w:p w14:paraId="1F131607" w14:textId="38547CB7" w:rsidR="007520CD" w:rsidRDefault="007520CD" w:rsidP="007520CD">
      <w:pPr>
        <w:autoSpaceDE w:val="0"/>
        <w:jc w:val="center"/>
        <w:rPr>
          <w:b/>
          <w:bCs/>
          <w:snapToGrid w:val="0"/>
          <w:sz w:val="22"/>
          <w:szCs w:val="22"/>
        </w:rPr>
      </w:pPr>
      <w:r>
        <w:rPr>
          <w:b/>
          <w:bCs/>
          <w:snapToGrid w:val="0"/>
          <w:sz w:val="22"/>
          <w:szCs w:val="22"/>
        </w:rPr>
        <w:t>§ 1</w:t>
      </w:r>
      <w:r w:rsidR="00655B35">
        <w:rPr>
          <w:b/>
          <w:bCs/>
          <w:snapToGrid w:val="0"/>
          <w:sz w:val="22"/>
          <w:szCs w:val="22"/>
        </w:rPr>
        <w:t>4</w:t>
      </w:r>
    </w:p>
    <w:p w14:paraId="3A40D014" w14:textId="77777777" w:rsidR="007520CD" w:rsidRPr="00BD5982" w:rsidRDefault="007520CD" w:rsidP="007520CD">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37B5852" w14:textId="77777777" w:rsidR="007520CD" w:rsidRPr="00BD5982" w:rsidRDefault="007520CD" w:rsidP="007520CD">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0DF81F74" w14:textId="77777777" w:rsidR="007520CD" w:rsidRPr="00BD5982" w:rsidRDefault="007520CD" w:rsidP="007520CD">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14:paraId="02DB5A92" w14:textId="77777777" w:rsidR="007520CD" w:rsidRPr="00BD5982" w:rsidRDefault="007520CD" w:rsidP="007520CD">
      <w:pPr>
        <w:jc w:val="both"/>
        <w:rPr>
          <w:rFonts w:eastAsiaTheme="minorHAnsi"/>
          <w:sz w:val="22"/>
          <w:szCs w:val="22"/>
        </w:rPr>
      </w:pPr>
      <w:r>
        <w:rPr>
          <w:sz w:val="22"/>
          <w:szCs w:val="22"/>
        </w:rPr>
        <w:t>4</w:t>
      </w:r>
      <w:r w:rsidRPr="00BD5982">
        <w:rPr>
          <w:sz w:val="22"/>
          <w:szCs w:val="22"/>
        </w:rPr>
        <w:t xml:space="preserve">.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 która stanowi załącznik nr 4 do </w:t>
      </w:r>
      <w:r>
        <w:rPr>
          <w:sz w:val="22"/>
          <w:szCs w:val="22"/>
        </w:rPr>
        <w:t>niniejszej umowy</w:t>
      </w:r>
      <w:r w:rsidRPr="00BD5982">
        <w:rPr>
          <w:sz w:val="22"/>
          <w:szCs w:val="22"/>
        </w:rPr>
        <w:t>.</w:t>
      </w:r>
      <w:r w:rsidRPr="00BD5982">
        <w:rPr>
          <w:rFonts w:eastAsiaTheme="minorHAnsi"/>
          <w:sz w:val="22"/>
          <w:szCs w:val="22"/>
        </w:rPr>
        <w:t xml:space="preserve"> </w:t>
      </w:r>
    </w:p>
    <w:p w14:paraId="342E33B5" w14:textId="77777777" w:rsidR="007520CD" w:rsidRPr="00BD5982" w:rsidRDefault="007520CD" w:rsidP="007520CD">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14:paraId="6B828816" w14:textId="77777777" w:rsidR="007520CD" w:rsidRPr="00BD5982" w:rsidRDefault="007520CD" w:rsidP="007520CD">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14:paraId="09ABA2F7" w14:textId="77777777" w:rsidR="007520CD" w:rsidRDefault="007520CD" w:rsidP="007520CD">
      <w:pPr>
        <w:autoSpaceDE w:val="0"/>
        <w:jc w:val="center"/>
        <w:rPr>
          <w:b/>
          <w:bCs/>
          <w:snapToGrid w:val="0"/>
          <w:sz w:val="22"/>
          <w:szCs w:val="22"/>
        </w:rPr>
      </w:pPr>
    </w:p>
    <w:p w14:paraId="189791A9" w14:textId="77777777" w:rsidR="007520CD" w:rsidRDefault="007520CD" w:rsidP="007520CD">
      <w:pPr>
        <w:autoSpaceDE w:val="0"/>
        <w:jc w:val="center"/>
        <w:rPr>
          <w:b/>
          <w:bCs/>
          <w:snapToGrid w:val="0"/>
          <w:sz w:val="22"/>
          <w:szCs w:val="22"/>
        </w:rPr>
      </w:pPr>
    </w:p>
    <w:p w14:paraId="28FCE3BD" w14:textId="77777777" w:rsidR="00655B35" w:rsidRDefault="00655B35" w:rsidP="007520CD">
      <w:pPr>
        <w:autoSpaceDE w:val="0"/>
        <w:jc w:val="center"/>
        <w:rPr>
          <w:b/>
          <w:bCs/>
          <w:snapToGrid w:val="0"/>
          <w:sz w:val="22"/>
          <w:szCs w:val="22"/>
        </w:rPr>
      </w:pPr>
    </w:p>
    <w:p w14:paraId="09BBAF27" w14:textId="238463FF" w:rsidR="007520CD" w:rsidRPr="00ED2092" w:rsidRDefault="007520CD" w:rsidP="007520CD">
      <w:pPr>
        <w:autoSpaceDE w:val="0"/>
        <w:jc w:val="center"/>
        <w:rPr>
          <w:b/>
          <w:bCs/>
          <w:snapToGrid w:val="0"/>
          <w:sz w:val="22"/>
          <w:szCs w:val="22"/>
        </w:rPr>
      </w:pPr>
      <w:r>
        <w:rPr>
          <w:b/>
          <w:bCs/>
          <w:snapToGrid w:val="0"/>
          <w:sz w:val="22"/>
          <w:szCs w:val="22"/>
        </w:rPr>
        <w:t>§ 1</w:t>
      </w:r>
      <w:r w:rsidR="00655B35">
        <w:rPr>
          <w:b/>
          <w:bCs/>
          <w:snapToGrid w:val="0"/>
          <w:sz w:val="22"/>
          <w:szCs w:val="22"/>
        </w:rPr>
        <w:t>5</w:t>
      </w:r>
    </w:p>
    <w:p w14:paraId="003B2BD6" w14:textId="77777777" w:rsidR="007520CD" w:rsidRPr="00ED2092" w:rsidRDefault="007520CD" w:rsidP="007520CD">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14:paraId="790D5AD9" w14:textId="77777777" w:rsidR="007520CD" w:rsidRDefault="007520CD" w:rsidP="007520CD">
      <w:pPr>
        <w:autoSpaceDE w:val="0"/>
        <w:jc w:val="center"/>
        <w:rPr>
          <w:b/>
          <w:bCs/>
          <w:snapToGrid w:val="0"/>
          <w:sz w:val="22"/>
          <w:szCs w:val="22"/>
        </w:rPr>
      </w:pPr>
    </w:p>
    <w:p w14:paraId="10633A30" w14:textId="77777777" w:rsidR="007520CD" w:rsidRDefault="007520CD" w:rsidP="007520CD">
      <w:pPr>
        <w:autoSpaceDE w:val="0"/>
        <w:jc w:val="center"/>
        <w:rPr>
          <w:b/>
          <w:bCs/>
          <w:snapToGrid w:val="0"/>
          <w:sz w:val="22"/>
          <w:szCs w:val="22"/>
        </w:rPr>
      </w:pPr>
    </w:p>
    <w:p w14:paraId="4FD72FD1" w14:textId="77777777" w:rsidR="00655B35" w:rsidRDefault="00655B35" w:rsidP="007520CD">
      <w:pPr>
        <w:autoSpaceDE w:val="0"/>
        <w:jc w:val="center"/>
        <w:rPr>
          <w:b/>
          <w:bCs/>
          <w:snapToGrid w:val="0"/>
          <w:sz w:val="22"/>
          <w:szCs w:val="22"/>
        </w:rPr>
      </w:pPr>
    </w:p>
    <w:p w14:paraId="2778344A" w14:textId="77777777" w:rsidR="00655B35" w:rsidRDefault="00655B35" w:rsidP="007520CD">
      <w:pPr>
        <w:autoSpaceDE w:val="0"/>
        <w:jc w:val="center"/>
        <w:rPr>
          <w:b/>
          <w:bCs/>
          <w:snapToGrid w:val="0"/>
          <w:sz w:val="22"/>
          <w:szCs w:val="22"/>
        </w:rPr>
      </w:pPr>
    </w:p>
    <w:p w14:paraId="49BBEEF8" w14:textId="0D524044" w:rsidR="007520CD" w:rsidRPr="00ED2092" w:rsidRDefault="007520CD" w:rsidP="007520CD">
      <w:pPr>
        <w:autoSpaceDE w:val="0"/>
        <w:jc w:val="center"/>
        <w:rPr>
          <w:snapToGrid w:val="0"/>
          <w:sz w:val="22"/>
          <w:szCs w:val="22"/>
        </w:rPr>
      </w:pPr>
      <w:r>
        <w:rPr>
          <w:b/>
          <w:bCs/>
          <w:snapToGrid w:val="0"/>
          <w:sz w:val="22"/>
          <w:szCs w:val="22"/>
        </w:rPr>
        <w:t>§ 1</w:t>
      </w:r>
      <w:r w:rsidR="00655B35">
        <w:rPr>
          <w:b/>
          <w:bCs/>
          <w:snapToGrid w:val="0"/>
          <w:sz w:val="22"/>
          <w:szCs w:val="22"/>
        </w:rPr>
        <w:t>6</w:t>
      </w:r>
    </w:p>
    <w:p w14:paraId="49CB8E63" w14:textId="77777777" w:rsidR="007520CD" w:rsidRPr="00ED2092" w:rsidRDefault="007520CD" w:rsidP="007520CD">
      <w:pPr>
        <w:autoSpaceDE w:val="0"/>
        <w:jc w:val="both"/>
        <w:rPr>
          <w:snapToGrid w:val="0"/>
          <w:sz w:val="22"/>
          <w:szCs w:val="22"/>
        </w:rPr>
      </w:pPr>
    </w:p>
    <w:p w14:paraId="21225431" w14:textId="77777777" w:rsidR="007520CD" w:rsidRPr="00ED2092" w:rsidRDefault="007520CD" w:rsidP="007520CD">
      <w:pPr>
        <w:widowControl w:val="0"/>
        <w:autoSpaceDE w:val="0"/>
        <w:jc w:val="both"/>
        <w:rPr>
          <w:snapToGrid w:val="0"/>
          <w:sz w:val="22"/>
          <w:szCs w:val="22"/>
        </w:rPr>
      </w:pPr>
      <w:r w:rsidRPr="00ED2092">
        <w:rPr>
          <w:snapToGrid w:val="0"/>
          <w:sz w:val="22"/>
          <w:szCs w:val="22"/>
        </w:rPr>
        <w:t>Integralną częścią umowy są następujące załączniki:</w:t>
      </w:r>
    </w:p>
    <w:p w14:paraId="3D04A8AD" w14:textId="77777777" w:rsidR="007520CD" w:rsidRPr="00ED2092" w:rsidRDefault="007520CD" w:rsidP="007520CD">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14:paraId="76C7DC9F" w14:textId="77777777" w:rsidR="007520CD" w:rsidRPr="00ED2092" w:rsidRDefault="007520CD" w:rsidP="007520CD">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14:paraId="6C67AF8D" w14:textId="77777777" w:rsidR="007520CD" w:rsidRPr="00ED2092" w:rsidRDefault="007520CD" w:rsidP="007520CD">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14:paraId="60C6B4B9" w14:textId="77777777" w:rsidR="007520CD" w:rsidRDefault="007520CD" w:rsidP="007520CD">
      <w:pPr>
        <w:widowControl w:val="0"/>
        <w:autoSpaceDE w:val="0"/>
        <w:ind w:left="567"/>
        <w:contextualSpacing/>
        <w:jc w:val="both"/>
        <w:rPr>
          <w:snapToGrid w:val="0"/>
          <w:sz w:val="22"/>
          <w:szCs w:val="22"/>
        </w:rPr>
      </w:pPr>
      <w:r w:rsidRPr="00ED2092">
        <w:rPr>
          <w:snapToGrid w:val="0"/>
          <w:sz w:val="22"/>
          <w:szCs w:val="22"/>
        </w:rPr>
        <w:t xml:space="preserve">- załącznik nr 4 – </w:t>
      </w:r>
      <w:r>
        <w:rPr>
          <w:snapToGrid w:val="0"/>
          <w:sz w:val="22"/>
          <w:szCs w:val="22"/>
        </w:rPr>
        <w:t>U</w:t>
      </w:r>
      <w:r w:rsidRPr="00ED2092">
        <w:rPr>
          <w:snapToGrid w:val="0"/>
          <w:sz w:val="22"/>
          <w:szCs w:val="22"/>
        </w:rPr>
        <w:t>mowa powierzeni</w:t>
      </w:r>
      <w:r>
        <w:rPr>
          <w:snapToGrid w:val="0"/>
          <w:sz w:val="22"/>
          <w:szCs w:val="22"/>
        </w:rPr>
        <w:t>a przetwarzania</w:t>
      </w:r>
      <w:r w:rsidRPr="00ED2092">
        <w:rPr>
          <w:snapToGrid w:val="0"/>
          <w:sz w:val="22"/>
          <w:szCs w:val="22"/>
        </w:rPr>
        <w:t xml:space="preserve"> danych osobowych </w:t>
      </w:r>
      <w:r>
        <w:rPr>
          <w:snapToGrid w:val="0"/>
          <w:sz w:val="22"/>
          <w:szCs w:val="22"/>
        </w:rPr>
        <w:t>wraz z arkuszem weryfikacji podmiotu podprzetwarzającego dane osobowe</w:t>
      </w:r>
    </w:p>
    <w:p w14:paraId="42100AD4" w14:textId="77777777" w:rsidR="007520CD" w:rsidRPr="00ED2092" w:rsidRDefault="007520CD" w:rsidP="007520CD">
      <w:pPr>
        <w:widowControl w:val="0"/>
        <w:autoSpaceDE w:val="0"/>
        <w:ind w:left="567"/>
        <w:contextualSpacing/>
        <w:jc w:val="both"/>
        <w:rPr>
          <w:snapToGrid w:val="0"/>
          <w:sz w:val="22"/>
          <w:szCs w:val="22"/>
        </w:rPr>
      </w:pPr>
      <w:r>
        <w:rPr>
          <w:snapToGrid w:val="0"/>
          <w:sz w:val="22"/>
          <w:szCs w:val="22"/>
        </w:rPr>
        <w:t>- załącznik nr 5 – Klauzula informacyjna (dla Wykonawcy wyłonionego w postępowaniu)</w:t>
      </w:r>
      <w:r w:rsidRPr="00ED2092">
        <w:rPr>
          <w:snapToGrid w:val="0"/>
          <w:sz w:val="22"/>
          <w:szCs w:val="22"/>
        </w:rPr>
        <w:t xml:space="preserve"> </w:t>
      </w:r>
    </w:p>
    <w:p w14:paraId="7C7C36E3" w14:textId="77777777" w:rsidR="007520CD" w:rsidRPr="00ED2092" w:rsidRDefault="007520CD" w:rsidP="007520CD">
      <w:pPr>
        <w:autoSpaceDE w:val="0"/>
        <w:jc w:val="both"/>
        <w:rPr>
          <w:snapToGrid w:val="0"/>
          <w:sz w:val="22"/>
          <w:szCs w:val="22"/>
        </w:rPr>
      </w:pPr>
    </w:p>
    <w:p w14:paraId="4452946E" w14:textId="77777777" w:rsidR="007520CD" w:rsidRPr="00ED2092" w:rsidRDefault="007520CD" w:rsidP="007520CD">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7520CD" w:rsidRPr="00ED2092" w14:paraId="0663BE44" w14:textId="77777777" w:rsidTr="00F41134">
        <w:trPr>
          <w:trHeight w:val="1118"/>
        </w:trPr>
        <w:tc>
          <w:tcPr>
            <w:tcW w:w="5208" w:type="dxa"/>
            <w:shd w:val="clear" w:color="auto" w:fill="auto"/>
          </w:tcPr>
          <w:p w14:paraId="2F152471" w14:textId="77777777" w:rsidR="007520CD" w:rsidRPr="00ED2092" w:rsidRDefault="007520CD" w:rsidP="00F41134">
            <w:pPr>
              <w:jc w:val="center"/>
              <w:rPr>
                <w:rFonts w:eastAsia="Calibri"/>
                <w:b/>
                <w:snapToGrid w:val="0"/>
                <w:lang w:val="en-US"/>
              </w:rPr>
            </w:pPr>
            <w:r w:rsidRPr="00ED2092">
              <w:rPr>
                <w:rFonts w:eastAsia="Calibri"/>
                <w:b/>
                <w:snapToGrid w:val="0"/>
                <w:sz w:val="22"/>
                <w:szCs w:val="22"/>
                <w:lang w:val="en-US"/>
              </w:rPr>
              <w:t>Wykonawca</w:t>
            </w:r>
          </w:p>
          <w:p w14:paraId="5923CCC7" w14:textId="77777777" w:rsidR="007520CD" w:rsidRPr="00ED2092" w:rsidRDefault="007520CD" w:rsidP="00F41134">
            <w:pPr>
              <w:contextualSpacing/>
              <w:jc w:val="both"/>
              <w:rPr>
                <w:rFonts w:eastAsia="Calibri"/>
                <w:b/>
                <w:snapToGrid w:val="0"/>
                <w:lang w:val="en-US"/>
              </w:rPr>
            </w:pPr>
          </w:p>
          <w:p w14:paraId="4D73E44E" w14:textId="77777777" w:rsidR="007520CD" w:rsidRPr="00ED2092" w:rsidRDefault="007520CD" w:rsidP="00F41134">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p w14:paraId="720A6165" w14:textId="77777777" w:rsidR="007520CD" w:rsidRPr="00ED2092" w:rsidRDefault="007520CD" w:rsidP="00F41134">
            <w:pPr>
              <w:jc w:val="both"/>
              <w:rPr>
                <w:rFonts w:eastAsia="Calibri"/>
                <w:b/>
                <w:snapToGrid w:val="0"/>
                <w:lang w:val="en-US"/>
              </w:rPr>
            </w:pPr>
          </w:p>
          <w:p w14:paraId="13475076" w14:textId="77777777" w:rsidR="007520CD" w:rsidRPr="00ED2092" w:rsidRDefault="007520CD" w:rsidP="00F41134">
            <w:pPr>
              <w:jc w:val="both"/>
              <w:rPr>
                <w:rFonts w:eastAsia="Calibri"/>
                <w:b/>
                <w:snapToGrid w:val="0"/>
                <w:lang w:val="en-US"/>
              </w:rPr>
            </w:pPr>
          </w:p>
          <w:p w14:paraId="31E68095" w14:textId="77777777" w:rsidR="007520CD" w:rsidRPr="00ED2092" w:rsidRDefault="007520CD" w:rsidP="00F41134">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14:paraId="72DF9311" w14:textId="77777777" w:rsidR="007520CD" w:rsidRPr="00ED2092" w:rsidRDefault="007520CD" w:rsidP="00F41134">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14:paraId="0619E333" w14:textId="77777777" w:rsidR="007520CD" w:rsidRPr="00ED2092" w:rsidRDefault="007520CD" w:rsidP="00F41134">
            <w:pPr>
              <w:tabs>
                <w:tab w:val="left" w:pos="2730"/>
              </w:tabs>
              <w:jc w:val="both"/>
              <w:rPr>
                <w:rFonts w:eastAsia="Calibri"/>
                <w:b/>
                <w:snapToGrid w:val="0"/>
                <w:lang w:val="en-US"/>
              </w:rPr>
            </w:pPr>
          </w:p>
          <w:p w14:paraId="2A2DBDEC" w14:textId="77777777" w:rsidR="007520CD" w:rsidRPr="00ED2092" w:rsidRDefault="007520CD" w:rsidP="00F41134">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14:paraId="37DBC886" w14:textId="77777777" w:rsidR="007520CD" w:rsidRPr="00ED2092" w:rsidRDefault="007520CD" w:rsidP="00F41134">
            <w:pPr>
              <w:jc w:val="both"/>
              <w:rPr>
                <w:rFonts w:eastAsia="Calibri"/>
                <w:b/>
                <w:snapToGrid w:val="0"/>
                <w:lang w:val="en-US"/>
              </w:rPr>
            </w:pPr>
          </w:p>
          <w:p w14:paraId="05A88297" w14:textId="77777777" w:rsidR="007520CD" w:rsidRPr="00ED2092" w:rsidRDefault="007520CD" w:rsidP="00F41134">
            <w:pPr>
              <w:jc w:val="both"/>
              <w:rPr>
                <w:rFonts w:eastAsia="Calibri"/>
                <w:b/>
                <w:snapToGrid w:val="0"/>
                <w:lang w:val="en-US"/>
              </w:rPr>
            </w:pPr>
          </w:p>
          <w:p w14:paraId="2CA6A064" w14:textId="77777777" w:rsidR="007520CD" w:rsidRPr="00ED2092" w:rsidRDefault="007520CD" w:rsidP="00F41134">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14:paraId="0F63E563" w14:textId="77777777" w:rsidR="007520CD" w:rsidRPr="00ED2092" w:rsidRDefault="007520CD" w:rsidP="00F41134">
            <w:pPr>
              <w:ind w:left="1029"/>
              <w:contextualSpacing/>
              <w:jc w:val="both"/>
              <w:rPr>
                <w:rFonts w:eastAsia="Calibri"/>
                <w:b/>
                <w:snapToGrid w:val="0"/>
                <w:lang w:val="en-US"/>
              </w:rPr>
            </w:pPr>
          </w:p>
        </w:tc>
      </w:tr>
    </w:tbl>
    <w:p w14:paraId="3B86EC21" w14:textId="77777777" w:rsidR="007520CD" w:rsidRPr="00ED2092" w:rsidRDefault="007520CD" w:rsidP="007520CD">
      <w:pPr>
        <w:jc w:val="both"/>
        <w:rPr>
          <w:color w:val="FF0000"/>
          <w:sz w:val="22"/>
          <w:szCs w:val="22"/>
        </w:rPr>
      </w:pPr>
    </w:p>
    <w:p w14:paraId="421D7505" w14:textId="77777777" w:rsidR="007520CD" w:rsidRPr="00ED2092" w:rsidRDefault="007520CD" w:rsidP="007520CD">
      <w:pPr>
        <w:rPr>
          <w:snapToGrid w:val="0"/>
          <w:sz w:val="22"/>
          <w:szCs w:val="22"/>
        </w:rPr>
      </w:pPr>
      <w:r w:rsidRPr="00ED2092">
        <w:rPr>
          <w:snapToGrid w:val="0"/>
          <w:sz w:val="22"/>
          <w:szCs w:val="22"/>
        </w:rPr>
        <w:br w:type="page"/>
      </w:r>
    </w:p>
    <w:p w14:paraId="7F1F2225" w14:textId="318D8CBE" w:rsidR="007520CD" w:rsidRPr="00ED2092" w:rsidRDefault="007520CD" w:rsidP="007520CD">
      <w:pPr>
        <w:spacing w:line="276" w:lineRule="auto"/>
        <w:ind w:left="3969"/>
        <w:jc w:val="right"/>
        <w:rPr>
          <w:rFonts w:ascii="Calibri" w:hAnsi="Calibri"/>
          <w:b/>
          <w:sz w:val="22"/>
          <w:szCs w:val="22"/>
        </w:rPr>
      </w:pPr>
      <w:r w:rsidRPr="00ED2092">
        <w:rPr>
          <w:b/>
          <w:sz w:val="22"/>
          <w:szCs w:val="22"/>
        </w:rPr>
        <w:lastRenderedPageBreak/>
        <w:t xml:space="preserve">Załącznik nr </w:t>
      </w:r>
      <w:r>
        <w:rPr>
          <w:b/>
          <w:sz w:val="22"/>
          <w:szCs w:val="22"/>
        </w:rPr>
        <w:t>7</w:t>
      </w:r>
      <w:r w:rsidRPr="00ED2092">
        <w:rPr>
          <w:b/>
          <w:sz w:val="22"/>
          <w:szCs w:val="22"/>
        </w:rPr>
        <w:t xml:space="preserve"> do Ogłoszenia/ Załącznik nr 3 do </w:t>
      </w:r>
      <w:proofErr w:type="spellStart"/>
      <w:r w:rsidRPr="00ED2092">
        <w:rPr>
          <w:b/>
          <w:sz w:val="22"/>
          <w:szCs w:val="22"/>
        </w:rPr>
        <w:t>umow</w:t>
      </w:r>
      <w:r w:rsidR="00CA2DCC">
        <w:rPr>
          <w:b/>
          <w:sz w:val="22"/>
          <w:szCs w:val="22"/>
        </w:rPr>
        <w:t>§</w:t>
      </w:r>
      <w:r w:rsidRPr="00ED2092">
        <w:rPr>
          <w:b/>
          <w:sz w:val="22"/>
          <w:szCs w:val="22"/>
        </w:rPr>
        <w:t>y</w:t>
      </w:r>
      <w:proofErr w:type="spellEnd"/>
    </w:p>
    <w:p w14:paraId="686DE3C5" w14:textId="77777777" w:rsidR="007520CD" w:rsidRPr="00ED2092" w:rsidRDefault="007520CD" w:rsidP="007520CD">
      <w:pPr>
        <w:widowControl w:val="0"/>
        <w:ind w:left="180"/>
        <w:jc w:val="right"/>
        <w:rPr>
          <w:noProof/>
          <w:sz w:val="22"/>
          <w:szCs w:val="22"/>
        </w:rPr>
      </w:pPr>
    </w:p>
    <w:p w14:paraId="5AC7DFFF" w14:textId="77777777" w:rsidR="007520CD" w:rsidRPr="00ED2092" w:rsidRDefault="007520CD" w:rsidP="007520CD">
      <w:pPr>
        <w:pStyle w:val="Nagwek"/>
        <w:jc w:val="center"/>
        <w:rPr>
          <w:sz w:val="22"/>
          <w:szCs w:val="22"/>
        </w:rPr>
      </w:pPr>
      <w:r w:rsidRPr="00ED2092">
        <w:rPr>
          <w:noProof/>
          <w:sz w:val="22"/>
          <w:szCs w:val="22"/>
        </w:rPr>
        <w:drawing>
          <wp:inline distT="0" distB="0" distL="0" distR="0" wp14:anchorId="033D53B4" wp14:editId="62C0D9C9">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14:paraId="40E914E6" w14:textId="77777777" w:rsidR="007520CD" w:rsidRPr="00ED2092" w:rsidRDefault="007520CD" w:rsidP="007520CD">
      <w:pPr>
        <w:pStyle w:val="Nagwek"/>
        <w:rPr>
          <w:sz w:val="22"/>
          <w:szCs w:val="22"/>
        </w:rPr>
      </w:pPr>
    </w:p>
    <w:p w14:paraId="48D39E89" w14:textId="77777777" w:rsidR="007520CD" w:rsidRPr="00ED2092" w:rsidRDefault="007520CD" w:rsidP="007520CD">
      <w:pPr>
        <w:rPr>
          <w:b/>
          <w:sz w:val="22"/>
          <w:szCs w:val="22"/>
          <w:u w:val="single"/>
        </w:rPr>
      </w:pPr>
    </w:p>
    <w:p w14:paraId="7975C595" w14:textId="77777777" w:rsidR="007520CD" w:rsidRPr="00ED2092" w:rsidRDefault="007520CD" w:rsidP="007520CD">
      <w:pPr>
        <w:jc w:val="center"/>
        <w:rPr>
          <w:b/>
          <w:sz w:val="22"/>
          <w:szCs w:val="22"/>
          <w:u w:val="single"/>
        </w:rPr>
      </w:pPr>
      <w:r>
        <w:rPr>
          <w:b/>
          <w:sz w:val="22"/>
          <w:szCs w:val="22"/>
          <w:u w:val="single"/>
        </w:rPr>
        <w:t>Protokół wykonania usługi</w:t>
      </w:r>
    </w:p>
    <w:p w14:paraId="3629E0D6" w14:textId="77777777" w:rsidR="007520CD" w:rsidRPr="00ED2092" w:rsidRDefault="007520CD" w:rsidP="007520CD">
      <w:pPr>
        <w:jc w:val="center"/>
        <w:rPr>
          <w:b/>
          <w:sz w:val="22"/>
          <w:szCs w:val="22"/>
          <w:u w:val="single"/>
        </w:rPr>
      </w:pPr>
    </w:p>
    <w:p w14:paraId="7FA34762" w14:textId="685D8BC4" w:rsidR="007520CD" w:rsidRPr="00ED2092" w:rsidRDefault="007520CD" w:rsidP="007520CD">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 xml:space="preserve">nr </w:t>
      </w:r>
      <w:r w:rsidRPr="00E422D4">
        <w:rPr>
          <w:b/>
          <w:sz w:val="22"/>
          <w:szCs w:val="22"/>
        </w:rPr>
        <w:t xml:space="preserve">postepowania </w:t>
      </w:r>
      <w:r w:rsidR="00E7196C">
        <w:rPr>
          <w:b/>
          <w:sz w:val="22"/>
          <w:szCs w:val="22"/>
        </w:rPr>
        <w:t>32</w:t>
      </w:r>
      <w:r w:rsidRPr="00E422D4">
        <w:rPr>
          <w:b/>
          <w:sz w:val="22"/>
          <w:szCs w:val="22"/>
        </w:rPr>
        <w:t>/ZP/2020/S)</w:t>
      </w:r>
    </w:p>
    <w:p w14:paraId="35F66C0B" w14:textId="77777777" w:rsidR="007520CD" w:rsidRPr="00ED2092" w:rsidRDefault="007520CD" w:rsidP="007520CD">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7520CD" w:rsidRPr="00ED2092" w14:paraId="578A57AA" w14:textId="77777777" w:rsidTr="00F41134">
        <w:trPr>
          <w:trHeight w:val="697"/>
        </w:trPr>
        <w:tc>
          <w:tcPr>
            <w:tcW w:w="567" w:type="dxa"/>
            <w:shd w:val="clear" w:color="auto" w:fill="D9D9D9"/>
            <w:vAlign w:val="center"/>
          </w:tcPr>
          <w:p w14:paraId="499BBC22" w14:textId="77777777" w:rsidR="007520CD" w:rsidRPr="00ED2092" w:rsidRDefault="007520CD" w:rsidP="00F41134">
            <w:pPr>
              <w:jc w:val="center"/>
              <w:rPr>
                <w:b/>
              </w:rPr>
            </w:pPr>
            <w:r w:rsidRPr="00ED2092">
              <w:rPr>
                <w:b/>
                <w:sz w:val="22"/>
                <w:szCs w:val="22"/>
              </w:rPr>
              <w:t>Lp.</w:t>
            </w:r>
          </w:p>
        </w:tc>
        <w:tc>
          <w:tcPr>
            <w:tcW w:w="6449" w:type="dxa"/>
            <w:shd w:val="clear" w:color="auto" w:fill="D9D9D9"/>
            <w:vAlign w:val="center"/>
          </w:tcPr>
          <w:p w14:paraId="768D51E5" w14:textId="77777777" w:rsidR="007520CD" w:rsidRPr="00ED2092" w:rsidRDefault="007520CD" w:rsidP="00F41134">
            <w:pPr>
              <w:jc w:val="center"/>
              <w:rPr>
                <w:b/>
              </w:rPr>
            </w:pPr>
            <w:r w:rsidRPr="00ED2092">
              <w:rPr>
                <w:b/>
                <w:sz w:val="22"/>
                <w:szCs w:val="22"/>
              </w:rPr>
              <w:t>Nazwa przedmiotu zamówienia/opis wykonania zamówienia</w:t>
            </w:r>
          </w:p>
        </w:tc>
        <w:tc>
          <w:tcPr>
            <w:tcW w:w="2835" w:type="dxa"/>
            <w:shd w:val="clear" w:color="auto" w:fill="D9D9D9"/>
            <w:vAlign w:val="center"/>
          </w:tcPr>
          <w:p w14:paraId="268BAD76" w14:textId="77777777" w:rsidR="007520CD" w:rsidRPr="00ED2092" w:rsidRDefault="007520CD" w:rsidP="00F41134">
            <w:pPr>
              <w:jc w:val="center"/>
              <w:rPr>
                <w:b/>
              </w:rPr>
            </w:pPr>
            <w:r w:rsidRPr="00ED2092">
              <w:rPr>
                <w:b/>
                <w:sz w:val="22"/>
                <w:szCs w:val="22"/>
              </w:rPr>
              <w:t>Uwagi</w:t>
            </w:r>
          </w:p>
        </w:tc>
      </w:tr>
      <w:tr w:rsidR="007520CD" w:rsidRPr="00ED2092" w14:paraId="56900AF7" w14:textId="77777777" w:rsidTr="00F41134">
        <w:trPr>
          <w:trHeight w:val="240"/>
        </w:trPr>
        <w:tc>
          <w:tcPr>
            <w:tcW w:w="567" w:type="dxa"/>
            <w:shd w:val="clear" w:color="auto" w:fill="BFBFBF"/>
          </w:tcPr>
          <w:p w14:paraId="7151FFC1" w14:textId="77777777" w:rsidR="007520CD" w:rsidRPr="00ED2092" w:rsidRDefault="007520CD" w:rsidP="00F41134">
            <w:pPr>
              <w:jc w:val="center"/>
            </w:pPr>
            <w:r w:rsidRPr="00ED2092">
              <w:rPr>
                <w:sz w:val="22"/>
                <w:szCs w:val="22"/>
              </w:rPr>
              <w:t>1.</w:t>
            </w:r>
          </w:p>
        </w:tc>
        <w:tc>
          <w:tcPr>
            <w:tcW w:w="6449" w:type="dxa"/>
            <w:shd w:val="clear" w:color="auto" w:fill="BFBFBF"/>
          </w:tcPr>
          <w:p w14:paraId="71CD77A3" w14:textId="77777777" w:rsidR="007520CD" w:rsidRPr="00ED2092" w:rsidRDefault="007520CD" w:rsidP="00F41134">
            <w:pPr>
              <w:jc w:val="center"/>
            </w:pPr>
            <w:r w:rsidRPr="00ED2092">
              <w:rPr>
                <w:sz w:val="22"/>
                <w:szCs w:val="22"/>
              </w:rPr>
              <w:t>2.</w:t>
            </w:r>
          </w:p>
        </w:tc>
        <w:tc>
          <w:tcPr>
            <w:tcW w:w="2835" w:type="dxa"/>
            <w:shd w:val="clear" w:color="auto" w:fill="BFBFBF"/>
          </w:tcPr>
          <w:p w14:paraId="72739109" w14:textId="77777777" w:rsidR="007520CD" w:rsidRPr="00ED2092" w:rsidRDefault="007520CD" w:rsidP="00F41134">
            <w:pPr>
              <w:jc w:val="center"/>
            </w:pPr>
            <w:r w:rsidRPr="00ED2092">
              <w:rPr>
                <w:sz w:val="22"/>
                <w:szCs w:val="22"/>
              </w:rPr>
              <w:t>3.</w:t>
            </w:r>
          </w:p>
        </w:tc>
      </w:tr>
      <w:tr w:rsidR="007520CD" w:rsidRPr="00ED2092" w14:paraId="045C617B" w14:textId="77777777" w:rsidTr="00F41134">
        <w:trPr>
          <w:trHeight w:val="1325"/>
        </w:trPr>
        <w:tc>
          <w:tcPr>
            <w:tcW w:w="567" w:type="dxa"/>
            <w:shd w:val="clear" w:color="auto" w:fill="BFBFBF"/>
            <w:vAlign w:val="center"/>
          </w:tcPr>
          <w:p w14:paraId="6F0199F1" w14:textId="77777777" w:rsidR="007520CD" w:rsidRPr="00ED2092" w:rsidRDefault="007520CD" w:rsidP="00F41134">
            <w:pPr>
              <w:jc w:val="center"/>
              <w:rPr>
                <w:b/>
              </w:rPr>
            </w:pPr>
            <w:r w:rsidRPr="00ED2092">
              <w:rPr>
                <w:b/>
                <w:sz w:val="22"/>
                <w:szCs w:val="22"/>
              </w:rPr>
              <w:t>1.</w:t>
            </w:r>
          </w:p>
        </w:tc>
        <w:tc>
          <w:tcPr>
            <w:tcW w:w="6449" w:type="dxa"/>
          </w:tcPr>
          <w:p w14:paraId="2B7BA831" w14:textId="77777777" w:rsidR="007520CD" w:rsidRPr="00ED2092" w:rsidRDefault="007520CD" w:rsidP="00F41134">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14:paraId="41F01A2C" w14:textId="77777777" w:rsidR="007520CD" w:rsidRPr="00ED2092" w:rsidRDefault="007520CD" w:rsidP="00F41134">
            <w:pPr>
              <w:jc w:val="both"/>
            </w:pPr>
          </w:p>
          <w:p w14:paraId="3328D091" w14:textId="77777777" w:rsidR="007520CD" w:rsidRPr="00ED2092" w:rsidRDefault="007520CD" w:rsidP="00F41134">
            <w:pPr>
              <w:jc w:val="both"/>
            </w:pPr>
            <w:r w:rsidRPr="00ED2092">
              <w:rPr>
                <w:sz w:val="22"/>
                <w:szCs w:val="22"/>
              </w:rPr>
              <w:t>W ramach ww. usługi wykonano:</w:t>
            </w:r>
          </w:p>
          <w:p w14:paraId="3FD62890" w14:textId="77777777" w:rsidR="007520CD" w:rsidRPr="00ED2092" w:rsidRDefault="007520CD" w:rsidP="00F41134">
            <w:pPr>
              <w:jc w:val="both"/>
            </w:pPr>
            <w:r w:rsidRPr="00ED2092">
              <w:rPr>
                <w:sz w:val="22"/>
                <w:szCs w:val="22"/>
              </w:rPr>
              <w:t>1.</w:t>
            </w:r>
          </w:p>
          <w:p w14:paraId="15DEE6A5" w14:textId="77777777" w:rsidR="007520CD" w:rsidRPr="00ED2092" w:rsidRDefault="007520CD" w:rsidP="00F41134">
            <w:pPr>
              <w:jc w:val="both"/>
            </w:pPr>
            <w:r w:rsidRPr="00ED2092">
              <w:rPr>
                <w:sz w:val="22"/>
                <w:szCs w:val="22"/>
              </w:rPr>
              <w:t xml:space="preserve">2. </w:t>
            </w:r>
          </w:p>
          <w:p w14:paraId="2343029D" w14:textId="77777777" w:rsidR="007520CD" w:rsidRPr="00ED2092" w:rsidRDefault="007520CD" w:rsidP="00F41134">
            <w:pPr>
              <w:jc w:val="both"/>
            </w:pPr>
            <w:r w:rsidRPr="00ED2092">
              <w:rPr>
                <w:sz w:val="22"/>
                <w:szCs w:val="22"/>
              </w:rPr>
              <w:t>3.</w:t>
            </w:r>
          </w:p>
          <w:p w14:paraId="5CC7FD20" w14:textId="77777777" w:rsidR="007520CD" w:rsidRPr="00ED2092" w:rsidRDefault="007520CD" w:rsidP="00F41134">
            <w:pPr>
              <w:jc w:val="both"/>
            </w:pPr>
            <w:r w:rsidRPr="00ED2092">
              <w:rPr>
                <w:sz w:val="22"/>
                <w:szCs w:val="22"/>
              </w:rPr>
              <w:t>…</w:t>
            </w:r>
          </w:p>
          <w:p w14:paraId="7F46A863" w14:textId="77777777" w:rsidR="007520CD" w:rsidRPr="00ED2092" w:rsidRDefault="007520CD" w:rsidP="00F41134">
            <w:pPr>
              <w:jc w:val="both"/>
            </w:pPr>
          </w:p>
        </w:tc>
        <w:tc>
          <w:tcPr>
            <w:tcW w:w="2835" w:type="dxa"/>
          </w:tcPr>
          <w:p w14:paraId="54B6D028" w14:textId="77777777" w:rsidR="007520CD" w:rsidRPr="00ED2092" w:rsidRDefault="007520CD" w:rsidP="00F41134">
            <w:pPr>
              <w:jc w:val="right"/>
              <w:rPr>
                <w:highlight w:val="yellow"/>
              </w:rPr>
            </w:pPr>
          </w:p>
        </w:tc>
      </w:tr>
    </w:tbl>
    <w:p w14:paraId="67146214" w14:textId="77777777" w:rsidR="007520CD" w:rsidRPr="00ED2092" w:rsidRDefault="007520CD" w:rsidP="007520CD">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7520CD" w:rsidRPr="00ED2092" w14:paraId="1F565750" w14:textId="77777777" w:rsidTr="00F41134">
        <w:trPr>
          <w:trHeight w:val="500"/>
        </w:trPr>
        <w:tc>
          <w:tcPr>
            <w:tcW w:w="5245" w:type="dxa"/>
            <w:shd w:val="clear" w:color="auto" w:fill="BFBFBF"/>
            <w:vAlign w:val="center"/>
          </w:tcPr>
          <w:p w14:paraId="14039487" w14:textId="77777777" w:rsidR="007520CD" w:rsidRPr="00ED2092" w:rsidRDefault="007520CD" w:rsidP="00F41134">
            <w:r w:rsidRPr="00ED2092">
              <w:rPr>
                <w:sz w:val="22"/>
                <w:szCs w:val="22"/>
              </w:rPr>
              <w:t>Data przekazania – odbioru przedmiotu zamówienia</w:t>
            </w:r>
          </w:p>
        </w:tc>
        <w:tc>
          <w:tcPr>
            <w:tcW w:w="4536" w:type="dxa"/>
          </w:tcPr>
          <w:p w14:paraId="6865AACD" w14:textId="77777777" w:rsidR="007520CD" w:rsidRPr="00ED2092" w:rsidRDefault="007520CD" w:rsidP="00F41134"/>
        </w:tc>
      </w:tr>
      <w:tr w:rsidR="007520CD" w:rsidRPr="00ED2092" w14:paraId="2CDCFAC6" w14:textId="77777777" w:rsidTr="00F41134">
        <w:trPr>
          <w:trHeight w:val="855"/>
        </w:trPr>
        <w:tc>
          <w:tcPr>
            <w:tcW w:w="5245" w:type="dxa"/>
            <w:tcBorders>
              <w:bottom w:val="single" w:sz="4" w:space="0" w:color="auto"/>
            </w:tcBorders>
          </w:tcPr>
          <w:p w14:paraId="4E604D90" w14:textId="77777777" w:rsidR="007520CD" w:rsidRPr="00ED2092" w:rsidRDefault="007520CD" w:rsidP="00F41134"/>
          <w:p w14:paraId="5F8C5B50" w14:textId="77777777" w:rsidR="007520CD" w:rsidRPr="00ED2092" w:rsidRDefault="007520CD" w:rsidP="00F41134"/>
        </w:tc>
        <w:tc>
          <w:tcPr>
            <w:tcW w:w="4536" w:type="dxa"/>
            <w:tcBorders>
              <w:bottom w:val="single" w:sz="4" w:space="0" w:color="auto"/>
            </w:tcBorders>
          </w:tcPr>
          <w:p w14:paraId="2697E946" w14:textId="77777777" w:rsidR="007520CD" w:rsidRPr="00ED2092" w:rsidRDefault="007520CD" w:rsidP="00F41134"/>
        </w:tc>
      </w:tr>
      <w:tr w:rsidR="007520CD" w:rsidRPr="00ED2092" w14:paraId="427CCCE5" w14:textId="77777777" w:rsidTr="00F41134">
        <w:trPr>
          <w:trHeight w:val="440"/>
        </w:trPr>
        <w:tc>
          <w:tcPr>
            <w:tcW w:w="5245" w:type="dxa"/>
            <w:tcBorders>
              <w:left w:val="nil"/>
              <w:bottom w:val="nil"/>
              <w:right w:val="nil"/>
            </w:tcBorders>
          </w:tcPr>
          <w:p w14:paraId="348D3753" w14:textId="77777777" w:rsidR="007520CD" w:rsidRPr="00ED2092" w:rsidRDefault="007520CD" w:rsidP="00F41134">
            <w:pPr>
              <w:jc w:val="center"/>
            </w:pPr>
            <w:r w:rsidRPr="00ED2092">
              <w:rPr>
                <w:sz w:val="22"/>
                <w:szCs w:val="22"/>
              </w:rPr>
              <w:t>Pieczęć Wykonawcy</w:t>
            </w:r>
          </w:p>
        </w:tc>
        <w:tc>
          <w:tcPr>
            <w:tcW w:w="4536" w:type="dxa"/>
            <w:tcBorders>
              <w:left w:val="nil"/>
              <w:bottom w:val="nil"/>
              <w:right w:val="nil"/>
            </w:tcBorders>
          </w:tcPr>
          <w:p w14:paraId="28904A3D" w14:textId="77777777" w:rsidR="007520CD" w:rsidRPr="00ED2092" w:rsidRDefault="007520CD" w:rsidP="00F41134">
            <w:pPr>
              <w:jc w:val="center"/>
            </w:pPr>
            <w:r w:rsidRPr="00ED2092">
              <w:rPr>
                <w:sz w:val="22"/>
                <w:szCs w:val="22"/>
              </w:rPr>
              <w:t>Pieczęć jednostki UŁ odbierającej usługę (Zamawiającego)</w:t>
            </w:r>
          </w:p>
        </w:tc>
      </w:tr>
    </w:tbl>
    <w:p w14:paraId="48CD32A6" w14:textId="77777777" w:rsidR="007520CD" w:rsidRPr="00ED2092" w:rsidRDefault="007520CD" w:rsidP="007520CD">
      <w:pPr>
        <w:rPr>
          <w:sz w:val="22"/>
          <w:szCs w:val="22"/>
        </w:rPr>
      </w:pPr>
    </w:p>
    <w:p w14:paraId="031CF2C2" w14:textId="77777777" w:rsidR="007520CD" w:rsidRPr="00ED2092" w:rsidRDefault="007520CD" w:rsidP="007520CD">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7520CD" w:rsidRPr="00ED2092" w14:paraId="419AC6DB" w14:textId="77777777" w:rsidTr="00F41134">
        <w:trPr>
          <w:trHeight w:val="413"/>
        </w:trPr>
        <w:tc>
          <w:tcPr>
            <w:tcW w:w="4599" w:type="dxa"/>
            <w:vAlign w:val="bottom"/>
          </w:tcPr>
          <w:p w14:paraId="0899B7E6" w14:textId="77777777" w:rsidR="007520CD" w:rsidRPr="00ED2092" w:rsidRDefault="007520CD" w:rsidP="00F41134">
            <w:pPr>
              <w:ind w:left="142"/>
              <w:jc w:val="center"/>
            </w:pPr>
            <w:r>
              <w:rPr>
                <w:sz w:val="22"/>
                <w:szCs w:val="22"/>
              </w:rPr>
              <w:t xml:space="preserve">                            </w:t>
            </w:r>
            <w:r w:rsidRPr="00ED2092">
              <w:rPr>
                <w:sz w:val="22"/>
                <w:szCs w:val="22"/>
              </w:rPr>
              <w:t>……………………………………………</w:t>
            </w:r>
          </w:p>
        </w:tc>
        <w:tc>
          <w:tcPr>
            <w:tcW w:w="5946" w:type="dxa"/>
            <w:vAlign w:val="bottom"/>
          </w:tcPr>
          <w:p w14:paraId="0C30A79C" w14:textId="77777777" w:rsidR="007520CD" w:rsidRPr="00ED2092" w:rsidRDefault="007520CD" w:rsidP="00F41134">
            <w:pPr>
              <w:tabs>
                <w:tab w:val="left" w:pos="930"/>
                <w:tab w:val="left" w:pos="1049"/>
              </w:tabs>
              <w:ind w:right="-495" w:hanging="630"/>
              <w:jc w:val="center"/>
            </w:pPr>
            <w:r w:rsidRPr="00ED2092">
              <w:rPr>
                <w:sz w:val="22"/>
                <w:szCs w:val="22"/>
              </w:rPr>
              <w:t>……………………………………………</w:t>
            </w:r>
          </w:p>
        </w:tc>
      </w:tr>
      <w:tr w:rsidR="007520CD" w:rsidRPr="00ED2092" w14:paraId="51FE000B" w14:textId="77777777" w:rsidTr="00F41134">
        <w:trPr>
          <w:trHeight w:val="413"/>
        </w:trPr>
        <w:tc>
          <w:tcPr>
            <w:tcW w:w="4599" w:type="dxa"/>
          </w:tcPr>
          <w:p w14:paraId="69CB9D2B" w14:textId="77777777" w:rsidR="007520CD" w:rsidRPr="00ED2092" w:rsidRDefault="007520CD" w:rsidP="00F41134">
            <w:pPr>
              <w:ind w:left="142"/>
              <w:jc w:val="center"/>
            </w:pPr>
            <w:r w:rsidRPr="00ED2092">
              <w:rPr>
                <w:sz w:val="22"/>
                <w:szCs w:val="22"/>
              </w:rPr>
              <w:t>Czytelny podpis osoby  reprezentującej Wykonawcę</w:t>
            </w:r>
          </w:p>
        </w:tc>
        <w:tc>
          <w:tcPr>
            <w:tcW w:w="5946" w:type="dxa"/>
          </w:tcPr>
          <w:p w14:paraId="43597D39" w14:textId="77777777" w:rsidR="007520CD" w:rsidRPr="00ED2092" w:rsidRDefault="007520CD" w:rsidP="00F41134">
            <w:pPr>
              <w:tabs>
                <w:tab w:val="left" w:pos="930"/>
                <w:tab w:val="left" w:pos="1049"/>
              </w:tabs>
              <w:ind w:right="-495" w:hanging="630"/>
              <w:jc w:val="center"/>
            </w:pPr>
            <w:r w:rsidRPr="00ED2092">
              <w:rPr>
                <w:sz w:val="22"/>
                <w:szCs w:val="22"/>
              </w:rPr>
              <w:t>Czytelny podpis osoby reprezentującej</w:t>
            </w:r>
          </w:p>
          <w:p w14:paraId="5B25BE2F" w14:textId="77777777" w:rsidR="007520CD" w:rsidRPr="00ED2092" w:rsidRDefault="007520CD" w:rsidP="00F41134">
            <w:pPr>
              <w:tabs>
                <w:tab w:val="left" w:pos="930"/>
                <w:tab w:val="left" w:pos="1049"/>
              </w:tabs>
              <w:ind w:right="-495" w:hanging="630"/>
              <w:jc w:val="center"/>
            </w:pPr>
            <w:r w:rsidRPr="00ED2092">
              <w:rPr>
                <w:sz w:val="22"/>
                <w:szCs w:val="22"/>
              </w:rPr>
              <w:t>Zamawiającego</w:t>
            </w:r>
          </w:p>
        </w:tc>
      </w:tr>
    </w:tbl>
    <w:p w14:paraId="18548036" w14:textId="77777777" w:rsidR="007520CD" w:rsidRPr="00ED2092" w:rsidRDefault="007520CD" w:rsidP="007520CD">
      <w:pPr>
        <w:pStyle w:val="Nagwek"/>
        <w:jc w:val="center"/>
        <w:rPr>
          <w:sz w:val="22"/>
          <w:szCs w:val="22"/>
        </w:rPr>
      </w:pPr>
    </w:p>
    <w:p w14:paraId="7CC765C4" w14:textId="77777777" w:rsidR="007520CD" w:rsidRPr="00ED2092" w:rsidRDefault="007520CD" w:rsidP="007520CD">
      <w:pPr>
        <w:rPr>
          <w:snapToGrid w:val="0"/>
          <w:sz w:val="22"/>
          <w:szCs w:val="22"/>
        </w:rPr>
      </w:pPr>
      <w:r w:rsidRPr="00ED2092">
        <w:rPr>
          <w:snapToGrid w:val="0"/>
          <w:sz w:val="22"/>
          <w:szCs w:val="22"/>
        </w:rPr>
        <w:br w:type="page"/>
      </w:r>
    </w:p>
    <w:p w14:paraId="0897FB5B" w14:textId="77777777" w:rsidR="007520CD" w:rsidRPr="00ED2092" w:rsidRDefault="007520CD" w:rsidP="007520CD">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14:paraId="49927BF1" w14:textId="77777777" w:rsidR="007520CD" w:rsidRPr="00ED2092" w:rsidRDefault="007520CD" w:rsidP="007520CD">
      <w:pPr>
        <w:jc w:val="center"/>
        <w:rPr>
          <w:sz w:val="22"/>
          <w:szCs w:val="22"/>
        </w:rPr>
      </w:pPr>
      <w:r w:rsidRPr="00ED2092">
        <w:rPr>
          <w:noProof/>
          <w:sz w:val="22"/>
          <w:szCs w:val="22"/>
        </w:rPr>
        <w:drawing>
          <wp:inline distT="0" distB="0" distL="0" distR="0" wp14:anchorId="1B6FD31C" wp14:editId="2C02908C">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14:paraId="13A9BB00" w14:textId="77777777" w:rsidR="007520CD" w:rsidRPr="00ED2092" w:rsidRDefault="007520CD" w:rsidP="007520CD">
      <w:pPr>
        <w:rPr>
          <w:sz w:val="22"/>
          <w:szCs w:val="22"/>
        </w:rPr>
      </w:pPr>
    </w:p>
    <w:p w14:paraId="7177986F" w14:textId="77777777" w:rsidR="007520CD" w:rsidRDefault="007520CD" w:rsidP="007520CD">
      <w:pPr>
        <w:jc w:val="center"/>
        <w:rPr>
          <w:b/>
          <w:sz w:val="22"/>
          <w:szCs w:val="22"/>
        </w:rPr>
      </w:pPr>
    </w:p>
    <w:p w14:paraId="141FC553" w14:textId="77777777" w:rsidR="007520CD" w:rsidRDefault="007520CD" w:rsidP="007520CD">
      <w:pPr>
        <w:jc w:val="center"/>
        <w:rPr>
          <w:b/>
          <w:sz w:val="22"/>
          <w:szCs w:val="22"/>
        </w:rPr>
      </w:pPr>
    </w:p>
    <w:p w14:paraId="21E1C351" w14:textId="77777777" w:rsidR="007520CD" w:rsidRPr="00ED2092" w:rsidRDefault="007520CD" w:rsidP="007520CD">
      <w:pPr>
        <w:jc w:val="center"/>
        <w:rPr>
          <w:b/>
          <w:sz w:val="22"/>
          <w:szCs w:val="22"/>
        </w:rPr>
      </w:pPr>
      <w:r w:rsidRPr="00ED2092">
        <w:rPr>
          <w:b/>
          <w:sz w:val="22"/>
          <w:szCs w:val="22"/>
        </w:rPr>
        <w:t>Umowa powierzenia przetwarzania danych osobowych</w:t>
      </w:r>
    </w:p>
    <w:p w14:paraId="6D0EBCCF" w14:textId="0A8511F5" w:rsidR="007520CD" w:rsidRPr="00ED2092" w:rsidRDefault="007520CD" w:rsidP="007520CD">
      <w:pPr>
        <w:jc w:val="center"/>
        <w:rPr>
          <w:b/>
          <w:i/>
          <w:sz w:val="22"/>
          <w:szCs w:val="22"/>
        </w:rPr>
      </w:pPr>
      <w:r w:rsidRPr="00ED2092">
        <w:rPr>
          <w:b/>
          <w:sz w:val="22"/>
          <w:szCs w:val="22"/>
        </w:rPr>
        <w:t>do Umowy Głównej nr</w:t>
      </w:r>
      <w:r>
        <w:rPr>
          <w:b/>
          <w:sz w:val="22"/>
          <w:szCs w:val="22"/>
        </w:rPr>
        <w:t xml:space="preserve"> </w:t>
      </w:r>
      <w:r w:rsidR="00E7196C">
        <w:rPr>
          <w:b/>
          <w:i/>
          <w:sz w:val="22"/>
          <w:szCs w:val="22"/>
        </w:rPr>
        <w:t>32</w:t>
      </w:r>
      <w:r w:rsidRPr="00E422D4">
        <w:rPr>
          <w:b/>
          <w:i/>
          <w:sz w:val="22"/>
          <w:szCs w:val="22"/>
        </w:rPr>
        <w:t>/ZP/2020/S</w:t>
      </w:r>
    </w:p>
    <w:p w14:paraId="696E4EDA" w14:textId="77777777" w:rsidR="007520CD" w:rsidRPr="00ED2092" w:rsidRDefault="007520CD" w:rsidP="007520CD">
      <w:pPr>
        <w:jc w:val="center"/>
        <w:rPr>
          <w:b/>
          <w:sz w:val="22"/>
          <w:szCs w:val="22"/>
        </w:rPr>
      </w:pPr>
      <w:r w:rsidRPr="00ED2092">
        <w:rPr>
          <w:b/>
          <w:i/>
          <w:sz w:val="22"/>
          <w:szCs w:val="22"/>
        </w:rPr>
        <w:t>(wzór)</w:t>
      </w:r>
    </w:p>
    <w:p w14:paraId="47D3F290" w14:textId="77777777" w:rsidR="007520CD" w:rsidRPr="00ED2092" w:rsidRDefault="007520CD" w:rsidP="007520CD">
      <w:pPr>
        <w:rPr>
          <w:sz w:val="22"/>
          <w:szCs w:val="22"/>
        </w:rPr>
      </w:pPr>
    </w:p>
    <w:p w14:paraId="290D5156" w14:textId="77777777" w:rsidR="007520CD" w:rsidRDefault="007520CD" w:rsidP="007520CD">
      <w:pPr>
        <w:rPr>
          <w:sz w:val="22"/>
          <w:szCs w:val="22"/>
        </w:rPr>
      </w:pPr>
    </w:p>
    <w:p w14:paraId="7EF60D9B" w14:textId="77777777" w:rsidR="007520CD" w:rsidRPr="00ED2092" w:rsidRDefault="007520CD" w:rsidP="007520CD">
      <w:pPr>
        <w:rPr>
          <w:sz w:val="22"/>
          <w:szCs w:val="22"/>
        </w:rPr>
      </w:pPr>
      <w:r w:rsidRPr="00ED2092">
        <w:rPr>
          <w:sz w:val="22"/>
          <w:szCs w:val="22"/>
        </w:rPr>
        <w:t xml:space="preserve">zawarta  dnia ……………………… w Łodzi (Polska) pomiędzy: </w:t>
      </w:r>
    </w:p>
    <w:p w14:paraId="4074EA72" w14:textId="77777777" w:rsidR="007520CD" w:rsidRPr="00ED2092" w:rsidRDefault="007520CD" w:rsidP="007520CD">
      <w:pPr>
        <w:rPr>
          <w:b/>
          <w:sz w:val="22"/>
          <w:szCs w:val="22"/>
        </w:rPr>
      </w:pPr>
      <w:r w:rsidRPr="00ED2092">
        <w:rPr>
          <w:b/>
          <w:sz w:val="22"/>
          <w:szCs w:val="22"/>
        </w:rPr>
        <w:t xml:space="preserve">Uniwersytetem Łódzkim, </w:t>
      </w:r>
    </w:p>
    <w:p w14:paraId="6052EA0F" w14:textId="77777777" w:rsidR="007520CD" w:rsidRPr="00ED2092" w:rsidRDefault="007520CD" w:rsidP="007520CD">
      <w:pPr>
        <w:rPr>
          <w:sz w:val="22"/>
          <w:szCs w:val="22"/>
        </w:rPr>
      </w:pPr>
      <w:r w:rsidRPr="00ED2092">
        <w:rPr>
          <w:b/>
          <w:sz w:val="22"/>
          <w:szCs w:val="22"/>
        </w:rPr>
        <w:t>z siedzibą w Łodzi; adres: 90-136 Łódź, ul. Narutowicza 68</w:t>
      </w:r>
      <w:r w:rsidRPr="00ED2092">
        <w:rPr>
          <w:sz w:val="22"/>
          <w:szCs w:val="22"/>
        </w:rPr>
        <w:t xml:space="preserve"> </w:t>
      </w:r>
    </w:p>
    <w:p w14:paraId="67EA28B3" w14:textId="77777777" w:rsidR="007520CD" w:rsidRPr="00ED2092" w:rsidRDefault="007520CD" w:rsidP="007520CD">
      <w:pPr>
        <w:rPr>
          <w:sz w:val="22"/>
          <w:szCs w:val="22"/>
        </w:rPr>
      </w:pPr>
      <w:r w:rsidRPr="00ED2092">
        <w:rPr>
          <w:sz w:val="22"/>
          <w:szCs w:val="22"/>
        </w:rPr>
        <w:t>NIP: 724-000-32-43</w:t>
      </w:r>
    </w:p>
    <w:p w14:paraId="1D284068" w14:textId="77777777" w:rsidR="007520CD" w:rsidRPr="00ED2092" w:rsidRDefault="007520CD" w:rsidP="007520CD">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14:paraId="2C3BA668" w14:textId="77777777" w:rsidR="007520CD" w:rsidRPr="00ED2092" w:rsidRDefault="007520CD" w:rsidP="007520CD">
      <w:pPr>
        <w:rPr>
          <w:sz w:val="22"/>
          <w:szCs w:val="22"/>
        </w:rPr>
      </w:pPr>
      <w:r w:rsidRPr="00ED2092">
        <w:rPr>
          <w:sz w:val="22"/>
          <w:szCs w:val="22"/>
        </w:rPr>
        <w:t xml:space="preserve">który reprezentuje: </w:t>
      </w:r>
    </w:p>
    <w:p w14:paraId="076BA858" w14:textId="77777777" w:rsidR="007520CD" w:rsidRPr="00ED2092" w:rsidRDefault="007520CD" w:rsidP="007520CD">
      <w:pPr>
        <w:rPr>
          <w:sz w:val="22"/>
          <w:szCs w:val="22"/>
        </w:rPr>
      </w:pPr>
      <w:r w:rsidRPr="00ED2092">
        <w:rPr>
          <w:sz w:val="22"/>
          <w:szCs w:val="22"/>
        </w:rPr>
        <w:t>………………………………………………………………………………………………………</w:t>
      </w:r>
    </w:p>
    <w:p w14:paraId="4825F329" w14:textId="77777777" w:rsidR="007520CD" w:rsidRDefault="007520CD" w:rsidP="007520CD">
      <w:pPr>
        <w:rPr>
          <w:sz w:val="22"/>
          <w:szCs w:val="22"/>
        </w:rPr>
      </w:pPr>
    </w:p>
    <w:p w14:paraId="72EE58C3" w14:textId="77777777" w:rsidR="007520CD" w:rsidRPr="00ED2092" w:rsidRDefault="007520CD" w:rsidP="007520CD">
      <w:pPr>
        <w:rPr>
          <w:sz w:val="22"/>
          <w:szCs w:val="22"/>
        </w:rPr>
      </w:pPr>
      <w:r w:rsidRPr="00ED2092">
        <w:rPr>
          <w:sz w:val="22"/>
          <w:szCs w:val="22"/>
        </w:rPr>
        <w:t xml:space="preserve">a </w:t>
      </w:r>
    </w:p>
    <w:p w14:paraId="3CD02E1F" w14:textId="77777777" w:rsidR="007520CD" w:rsidRPr="00ED2092" w:rsidRDefault="007520CD" w:rsidP="007520CD">
      <w:pPr>
        <w:rPr>
          <w:sz w:val="22"/>
          <w:szCs w:val="22"/>
        </w:rPr>
      </w:pPr>
    </w:p>
    <w:p w14:paraId="198629B7" w14:textId="77777777" w:rsidR="007520CD" w:rsidRPr="00ED2092" w:rsidRDefault="007520CD" w:rsidP="007520CD">
      <w:pPr>
        <w:rPr>
          <w:sz w:val="22"/>
          <w:szCs w:val="22"/>
        </w:rPr>
      </w:pPr>
      <w:r w:rsidRPr="00ED2092">
        <w:rPr>
          <w:sz w:val="22"/>
          <w:szCs w:val="22"/>
        </w:rPr>
        <w:t>………………………………………………………………………………………………………</w:t>
      </w:r>
    </w:p>
    <w:p w14:paraId="4AFB0BC6" w14:textId="77777777" w:rsidR="007520CD" w:rsidRPr="00ED2092" w:rsidRDefault="007520CD" w:rsidP="007520CD">
      <w:pPr>
        <w:rPr>
          <w:sz w:val="22"/>
          <w:szCs w:val="22"/>
        </w:rPr>
      </w:pPr>
      <w:r w:rsidRPr="00ED2092">
        <w:rPr>
          <w:sz w:val="22"/>
          <w:szCs w:val="22"/>
        </w:rPr>
        <w:t>NIP: …………………………………………………………</w:t>
      </w:r>
    </w:p>
    <w:p w14:paraId="1BFF90E9" w14:textId="77777777" w:rsidR="007520CD" w:rsidRPr="00ED2092" w:rsidRDefault="007520CD" w:rsidP="007520CD">
      <w:pPr>
        <w:rPr>
          <w:b/>
          <w:sz w:val="22"/>
          <w:szCs w:val="22"/>
        </w:rPr>
      </w:pPr>
      <w:r w:rsidRPr="00ED2092">
        <w:rPr>
          <w:sz w:val="22"/>
          <w:szCs w:val="22"/>
        </w:rPr>
        <w:t>zwanym dalej</w:t>
      </w:r>
      <w:r w:rsidRPr="00ED2092">
        <w:rPr>
          <w:b/>
          <w:sz w:val="22"/>
          <w:szCs w:val="22"/>
        </w:rPr>
        <w:t xml:space="preserve"> „Podprzetwarzającym” </w:t>
      </w:r>
    </w:p>
    <w:p w14:paraId="3666F64A" w14:textId="77777777" w:rsidR="007520CD" w:rsidRPr="00ED2092" w:rsidRDefault="007520CD" w:rsidP="007520CD">
      <w:pPr>
        <w:rPr>
          <w:sz w:val="22"/>
          <w:szCs w:val="22"/>
        </w:rPr>
      </w:pPr>
      <w:r w:rsidRPr="00ED2092">
        <w:rPr>
          <w:sz w:val="22"/>
          <w:szCs w:val="22"/>
        </w:rPr>
        <w:t xml:space="preserve">(dalej łącznie jako: Strony) </w:t>
      </w:r>
    </w:p>
    <w:p w14:paraId="27033ED7" w14:textId="77777777" w:rsidR="007520CD" w:rsidRPr="00ED2092" w:rsidRDefault="007520CD" w:rsidP="007520CD">
      <w:pPr>
        <w:rPr>
          <w:sz w:val="22"/>
          <w:szCs w:val="22"/>
        </w:rPr>
      </w:pPr>
    </w:p>
    <w:p w14:paraId="428E7C4C" w14:textId="77777777" w:rsidR="007520CD" w:rsidRPr="00ED2092" w:rsidRDefault="007520CD" w:rsidP="007520CD">
      <w:pPr>
        <w:rPr>
          <w:sz w:val="22"/>
          <w:szCs w:val="22"/>
        </w:rPr>
      </w:pPr>
      <w:r w:rsidRPr="00ED2092">
        <w:rPr>
          <w:sz w:val="22"/>
          <w:szCs w:val="22"/>
        </w:rPr>
        <w:t xml:space="preserve">Mając na uwadze, że: </w:t>
      </w:r>
    </w:p>
    <w:p w14:paraId="6F43404E" w14:textId="77777777" w:rsidR="007520CD" w:rsidRPr="00ED2092" w:rsidRDefault="007520CD" w:rsidP="007520CD">
      <w:pPr>
        <w:pStyle w:val="Akapitzlist"/>
        <w:numPr>
          <w:ilvl w:val="0"/>
          <w:numId w:val="24"/>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14:paraId="0206E23B" w14:textId="77777777" w:rsidR="007520CD" w:rsidRPr="00ED2092" w:rsidRDefault="007520CD" w:rsidP="007520CD">
      <w:pPr>
        <w:pStyle w:val="Akapitzlist"/>
        <w:numPr>
          <w:ilvl w:val="0"/>
          <w:numId w:val="24"/>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14:paraId="5D21A881" w14:textId="10F705C8" w:rsidR="007520CD" w:rsidRPr="00ED2092" w:rsidRDefault="007520CD" w:rsidP="007520CD">
      <w:pPr>
        <w:pStyle w:val="Akapitzlist"/>
        <w:numPr>
          <w:ilvl w:val="0"/>
          <w:numId w:val="24"/>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w:t>
      </w:r>
      <w:r>
        <w:rPr>
          <w:b/>
          <w:sz w:val="22"/>
          <w:szCs w:val="22"/>
        </w:rPr>
        <w:t xml:space="preserve"> </w:t>
      </w:r>
      <w:r w:rsidR="00E7196C">
        <w:rPr>
          <w:b/>
          <w:sz w:val="22"/>
          <w:szCs w:val="22"/>
        </w:rPr>
        <w:t>32</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w:t>
      </w:r>
      <w:r w:rsidRPr="00ED2092">
        <w:rPr>
          <w:sz w:val="22"/>
          <w:szCs w:val="22"/>
        </w:rPr>
        <w:lastRenderedPageBreak/>
        <w:t>zawartej Umowy Głównej oraz ustalenie warunków, na jakich Podprzetwarzający może wykonywać operacje przetwarzania danych osobowych, o których mowa w Umowie.</w:t>
      </w:r>
    </w:p>
    <w:p w14:paraId="6F4A4A1C" w14:textId="77777777" w:rsidR="007520CD" w:rsidRPr="00ED2092" w:rsidRDefault="007520CD" w:rsidP="007520CD">
      <w:pPr>
        <w:pStyle w:val="Akapitzlist"/>
        <w:numPr>
          <w:ilvl w:val="0"/>
          <w:numId w:val="24"/>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14:paraId="1009FE93" w14:textId="77777777" w:rsidR="007520CD" w:rsidRPr="00ED2092" w:rsidRDefault="007520CD" w:rsidP="007520CD">
      <w:pPr>
        <w:rPr>
          <w:sz w:val="22"/>
          <w:szCs w:val="22"/>
        </w:rPr>
      </w:pPr>
      <w:r w:rsidRPr="00ED2092">
        <w:rPr>
          <w:sz w:val="22"/>
          <w:szCs w:val="22"/>
        </w:rPr>
        <w:t xml:space="preserve">Strony postanowiły zawrzeć Umowę o następującej treści: </w:t>
      </w:r>
    </w:p>
    <w:p w14:paraId="6A77FE2E" w14:textId="77777777" w:rsidR="007520CD" w:rsidRDefault="007520CD" w:rsidP="007520CD">
      <w:pPr>
        <w:jc w:val="center"/>
        <w:rPr>
          <w:b/>
          <w:sz w:val="22"/>
          <w:szCs w:val="22"/>
        </w:rPr>
      </w:pPr>
    </w:p>
    <w:p w14:paraId="185F0E12" w14:textId="77777777" w:rsidR="007520CD" w:rsidRDefault="007520CD" w:rsidP="007520CD">
      <w:pPr>
        <w:jc w:val="center"/>
        <w:rPr>
          <w:b/>
          <w:sz w:val="22"/>
          <w:szCs w:val="22"/>
        </w:rPr>
      </w:pPr>
    </w:p>
    <w:p w14:paraId="11AB7679" w14:textId="77777777" w:rsidR="007520CD" w:rsidRPr="00ED2092" w:rsidRDefault="007520CD" w:rsidP="007520CD">
      <w:pPr>
        <w:jc w:val="center"/>
        <w:rPr>
          <w:b/>
          <w:sz w:val="22"/>
          <w:szCs w:val="22"/>
        </w:rPr>
      </w:pPr>
      <w:r w:rsidRPr="00ED2092">
        <w:rPr>
          <w:b/>
          <w:sz w:val="22"/>
          <w:szCs w:val="22"/>
        </w:rPr>
        <w:t>§ 1</w:t>
      </w:r>
    </w:p>
    <w:p w14:paraId="79ECC0B1" w14:textId="77777777" w:rsidR="007520CD" w:rsidRPr="00ED2092" w:rsidRDefault="007520CD" w:rsidP="007520CD">
      <w:pPr>
        <w:jc w:val="center"/>
        <w:rPr>
          <w:b/>
          <w:sz w:val="22"/>
          <w:szCs w:val="22"/>
        </w:rPr>
      </w:pPr>
      <w:r w:rsidRPr="00ED2092">
        <w:rPr>
          <w:b/>
          <w:sz w:val="22"/>
          <w:szCs w:val="22"/>
        </w:rPr>
        <w:t>Przedmiot umowy</w:t>
      </w:r>
    </w:p>
    <w:p w14:paraId="0AA9441C" w14:textId="77777777" w:rsidR="007520CD" w:rsidRPr="00ED2092" w:rsidRDefault="007520CD" w:rsidP="007520CD">
      <w:pPr>
        <w:pStyle w:val="Akapitzlist"/>
        <w:numPr>
          <w:ilvl w:val="0"/>
          <w:numId w:val="25"/>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14:paraId="1AA698C0" w14:textId="77777777" w:rsidR="007520CD" w:rsidRPr="00ED2092" w:rsidRDefault="007520CD" w:rsidP="007520CD">
      <w:pPr>
        <w:pStyle w:val="Akapitzlist"/>
        <w:numPr>
          <w:ilvl w:val="0"/>
          <w:numId w:val="25"/>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14:paraId="043EC888" w14:textId="77777777" w:rsidR="007520CD" w:rsidRPr="00ED2092" w:rsidRDefault="007520CD" w:rsidP="007520CD">
      <w:pPr>
        <w:pStyle w:val="Akapitzlist"/>
        <w:numPr>
          <w:ilvl w:val="0"/>
          <w:numId w:val="26"/>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14:paraId="779FC785" w14:textId="77777777" w:rsidR="007520CD" w:rsidRPr="00ED2092" w:rsidRDefault="007520CD" w:rsidP="007520CD">
      <w:pPr>
        <w:pStyle w:val="Akapitzlist"/>
        <w:numPr>
          <w:ilvl w:val="0"/>
          <w:numId w:val="26"/>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14:paraId="47B62969" w14:textId="77777777" w:rsidR="007520CD" w:rsidRPr="00DC4318" w:rsidRDefault="007520CD" w:rsidP="007520CD">
      <w:pPr>
        <w:pStyle w:val="Akapitzlist"/>
        <w:numPr>
          <w:ilvl w:val="0"/>
          <w:numId w:val="25"/>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14:paraId="325F70CB" w14:textId="77777777" w:rsidR="007520CD" w:rsidRPr="00ED2092" w:rsidRDefault="007520CD" w:rsidP="007520CD">
      <w:pPr>
        <w:pStyle w:val="Akapitzlist"/>
        <w:numPr>
          <w:ilvl w:val="0"/>
          <w:numId w:val="25"/>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14:paraId="1276F8CF" w14:textId="77777777" w:rsidR="007520CD" w:rsidRPr="00ED2092" w:rsidRDefault="007520CD" w:rsidP="007520CD">
      <w:pPr>
        <w:pStyle w:val="Akapitzlist"/>
        <w:numPr>
          <w:ilvl w:val="0"/>
          <w:numId w:val="25"/>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14:paraId="7933E79A" w14:textId="77777777" w:rsidR="007520CD" w:rsidRPr="00D95AE3" w:rsidRDefault="007520CD" w:rsidP="007520CD">
      <w:pPr>
        <w:pStyle w:val="Akapitzlist"/>
        <w:numPr>
          <w:ilvl w:val="0"/>
          <w:numId w:val="25"/>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748E6F2" w14:textId="77777777" w:rsidR="007520CD" w:rsidRDefault="007520CD" w:rsidP="007520CD">
      <w:pPr>
        <w:jc w:val="center"/>
        <w:rPr>
          <w:b/>
          <w:sz w:val="22"/>
          <w:szCs w:val="22"/>
        </w:rPr>
      </w:pPr>
    </w:p>
    <w:p w14:paraId="22D0B040" w14:textId="77777777" w:rsidR="007520CD" w:rsidRPr="00ED2092" w:rsidRDefault="007520CD" w:rsidP="007520CD">
      <w:pPr>
        <w:jc w:val="center"/>
        <w:rPr>
          <w:b/>
          <w:sz w:val="22"/>
          <w:szCs w:val="22"/>
        </w:rPr>
      </w:pPr>
      <w:r w:rsidRPr="00ED2092">
        <w:rPr>
          <w:b/>
          <w:sz w:val="22"/>
          <w:szCs w:val="22"/>
        </w:rPr>
        <w:t>§ 2</w:t>
      </w:r>
    </w:p>
    <w:p w14:paraId="3B065507" w14:textId="77777777" w:rsidR="007520CD" w:rsidRPr="00ED2092" w:rsidRDefault="007520CD" w:rsidP="007520CD">
      <w:pPr>
        <w:jc w:val="center"/>
        <w:rPr>
          <w:b/>
          <w:sz w:val="22"/>
          <w:szCs w:val="22"/>
        </w:rPr>
      </w:pPr>
      <w:r w:rsidRPr="00ED2092">
        <w:rPr>
          <w:b/>
          <w:sz w:val="22"/>
          <w:szCs w:val="22"/>
        </w:rPr>
        <w:t>Obowiązki Podprzetwarzającego</w:t>
      </w:r>
    </w:p>
    <w:p w14:paraId="7CF8B5D8"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14:paraId="6C652A89"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zobowiązuje się do przetwarzania danych osobowych wyłącznie na udokumentowane polecenie Przetwarzającego. Za udokumentowane polecenie uznaje się zadanie zlecone do wykonania </w:t>
      </w:r>
      <w:r w:rsidRPr="00ED2092">
        <w:rPr>
          <w:sz w:val="22"/>
          <w:szCs w:val="22"/>
        </w:rPr>
        <w:lastRenderedPageBreak/>
        <w:t>postanowieniami Umowy Głównej. Przetwarzający nie wyklucza przekazywania w formie pisemnej lub w formie elektronicznej dodatkowych poleceń (poza przewidzianymi w Umowie Głównej) dotyczących przetwarzania danych osobowych.</w:t>
      </w:r>
    </w:p>
    <w:p w14:paraId="001DA868"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14:paraId="0CD26125" w14:textId="77777777" w:rsidR="007520CD" w:rsidRPr="00ED2092" w:rsidRDefault="007520CD" w:rsidP="007520CD">
      <w:pPr>
        <w:pStyle w:val="Akapitzlist"/>
        <w:numPr>
          <w:ilvl w:val="0"/>
          <w:numId w:val="28"/>
        </w:numPr>
        <w:suppressAutoHyphens/>
        <w:jc w:val="both"/>
        <w:rPr>
          <w:sz w:val="22"/>
          <w:szCs w:val="22"/>
        </w:rPr>
      </w:pPr>
      <w:r w:rsidRPr="00ED2092">
        <w:rPr>
          <w:sz w:val="22"/>
          <w:szCs w:val="22"/>
        </w:rPr>
        <w:t>pseudonimizacji i szyfrowania danych osobowych,</w:t>
      </w:r>
    </w:p>
    <w:p w14:paraId="7DE5873B" w14:textId="77777777" w:rsidR="007520CD" w:rsidRPr="00ED2092" w:rsidRDefault="007520CD" w:rsidP="007520CD">
      <w:pPr>
        <w:pStyle w:val="Akapitzlist"/>
        <w:numPr>
          <w:ilvl w:val="0"/>
          <w:numId w:val="28"/>
        </w:numPr>
        <w:suppressAutoHyphens/>
        <w:jc w:val="both"/>
        <w:rPr>
          <w:sz w:val="22"/>
          <w:szCs w:val="22"/>
        </w:rPr>
      </w:pPr>
      <w:r w:rsidRPr="00ED2092">
        <w:rPr>
          <w:sz w:val="22"/>
          <w:szCs w:val="22"/>
        </w:rPr>
        <w:t>zdolności do ciągłego zapewnienia poufności, integralności, dostępności i odporności systemów i usług przetwarzania,</w:t>
      </w:r>
    </w:p>
    <w:p w14:paraId="6981D2E4" w14:textId="77777777" w:rsidR="007520CD" w:rsidRPr="00ED2092" w:rsidRDefault="007520CD" w:rsidP="007520CD">
      <w:pPr>
        <w:pStyle w:val="Akapitzlist"/>
        <w:numPr>
          <w:ilvl w:val="0"/>
          <w:numId w:val="28"/>
        </w:numPr>
        <w:suppressAutoHyphens/>
        <w:jc w:val="both"/>
        <w:rPr>
          <w:sz w:val="22"/>
          <w:szCs w:val="22"/>
        </w:rPr>
      </w:pPr>
      <w:r w:rsidRPr="00ED2092">
        <w:rPr>
          <w:sz w:val="22"/>
          <w:szCs w:val="22"/>
        </w:rPr>
        <w:t xml:space="preserve">zdolności do szybkiego przywrócenia dostępności danych osobowych i dostępu do nich w razie incydentu fizycznego lub technicznego, </w:t>
      </w:r>
    </w:p>
    <w:p w14:paraId="3484581C" w14:textId="77777777" w:rsidR="007520CD" w:rsidRPr="00ED2092" w:rsidRDefault="007520CD" w:rsidP="007520CD">
      <w:pPr>
        <w:pStyle w:val="Akapitzlist"/>
        <w:numPr>
          <w:ilvl w:val="0"/>
          <w:numId w:val="28"/>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14:paraId="5434F77F"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14:paraId="0F07AE5D"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14:paraId="34B8D67D"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14:paraId="320955CC" w14:textId="77777777" w:rsidR="007520CD" w:rsidRPr="00ED2092" w:rsidRDefault="007520CD" w:rsidP="007520CD">
      <w:pPr>
        <w:pStyle w:val="Akapitzlist"/>
        <w:numPr>
          <w:ilvl w:val="0"/>
          <w:numId w:val="29"/>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14:paraId="2B2D4B87" w14:textId="77777777" w:rsidR="007520CD" w:rsidRPr="00ED2092" w:rsidRDefault="007520CD" w:rsidP="007520CD">
      <w:pPr>
        <w:pStyle w:val="Akapitzlist"/>
        <w:numPr>
          <w:ilvl w:val="0"/>
          <w:numId w:val="29"/>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14:paraId="03B73A69"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14:paraId="274882BF"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14:paraId="23CCA07F" w14:textId="77777777" w:rsidR="007520CD" w:rsidRPr="00ED2092" w:rsidRDefault="007520CD" w:rsidP="007520CD">
      <w:pPr>
        <w:pStyle w:val="Akapitzlist"/>
        <w:numPr>
          <w:ilvl w:val="0"/>
          <w:numId w:val="30"/>
        </w:numPr>
        <w:suppressAutoHyphens/>
        <w:jc w:val="both"/>
        <w:rPr>
          <w:sz w:val="22"/>
          <w:szCs w:val="22"/>
        </w:rPr>
      </w:pPr>
      <w:r w:rsidRPr="00ED2092">
        <w:rPr>
          <w:sz w:val="22"/>
          <w:szCs w:val="22"/>
        </w:rPr>
        <w:lastRenderedPageBreak/>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14:paraId="7C35EA12" w14:textId="77777777" w:rsidR="007520CD" w:rsidRPr="00ED2092" w:rsidRDefault="007520CD" w:rsidP="007520CD">
      <w:pPr>
        <w:pStyle w:val="Akapitzlist"/>
        <w:numPr>
          <w:ilvl w:val="0"/>
          <w:numId w:val="30"/>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14:paraId="3B61AEBF" w14:textId="77777777" w:rsidR="007520CD" w:rsidRPr="00ED2092" w:rsidRDefault="007520CD" w:rsidP="007520CD">
      <w:pPr>
        <w:pStyle w:val="Akapitzlist"/>
        <w:numPr>
          <w:ilvl w:val="0"/>
          <w:numId w:val="30"/>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14:paraId="2D79B91E" w14:textId="77777777" w:rsidR="007520CD" w:rsidRPr="00ED2092" w:rsidRDefault="007520CD" w:rsidP="007520CD">
      <w:pPr>
        <w:pStyle w:val="Akapitzlist"/>
        <w:numPr>
          <w:ilvl w:val="0"/>
          <w:numId w:val="30"/>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14:paraId="31BF84AC" w14:textId="77777777" w:rsidR="007520CD" w:rsidRPr="00ED2092" w:rsidRDefault="007520CD" w:rsidP="007520CD">
      <w:pPr>
        <w:pStyle w:val="Akapitzlist"/>
        <w:numPr>
          <w:ilvl w:val="0"/>
          <w:numId w:val="27"/>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Administratora, jeżeli taki obowiązek spoczywa na Podprzetwarzającym zgodnie z przepisem art. 30 ust. 5 RODO. </w:t>
      </w:r>
    </w:p>
    <w:p w14:paraId="1B518CFC" w14:textId="77777777" w:rsidR="007520CD" w:rsidRPr="00ED2092" w:rsidRDefault="007520CD" w:rsidP="007520CD">
      <w:pPr>
        <w:rPr>
          <w:sz w:val="22"/>
          <w:szCs w:val="22"/>
        </w:rPr>
      </w:pPr>
    </w:p>
    <w:p w14:paraId="229A5280" w14:textId="77777777" w:rsidR="007520CD" w:rsidRPr="00ED2092" w:rsidRDefault="007520CD" w:rsidP="007520CD">
      <w:pPr>
        <w:jc w:val="center"/>
        <w:rPr>
          <w:b/>
          <w:sz w:val="22"/>
          <w:szCs w:val="22"/>
        </w:rPr>
      </w:pPr>
      <w:r w:rsidRPr="00ED2092">
        <w:rPr>
          <w:b/>
          <w:sz w:val="22"/>
          <w:szCs w:val="22"/>
        </w:rPr>
        <w:t>§ 3</w:t>
      </w:r>
    </w:p>
    <w:p w14:paraId="155BBFC2" w14:textId="77777777" w:rsidR="007520CD" w:rsidRPr="00ED2092" w:rsidRDefault="007520CD" w:rsidP="007520CD">
      <w:pPr>
        <w:jc w:val="center"/>
        <w:rPr>
          <w:b/>
          <w:sz w:val="22"/>
          <w:szCs w:val="22"/>
        </w:rPr>
      </w:pPr>
      <w:r w:rsidRPr="00ED2092">
        <w:rPr>
          <w:b/>
          <w:sz w:val="22"/>
          <w:szCs w:val="22"/>
        </w:rPr>
        <w:t>Obowiązki Przetwarzającego</w:t>
      </w:r>
    </w:p>
    <w:p w14:paraId="7BD84559" w14:textId="77777777" w:rsidR="007520CD" w:rsidRPr="00ED2092" w:rsidRDefault="007520CD" w:rsidP="007520CD">
      <w:pPr>
        <w:pStyle w:val="Akapitzlist"/>
        <w:numPr>
          <w:ilvl w:val="0"/>
          <w:numId w:val="31"/>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14:paraId="32E9594D" w14:textId="77777777" w:rsidR="007520CD" w:rsidRPr="00ED2092" w:rsidRDefault="007520CD" w:rsidP="007520CD">
      <w:pPr>
        <w:pStyle w:val="Akapitzlist"/>
        <w:numPr>
          <w:ilvl w:val="0"/>
          <w:numId w:val="31"/>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14:paraId="3D139D17" w14:textId="77777777" w:rsidR="007520CD" w:rsidRPr="00ED2092" w:rsidRDefault="007520CD" w:rsidP="007520CD">
      <w:pPr>
        <w:rPr>
          <w:sz w:val="22"/>
          <w:szCs w:val="22"/>
        </w:rPr>
      </w:pPr>
    </w:p>
    <w:p w14:paraId="347E4516" w14:textId="77777777" w:rsidR="007520CD" w:rsidRDefault="007520CD" w:rsidP="007520CD">
      <w:pPr>
        <w:jc w:val="center"/>
        <w:rPr>
          <w:b/>
          <w:sz w:val="22"/>
          <w:szCs w:val="22"/>
        </w:rPr>
      </w:pPr>
    </w:p>
    <w:p w14:paraId="6B2D2CA3" w14:textId="77777777" w:rsidR="007520CD" w:rsidRPr="00ED2092" w:rsidRDefault="007520CD" w:rsidP="007520CD">
      <w:pPr>
        <w:jc w:val="center"/>
        <w:rPr>
          <w:b/>
          <w:sz w:val="22"/>
          <w:szCs w:val="22"/>
        </w:rPr>
      </w:pPr>
      <w:r w:rsidRPr="00ED2092">
        <w:rPr>
          <w:b/>
          <w:sz w:val="22"/>
          <w:szCs w:val="22"/>
        </w:rPr>
        <w:t>§ 4</w:t>
      </w:r>
    </w:p>
    <w:p w14:paraId="3F166CA4" w14:textId="77777777" w:rsidR="007520CD" w:rsidRPr="00ED2092" w:rsidRDefault="007520CD" w:rsidP="007520CD">
      <w:pPr>
        <w:jc w:val="center"/>
        <w:rPr>
          <w:b/>
          <w:sz w:val="22"/>
          <w:szCs w:val="22"/>
        </w:rPr>
      </w:pPr>
      <w:r w:rsidRPr="00ED2092">
        <w:rPr>
          <w:b/>
          <w:sz w:val="22"/>
          <w:szCs w:val="22"/>
        </w:rPr>
        <w:t>Okres przetwarzania danych osobowych</w:t>
      </w:r>
    </w:p>
    <w:p w14:paraId="5A529A21" w14:textId="77777777" w:rsidR="007520CD" w:rsidRPr="00ED2092" w:rsidRDefault="007520CD" w:rsidP="007520CD">
      <w:pPr>
        <w:pStyle w:val="Akapitzlist"/>
        <w:numPr>
          <w:ilvl w:val="0"/>
          <w:numId w:val="32"/>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14:paraId="2DEFD9ED" w14:textId="77777777" w:rsidR="007520CD" w:rsidRPr="00ED2092" w:rsidRDefault="007520CD" w:rsidP="007520CD">
      <w:pPr>
        <w:pStyle w:val="Akapitzlist"/>
        <w:numPr>
          <w:ilvl w:val="0"/>
          <w:numId w:val="32"/>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14:paraId="65882F30" w14:textId="77777777" w:rsidR="007520CD" w:rsidRPr="00ED2092" w:rsidRDefault="007520CD" w:rsidP="007520CD">
      <w:pPr>
        <w:pStyle w:val="Akapitzlist"/>
        <w:numPr>
          <w:ilvl w:val="0"/>
          <w:numId w:val="32"/>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14:paraId="34873954" w14:textId="77777777" w:rsidR="007520CD" w:rsidRPr="00ED2092" w:rsidRDefault="007520CD" w:rsidP="007520CD">
      <w:pPr>
        <w:pStyle w:val="Akapitzlist"/>
        <w:numPr>
          <w:ilvl w:val="0"/>
          <w:numId w:val="32"/>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14:paraId="42AF0CC7" w14:textId="77777777" w:rsidR="007520CD" w:rsidRPr="00ED2092" w:rsidRDefault="007520CD" w:rsidP="007520CD">
      <w:pPr>
        <w:pStyle w:val="Akapitzlist"/>
        <w:numPr>
          <w:ilvl w:val="0"/>
          <w:numId w:val="33"/>
        </w:numPr>
        <w:suppressAutoHyphens/>
        <w:jc w:val="both"/>
        <w:rPr>
          <w:sz w:val="22"/>
          <w:szCs w:val="22"/>
        </w:rPr>
      </w:pPr>
      <w:r w:rsidRPr="00ED2092">
        <w:rPr>
          <w:sz w:val="22"/>
          <w:szCs w:val="22"/>
        </w:rPr>
        <w:t xml:space="preserve">wyraźny przepis prawa – przez czas niezbędny do realizacji obowiązku wynikającego z tego przepisu, lub </w:t>
      </w:r>
    </w:p>
    <w:p w14:paraId="508A1026" w14:textId="77777777" w:rsidR="007520CD" w:rsidRPr="00ED2092" w:rsidRDefault="007520CD" w:rsidP="007520CD">
      <w:pPr>
        <w:pStyle w:val="Akapitzlist"/>
        <w:numPr>
          <w:ilvl w:val="0"/>
          <w:numId w:val="33"/>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14:paraId="5B9A642F" w14:textId="77777777" w:rsidR="007520CD" w:rsidRPr="00ED2092" w:rsidRDefault="007520CD" w:rsidP="007520CD">
      <w:pPr>
        <w:pStyle w:val="Akapitzlist"/>
        <w:numPr>
          <w:ilvl w:val="0"/>
          <w:numId w:val="32"/>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w:t>
      </w:r>
      <w:r w:rsidRPr="00ED2092">
        <w:rPr>
          <w:sz w:val="22"/>
          <w:szCs w:val="22"/>
        </w:rPr>
        <w:lastRenderedPageBreak/>
        <w:t xml:space="preserve">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14:paraId="4D024BDF" w14:textId="77777777" w:rsidR="007520CD" w:rsidRPr="00ED2092" w:rsidRDefault="007520CD" w:rsidP="007520CD">
      <w:pPr>
        <w:jc w:val="both"/>
        <w:rPr>
          <w:sz w:val="22"/>
          <w:szCs w:val="22"/>
        </w:rPr>
      </w:pPr>
    </w:p>
    <w:p w14:paraId="6C2579F5" w14:textId="77777777" w:rsidR="007520CD" w:rsidRDefault="007520CD" w:rsidP="007520CD">
      <w:pPr>
        <w:jc w:val="center"/>
        <w:rPr>
          <w:b/>
          <w:sz w:val="22"/>
          <w:szCs w:val="22"/>
        </w:rPr>
      </w:pPr>
    </w:p>
    <w:p w14:paraId="74C4A4EF" w14:textId="77777777" w:rsidR="007520CD" w:rsidRPr="00ED2092" w:rsidRDefault="007520CD" w:rsidP="007520CD">
      <w:pPr>
        <w:jc w:val="center"/>
        <w:rPr>
          <w:b/>
          <w:sz w:val="22"/>
          <w:szCs w:val="22"/>
        </w:rPr>
      </w:pPr>
      <w:r w:rsidRPr="00ED2092">
        <w:rPr>
          <w:b/>
          <w:sz w:val="22"/>
          <w:szCs w:val="22"/>
        </w:rPr>
        <w:t>§ 5</w:t>
      </w:r>
    </w:p>
    <w:p w14:paraId="36F86B9F" w14:textId="77777777" w:rsidR="007520CD" w:rsidRPr="00ED2092" w:rsidRDefault="007520CD" w:rsidP="007520CD">
      <w:pPr>
        <w:jc w:val="center"/>
        <w:rPr>
          <w:b/>
          <w:sz w:val="22"/>
          <w:szCs w:val="22"/>
        </w:rPr>
      </w:pPr>
      <w:r w:rsidRPr="00ED2092">
        <w:rPr>
          <w:b/>
          <w:sz w:val="22"/>
          <w:szCs w:val="22"/>
        </w:rPr>
        <w:t>Prawo kontroli</w:t>
      </w:r>
    </w:p>
    <w:p w14:paraId="734583E8"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14:paraId="4CE2509E"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14:paraId="213BA89F"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14:paraId="08C0B2D5"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 xml:space="preserve">Przetwarzający lub upoważnione przez niego osoby są uprawnione w trakcie kontroli do: </w:t>
      </w:r>
    </w:p>
    <w:p w14:paraId="63994B66" w14:textId="77777777" w:rsidR="007520CD" w:rsidRPr="00ED2092" w:rsidRDefault="007520CD" w:rsidP="007520CD">
      <w:pPr>
        <w:pStyle w:val="Akapitzlist"/>
        <w:ind w:left="360"/>
        <w:jc w:val="both"/>
        <w:rPr>
          <w:sz w:val="22"/>
          <w:szCs w:val="22"/>
        </w:rPr>
      </w:pPr>
      <w:r w:rsidRPr="00ED2092">
        <w:rPr>
          <w:sz w:val="22"/>
          <w:szCs w:val="22"/>
        </w:rPr>
        <w:t xml:space="preserve">1) wstępu do pomieszczeń, w których przetwarzane są dane osobowe, </w:t>
      </w:r>
    </w:p>
    <w:p w14:paraId="0AEE86D6" w14:textId="77777777" w:rsidR="007520CD" w:rsidRPr="00ED2092" w:rsidRDefault="007520CD" w:rsidP="007520CD">
      <w:pPr>
        <w:pStyle w:val="Akapitzlist"/>
        <w:numPr>
          <w:ilvl w:val="0"/>
          <w:numId w:val="35"/>
        </w:numPr>
        <w:suppressAutoHyphens/>
        <w:jc w:val="both"/>
        <w:rPr>
          <w:sz w:val="22"/>
          <w:szCs w:val="22"/>
        </w:rPr>
      </w:pPr>
      <w:r w:rsidRPr="00ED2092">
        <w:rPr>
          <w:sz w:val="22"/>
          <w:szCs w:val="22"/>
        </w:rPr>
        <w:t xml:space="preserve">wglądu do dokumentacji związanej z przetwarzaniem danych. </w:t>
      </w:r>
    </w:p>
    <w:p w14:paraId="7BB7801A"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14:paraId="49BA66C5"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14:paraId="0F058131" w14:textId="77777777" w:rsidR="007520CD" w:rsidRPr="00ED2092" w:rsidRDefault="007520CD" w:rsidP="007520CD">
      <w:pPr>
        <w:pStyle w:val="Akapitzlist"/>
        <w:numPr>
          <w:ilvl w:val="0"/>
          <w:numId w:val="34"/>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14:paraId="6139DE4F" w14:textId="77777777" w:rsidR="007520CD" w:rsidRPr="00ED2092" w:rsidRDefault="007520CD" w:rsidP="007520CD">
      <w:pPr>
        <w:jc w:val="center"/>
        <w:rPr>
          <w:sz w:val="22"/>
          <w:szCs w:val="22"/>
        </w:rPr>
      </w:pPr>
    </w:p>
    <w:p w14:paraId="04126EAB" w14:textId="77777777" w:rsidR="007520CD" w:rsidRDefault="007520CD" w:rsidP="007520CD">
      <w:pPr>
        <w:jc w:val="center"/>
        <w:rPr>
          <w:b/>
          <w:sz w:val="22"/>
          <w:szCs w:val="22"/>
        </w:rPr>
      </w:pPr>
    </w:p>
    <w:p w14:paraId="522C5429" w14:textId="77777777" w:rsidR="007520CD" w:rsidRPr="00ED2092" w:rsidRDefault="007520CD" w:rsidP="007520CD">
      <w:pPr>
        <w:jc w:val="center"/>
        <w:rPr>
          <w:b/>
          <w:sz w:val="22"/>
          <w:szCs w:val="22"/>
        </w:rPr>
      </w:pPr>
      <w:r w:rsidRPr="00ED2092">
        <w:rPr>
          <w:b/>
          <w:sz w:val="22"/>
          <w:szCs w:val="22"/>
        </w:rPr>
        <w:t>§ 6</w:t>
      </w:r>
    </w:p>
    <w:p w14:paraId="09A59206" w14:textId="77777777" w:rsidR="007520CD" w:rsidRPr="00ED2092" w:rsidRDefault="007520CD" w:rsidP="007520CD">
      <w:pPr>
        <w:jc w:val="center"/>
        <w:rPr>
          <w:b/>
          <w:sz w:val="22"/>
          <w:szCs w:val="22"/>
        </w:rPr>
      </w:pPr>
      <w:r w:rsidRPr="00ED2092">
        <w:rPr>
          <w:b/>
          <w:sz w:val="22"/>
          <w:szCs w:val="22"/>
        </w:rPr>
        <w:t>Podpowierzenie</w:t>
      </w:r>
    </w:p>
    <w:p w14:paraId="2FDF9D96" w14:textId="77777777" w:rsidR="007520CD" w:rsidRPr="00ED2092" w:rsidRDefault="007520CD" w:rsidP="007520CD">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14:paraId="30AD602E" w14:textId="77777777" w:rsidR="007520CD" w:rsidRPr="00ED2092" w:rsidRDefault="007520CD" w:rsidP="007520CD">
      <w:pPr>
        <w:rPr>
          <w:sz w:val="22"/>
          <w:szCs w:val="22"/>
        </w:rPr>
      </w:pPr>
    </w:p>
    <w:p w14:paraId="064F92A4" w14:textId="77777777" w:rsidR="007520CD" w:rsidRDefault="007520CD" w:rsidP="007520CD">
      <w:pPr>
        <w:jc w:val="center"/>
        <w:rPr>
          <w:b/>
          <w:sz w:val="22"/>
          <w:szCs w:val="22"/>
        </w:rPr>
      </w:pPr>
    </w:p>
    <w:p w14:paraId="35B94D75" w14:textId="77777777" w:rsidR="007520CD" w:rsidRDefault="007520CD" w:rsidP="007520CD">
      <w:pPr>
        <w:jc w:val="center"/>
        <w:rPr>
          <w:b/>
          <w:sz w:val="22"/>
          <w:szCs w:val="22"/>
        </w:rPr>
      </w:pPr>
    </w:p>
    <w:p w14:paraId="20DD5DF8" w14:textId="77777777" w:rsidR="007520CD" w:rsidRDefault="007520CD" w:rsidP="007520CD">
      <w:pPr>
        <w:jc w:val="center"/>
        <w:rPr>
          <w:b/>
          <w:sz w:val="22"/>
          <w:szCs w:val="22"/>
        </w:rPr>
      </w:pPr>
    </w:p>
    <w:p w14:paraId="676AAC1D" w14:textId="77777777" w:rsidR="007520CD" w:rsidRDefault="007520CD" w:rsidP="007520CD">
      <w:pPr>
        <w:jc w:val="center"/>
        <w:rPr>
          <w:b/>
          <w:sz w:val="22"/>
          <w:szCs w:val="22"/>
        </w:rPr>
      </w:pPr>
    </w:p>
    <w:p w14:paraId="0259B725" w14:textId="77777777" w:rsidR="007520CD" w:rsidRDefault="007520CD" w:rsidP="007520CD">
      <w:pPr>
        <w:jc w:val="center"/>
        <w:rPr>
          <w:b/>
          <w:sz w:val="22"/>
          <w:szCs w:val="22"/>
        </w:rPr>
      </w:pPr>
    </w:p>
    <w:p w14:paraId="46D3BB6A" w14:textId="77777777" w:rsidR="007520CD" w:rsidRPr="00ED2092" w:rsidRDefault="007520CD" w:rsidP="007520CD">
      <w:pPr>
        <w:jc w:val="center"/>
        <w:rPr>
          <w:b/>
          <w:sz w:val="22"/>
          <w:szCs w:val="22"/>
        </w:rPr>
      </w:pPr>
      <w:r w:rsidRPr="00ED2092">
        <w:rPr>
          <w:b/>
          <w:sz w:val="22"/>
          <w:szCs w:val="22"/>
        </w:rPr>
        <w:lastRenderedPageBreak/>
        <w:t>§ 7</w:t>
      </w:r>
    </w:p>
    <w:p w14:paraId="43C9BB75" w14:textId="77777777" w:rsidR="007520CD" w:rsidRPr="00ED2092" w:rsidRDefault="007520CD" w:rsidP="007520CD">
      <w:pPr>
        <w:jc w:val="center"/>
        <w:rPr>
          <w:b/>
          <w:sz w:val="22"/>
          <w:szCs w:val="22"/>
        </w:rPr>
      </w:pPr>
      <w:r w:rsidRPr="00ED2092">
        <w:rPr>
          <w:b/>
          <w:sz w:val="22"/>
          <w:szCs w:val="22"/>
        </w:rPr>
        <w:t>Odpowiedzialność Podprzetwarzającego</w:t>
      </w:r>
    </w:p>
    <w:p w14:paraId="2D296234" w14:textId="77777777" w:rsidR="007520CD" w:rsidRPr="00ED2092" w:rsidRDefault="007520CD" w:rsidP="007520CD">
      <w:pPr>
        <w:pStyle w:val="Akapitzlist"/>
        <w:numPr>
          <w:ilvl w:val="0"/>
          <w:numId w:val="36"/>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14:paraId="27A9318B" w14:textId="77777777" w:rsidR="007520CD" w:rsidRPr="00ED2092" w:rsidRDefault="007520CD" w:rsidP="007520CD">
      <w:pPr>
        <w:pStyle w:val="Akapitzlist"/>
        <w:numPr>
          <w:ilvl w:val="0"/>
          <w:numId w:val="37"/>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14:paraId="20DE745E" w14:textId="77777777" w:rsidR="007520CD" w:rsidRPr="00ED2092" w:rsidRDefault="007520CD" w:rsidP="007520CD">
      <w:pPr>
        <w:pStyle w:val="Akapitzlist"/>
        <w:numPr>
          <w:ilvl w:val="0"/>
          <w:numId w:val="37"/>
        </w:numPr>
        <w:suppressAutoHyphens/>
        <w:jc w:val="both"/>
        <w:rPr>
          <w:sz w:val="22"/>
          <w:szCs w:val="22"/>
        </w:rPr>
      </w:pPr>
      <w:r w:rsidRPr="00ED2092">
        <w:rPr>
          <w:sz w:val="22"/>
          <w:szCs w:val="22"/>
        </w:rPr>
        <w:t xml:space="preserve">działanie poza poleceniami i instrukcjami Przetwarzającego lub wbrew tym instrukcjom i poleceniom, </w:t>
      </w:r>
    </w:p>
    <w:p w14:paraId="11230FF2" w14:textId="77777777" w:rsidR="007520CD" w:rsidRPr="00ED2092" w:rsidRDefault="007520CD" w:rsidP="007520CD">
      <w:pPr>
        <w:pStyle w:val="Akapitzlist"/>
        <w:numPr>
          <w:ilvl w:val="0"/>
          <w:numId w:val="37"/>
        </w:numPr>
        <w:suppressAutoHyphens/>
        <w:jc w:val="both"/>
        <w:rPr>
          <w:sz w:val="22"/>
          <w:szCs w:val="22"/>
        </w:rPr>
      </w:pPr>
      <w:r w:rsidRPr="00ED2092">
        <w:rPr>
          <w:sz w:val="22"/>
          <w:szCs w:val="22"/>
        </w:rPr>
        <w:t>niestosowanie środków bezpieczeństwa w zakresie ochrony danych osobowych przewidzianych w Umowie Powierzenia.</w:t>
      </w:r>
    </w:p>
    <w:p w14:paraId="09276992" w14:textId="77777777" w:rsidR="007520CD" w:rsidRPr="00ED2092" w:rsidRDefault="007520CD" w:rsidP="007520CD">
      <w:pPr>
        <w:pStyle w:val="Akapitzlist"/>
        <w:numPr>
          <w:ilvl w:val="0"/>
          <w:numId w:val="36"/>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14:paraId="4809B16C" w14:textId="77777777" w:rsidR="007520CD" w:rsidRPr="00ED2092" w:rsidRDefault="007520CD" w:rsidP="007520CD">
      <w:pPr>
        <w:jc w:val="center"/>
        <w:rPr>
          <w:b/>
          <w:sz w:val="22"/>
          <w:szCs w:val="22"/>
        </w:rPr>
      </w:pPr>
    </w:p>
    <w:p w14:paraId="36E85C98" w14:textId="77777777" w:rsidR="007520CD" w:rsidRDefault="007520CD" w:rsidP="007520CD">
      <w:pPr>
        <w:jc w:val="center"/>
        <w:rPr>
          <w:b/>
          <w:sz w:val="22"/>
          <w:szCs w:val="22"/>
        </w:rPr>
      </w:pPr>
    </w:p>
    <w:p w14:paraId="0B34FD54" w14:textId="77777777" w:rsidR="007520CD" w:rsidRDefault="007520CD" w:rsidP="007520CD">
      <w:pPr>
        <w:jc w:val="center"/>
        <w:rPr>
          <w:b/>
          <w:sz w:val="22"/>
          <w:szCs w:val="22"/>
        </w:rPr>
      </w:pPr>
    </w:p>
    <w:p w14:paraId="0AE72548" w14:textId="77777777" w:rsidR="007520CD" w:rsidRPr="00ED2092" w:rsidRDefault="007520CD" w:rsidP="007520CD">
      <w:pPr>
        <w:jc w:val="center"/>
        <w:rPr>
          <w:b/>
          <w:sz w:val="22"/>
          <w:szCs w:val="22"/>
        </w:rPr>
      </w:pPr>
      <w:r w:rsidRPr="00ED2092">
        <w:rPr>
          <w:b/>
          <w:sz w:val="22"/>
          <w:szCs w:val="22"/>
        </w:rPr>
        <w:t>§ 8</w:t>
      </w:r>
    </w:p>
    <w:p w14:paraId="608E039C" w14:textId="77777777" w:rsidR="007520CD" w:rsidRPr="00ED2092" w:rsidRDefault="007520CD" w:rsidP="007520CD">
      <w:pPr>
        <w:jc w:val="center"/>
        <w:rPr>
          <w:b/>
          <w:sz w:val="22"/>
          <w:szCs w:val="22"/>
        </w:rPr>
      </w:pPr>
      <w:r w:rsidRPr="00ED2092">
        <w:rPr>
          <w:b/>
          <w:sz w:val="22"/>
          <w:szCs w:val="22"/>
        </w:rPr>
        <w:t>Rozwiązanie umowy</w:t>
      </w:r>
    </w:p>
    <w:p w14:paraId="432D6A50" w14:textId="77777777" w:rsidR="007520CD" w:rsidRPr="00ED2092" w:rsidRDefault="007520CD" w:rsidP="007520CD">
      <w:pPr>
        <w:pStyle w:val="Akapitzlist"/>
        <w:numPr>
          <w:ilvl w:val="0"/>
          <w:numId w:val="38"/>
        </w:numPr>
        <w:suppressAutoHyphens/>
        <w:jc w:val="both"/>
        <w:rPr>
          <w:sz w:val="22"/>
          <w:szCs w:val="22"/>
        </w:rPr>
      </w:pPr>
      <w:r w:rsidRPr="00ED2092">
        <w:rPr>
          <w:sz w:val="22"/>
          <w:szCs w:val="22"/>
        </w:rPr>
        <w:t xml:space="preserve">Przetwarzający może rozwiązać niniejszą umowę ze skutkiem natychmiastowym jeżeli Podprzetwarzający: </w:t>
      </w:r>
    </w:p>
    <w:p w14:paraId="40545575" w14:textId="77777777" w:rsidR="007520CD" w:rsidRPr="00ED2092" w:rsidRDefault="007520CD" w:rsidP="007520CD">
      <w:pPr>
        <w:pStyle w:val="Akapitzlist"/>
        <w:numPr>
          <w:ilvl w:val="0"/>
          <w:numId w:val="39"/>
        </w:numPr>
        <w:suppressAutoHyphens/>
        <w:jc w:val="both"/>
        <w:rPr>
          <w:sz w:val="22"/>
          <w:szCs w:val="22"/>
        </w:rPr>
      </w:pPr>
      <w:r w:rsidRPr="00ED2092">
        <w:rPr>
          <w:sz w:val="22"/>
          <w:szCs w:val="22"/>
        </w:rPr>
        <w:t xml:space="preserve">przetwarza dane osobowe w sposób niezgodny z Umową lub obowiązującymi w tym zakresie przepisami prawa; </w:t>
      </w:r>
    </w:p>
    <w:p w14:paraId="7E5F2D89" w14:textId="77777777" w:rsidR="007520CD" w:rsidRPr="00ED2092" w:rsidRDefault="007520CD" w:rsidP="007520CD">
      <w:pPr>
        <w:pStyle w:val="Akapitzlist"/>
        <w:numPr>
          <w:ilvl w:val="0"/>
          <w:numId w:val="39"/>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14:paraId="2462DE47" w14:textId="77777777" w:rsidR="007520CD" w:rsidRPr="00ED2092" w:rsidRDefault="007520CD" w:rsidP="007520CD">
      <w:pPr>
        <w:pStyle w:val="Akapitzlist"/>
        <w:numPr>
          <w:ilvl w:val="0"/>
          <w:numId w:val="39"/>
        </w:numPr>
        <w:suppressAutoHyphens/>
        <w:jc w:val="both"/>
        <w:rPr>
          <w:sz w:val="22"/>
          <w:szCs w:val="22"/>
        </w:rPr>
      </w:pPr>
      <w:r w:rsidRPr="00ED2092">
        <w:rPr>
          <w:sz w:val="22"/>
          <w:szCs w:val="22"/>
        </w:rPr>
        <w:t>podpowierzył przetwarzanie danych osobowych, wbrew zakazowi z § 6 Umowy.</w:t>
      </w:r>
    </w:p>
    <w:p w14:paraId="7FF606DB" w14:textId="77777777" w:rsidR="007520CD" w:rsidRPr="00ED2092" w:rsidRDefault="007520CD" w:rsidP="007520CD">
      <w:pPr>
        <w:pStyle w:val="Akapitzlist"/>
        <w:numPr>
          <w:ilvl w:val="0"/>
          <w:numId w:val="38"/>
        </w:numPr>
        <w:suppressAutoHyphens/>
        <w:jc w:val="both"/>
        <w:rPr>
          <w:sz w:val="22"/>
          <w:szCs w:val="22"/>
        </w:rPr>
      </w:pPr>
      <w:r w:rsidRPr="00ED2092">
        <w:rPr>
          <w:sz w:val="22"/>
          <w:szCs w:val="22"/>
        </w:rPr>
        <w:t xml:space="preserve">Rozwiązanie umowy następuje w formie pisemnej pod rygorem nieważności. </w:t>
      </w:r>
    </w:p>
    <w:p w14:paraId="1C720130" w14:textId="77777777" w:rsidR="007520CD" w:rsidRPr="00ED2092" w:rsidRDefault="007520CD" w:rsidP="007520CD">
      <w:pPr>
        <w:pStyle w:val="Akapitzlist"/>
        <w:numPr>
          <w:ilvl w:val="0"/>
          <w:numId w:val="38"/>
        </w:numPr>
        <w:suppressAutoHyphens/>
        <w:jc w:val="both"/>
        <w:rPr>
          <w:sz w:val="22"/>
          <w:szCs w:val="22"/>
        </w:rPr>
      </w:pPr>
      <w:r w:rsidRPr="00ED2092">
        <w:rPr>
          <w:sz w:val="22"/>
          <w:szCs w:val="22"/>
        </w:rPr>
        <w:t>W przypadku rozwiązania Umowy, strony powinny dążyć do zawarcia nowej umowy powierzenia danych osobowych w terminie 14 dni od rozwiązania Umowy, w szczególności poprzez ustalenie nowych środków 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14:paraId="5CA44B34" w14:textId="77777777" w:rsidR="007520CD" w:rsidRPr="00ED2092" w:rsidRDefault="007520CD" w:rsidP="007520CD">
      <w:pPr>
        <w:pStyle w:val="Akapitzlist"/>
        <w:ind w:left="360"/>
        <w:jc w:val="both"/>
        <w:rPr>
          <w:sz w:val="22"/>
          <w:szCs w:val="22"/>
        </w:rPr>
      </w:pPr>
    </w:p>
    <w:p w14:paraId="25E5EFA5" w14:textId="77777777" w:rsidR="007520CD" w:rsidRPr="00ED2092" w:rsidRDefault="007520CD" w:rsidP="007520CD">
      <w:pPr>
        <w:jc w:val="center"/>
        <w:rPr>
          <w:b/>
          <w:sz w:val="22"/>
          <w:szCs w:val="22"/>
        </w:rPr>
      </w:pPr>
    </w:p>
    <w:p w14:paraId="01275A0C" w14:textId="77777777" w:rsidR="007520CD" w:rsidRPr="00ED2092" w:rsidRDefault="007520CD" w:rsidP="007520CD">
      <w:pPr>
        <w:jc w:val="center"/>
        <w:rPr>
          <w:b/>
          <w:sz w:val="22"/>
          <w:szCs w:val="22"/>
        </w:rPr>
      </w:pPr>
      <w:r w:rsidRPr="00ED2092">
        <w:rPr>
          <w:b/>
          <w:sz w:val="22"/>
          <w:szCs w:val="22"/>
        </w:rPr>
        <w:t>§ 9</w:t>
      </w:r>
    </w:p>
    <w:p w14:paraId="5DB62E50" w14:textId="77777777" w:rsidR="007520CD" w:rsidRPr="00ED2092" w:rsidRDefault="007520CD" w:rsidP="007520CD">
      <w:pPr>
        <w:jc w:val="center"/>
        <w:rPr>
          <w:b/>
          <w:sz w:val="22"/>
          <w:szCs w:val="22"/>
        </w:rPr>
      </w:pPr>
      <w:r w:rsidRPr="00ED2092">
        <w:rPr>
          <w:b/>
          <w:sz w:val="22"/>
          <w:szCs w:val="22"/>
        </w:rPr>
        <w:t>Klauzula poufności</w:t>
      </w:r>
    </w:p>
    <w:p w14:paraId="311B967F" w14:textId="77777777" w:rsidR="007520CD" w:rsidRPr="00ED2092" w:rsidRDefault="007520CD" w:rsidP="007520CD">
      <w:pPr>
        <w:pStyle w:val="Akapitzlist"/>
        <w:numPr>
          <w:ilvl w:val="0"/>
          <w:numId w:val="40"/>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14:paraId="0A694681" w14:textId="77777777" w:rsidR="007520CD" w:rsidRPr="00ED2092" w:rsidRDefault="007520CD" w:rsidP="007520CD">
      <w:pPr>
        <w:pStyle w:val="Akapitzlist"/>
        <w:numPr>
          <w:ilvl w:val="0"/>
          <w:numId w:val="40"/>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14:paraId="03C27778" w14:textId="77777777" w:rsidR="007520CD" w:rsidRPr="00ED2092" w:rsidRDefault="007520CD" w:rsidP="007520CD">
      <w:pPr>
        <w:jc w:val="center"/>
        <w:rPr>
          <w:sz w:val="22"/>
          <w:szCs w:val="22"/>
        </w:rPr>
      </w:pPr>
    </w:p>
    <w:p w14:paraId="566DD756" w14:textId="77777777" w:rsidR="007520CD" w:rsidRPr="00ED2092" w:rsidRDefault="007520CD" w:rsidP="007520CD">
      <w:pPr>
        <w:jc w:val="center"/>
        <w:rPr>
          <w:b/>
          <w:sz w:val="22"/>
          <w:szCs w:val="22"/>
        </w:rPr>
      </w:pPr>
    </w:p>
    <w:p w14:paraId="4EEAE68B" w14:textId="77777777" w:rsidR="007520CD" w:rsidRDefault="007520CD" w:rsidP="007520CD">
      <w:pPr>
        <w:jc w:val="center"/>
        <w:rPr>
          <w:b/>
          <w:sz w:val="22"/>
          <w:szCs w:val="22"/>
        </w:rPr>
      </w:pPr>
    </w:p>
    <w:p w14:paraId="249B3658" w14:textId="77777777" w:rsidR="007520CD" w:rsidRPr="00ED2092" w:rsidRDefault="007520CD" w:rsidP="007520CD">
      <w:pPr>
        <w:jc w:val="center"/>
        <w:rPr>
          <w:b/>
          <w:sz w:val="22"/>
          <w:szCs w:val="22"/>
        </w:rPr>
      </w:pPr>
      <w:r w:rsidRPr="00ED2092">
        <w:rPr>
          <w:b/>
          <w:sz w:val="22"/>
          <w:szCs w:val="22"/>
        </w:rPr>
        <w:lastRenderedPageBreak/>
        <w:t>§ 10</w:t>
      </w:r>
    </w:p>
    <w:p w14:paraId="71808B42" w14:textId="77777777" w:rsidR="007520CD" w:rsidRPr="00ED2092" w:rsidRDefault="007520CD" w:rsidP="007520CD">
      <w:pPr>
        <w:jc w:val="center"/>
        <w:rPr>
          <w:b/>
          <w:sz w:val="22"/>
          <w:szCs w:val="22"/>
        </w:rPr>
      </w:pPr>
      <w:r w:rsidRPr="00ED2092">
        <w:rPr>
          <w:b/>
          <w:sz w:val="22"/>
          <w:szCs w:val="22"/>
        </w:rPr>
        <w:t>Postanowienia końcowe</w:t>
      </w:r>
    </w:p>
    <w:p w14:paraId="6B6B5324" w14:textId="77777777" w:rsidR="007520CD" w:rsidRPr="00ED2092" w:rsidRDefault="007520CD" w:rsidP="007520CD">
      <w:pPr>
        <w:pStyle w:val="Akapitzlist"/>
        <w:numPr>
          <w:ilvl w:val="0"/>
          <w:numId w:val="41"/>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14:paraId="0F618923" w14:textId="77777777" w:rsidR="007520CD" w:rsidRPr="00ED2092" w:rsidRDefault="007520CD" w:rsidP="007520CD">
      <w:pPr>
        <w:pStyle w:val="Akapitzlist"/>
        <w:numPr>
          <w:ilvl w:val="0"/>
          <w:numId w:val="41"/>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14:paraId="2BD6BD56" w14:textId="77777777" w:rsidR="007520CD" w:rsidRPr="00ED2092" w:rsidRDefault="007520CD" w:rsidP="007520CD">
      <w:pPr>
        <w:pStyle w:val="Akapitzlist"/>
        <w:numPr>
          <w:ilvl w:val="0"/>
          <w:numId w:val="41"/>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14:paraId="682A59DE" w14:textId="77777777" w:rsidR="007520CD" w:rsidRPr="00ED2092" w:rsidRDefault="007520CD" w:rsidP="007520CD">
      <w:pPr>
        <w:pStyle w:val="Akapitzlist"/>
        <w:numPr>
          <w:ilvl w:val="0"/>
          <w:numId w:val="41"/>
        </w:numPr>
        <w:suppressAutoHyphens/>
        <w:jc w:val="both"/>
        <w:rPr>
          <w:sz w:val="22"/>
          <w:szCs w:val="22"/>
        </w:rPr>
      </w:pPr>
      <w:r w:rsidRPr="00ED2092">
        <w:rPr>
          <w:sz w:val="22"/>
          <w:szCs w:val="22"/>
        </w:rPr>
        <w:t xml:space="preserve">Umowę sporządzono w dwóch jednobrzmiących egzemplarzach, po jednym dla każdej ze Stron. </w:t>
      </w:r>
    </w:p>
    <w:p w14:paraId="3BC67A62" w14:textId="77777777" w:rsidR="007520CD" w:rsidRPr="00ED2092" w:rsidRDefault="007520CD" w:rsidP="007520CD">
      <w:pPr>
        <w:rPr>
          <w:sz w:val="22"/>
          <w:szCs w:val="22"/>
        </w:rPr>
      </w:pPr>
    </w:p>
    <w:p w14:paraId="4851C82F" w14:textId="77777777" w:rsidR="007520CD" w:rsidRDefault="007520CD" w:rsidP="007520CD">
      <w:pPr>
        <w:rPr>
          <w:sz w:val="22"/>
          <w:szCs w:val="22"/>
        </w:rPr>
      </w:pPr>
      <w:r w:rsidRPr="00ED2092">
        <w:rPr>
          <w:sz w:val="22"/>
          <w:szCs w:val="22"/>
        </w:rPr>
        <w:t xml:space="preserve"> </w:t>
      </w:r>
    </w:p>
    <w:p w14:paraId="047990F7" w14:textId="77777777" w:rsidR="007520CD" w:rsidRDefault="007520CD" w:rsidP="007520CD">
      <w:pPr>
        <w:rPr>
          <w:sz w:val="22"/>
          <w:szCs w:val="22"/>
        </w:rPr>
      </w:pPr>
    </w:p>
    <w:p w14:paraId="46BAF7B2" w14:textId="77777777" w:rsidR="007520CD" w:rsidRDefault="007520CD" w:rsidP="007520CD">
      <w:pPr>
        <w:rPr>
          <w:sz w:val="22"/>
          <w:szCs w:val="22"/>
        </w:rPr>
      </w:pPr>
    </w:p>
    <w:p w14:paraId="0DBD48B3" w14:textId="77777777" w:rsidR="007520CD" w:rsidRPr="00ED2092" w:rsidRDefault="007520CD" w:rsidP="007520CD">
      <w:pPr>
        <w:rPr>
          <w:sz w:val="22"/>
          <w:szCs w:val="22"/>
        </w:rPr>
      </w:pPr>
    </w:p>
    <w:p w14:paraId="319AB71F" w14:textId="77777777" w:rsidR="007520CD" w:rsidRPr="00ED2092" w:rsidRDefault="007520CD" w:rsidP="007520CD">
      <w:pPr>
        <w:rPr>
          <w:sz w:val="22"/>
          <w:szCs w:val="22"/>
        </w:rPr>
      </w:pPr>
    </w:p>
    <w:p w14:paraId="176FEDAA" w14:textId="77777777" w:rsidR="007520CD" w:rsidRPr="00ED2092" w:rsidRDefault="007520CD" w:rsidP="007520CD">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14:paraId="3BFD5E96" w14:textId="77777777" w:rsidR="007520CD" w:rsidRPr="00ED2092" w:rsidRDefault="007520CD" w:rsidP="007520CD">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14:paraId="02227371" w14:textId="77777777" w:rsidR="007520CD" w:rsidRPr="0089669C" w:rsidRDefault="007520CD" w:rsidP="007520CD">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14:paraId="7EB36C72" w14:textId="77777777" w:rsidR="007520CD" w:rsidRPr="0089669C" w:rsidRDefault="007520CD" w:rsidP="007520CD">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7520CD" w:rsidRPr="0089669C" w14:paraId="67D3EA53"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4544CAC" w14:textId="77777777" w:rsidR="007520CD" w:rsidRPr="0089669C" w:rsidRDefault="007520CD" w:rsidP="00F41134">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0E4B9B" w14:textId="77777777" w:rsidR="007520CD" w:rsidRPr="0089669C" w:rsidRDefault="007520CD" w:rsidP="00F41134">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C777371" w14:textId="77777777" w:rsidR="007520CD" w:rsidRPr="0089669C" w:rsidRDefault="007520CD" w:rsidP="00F41134">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9492E4" w14:textId="77777777" w:rsidR="007520CD" w:rsidRPr="0089669C" w:rsidRDefault="007520CD" w:rsidP="00F41134">
            <w:pPr>
              <w:jc w:val="center"/>
              <w:rPr>
                <w:b/>
                <w:lang w:eastAsia="en-US"/>
              </w:rPr>
            </w:pPr>
            <w:r w:rsidRPr="0089669C">
              <w:rPr>
                <w:b/>
                <w:sz w:val="22"/>
                <w:szCs w:val="22"/>
              </w:rPr>
              <w:t>Uwagi</w:t>
            </w:r>
          </w:p>
        </w:tc>
      </w:tr>
      <w:tr w:rsidR="007520CD" w:rsidRPr="0089669C" w14:paraId="4D3BEA05"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6684" w14:textId="77777777" w:rsidR="007520CD" w:rsidRPr="0089669C" w:rsidRDefault="007520CD" w:rsidP="00F41134">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B32A" w14:textId="77777777" w:rsidR="007520CD" w:rsidRPr="0089669C" w:rsidRDefault="007520CD" w:rsidP="00F41134">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64242A99" w14:textId="77777777" w:rsidR="007520CD" w:rsidRPr="0089669C" w:rsidRDefault="007520CD" w:rsidP="00F41134">
            <w:pPr>
              <w:pStyle w:val="Akapitzlist"/>
              <w:numPr>
                <w:ilvl w:val="0"/>
                <w:numId w:val="21"/>
              </w:numPr>
            </w:pPr>
            <w:r w:rsidRPr="0089669C">
              <w:rPr>
                <w:sz w:val="22"/>
                <w:szCs w:val="22"/>
              </w:rPr>
              <w:t>tak wyznaczono;</w:t>
            </w:r>
          </w:p>
          <w:p w14:paraId="5A830F57" w14:textId="77777777" w:rsidR="007520CD" w:rsidRPr="0089669C" w:rsidRDefault="007520CD" w:rsidP="00F41134">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14:paraId="70F05BB0" w14:textId="77777777" w:rsidR="007520CD" w:rsidRPr="0089669C" w:rsidRDefault="007520CD" w:rsidP="00F41134">
            <w:pPr>
              <w:pStyle w:val="Akapitzlist"/>
              <w:numPr>
                <w:ilvl w:val="0"/>
                <w:numId w:val="21"/>
              </w:numPr>
            </w:pPr>
            <w:r w:rsidRPr="0089669C">
              <w:rPr>
                <w:sz w:val="22"/>
                <w:szCs w:val="22"/>
              </w:rPr>
              <w:t>nie zaplanowano wyznaczenia (np. nie jest to wymagane przepisami prawa);</w:t>
            </w:r>
          </w:p>
          <w:p w14:paraId="4FFA5C08" w14:textId="77777777" w:rsidR="007520CD" w:rsidRPr="0089669C" w:rsidRDefault="007520CD" w:rsidP="00F41134">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2A98ABA" w14:textId="77777777" w:rsidR="007520CD" w:rsidRPr="0089669C" w:rsidRDefault="007520CD" w:rsidP="00F41134">
            <w:pPr>
              <w:jc w:val="both"/>
              <w:rPr>
                <w:b/>
                <w:lang w:eastAsia="en-US"/>
              </w:rPr>
            </w:pPr>
          </w:p>
        </w:tc>
      </w:tr>
      <w:tr w:rsidR="007520CD" w:rsidRPr="0089669C" w14:paraId="498B2251"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A39A" w14:textId="77777777" w:rsidR="007520CD" w:rsidRPr="0089669C" w:rsidRDefault="007520CD" w:rsidP="00F41134">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FFFE" w14:textId="77777777" w:rsidR="007520CD" w:rsidRPr="0089669C" w:rsidRDefault="007520CD" w:rsidP="00F41134">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626EA430" w14:textId="77777777" w:rsidR="007520CD" w:rsidRPr="0089669C" w:rsidRDefault="007520CD" w:rsidP="00F41134">
            <w:r w:rsidRPr="0089669C">
              <w:rPr>
                <w:sz w:val="22"/>
                <w:szCs w:val="22"/>
              </w:rPr>
              <w:t>Osoba do kontaktu ………</w:t>
            </w:r>
          </w:p>
          <w:p w14:paraId="499DBB73" w14:textId="77777777" w:rsidR="007520CD" w:rsidRPr="0089669C" w:rsidRDefault="007520CD" w:rsidP="00F41134">
            <w:r w:rsidRPr="0089669C">
              <w:rPr>
                <w:sz w:val="22"/>
                <w:szCs w:val="22"/>
              </w:rPr>
              <w:t>……………………………..</w:t>
            </w:r>
          </w:p>
          <w:p w14:paraId="432D07D7" w14:textId="77777777" w:rsidR="007520CD" w:rsidRPr="0089669C" w:rsidRDefault="007520CD" w:rsidP="00F41134">
            <w:r w:rsidRPr="0089669C">
              <w:rPr>
                <w:sz w:val="22"/>
                <w:szCs w:val="22"/>
              </w:rPr>
              <w:t>………………………………</w:t>
            </w:r>
          </w:p>
          <w:p w14:paraId="31928D83" w14:textId="77777777" w:rsidR="007520CD" w:rsidRPr="0089669C" w:rsidRDefault="007520CD" w:rsidP="00F41134">
            <w:r w:rsidRPr="0089669C">
              <w:rPr>
                <w:sz w:val="22"/>
                <w:szCs w:val="22"/>
              </w:rPr>
              <w:t>Adres ……………………….</w:t>
            </w:r>
          </w:p>
          <w:p w14:paraId="5E4B9C3A" w14:textId="77777777" w:rsidR="007520CD" w:rsidRPr="0089669C" w:rsidRDefault="007520CD" w:rsidP="00F41134">
            <w:r w:rsidRPr="0089669C">
              <w:rPr>
                <w:sz w:val="22"/>
                <w:szCs w:val="22"/>
              </w:rPr>
              <w:t>………………………………</w:t>
            </w:r>
          </w:p>
          <w:p w14:paraId="15B53B68" w14:textId="77777777" w:rsidR="007520CD" w:rsidRPr="0089669C" w:rsidRDefault="007520CD" w:rsidP="00F41134">
            <w:r w:rsidRPr="0089669C">
              <w:rPr>
                <w:sz w:val="22"/>
                <w:szCs w:val="22"/>
              </w:rPr>
              <w:t>e-mail ………………………</w:t>
            </w:r>
          </w:p>
          <w:p w14:paraId="64B4D28E" w14:textId="77777777" w:rsidR="007520CD" w:rsidRPr="0089669C" w:rsidRDefault="007520CD" w:rsidP="00F41134">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7FE8042" w14:textId="77777777" w:rsidR="007520CD" w:rsidRPr="0089669C" w:rsidRDefault="007520CD" w:rsidP="00F41134">
            <w:pPr>
              <w:jc w:val="both"/>
              <w:rPr>
                <w:lang w:eastAsia="en-US"/>
              </w:rPr>
            </w:pPr>
          </w:p>
        </w:tc>
      </w:tr>
      <w:tr w:rsidR="007520CD" w:rsidRPr="0089669C" w14:paraId="5BAD747B"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5C0F" w14:textId="77777777" w:rsidR="007520CD" w:rsidRPr="0089669C" w:rsidRDefault="007520CD" w:rsidP="00F41134">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89518" w14:textId="77777777" w:rsidR="007520CD" w:rsidRPr="0089669C" w:rsidRDefault="007520CD" w:rsidP="00F41134">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BE6B" w14:textId="77777777" w:rsidR="007520CD" w:rsidRPr="0089669C" w:rsidRDefault="007520CD" w:rsidP="00F41134">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AF1DCB8" w14:textId="77777777" w:rsidR="007520CD" w:rsidRPr="0089669C" w:rsidRDefault="007520CD" w:rsidP="00F41134">
            <w:pPr>
              <w:jc w:val="both"/>
              <w:rPr>
                <w:lang w:eastAsia="en-US"/>
              </w:rPr>
            </w:pPr>
          </w:p>
        </w:tc>
      </w:tr>
      <w:tr w:rsidR="007520CD" w:rsidRPr="0089669C" w14:paraId="395E380B"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736B" w14:textId="77777777" w:rsidR="007520CD" w:rsidRPr="0089669C" w:rsidRDefault="007520CD" w:rsidP="00F41134">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9674" w14:textId="77777777" w:rsidR="007520CD" w:rsidRPr="0089669C" w:rsidRDefault="007520CD" w:rsidP="00F41134">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7E3ABE06"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E98DCE0" w14:textId="77777777" w:rsidR="007520CD" w:rsidRPr="0089669C" w:rsidRDefault="007520CD" w:rsidP="00F41134">
            <w:pPr>
              <w:jc w:val="both"/>
              <w:rPr>
                <w:lang w:eastAsia="en-US"/>
              </w:rPr>
            </w:pPr>
          </w:p>
        </w:tc>
      </w:tr>
      <w:tr w:rsidR="007520CD" w:rsidRPr="0089669C" w14:paraId="483DA79B"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E073" w14:textId="77777777" w:rsidR="007520CD" w:rsidRPr="0089669C" w:rsidRDefault="007520CD" w:rsidP="00F41134">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8F8A" w14:textId="77777777" w:rsidR="007520CD" w:rsidRPr="0089669C" w:rsidRDefault="007520CD" w:rsidP="00F41134">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37A9366"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0758A0B" w14:textId="77777777" w:rsidR="007520CD" w:rsidRPr="0089669C" w:rsidRDefault="007520CD" w:rsidP="00F41134">
            <w:pPr>
              <w:jc w:val="both"/>
              <w:rPr>
                <w:lang w:eastAsia="en-US"/>
              </w:rPr>
            </w:pPr>
          </w:p>
        </w:tc>
      </w:tr>
      <w:tr w:rsidR="007520CD" w:rsidRPr="0089669C" w14:paraId="1FA1F717"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B676" w14:textId="77777777" w:rsidR="007520CD" w:rsidRPr="0089669C" w:rsidRDefault="007520CD" w:rsidP="00F41134">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B757B" w14:textId="77777777" w:rsidR="007520CD" w:rsidRPr="0089669C" w:rsidRDefault="007520CD" w:rsidP="00F41134">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F26B465"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AE35E36" w14:textId="77777777" w:rsidR="007520CD" w:rsidRPr="0089669C" w:rsidRDefault="007520CD" w:rsidP="00F41134">
            <w:pPr>
              <w:jc w:val="both"/>
              <w:rPr>
                <w:lang w:eastAsia="en-US"/>
              </w:rPr>
            </w:pPr>
          </w:p>
        </w:tc>
      </w:tr>
      <w:tr w:rsidR="007520CD" w:rsidRPr="0089669C" w14:paraId="299AB0BE"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ED0C" w14:textId="77777777" w:rsidR="007520CD" w:rsidRPr="0089669C" w:rsidRDefault="007520CD" w:rsidP="00F41134">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A7F9" w14:textId="77777777" w:rsidR="007520CD" w:rsidRPr="0089669C" w:rsidRDefault="007520CD" w:rsidP="00F41134">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752C14A"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CE18D0" w14:textId="77777777" w:rsidR="007520CD" w:rsidRPr="0089669C" w:rsidRDefault="007520CD" w:rsidP="00F41134">
            <w:pPr>
              <w:jc w:val="both"/>
              <w:rPr>
                <w:lang w:eastAsia="en-US"/>
              </w:rPr>
            </w:pPr>
          </w:p>
        </w:tc>
      </w:tr>
      <w:tr w:rsidR="007520CD" w:rsidRPr="0089669C" w14:paraId="1C34C62D"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1FF3" w14:textId="77777777" w:rsidR="007520CD" w:rsidRPr="0089669C" w:rsidRDefault="007520CD" w:rsidP="00F41134">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6639" w14:textId="77777777" w:rsidR="007520CD" w:rsidRPr="0089669C" w:rsidRDefault="007520CD" w:rsidP="00F41134">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CAF7458"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20F336E" w14:textId="77777777" w:rsidR="007520CD" w:rsidRPr="0089669C" w:rsidRDefault="007520CD" w:rsidP="00F41134">
            <w:pPr>
              <w:jc w:val="both"/>
              <w:rPr>
                <w:lang w:eastAsia="en-US"/>
              </w:rPr>
            </w:pPr>
          </w:p>
        </w:tc>
      </w:tr>
      <w:tr w:rsidR="007520CD" w:rsidRPr="0089669C" w14:paraId="78AA2B4A"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35D34" w14:textId="77777777" w:rsidR="007520CD" w:rsidRPr="0089669C" w:rsidRDefault="007520CD" w:rsidP="00F41134">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6EDB" w14:textId="77777777" w:rsidR="007520CD" w:rsidRPr="0089669C" w:rsidRDefault="007520CD" w:rsidP="00F41134">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68188EAA"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125F810" w14:textId="77777777" w:rsidR="007520CD" w:rsidRPr="0089669C" w:rsidRDefault="007520CD" w:rsidP="00F41134">
            <w:pPr>
              <w:jc w:val="both"/>
              <w:rPr>
                <w:lang w:eastAsia="en-US"/>
              </w:rPr>
            </w:pPr>
          </w:p>
        </w:tc>
      </w:tr>
      <w:tr w:rsidR="007520CD" w:rsidRPr="0089669C" w14:paraId="40136625"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BFE7" w14:textId="77777777" w:rsidR="007520CD" w:rsidRPr="0089669C" w:rsidRDefault="007520CD" w:rsidP="00F41134">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DCADE" w14:textId="77777777" w:rsidR="007520CD" w:rsidRPr="0089669C" w:rsidRDefault="007520CD" w:rsidP="00F41134">
            <w:pPr>
              <w:rPr>
                <w:lang w:eastAsia="en-US"/>
              </w:rPr>
            </w:pPr>
            <w:r w:rsidRPr="0089669C">
              <w:rPr>
                <w:sz w:val="22"/>
                <w:szCs w:val="22"/>
              </w:rPr>
              <w:t xml:space="preserve">Czy podmiot podprzetwarzający wprowadził środki zapewniające, że systemy IT używane do przetwarzania danych osobowych są zgodne z </w:t>
            </w:r>
            <w:r w:rsidRPr="0089669C">
              <w:rPr>
                <w:sz w:val="22"/>
                <w:szCs w:val="22"/>
              </w:rPr>
              <w:lastRenderedPageBreak/>
              <w:t>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82CB191" w14:textId="77777777" w:rsidR="007520CD" w:rsidRPr="0089669C" w:rsidRDefault="007520CD" w:rsidP="00F41134">
            <w:r w:rsidRPr="0089669C">
              <w:rPr>
                <w:sz w:val="22"/>
                <w:szCs w:val="22"/>
              </w:rPr>
              <w:lastRenderedPageBreak/>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5A4D886" w14:textId="77777777" w:rsidR="007520CD" w:rsidRPr="0089669C" w:rsidRDefault="007520CD" w:rsidP="00F41134">
            <w:pPr>
              <w:jc w:val="both"/>
              <w:rPr>
                <w:lang w:eastAsia="en-US"/>
              </w:rPr>
            </w:pPr>
          </w:p>
        </w:tc>
      </w:tr>
      <w:tr w:rsidR="007520CD" w:rsidRPr="0089669C" w14:paraId="78023B99"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6EA3" w14:textId="77777777" w:rsidR="007520CD" w:rsidRPr="0089669C" w:rsidRDefault="007520CD" w:rsidP="00F41134">
            <w:pPr>
              <w:rPr>
                <w:b/>
                <w:lang w:eastAsia="en-US"/>
              </w:rPr>
            </w:pPr>
            <w:r w:rsidRPr="0089669C">
              <w:rPr>
                <w:b/>
                <w:sz w:val="22"/>
                <w:szCs w:val="22"/>
              </w:rPr>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B2AD8" w14:textId="77777777" w:rsidR="007520CD" w:rsidRPr="0089669C" w:rsidRDefault="007520CD" w:rsidP="00F41134">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69C7932F"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8664F70" w14:textId="77777777" w:rsidR="007520CD" w:rsidRPr="0089669C" w:rsidRDefault="007520CD" w:rsidP="00F41134">
            <w:pPr>
              <w:jc w:val="both"/>
              <w:rPr>
                <w:lang w:eastAsia="en-US"/>
              </w:rPr>
            </w:pPr>
          </w:p>
        </w:tc>
      </w:tr>
      <w:tr w:rsidR="007520CD" w:rsidRPr="0089669C" w14:paraId="3CDFD95B" w14:textId="77777777" w:rsidTr="00F41134">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5A77" w14:textId="77777777" w:rsidR="007520CD" w:rsidRPr="0089669C" w:rsidRDefault="007520CD" w:rsidP="00F41134">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C40B4" w14:textId="77777777" w:rsidR="007520CD" w:rsidRPr="0089669C" w:rsidRDefault="007520CD" w:rsidP="00F41134">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E2AF914" w14:textId="77777777" w:rsidR="007520CD" w:rsidRPr="0089669C" w:rsidRDefault="007520CD" w:rsidP="00F41134">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1A25D3E" w14:textId="77777777" w:rsidR="007520CD" w:rsidRPr="0089669C" w:rsidRDefault="007520CD" w:rsidP="00F41134">
            <w:pPr>
              <w:jc w:val="both"/>
              <w:rPr>
                <w:lang w:eastAsia="en-US"/>
              </w:rPr>
            </w:pPr>
          </w:p>
        </w:tc>
      </w:tr>
    </w:tbl>
    <w:p w14:paraId="72A25CFC" w14:textId="77777777" w:rsidR="007520CD" w:rsidRPr="0089669C" w:rsidRDefault="007520CD" w:rsidP="007520CD">
      <w:pPr>
        <w:jc w:val="both"/>
        <w:rPr>
          <w:sz w:val="22"/>
          <w:szCs w:val="22"/>
          <w:lang w:eastAsia="en-US"/>
        </w:rPr>
      </w:pPr>
    </w:p>
    <w:p w14:paraId="59D62316" w14:textId="77777777" w:rsidR="007520CD" w:rsidRPr="0089669C" w:rsidRDefault="007520CD" w:rsidP="007520CD">
      <w:pPr>
        <w:jc w:val="both"/>
        <w:rPr>
          <w:sz w:val="22"/>
          <w:szCs w:val="22"/>
        </w:rPr>
      </w:pPr>
    </w:p>
    <w:p w14:paraId="070CE06E" w14:textId="77777777" w:rsidR="007520CD" w:rsidRPr="0089669C" w:rsidRDefault="007520CD" w:rsidP="007520CD">
      <w:pPr>
        <w:jc w:val="both"/>
        <w:rPr>
          <w:b/>
          <w:sz w:val="22"/>
          <w:szCs w:val="22"/>
        </w:rPr>
      </w:pPr>
      <w:r w:rsidRPr="0089669C">
        <w:rPr>
          <w:b/>
          <w:sz w:val="22"/>
          <w:szCs w:val="22"/>
        </w:rPr>
        <w:t>Oświadczenie:</w:t>
      </w:r>
    </w:p>
    <w:p w14:paraId="140AA2D9" w14:textId="77777777" w:rsidR="007520CD" w:rsidRPr="0089669C" w:rsidRDefault="007520CD" w:rsidP="007520CD">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14:paraId="77160BDC" w14:textId="77777777" w:rsidR="007520CD" w:rsidRPr="0089669C" w:rsidRDefault="007520CD" w:rsidP="007520CD">
      <w:pPr>
        <w:jc w:val="both"/>
        <w:rPr>
          <w:sz w:val="22"/>
          <w:szCs w:val="22"/>
        </w:rPr>
      </w:pPr>
    </w:p>
    <w:p w14:paraId="23D1FD7F" w14:textId="77777777" w:rsidR="007520CD" w:rsidRDefault="007520CD" w:rsidP="007520CD">
      <w:pPr>
        <w:jc w:val="both"/>
        <w:rPr>
          <w:b/>
          <w:sz w:val="22"/>
          <w:szCs w:val="22"/>
        </w:rPr>
      </w:pPr>
    </w:p>
    <w:p w14:paraId="49F6AD4E" w14:textId="77777777" w:rsidR="007520CD" w:rsidRDefault="007520CD" w:rsidP="007520CD">
      <w:pPr>
        <w:jc w:val="both"/>
        <w:rPr>
          <w:b/>
          <w:sz w:val="22"/>
          <w:szCs w:val="22"/>
        </w:rPr>
      </w:pPr>
    </w:p>
    <w:p w14:paraId="17635DB5" w14:textId="77777777" w:rsidR="007520CD" w:rsidRPr="0089669C" w:rsidRDefault="007520CD" w:rsidP="007520CD">
      <w:pPr>
        <w:jc w:val="both"/>
        <w:rPr>
          <w:b/>
          <w:sz w:val="22"/>
          <w:szCs w:val="22"/>
        </w:rPr>
      </w:pPr>
    </w:p>
    <w:p w14:paraId="5A0EB076" w14:textId="77777777" w:rsidR="007520CD" w:rsidRPr="00ED2092" w:rsidRDefault="007520CD" w:rsidP="007520CD">
      <w:pPr>
        <w:ind w:left="3540" w:firstLine="708"/>
        <w:jc w:val="both"/>
        <w:rPr>
          <w:b/>
          <w:sz w:val="22"/>
          <w:szCs w:val="22"/>
        </w:rPr>
      </w:pPr>
      <w:r>
        <w:rPr>
          <w:b/>
          <w:sz w:val="22"/>
          <w:szCs w:val="22"/>
        </w:rPr>
        <w:t xml:space="preserve">      </w:t>
      </w:r>
      <w:r w:rsidRPr="0089669C">
        <w:rPr>
          <w:b/>
          <w:sz w:val="22"/>
          <w:szCs w:val="22"/>
        </w:rPr>
        <w:t>…………………………………………………</w:t>
      </w:r>
    </w:p>
    <w:p w14:paraId="00947231" w14:textId="77777777" w:rsidR="007520CD" w:rsidRDefault="007520CD" w:rsidP="007520CD">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14:paraId="59ED74AD" w14:textId="77777777" w:rsidR="007520CD" w:rsidRPr="00ED2092" w:rsidRDefault="007520CD" w:rsidP="007520CD">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14:paraId="05A1F781" w14:textId="77777777" w:rsidR="007520CD" w:rsidRPr="00ED2092" w:rsidRDefault="007520CD" w:rsidP="007520CD">
      <w:pPr>
        <w:jc w:val="both"/>
        <w:rPr>
          <w:b/>
          <w:i/>
          <w:sz w:val="22"/>
          <w:szCs w:val="22"/>
        </w:rPr>
      </w:pPr>
    </w:p>
    <w:p w14:paraId="31A0C8F6" w14:textId="77777777" w:rsidR="007520CD" w:rsidRPr="00ED2092" w:rsidRDefault="007520CD" w:rsidP="007520CD">
      <w:pPr>
        <w:jc w:val="both"/>
        <w:rPr>
          <w:b/>
          <w:i/>
          <w:sz w:val="22"/>
          <w:szCs w:val="22"/>
        </w:rPr>
      </w:pPr>
    </w:p>
    <w:p w14:paraId="004A4895" w14:textId="77777777" w:rsidR="007520CD" w:rsidRPr="00ED2092" w:rsidRDefault="007520CD" w:rsidP="007520CD">
      <w:pPr>
        <w:jc w:val="both"/>
        <w:rPr>
          <w:b/>
          <w:i/>
          <w:sz w:val="22"/>
          <w:szCs w:val="22"/>
        </w:rPr>
      </w:pPr>
      <w:r w:rsidRPr="00ED2092">
        <w:rPr>
          <w:b/>
          <w:i/>
          <w:sz w:val="22"/>
          <w:szCs w:val="22"/>
        </w:rPr>
        <w:t>*  właściwe podkreślić, uzupełnić</w:t>
      </w:r>
    </w:p>
    <w:p w14:paraId="3CCF2CFC" w14:textId="77777777" w:rsidR="007520CD" w:rsidRPr="00ED2092" w:rsidRDefault="007520CD" w:rsidP="007520CD">
      <w:pPr>
        <w:rPr>
          <w:sz w:val="22"/>
          <w:szCs w:val="22"/>
        </w:rPr>
      </w:pPr>
      <w:r w:rsidRPr="00ED2092">
        <w:rPr>
          <w:sz w:val="22"/>
          <w:szCs w:val="22"/>
        </w:rPr>
        <w:br w:type="page"/>
      </w:r>
    </w:p>
    <w:p w14:paraId="72FD8381" w14:textId="77777777" w:rsidR="007520CD" w:rsidRPr="00415742" w:rsidRDefault="007520CD" w:rsidP="007520CD">
      <w:pPr>
        <w:pStyle w:val="Umowaustep"/>
        <w:numPr>
          <w:ilvl w:val="0"/>
          <w:numId w:val="0"/>
        </w:numPr>
        <w:ind w:left="360"/>
        <w:jc w:val="right"/>
        <w:rPr>
          <w:highlight w:val="yellow"/>
        </w:rPr>
      </w:pPr>
      <w:r>
        <w:rPr>
          <w:rFonts w:ascii="Verdana" w:hAnsi="Verdana"/>
          <w:b/>
          <w:sz w:val="17"/>
          <w:szCs w:val="17"/>
          <w:lang w:eastAsia="ar-SA"/>
        </w:rPr>
        <w:lastRenderedPageBreak/>
        <w:t>Załącznik nr 9 do Ogłoszenia/Załącznik nr 5 do Umowy</w:t>
      </w:r>
    </w:p>
    <w:p w14:paraId="02AAF0CA" w14:textId="03DECC6B" w:rsidR="007520CD" w:rsidRPr="00CF4944" w:rsidRDefault="007520CD" w:rsidP="007520CD">
      <w:pPr>
        <w:spacing w:line="276" w:lineRule="auto"/>
        <w:ind w:right="98"/>
        <w:rPr>
          <w:rFonts w:ascii="Verdana" w:hAnsi="Verdana" w:cs="Tahoma"/>
          <w:sz w:val="17"/>
          <w:szCs w:val="17"/>
        </w:rPr>
      </w:pPr>
      <w:r w:rsidRPr="00717B35">
        <w:rPr>
          <w:rFonts w:ascii="Verdana" w:hAnsi="Verdana"/>
          <w:b/>
          <w:sz w:val="17"/>
          <w:szCs w:val="17"/>
          <w:lang w:eastAsia="ar-SA"/>
        </w:rPr>
        <w:t xml:space="preserve">Nr sprawy </w:t>
      </w:r>
      <w:r w:rsidR="00E7196C">
        <w:rPr>
          <w:rFonts w:ascii="Verdana" w:hAnsi="Verdana"/>
          <w:b/>
          <w:sz w:val="17"/>
          <w:szCs w:val="17"/>
          <w:lang w:eastAsia="ar-SA"/>
        </w:rPr>
        <w:t>32</w:t>
      </w:r>
      <w:r w:rsidRPr="00717B35">
        <w:rPr>
          <w:rFonts w:ascii="Verdana" w:hAnsi="Verdana"/>
          <w:b/>
          <w:sz w:val="17"/>
          <w:szCs w:val="17"/>
          <w:lang w:eastAsia="ar-SA"/>
        </w:rPr>
        <w:t>/ZP/2020/S</w:t>
      </w:r>
    </w:p>
    <w:p w14:paraId="72E431D9" w14:textId="77777777" w:rsidR="007520CD" w:rsidRDefault="007520CD" w:rsidP="007520CD">
      <w:pPr>
        <w:suppressAutoHyphens/>
        <w:spacing w:before="60"/>
        <w:rPr>
          <w:rFonts w:ascii="Verdana" w:hAnsi="Verdana"/>
          <w:sz w:val="17"/>
          <w:szCs w:val="17"/>
          <w:lang w:val="x-none" w:eastAsia="ar-SA"/>
        </w:rPr>
      </w:pPr>
    </w:p>
    <w:p w14:paraId="37594214" w14:textId="77777777" w:rsidR="007520CD" w:rsidRDefault="007520CD" w:rsidP="007520CD">
      <w:pPr>
        <w:suppressAutoHyphens/>
        <w:spacing w:before="60"/>
        <w:rPr>
          <w:rFonts w:ascii="Verdana" w:hAnsi="Verdana"/>
          <w:sz w:val="17"/>
          <w:szCs w:val="17"/>
          <w:lang w:val="x-none" w:eastAsia="ar-SA"/>
        </w:rPr>
      </w:pPr>
    </w:p>
    <w:p w14:paraId="7648C790" w14:textId="77777777" w:rsidR="007520CD" w:rsidRPr="00533EF1" w:rsidRDefault="007520CD" w:rsidP="007520CD">
      <w:pPr>
        <w:suppressAutoHyphens/>
        <w:spacing w:before="60"/>
        <w:jc w:val="center"/>
        <w:rPr>
          <w:rFonts w:ascii="Verdana" w:hAnsi="Verdana"/>
          <w:sz w:val="17"/>
          <w:szCs w:val="17"/>
          <w:lang w:eastAsia="ar-SA"/>
        </w:rPr>
      </w:pPr>
      <w:r w:rsidRPr="00533EF1">
        <w:rPr>
          <w:rFonts w:ascii="Verdana" w:hAnsi="Verdana"/>
          <w:b/>
          <w:sz w:val="17"/>
          <w:szCs w:val="17"/>
          <w:lang w:val="x-none" w:eastAsia="ar-SA"/>
        </w:rPr>
        <w:t>KLAUZULA INFORMACYJNA</w:t>
      </w:r>
      <w:r>
        <w:rPr>
          <w:rFonts w:ascii="Verdana" w:hAnsi="Verdana"/>
          <w:b/>
          <w:sz w:val="17"/>
          <w:szCs w:val="17"/>
          <w:lang w:eastAsia="ar-SA"/>
        </w:rPr>
        <w:t xml:space="preserve"> </w:t>
      </w:r>
      <w:r>
        <w:rPr>
          <w:rFonts w:ascii="Verdana" w:hAnsi="Verdana"/>
          <w:b/>
          <w:sz w:val="17"/>
          <w:szCs w:val="17"/>
          <w:lang w:eastAsia="ar-SA"/>
        </w:rPr>
        <w:br/>
      </w:r>
      <w:r w:rsidRPr="00533EF1">
        <w:rPr>
          <w:rFonts w:ascii="Verdana" w:hAnsi="Verdana"/>
          <w:sz w:val="17"/>
          <w:szCs w:val="17"/>
          <w:lang w:eastAsia="ar-SA"/>
        </w:rPr>
        <w:t>(dla Wykonawcy wyłonionego w p</w:t>
      </w:r>
      <w:r>
        <w:rPr>
          <w:rFonts w:ascii="Verdana" w:hAnsi="Verdana"/>
          <w:sz w:val="17"/>
          <w:szCs w:val="17"/>
          <w:lang w:eastAsia="ar-SA"/>
        </w:rPr>
        <w:t>ostępowaniu</w:t>
      </w:r>
      <w:r w:rsidRPr="00533EF1">
        <w:rPr>
          <w:rFonts w:ascii="Verdana" w:hAnsi="Verdana"/>
          <w:sz w:val="17"/>
          <w:szCs w:val="17"/>
          <w:lang w:eastAsia="ar-SA"/>
        </w:rPr>
        <w:t>)</w:t>
      </w:r>
    </w:p>
    <w:p w14:paraId="611CD865" w14:textId="77777777" w:rsidR="007520CD" w:rsidRDefault="007520CD" w:rsidP="007520CD">
      <w:pPr>
        <w:pStyle w:val="Standard"/>
        <w:rPr>
          <w:b/>
          <w:bCs/>
          <w:u w:val="single"/>
        </w:rPr>
      </w:pPr>
    </w:p>
    <w:p w14:paraId="2AA688EA" w14:textId="77777777" w:rsidR="007520CD" w:rsidRPr="007113DC" w:rsidRDefault="007520CD" w:rsidP="007520CD">
      <w:pPr>
        <w:spacing w:line="276" w:lineRule="auto"/>
        <w:jc w:val="both"/>
        <w:rPr>
          <w:snapToGrid w:val="0"/>
          <w:position w:val="6"/>
          <w:sz w:val="22"/>
          <w:szCs w:val="22"/>
        </w:rPr>
      </w:pPr>
    </w:p>
    <w:p w14:paraId="51DF33E7" w14:textId="77777777" w:rsidR="007520CD" w:rsidRPr="007113DC" w:rsidRDefault="007520CD" w:rsidP="007520CD">
      <w:pPr>
        <w:spacing w:line="276" w:lineRule="auto"/>
        <w:jc w:val="both"/>
        <w:rPr>
          <w:sz w:val="22"/>
          <w:szCs w:val="22"/>
        </w:rPr>
      </w:pPr>
      <w:r w:rsidRPr="007113DC">
        <w:rPr>
          <w:sz w:val="22"/>
          <w:szCs w:val="22"/>
        </w:rPr>
        <w:t>Zgodnie z art. 13 ust. i art. 14 rozporządzenia Parlamentu Europejskiego i Rady (UE) 2016/679 z dnia 27 kwietnia 2016 r. w sprawie ochrony osób fizycznych w związku z przetwarzaniem danych osobowych</w:t>
      </w:r>
      <w:r w:rsidRPr="007113DC">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14:paraId="7AD6F5EA" w14:textId="77777777" w:rsidR="007520CD" w:rsidRPr="007113DC" w:rsidRDefault="007520CD" w:rsidP="007520CD">
      <w:pPr>
        <w:spacing w:line="276" w:lineRule="auto"/>
        <w:jc w:val="both"/>
        <w:rPr>
          <w:sz w:val="22"/>
          <w:szCs w:val="22"/>
        </w:rPr>
      </w:pPr>
    </w:p>
    <w:p w14:paraId="23A4F969" w14:textId="77777777" w:rsidR="007520CD" w:rsidRPr="007113DC" w:rsidRDefault="007520CD" w:rsidP="007520CD">
      <w:pPr>
        <w:pStyle w:val="Default"/>
        <w:numPr>
          <w:ilvl w:val="0"/>
          <w:numId w:val="10"/>
        </w:numPr>
        <w:spacing w:after="282"/>
        <w:jc w:val="both"/>
        <w:rPr>
          <w:sz w:val="22"/>
          <w:szCs w:val="22"/>
        </w:rPr>
      </w:pPr>
      <w:r w:rsidRPr="007113DC">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14:paraId="0B00FE19" w14:textId="77777777" w:rsidR="007520CD" w:rsidRPr="007113DC" w:rsidRDefault="007520CD" w:rsidP="007520CD">
      <w:pPr>
        <w:pStyle w:val="Default"/>
        <w:numPr>
          <w:ilvl w:val="0"/>
          <w:numId w:val="10"/>
        </w:numPr>
        <w:spacing w:after="282"/>
        <w:jc w:val="both"/>
        <w:rPr>
          <w:sz w:val="22"/>
          <w:szCs w:val="22"/>
        </w:rPr>
      </w:pPr>
      <w:r w:rsidRPr="007113DC">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14:paraId="4020CD77" w14:textId="77777777" w:rsidR="007520CD" w:rsidRPr="007113DC" w:rsidRDefault="007520CD" w:rsidP="007520CD">
      <w:pPr>
        <w:pStyle w:val="Default"/>
        <w:spacing w:after="240"/>
        <w:ind w:left="360"/>
        <w:jc w:val="both"/>
        <w:rPr>
          <w:sz w:val="22"/>
          <w:szCs w:val="22"/>
        </w:rPr>
      </w:pPr>
      <w:r w:rsidRPr="007113DC">
        <w:rPr>
          <w:sz w:val="22"/>
          <w:szCs w:val="22"/>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14:paraId="4577138A" w14:textId="77777777" w:rsidR="007520CD" w:rsidRPr="007113DC" w:rsidRDefault="007520CD" w:rsidP="007520CD">
      <w:pPr>
        <w:pStyle w:val="Default"/>
        <w:numPr>
          <w:ilvl w:val="0"/>
          <w:numId w:val="10"/>
        </w:numPr>
        <w:spacing w:after="240"/>
        <w:jc w:val="both"/>
        <w:rPr>
          <w:sz w:val="22"/>
          <w:szCs w:val="22"/>
        </w:rPr>
      </w:pPr>
      <w:r w:rsidRPr="007113DC">
        <w:rPr>
          <w:bCs/>
          <w:sz w:val="22"/>
          <w:szCs w:val="22"/>
        </w:rPr>
        <w:t xml:space="preserve">Przetwarzanie Pani/Pana danych osobowych w ramach Programu Operacyjnego Wiedza Edukacja Rozwój 2014-2020 odbywa się na podstawie art. 6 ust. 1 pkt c oraz art. 9 ust. 2 lit. g RODO: </w:t>
      </w:r>
    </w:p>
    <w:p w14:paraId="04356FA6" w14:textId="77777777" w:rsidR="007520CD" w:rsidRPr="007113DC" w:rsidRDefault="007520CD" w:rsidP="007520CD">
      <w:pPr>
        <w:pStyle w:val="Akapitzlist"/>
        <w:numPr>
          <w:ilvl w:val="0"/>
          <w:numId w:val="11"/>
        </w:numPr>
        <w:autoSpaceDE w:val="0"/>
        <w:autoSpaceDN w:val="0"/>
        <w:adjustRightInd w:val="0"/>
        <w:spacing w:line="264" w:lineRule="auto"/>
        <w:jc w:val="both"/>
        <w:rPr>
          <w:bCs/>
          <w:color w:val="000000"/>
          <w:sz w:val="22"/>
          <w:szCs w:val="22"/>
        </w:rPr>
      </w:pPr>
      <w:r w:rsidRPr="007113DC">
        <w:rPr>
          <w:bCs/>
          <w:color w:val="000000"/>
          <w:sz w:val="22"/>
          <w:szCs w:val="22"/>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7113DC">
        <w:rPr>
          <w:bCs/>
          <w:color w:val="000000"/>
          <w:sz w:val="22"/>
          <w:szCs w:val="22"/>
        </w:rPr>
        <w:t>późn</w:t>
      </w:r>
      <w:proofErr w:type="spellEnd"/>
      <w:r w:rsidRPr="007113DC">
        <w:rPr>
          <w:bCs/>
          <w:color w:val="000000"/>
          <w:sz w:val="22"/>
          <w:szCs w:val="22"/>
        </w:rPr>
        <w:t>. zm.);</w:t>
      </w:r>
    </w:p>
    <w:p w14:paraId="1108F6F8" w14:textId="77777777" w:rsidR="007520CD" w:rsidRPr="007113DC" w:rsidRDefault="007520CD" w:rsidP="007520CD">
      <w:pPr>
        <w:pStyle w:val="Akapitzlist"/>
        <w:numPr>
          <w:ilvl w:val="0"/>
          <w:numId w:val="11"/>
        </w:numPr>
        <w:autoSpaceDE w:val="0"/>
        <w:autoSpaceDN w:val="0"/>
        <w:adjustRightInd w:val="0"/>
        <w:spacing w:line="264" w:lineRule="auto"/>
        <w:jc w:val="both"/>
        <w:rPr>
          <w:bCs/>
          <w:color w:val="000000"/>
          <w:sz w:val="22"/>
          <w:szCs w:val="22"/>
        </w:rPr>
      </w:pPr>
      <w:r w:rsidRPr="007113DC">
        <w:rPr>
          <w:bCs/>
          <w:color w:val="000000"/>
          <w:sz w:val="22"/>
          <w:szCs w:val="22"/>
        </w:rPr>
        <w:lastRenderedPageBreak/>
        <w:t>rozporządzenia Parlamentu Europejskiego i Rady (UE) NR 1304/2013 z dnia 17 grudnia 2013 r.</w:t>
      </w:r>
      <w:r w:rsidRPr="007113DC">
        <w:rPr>
          <w:bCs/>
          <w:color w:val="000000"/>
          <w:sz w:val="22"/>
          <w:szCs w:val="22"/>
        </w:rPr>
        <w:br/>
        <w:t>w sprawie Europejskiego Funduszu Społecznego i uchylającego rozporządzenie Rady (WE)</w:t>
      </w:r>
      <w:r w:rsidRPr="007113DC">
        <w:rPr>
          <w:bCs/>
          <w:color w:val="000000"/>
          <w:sz w:val="22"/>
          <w:szCs w:val="22"/>
        </w:rPr>
        <w:br/>
        <w:t xml:space="preserve">nr 1081/2006 (Dz.U.UE.L.2013.347.470) oraz załącznika I </w:t>
      </w:r>
      <w:proofErr w:type="spellStart"/>
      <w:r w:rsidRPr="007113DC">
        <w:rPr>
          <w:bCs/>
          <w:color w:val="000000"/>
          <w:sz w:val="22"/>
          <w:szCs w:val="22"/>
        </w:rPr>
        <w:t>i</w:t>
      </w:r>
      <w:proofErr w:type="spellEnd"/>
      <w:r w:rsidRPr="007113DC">
        <w:rPr>
          <w:bCs/>
          <w:color w:val="000000"/>
          <w:sz w:val="22"/>
          <w:szCs w:val="22"/>
        </w:rPr>
        <w:t xml:space="preserve"> II do tego rozporządzenia; </w:t>
      </w:r>
    </w:p>
    <w:p w14:paraId="1FF73C65" w14:textId="77777777" w:rsidR="007520CD" w:rsidRPr="007113DC" w:rsidRDefault="007520CD" w:rsidP="007520CD">
      <w:pPr>
        <w:pStyle w:val="Akapitzlist"/>
        <w:numPr>
          <w:ilvl w:val="0"/>
          <w:numId w:val="11"/>
        </w:numPr>
        <w:autoSpaceDE w:val="0"/>
        <w:autoSpaceDN w:val="0"/>
        <w:adjustRightInd w:val="0"/>
        <w:spacing w:line="264" w:lineRule="auto"/>
        <w:jc w:val="both"/>
        <w:rPr>
          <w:bCs/>
          <w:color w:val="000000"/>
          <w:sz w:val="22"/>
          <w:szCs w:val="22"/>
        </w:rPr>
      </w:pPr>
      <w:r w:rsidRPr="007113DC">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14:paraId="6AD4C049" w14:textId="77777777" w:rsidR="007520CD" w:rsidRPr="007113DC" w:rsidRDefault="007520CD" w:rsidP="007520CD">
      <w:pPr>
        <w:pStyle w:val="Akapitzlist"/>
        <w:numPr>
          <w:ilvl w:val="0"/>
          <w:numId w:val="11"/>
        </w:numPr>
        <w:autoSpaceDE w:val="0"/>
        <w:autoSpaceDN w:val="0"/>
        <w:adjustRightInd w:val="0"/>
        <w:spacing w:line="264" w:lineRule="auto"/>
        <w:jc w:val="both"/>
        <w:rPr>
          <w:bCs/>
          <w:color w:val="000000"/>
          <w:sz w:val="22"/>
          <w:szCs w:val="22"/>
        </w:rPr>
      </w:pPr>
      <w:r w:rsidRPr="007113DC">
        <w:rPr>
          <w:bCs/>
          <w:color w:val="000000"/>
          <w:sz w:val="22"/>
          <w:szCs w:val="22"/>
        </w:rPr>
        <w:t xml:space="preserve">ustawy z dnia 11 lipca 2014 r. o zasadach realizacji programów w zakresie polityki spójności finansowanych w perspektywie finansowej 2014-2020. </w:t>
      </w:r>
    </w:p>
    <w:p w14:paraId="7EE1A94D"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3228E7AF"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664CF006"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 xml:space="preserve">Pani/Pana dane osobowe zostały powierzone Instytucji Pośredniczącej </w:t>
      </w:r>
      <w:r w:rsidRPr="007113DC">
        <w:rPr>
          <w:b/>
          <w:bCs/>
          <w:color w:val="000000"/>
          <w:sz w:val="22"/>
          <w:szCs w:val="22"/>
        </w:rPr>
        <w:t>Narodowemu Centrum Badań i Rozwoju</w:t>
      </w:r>
      <w:r w:rsidRPr="007113DC">
        <w:rPr>
          <w:bCs/>
          <w:color w:val="000000"/>
          <w:sz w:val="22"/>
          <w:szCs w:val="22"/>
        </w:rPr>
        <w:t xml:space="preserve">, ul. Nowogrodzka 47a, 00-695 Warszawa, beneficjentowi realizującemu projekt – </w:t>
      </w:r>
      <w:r w:rsidRPr="007113DC">
        <w:rPr>
          <w:b/>
          <w:bCs/>
          <w:color w:val="000000"/>
          <w:sz w:val="22"/>
          <w:szCs w:val="22"/>
        </w:rPr>
        <w:t>Uniwersytetowi Łódzkiemu</w:t>
      </w:r>
      <w:r w:rsidRPr="007113DC">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30A11303"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Pani/ Pana dane osobowe mogą zostać udostępnione organom upoważnionym zgodnie</w:t>
      </w:r>
      <w:r w:rsidRPr="007113DC">
        <w:rPr>
          <w:bCs/>
          <w:color w:val="000000"/>
          <w:sz w:val="22"/>
          <w:szCs w:val="22"/>
        </w:rPr>
        <w:br/>
        <w:t xml:space="preserve">z obowiązującym prawem. </w:t>
      </w:r>
    </w:p>
    <w:p w14:paraId="2E632518"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Dane będą przechowywane przez okres niezbędny do realizacji celu, o którym mowa w pkt. 4,</w:t>
      </w:r>
      <w:r w:rsidRPr="007113DC">
        <w:rPr>
          <w:bCs/>
          <w:color w:val="000000"/>
          <w:sz w:val="22"/>
          <w:szCs w:val="22"/>
        </w:rPr>
        <w:br/>
        <w:t xml:space="preserve">do momentu wygaśnięcia obowiązku przechowywania danych wynikającego z przepisów prawa. </w:t>
      </w:r>
    </w:p>
    <w:p w14:paraId="2C92DCBE"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 xml:space="preserve">W związku z przetwarzaniem Pani/Pana danych osobowych przysługują Pani/Panu następujące uprawnienia: prawo dostępu do swoich danych osobowych, prawo żądania ich sprostowania, usunięcia lub ograniczenia ich przetwarzania. </w:t>
      </w:r>
    </w:p>
    <w:p w14:paraId="192B2264"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26D3271A" w14:textId="77777777" w:rsidR="007520CD" w:rsidRPr="007113DC" w:rsidRDefault="007520CD" w:rsidP="007520CD">
      <w:pPr>
        <w:pStyle w:val="Akapitzlist"/>
        <w:numPr>
          <w:ilvl w:val="0"/>
          <w:numId w:val="10"/>
        </w:numPr>
        <w:autoSpaceDE w:val="0"/>
        <w:autoSpaceDN w:val="0"/>
        <w:adjustRightInd w:val="0"/>
        <w:spacing w:line="264" w:lineRule="auto"/>
        <w:jc w:val="both"/>
        <w:rPr>
          <w:bCs/>
          <w:color w:val="000000"/>
          <w:sz w:val="22"/>
          <w:szCs w:val="22"/>
        </w:rPr>
      </w:pPr>
      <w:r w:rsidRPr="007113DC">
        <w:rPr>
          <w:bCs/>
          <w:color w:val="000000"/>
          <w:sz w:val="22"/>
          <w:szCs w:val="22"/>
        </w:rPr>
        <w:t xml:space="preserve">Pani/Pana dane nie będą podlegały zautomatyzowanemu podejmowaniu decyzji i nie będą profilowane. </w:t>
      </w:r>
    </w:p>
    <w:p w14:paraId="0D8FE2F2" w14:textId="77777777" w:rsidR="007520CD" w:rsidRDefault="007520CD" w:rsidP="007520CD">
      <w:pPr>
        <w:pStyle w:val="Standard"/>
        <w:rPr>
          <w:bCs/>
          <w:color w:val="000000"/>
          <w:sz w:val="22"/>
          <w:szCs w:val="22"/>
        </w:rPr>
      </w:pPr>
      <w:r w:rsidRPr="007113DC">
        <w:rPr>
          <w:bCs/>
          <w:color w:val="000000"/>
          <w:sz w:val="22"/>
          <w:szCs w:val="22"/>
        </w:rPr>
        <w:t>Pani/ Pana dane osobowe nie będą przekazywane do państwa trzeciego.</w:t>
      </w:r>
    </w:p>
    <w:p w14:paraId="640210DD" w14:textId="77777777" w:rsidR="007520CD" w:rsidRDefault="007520CD" w:rsidP="007520CD">
      <w:pPr>
        <w:pStyle w:val="Standard"/>
        <w:rPr>
          <w:bCs/>
          <w:color w:val="000000"/>
          <w:sz w:val="22"/>
          <w:szCs w:val="22"/>
        </w:rPr>
      </w:pPr>
    </w:p>
    <w:p w14:paraId="3E4DDBE8" w14:textId="77777777" w:rsidR="007520CD" w:rsidRDefault="007520CD" w:rsidP="007520CD">
      <w:pPr>
        <w:pStyle w:val="Standard"/>
        <w:rPr>
          <w:bCs/>
          <w:color w:val="000000"/>
          <w:sz w:val="22"/>
          <w:szCs w:val="22"/>
        </w:rPr>
      </w:pPr>
    </w:p>
    <w:p w14:paraId="4BFA2328" w14:textId="77777777" w:rsidR="007520CD" w:rsidRDefault="007520CD" w:rsidP="007520CD">
      <w:pPr>
        <w:pStyle w:val="Standard"/>
        <w:rPr>
          <w:bCs/>
          <w:color w:val="000000"/>
          <w:sz w:val="22"/>
          <w:szCs w:val="22"/>
        </w:rPr>
      </w:pPr>
    </w:p>
    <w:p w14:paraId="56238122" w14:textId="77777777" w:rsidR="007520CD" w:rsidRDefault="007520CD" w:rsidP="007520CD">
      <w:pPr>
        <w:pStyle w:val="Standard"/>
        <w:rPr>
          <w:bCs/>
          <w:color w:val="000000"/>
          <w:sz w:val="22"/>
          <w:szCs w:val="22"/>
        </w:rPr>
      </w:pPr>
    </w:p>
    <w:p w14:paraId="2B1DD9C2" w14:textId="77777777" w:rsidR="007520CD" w:rsidRPr="00533EF1" w:rsidRDefault="007520CD" w:rsidP="007520CD">
      <w:pPr>
        <w:suppressAutoHyphens/>
        <w:spacing w:before="60"/>
        <w:jc w:val="center"/>
        <w:rPr>
          <w:rFonts w:ascii="Verdana" w:hAnsi="Verdana"/>
          <w:sz w:val="17"/>
          <w:szCs w:val="17"/>
          <w:lang w:val="x-none" w:eastAsia="ar-SA"/>
        </w:rPr>
      </w:pPr>
      <w:r w:rsidRPr="00533EF1">
        <w:rPr>
          <w:rFonts w:ascii="Verdana" w:hAnsi="Verdana"/>
          <w:sz w:val="17"/>
          <w:szCs w:val="17"/>
          <w:lang w:val="x-none" w:eastAsia="ar-SA"/>
        </w:rPr>
        <w:t>……………………………………………………………………………………………………</w:t>
      </w:r>
    </w:p>
    <w:p w14:paraId="3337AA3D" w14:textId="77777777" w:rsidR="007520CD" w:rsidRPr="0062492A" w:rsidRDefault="007520CD" w:rsidP="007520CD">
      <w:pPr>
        <w:suppressAutoHyphens/>
        <w:spacing w:before="60"/>
        <w:jc w:val="center"/>
        <w:rPr>
          <w:rFonts w:ascii="Verdana" w:hAnsi="Verdana"/>
          <w:sz w:val="17"/>
          <w:szCs w:val="17"/>
          <w:lang w:val="x-none" w:eastAsia="ar-SA"/>
        </w:rPr>
      </w:pPr>
      <w:r w:rsidRPr="00533EF1">
        <w:rPr>
          <w:rFonts w:ascii="Verdana" w:hAnsi="Verdana"/>
          <w:sz w:val="17"/>
          <w:szCs w:val="17"/>
          <w:lang w:val="x-none" w:eastAsia="ar-SA"/>
        </w:rPr>
        <w:t>Podpis osoby, która zapoznała się z klauzulą informacyjną</w:t>
      </w:r>
    </w:p>
    <w:p w14:paraId="4FBD8711" w14:textId="7C7F7E63" w:rsidR="007520CD" w:rsidRPr="007520CD" w:rsidRDefault="007520CD" w:rsidP="007520CD">
      <w:pPr>
        <w:tabs>
          <w:tab w:val="left" w:pos="7056"/>
        </w:tabs>
        <w:rPr>
          <w:sz w:val="22"/>
          <w:szCs w:val="22"/>
        </w:rPr>
      </w:pPr>
    </w:p>
    <w:sectPr w:rsidR="007520CD" w:rsidRPr="007520CD" w:rsidSect="00B45C5F">
      <w:headerReference w:type="default" r:id="rId30"/>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0D59" w14:textId="77777777" w:rsidR="00B71E02" w:rsidRDefault="00B71E02" w:rsidP="00835EB5">
      <w:r>
        <w:separator/>
      </w:r>
    </w:p>
  </w:endnote>
  <w:endnote w:type="continuationSeparator" w:id="0">
    <w:p w14:paraId="0977AD20" w14:textId="77777777" w:rsidR="00B71E02" w:rsidRDefault="00B71E02"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FCB0" w14:textId="77777777" w:rsidR="00B71E02" w:rsidRDefault="00B71E02" w:rsidP="00F411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6E5CE864" w14:textId="77777777" w:rsidR="00B71E02" w:rsidRDefault="00B71E02" w:rsidP="00F411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DA9B" w14:textId="77777777" w:rsidR="00B71E02" w:rsidRPr="00DA755A" w:rsidRDefault="00B71E02" w:rsidP="00F41134">
    <w:pPr>
      <w:jc w:val="center"/>
      <w:rPr>
        <w:rFonts w:ascii="Tahoma" w:hAnsi="Tahoma" w:cs="Tahoma"/>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DF73" w14:textId="77777777" w:rsidR="00B71E02" w:rsidRDefault="00B71E02" w:rsidP="00F411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44CC158B" w14:textId="77777777" w:rsidR="00B71E02" w:rsidRDefault="00B71E02" w:rsidP="00F4113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9169" w14:textId="77777777" w:rsidR="00B71E02" w:rsidRPr="00DA755A" w:rsidRDefault="00B71E02" w:rsidP="00F41134">
    <w:pPr>
      <w:jc w:val="center"/>
      <w:rPr>
        <w:rFonts w:ascii="Tahoma" w:hAnsi="Tahoma" w:cs="Tahoma"/>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1583" w14:textId="77777777" w:rsidR="00B71E02" w:rsidRDefault="00B71E02" w:rsidP="00835EB5">
      <w:r>
        <w:separator/>
      </w:r>
    </w:p>
  </w:footnote>
  <w:footnote w:type="continuationSeparator" w:id="0">
    <w:p w14:paraId="342605B4" w14:textId="77777777" w:rsidR="00B71E02" w:rsidRDefault="00B71E02" w:rsidP="0083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8B47" w14:textId="7718425A" w:rsidR="00B71E02" w:rsidRDefault="00B71E02" w:rsidP="00F41134">
    <w:pPr>
      <w:tabs>
        <w:tab w:val="left" w:pos="3073"/>
      </w:tabs>
      <w:rPr>
        <w:rFonts w:ascii="Tahoma" w:hAnsi="Tahoma" w:cs="Tahoma"/>
        <w:sz w:val="12"/>
        <w:szCs w:val="16"/>
      </w:rPr>
    </w:pPr>
    <w:r>
      <w:rPr>
        <w:noProof/>
        <w:color w:val="A6A6A6" w:themeColor="background1" w:themeShade="A6"/>
        <w:sz w:val="16"/>
      </w:rPr>
      <w:drawing>
        <wp:anchor distT="0" distB="0" distL="114300" distR="114300" simplePos="0" relativeHeight="251658240" behindDoc="0" locked="0" layoutInCell="1" allowOverlap="1" wp14:anchorId="78B65C4C" wp14:editId="5C5D4970">
          <wp:simplePos x="0" y="0"/>
          <wp:positionH relativeFrom="margin">
            <wp:posOffset>-594360</wp:posOffset>
          </wp:positionH>
          <wp:positionV relativeFrom="margin">
            <wp:posOffset>-1936115</wp:posOffset>
          </wp:positionV>
          <wp:extent cx="7562850" cy="173355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2850"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6396" w14:textId="77777777" w:rsidR="00B71E02" w:rsidRDefault="00446D14">
    <w:pPr>
      <w:pStyle w:val="Nagwek"/>
    </w:pPr>
    <w:r>
      <w:rPr>
        <w:noProof/>
      </w:rPr>
      <w:pict w14:anchorId="7970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30727" type="#_x0000_t75" style="position:absolute;margin-left:8.25pt;margin-top:-18.9pt;width:594.4pt;height:840.75pt;z-index:-251657216;visibility:visible;mso-position-horizontal-relative:page;mso-width-relative:margin;mso-height-relative:margin">
          <v:imagedata r:id="rId1" o:title=""/>
          <w10:wrap anchorx="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8A22" w14:textId="184E1C64" w:rsidR="00B71E02" w:rsidRDefault="00B71E02" w:rsidP="00F41134">
    <w:pPr>
      <w:tabs>
        <w:tab w:val="left" w:pos="3073"/>
      </w:tabs>
      <w:rPr>
        <w:rFonts w:ascii="Tahoma" w:hAnsi="Tahoma" w:cs="Tahoma"/>
        <w:sz w:val="12"/>
        <w:szCs w:val="16"/>
      </w:rPr>
    </w:pPr>
    <w:r>
      <w:rPr>
        <w:noProof/>
      </w:rPr>
      <w:drawing>
        <wp:inline distT="0" distB="0" distL="0" distR="0" wp14:anchorId="106DF577" wp14:editId="697A6A55">
          <wp:extent cx="6390005" cy="1729105"/>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r="-84" b="83780"/>
                  <a:stretch>
                    <a:fillRect/>
                  </a:stretch>
                </pic:blipFill>
                <pic:spPr bwMode="auto">
                  <a:xfrm>
                    <a:off x="0" y="0"/>
                    <a:ext cx="6390005" cy="17291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7B91" w14:textId="1872C5C4" w:rsidR="00B71E02" w:rsidRDefault="00B71E02">
    <w:pPr>
      <w:pStyle w:val="Nagwek"/>
    </w:pPr>
    <w:r>
      <w:rPr>
        <w:noProof/>
      </w:rPr>
      <w:drawing>
        <wp:anchor distT="0" distB="0" distL="114300" distR="114300" simplePos="0" relativeHeight="251657216" behindDoc="1" locked="0" layoutInCell="1" allowOverlap="1" wp14:anchorId="59D30B86" wp14:editId="5BD1BDFF">
          <wp:simplePos x="0" y="0"/>
          <wp:positionH relativeFrom="page">
            <wp:posOffset>104775</wp:posOffset>
          </wp:positionH>
          <wp:positionV relativeFrom="paragraph">
            <wp:posOffset>-240030</wp:posOffset>
          </wp:positionV>
          <wp:extent cx="5267960" cy="7451090"/>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7451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764" w14:textId="77777777" w:rsidR="00B71E02" w:rsidRDefault="00B71E02"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56192" behindDoc="0" locked="0" layoutInCell="1" allowOverlap="1" wp14:anchorId="5341A9B7" wp14:editId="1918AB06">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B1724A" w14:textId="77777777" w:rsidR="00B71E02" w:rsidRDefault="00B71E02" w:rsidP="002C5F39">
    <w:pPr>
      <w:pStyle w:val="Stopka"/>
      <w:rPr>
        <w:color w:val="A6A6A6" w:themeColor="background1" w:themeShade="A6"/>
        <w:sz w:val="16"/>
      </w:rPr>
    </w:pPr>
  </w:p>
  <w:p w14:paraId="317A3722" w14:textId="77777777" w:rsidR="00B71E02" w:rsidRDefault="00B71E02" w:rsidP="00FF4FB5">
    <w:pPr>
      <w:pStyle w:val="Stopka"/>
      <w:tabs>
        <w:tab w:val="clear" w:pos="4536"/>
        <w:tab w:val="clear" w:pos="9072"/>
        <w:tab w:val="right" w:pos="10092"/>
      </w:tabs>
      <w:rPr>
        <w:color w:val="A6A6A6" w:themeColor="background1" w:themeShade="A6"/>
        <w:sz w:val="16"/>
      </w:rPr>
    </w:pPr>
  </w:p>
  <w:p w14:paraId="38A1DA4F" w14:textId="77777777" w:rsidR="00B71E02" w:rsidRPr="0027722B" w:rsidRDefault="00B71E02"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14:paraId="3440E310" w14:textId="77777777" w:rsidR="00B71E02" w:rsidRDefault="00B71E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62031"/>
    <w:multiLevelType w:val="hybridMultilevel"/>
    <w:tmpl w:val="EFF29BB2"/>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15:restartNumberingAfterBreak="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634B61"/>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3E37728"/>
    <w:multiLevelType w:val="hybridMultilevel"/>
    <w:tmpl w:val="C8E6A8EC"/>
    <w:lvl w:ilvl="0" w:tplc="FFFFFFFF">
      <w:start w:val="1"/>
      <w:numFmt w:val="decimal"/>
      <w:lvlText w:val="%1."/>
      <w:lvlJc w:val="left"/>
      <w:pPr>
        <w:tabs>
          <w:tab w:val="num" w:pos="720"/>
        </w:tabs>
        <w:ind w:left="720" w:hanging="360"/>
      </w:pPr>
      <w:rPr>
        <w:rFonts w:cs="Times New Roman" w:hint="default"/>
      </w:rPr>
    </w:lvl>
    <w:lvl w:ilvl="1" w:tplc="29226456">
      <w:start w:val="1"/>
      <w:numFmt w:val="decimal"/>
      <w:lvlText w:val="%2."/>
      <w:lvlJc w:val="left"/>
      <w:pPr>
        <w:tabs>
          <w:tab w:val="num" w:pos="1440"/>
        </w:tabs>
        <w:ind w:left="1440" w:hanging="360"/>
      </w:pPr>
      <w:rPr>
        <w:rFonts w:ascii="Verdana" w:eastAsia="Times New Roman" w:hAnsi="Verdana"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3E1643C0">
      <w:start w:val="1"/>
      <w:numFmt w:val="lowerLetter"/>
      <w:lvlText w:val="%4)"/>
      <w:lvlJc w:val="left"/>
      <w:pPr>
        <w:tabs>
          <w:tab w:val="num" w:pos="2880"/>
        </w:tabs>
        <w:ind w:left="2880" w:hanging="360"/>
      </w:pPr>
      <w:rPr>
        <w:rFonts w:cs="Times New Roman" w:hint="default"/>
        <w:b w:val="0"/>
      </w:rPr>
    </w:lvl>
    <w:lvl w:ilvl="4" w:tplc="FFFFFFFF">
      <w:start w:val="1"/>
      <w:numFmt w:val="lowerLetter"/>
      <w:lvlText w:val="%5."/>
      <w:lvlJc w:val="left"/>
      <w:pPr>
        <w:tabs>
          <w:tab w:val="num" w:pos="3600"/>
        </w:tabs>
        <w:ind w:left="3600" w:hanging="360"/>
      </w:pPr>
      <w:rPr>
        <w:rFonts w:cs="Times New Roman" w:hint="default"/>
      </w:rPr>
    </w:lvl>
    <w:lvl w:ilvl="5" w:tplc="171CFDCC">
      <w:numFmt w:val="bullet"/>
      <w:lvlText w:val=""/>
      <w:lvlJc w:val="left"/>
      <w:pPr>
        <w:ind w:left="4500" w:hanging="360"/>
      </w:pPr>
      <w:rPr>
        <w:rFonts w:ascii="Symbol" w:eastAsia="Times New Roman" w:hAnsi="Symbol"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57900"/>
    <w:multiLevelType w:val="hybridMultilevel"/>
    <w:tmpl w:val="0C1620D4"/>
    <w:lvl w:ilvl="0" w:tplc="DC564DB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A52F6A"/>
    <w:multiLevelType w:val="hybridMultilevel"/>
    <w:tmpl w:val="4418B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8665B6"/>
    <w:multiLevelType w:val="hybridMultilevel"/>
    <w:tmpl w:val="E41208FC"/>
    <w:lvl w:ilvl="0" w:tplc="3E1643C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314E9"/>
    <w:multiLevelType w:val="hybridMultilevel"/>
    <w:tmpl w:val="D1F2EA70"/>
    <w:lvl w:ilvl="0" w:tplc="04150001">
      <w:start w:val="1"/>
      <w:numFmt w:val="bullet"/>
      <w:lvlText w:val=""/>
      <w:lvlJc w:val="left"/>
      <w:pPr>
        <w:ind w:left="1824" w:hanging="360"/>
      </w:pPr>
      <w:rPr>
        <w:rFonts w:ascii="Symbol" w:hAnsi="Symbol" w:hint="default"/>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34" w15:restartNumberingAfterBreak="0">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7"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4313392"/>
    <w:multiLevelType w:val="hybridMultilevel"/>
    <w:tmpl w:val="5ADC16EC"/>
    <w:lvl w:ilvl="0" w:tplc="02BE83A2">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55067DD7"/>
    <w:multiLevelType w:val="hybridMultilevel"/>
    <w:tmpl w:val="070EFC14"/>
    <w:lvl w:ilvl="0" w:tplc="3E1643C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6F4519"/>
    <w:multiLevelType w:val="hybridMultilevel"/>
    <w:tmpl w:val="EB68A5FE"/>
    <w:lvl w:ilvl="0" w:tplc="ABBA78B4">
      <w:start w:val="1"/>
      <w:numFmt w:val="decimal"/>
      <w:lvlText w:val="%1."/>
      <w:lvlJc w:val="left"/>
      <w:pPr>
        <w:ind w:left="360" w:hanging="360"/>
      </w:pPr>
      <w:rPr>
        <w:rFonts w:ascii="Times New Roman" w:hAnsi="Times New Roman" w:cs="Times New Roman"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4" w15:restartNumberingAfterBreak="0">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1C56B8"/>
    <w:multiLevelType w:val="hybridMultilevel"/>
    <w:tmpl w:val="DA5E0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8" w15:restartNumberingAfterBreak="0">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5F7721"/>
    <w:multiLevelType w:val="hybridMultilevel"/>
    <w:tmpl w:val="380EE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56E3C73"/>
    <w:multiLevelType w:val="hybridMultilevel"/>
    <w:tmpl w:val="88EC40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41"/>
  </w:num>
  <w:num w:numId="8">
    <w:abstractNumId w:val="9"/>
  </w:num>
  <w:num w:numId="9">
    <w:abstractNumId w:val="12"/>
  </w:num>
  <w:num w:numId="10">
    <w:abstractNumId w:val="21"/>
  </w:num>
  <w:num w:numId="11">
    <w:abstractNumId w:val="42"/>
  </w:num>
  <w:num w:numId="12">
    <w:abstractNumId w:val="0"/>
  </w:num>
  <w:num w:numId="13">
    <w:abstractNumId w:val="36"/>
  </w:num>
  <w:num w:numId="14">
    <w:abstractNumId w:val="56"/>
  </w:num>
  <w:num w:numId="15">
    <w:abstractNumId w:val="55"/>
  </w:num>
  <w:num w:numId="16">
    <w:abstractNumId w:val="37"/>
  </w:num>
  <w:num w:numId="17">
    <w:abstractNumId w:val="24"/>
  </w:num>
  <w:num w:numId="18">
    <w:abstractNumId w:val="4"/>
  </w:num>
  <w:num w:numId="19">
    <w:abstractNumId w:val="3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46"/>
  </w:num>
  <w:num w:numId="24">
    <w:abstractNumId w:val="48"/>
  </w:num>
  <w:num w:numId="25">
    <w:abstractNumId w:val="3"/>
  </w:num>
  <w:num w:numId="26">
    <w:abstractNumId w:val="10"/>
  </w:num>
  <w:num w:numId="27">
    <w:abstractNumId w:val="44"/>
  </w:num>
  <w:num w:numId="28">
    <w:abstractNumId w:val="22"/>
  </w:num>
  <w:num w:numId="29">
    <w:abstractNumId w:val="57"/>
  </w:num>
  <w:num w:numId="30">
    <w:abstractNumId w:val="6"/>
  </w:num>
  <w:num w:numId="31">
    <w:abstractNumId w:val="19"/>
  </w:num>
  <w:num w:numId="32">
    <w:abstractNumId w:val="34"/>
  </w:num>
  <w:num w:numId="33">
    <w:abstractNumId w:val="5"/>
  </w:num>
  <w:num w:numId="34">
    <w:abstractNumId w:val="1"/>
  </w:num>
  <w:num w:numId="35">
    <w:abstractNumId w:val="28"/>
  </w:num>
  <w:num w:numId="36">
    <w:abstractNumId w:val="31"/>
  </w:num>
  <w:num w:numId="37">
    <w:abstractNumId w:val="45"/>
  </w:num>
  <w:num w:numId="38">
    <w:abstractNumId w:val="54"/>
  </w:num>
  <w:num w:numId="39">
    <w:abstractNumId w:val="14"/>
  </w:num>
  <w:num w:numId="40">
    <w:abstractNumId w:val="49"/>
  </w:num>
  <w:num w:numId="41">
    <w:abstractNumId w:val="38"/>
  </w:num>
  <w:num w:numId="42">
    <w:abstractNumId w:val="8"/>
  </w:num>
  <w:num w:numId="43">
    <w:abstractNumId w:val="47"/>
  </w:num>
  <w:num w:numId="44">
    <w:abstractNumId w:val="43"/>
  </w:num>
  <w:num w:numId="45">
    <w:abstractNumId w:val="51"/>
  </w:num>
  <w:num w:numId="46">
    <w:abstractNumId w:val="52"/>
  </w:num>
  <w:num w:numId="47">
    <w:abstractNumId w:val="20"/>
  </w:num>
  <w:num w:numId="48">
    <w:abstractNumId w:val="53"/>
  </w:num>
  <w:num w:numId="49">
    <w:abstractNumId w:val="23"/>
  </w:num>
  <w:num w:numId="50">
    <w:abstractNumId w:val="32"/>
  </w:num>
  <w:num w:numId="51">
    <w:abstractNumId w:val="40"/>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26"/>
  </w:num>
  <w:num w:numId="56">
    <w:abstractNumId w:val="29"/>
  </w:num>
  <w:num w:numId="57">
    <w:abstractNumId w:val="39"/>
  </w:num>
  <w:num w:numId="58">
    <w:abstractNumId w:val="25"/>
  </w:num>
  <w:num w:numId="59">
    <w:abstractNumId w:val="50"/>
  </w:num>
  <w:num w:numId="60">
    <w:abstractNumId w:val="16"/>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0728"/>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266"/>
    <w:rsid w:val="000019F3"/>
    <w:rsid w:val="0000548B"/>
    <w:rsid w:val="00020333"/>
    <w:rsid w:val="000225C0"/>
    <w:rsid w:val="000400DB"/>
    <w:rsid w:val="00050CB6"/>
    <w:rsid w:val="00075FC6"/>
    <w:rsid w:val="000A6AC7"/>
    <w:rsid w:val="000C6E44"/>
    <w:rsid w:val="000C77DE"/>
    <w:rsid w:val="000F0188"/>
    <w:rsid w:val="000F4A8A"/>
    <w:rsid w:val="001142B9"/>
    <w:rsid w:val="00114A20"/>
    <w:rsid w:val="001245EF"/>
    <w:rsid w:val="00133EE9"/>
    <w:rsid w:val="00137E6A"/>
    <w:rsid w:val="001416C6"/>
    <w:rsid w:val="001552B8"/>
    <w:rsid w:val="001820A1"/>
    <w:rsid w:val="001918C2"/>
    <w:rsid w:val="001A5E98"/>
    <w:rsid w:val="001F594B"/>
    <w:rsid w:val="001F739A"/>
    <w:rsid w:val="0021773C"/>
    <w:rsid w:val="00224ABB"/>
    <w:rsid w:val="002527EB"/>
    <w:rsid w:val="00252CF6"/>
    <w:rsid w:val="0026458E"/>
    <w:rsid w:val="00270046"/>
    <w:rsid w:val="0027722B"/>
    <w:rsid w:val="00290579"/>
    <w:rsid w:val="00293D67"/>
    <w:rsid w:val="002C228C"/>
    <w:rsid w:val="002C5F39"/>
    <w:rsid w:val="002C654B"/>
    <w:rsid w:val="00391D89"/>
    <w:rsid w:val="00393A9D"/>
    <w:rsid w:val="00406AA4"/>
    <w:rsid w:val="00412317"/>
    <w:rsid w:val="00415742"/>
    <w:rsid w:val="00417A5C"/>
    <w:rsid w:val="004409B5"/>
    <w:rsid w:val="00443374"/>
    <w:rsid w:val="00446D14"/>
    <w:rsid w:val="00454C5F"/>
    <w:rsid w:val="00476154"/>
    <w:rsid w:val="004807A0"/>
    <w:rsid w:val="00481507"/>
    <w:rsid w:val="004822F7"/>
    <w:rsid w:val="004840F9"/>
    <w:rsid w:val="0049408D"/>
    <w:rsid w:val="004A1DA6"/>
    <w:rsid w:val="004B356D"/>
    <w:rsid w:val="004B6818"/>
    <w:rsid w:val="004C02EA"/>
    <w:rsid w:val="004C4D29"/>
    <w:rsid w:val="004C7A2F"/>
    <w:rsid w:val="004D4DE0"/>
    <w:rsid w:val="004D5E60"/>
    <w:rsid w:val="004D7A50"/>
    <w:rsid w:val="004F04E8"/>
    <w:rsid w:val="004F1E81"/>
    <w:rsid w:val="00504173"/>
    <w:rsid w:val="0051615A"/>
    <w:rsid w:val="00522332"/>
    <w:rsid w:val="005247A0"/>
    <w:rsid w:val="005341AF"/>
    <w:rsid w:val="00567571"/>
    <w:rsid w:val="00581D60"/>
    <w:rsid w:val="0058324A"/>
    <w:rsid w:val="00584D45"/>
    <w:rsid w:val="005A7B86"/>
    <w:rsid w:val="005C181A"/>
    <w:rsid w:val="005C24C0"/>
    <w:rsid w:val="005C4ED1"/>
    <w:rsid w:val="005C7E0B"/>
    <w:rsid w:val="005D4025"/>
    <w:rsid w:val="005D4136"/>
    <w:rsid w:val="005F4013"/>
    <w:rsid w:val="00605279"/>
    <w:rsid w:val="00630995"/>
    <w:rsid w:val="00633A4C"/>
    <w:rsid w:val="0064366B"/>
    <w:rsid w:val="00645B86"/>
    <w:rsid w:val="00651640"/>
    <w:rsid w:val="00652343"/>
    <w:rsid w:val="00652EFB"/>
    <w:rsid w:val="00655B35"/>
    <w:rsid w:val="00661F8C"/>
    <w:rsid w:val="0066493E"/>
    <w:rsid w:val="00682078"/>
    <w:rsid w:val="00697A53"/>
    <w:rsid w:val="006B0C4A"/>
    <w:rsid w:val="006C2003"/>
    <w:rsid w:val="006C6266"/>
    <w:rsid w:val="006C71AE"/>
    <w:rsid w:val="006D17A3"/>
    <w:rsid w:val="006E13B9"/>
    <w:rsid w:val="006E7E0F"/>
    <w:rsid w:val="006F575F"/>
    <w:rsid w:val="007113DC"/>
    <w:rsid w:val="00713B4E"/>
    <w:rsid w:val="00717103"/>
    <w:rsid w:val="00717B35"/>
    <w:rsid w:val="00717C5D"/>
    <w:rsid w:val="00722516"/>
    <w:rsid w:val="0072675D"/>
    <w:rsid w:val="00732E9D"/>
    <w:rsid w:val="00746831"/>
    <w:rsid w:val="007520CD"/>
    <w:rsid w:val="007570ED"/>
    <w:rsid w:val="00757686"/>
    <w:rsid w:val="00771910"/>
    <w:rsid w:val="0077754C"/>
    <w:rsid w:val="00784AAE"/>
    <w:rsid w:val="007A6917"/>
    <w:rsid w:val="007C0C3C"/>
    <w:rsid w:val="007C5D6E"/>
    <w:rsid w:val="007D6122"/>
    <w:rsid w:val="007D6288"/>
    <w:rsid w:val="00820897"/>
    <w:rsid w:val="008254B7"/>
    <w:rsid w:val="00835EB5"/>
    <w:rsid w:val="00856AAC"/>
    <w:rsid w:val="0087183A"/>
    <w:rsid w:val="00886D92"/>
    <w:rsid w:val="00895E62"/>
    <w:rsid w:val="00896676"/>
    <w:rsid w:val="008A7EB0"/>
    <w:rsid w:val="008D5623"/>
    <w:rsid w:val="008F1C56"/>
    <w:rsid w:val="00904E96"/>
    <w:rsid w:val="009134C4"/>
    <w:rsid w:val="00917941"/>
    <w:rsid w:val="009227A3"/>
    <w:rsid w:val="0092551A"/>
    <w:rsid w:val="00926E59"/>
    <w:rsid w:val="00940C2C"/>
    <w:rsid w:val="00947F37"/>
    <w:rsid w:val="00950EDD"/>
    <w:rsid w:val="00957337"/>
    <w:rsid w:val="009629CD"/>
    <w:rsid w:val="009679E9"/>
    <w:rsid w:val="00977B91"/>
    <w:rsid w:val="00990AA6"/>
    <w:rsid w:val="009D18BC"/>
    <w:rsid w:val="009E66CB"/>
    <w:rsid w:val="00A0749D"/>
    <w:rsid w:val="00A279D1"/>
    <w:rsid w:val="00A3472B"/>
    <w:rsid w:val="00A3568D"/>
    <w:rsid w:val="00A409B2"/>
    <w:rsid w:val="00A45479"/>
    <w:rsid w:val="00A52668"/>
    <w:rsid w:val="00A60B06"/>
    <w:rsid w:val="00A724DA"/>
    <w:rsid w:val="00A8374D"/>
    <w:rsid w:val="00A8780A"/>
    <w:rsid w:val="00A9754B"/>
    <w:rsid w:val="00AA1CE4"/>
    <w:rsid w:val="00AB7C77"/>
    <w:rsid w:val="00AF35AC"/>
    <w:rsid w:val="00B071ED"/>
    <w:rsid w:val="00B101EF"/>
    <w:rsid w:val="00B14F61"/>
    <w:rsid w:val="00B235B9"/>
    <w:rsid w:val="00B33968"/>
    <w:rsid w:val="00B45C5F"/>
    <w:rsid w:val="00B515B3"/>
    <w:rsid w:val="00B5473F"/>
    <w:rsid w:val="00B67284"/>
    <w:rsid w:val="00B71E02"/>
    <w:rsid w:val="00B8605A"/>
    <w:rsid w:val="00B93B44"/>
    <w:rsid w:val="00BB017A"/>
    <w:rsid w:val="00BB21F6"/>
    <w:rsid w:val="00BE63AE"/>
    <w:rsid w:val="00C32339"/>
    <w:rsid w:val="00C56FE3"/>
    <w:rsid w:val="00CA2A5A"/>
    <w:rsid w:val="00CA2DCC"/>
    <w:rsid w:val="00CA53C3"/>
    <w:rsid w:val="00CA72F1"/>
    <w:rsid w:val="00CC59A6"/>
    <w:rsid w:val="00CE23C6"/>
    <w:rsid w:val="00D452FB"/>
    <w:rsid w:val="00D462B5"/>
    <w:rsid w:val="00D500B6"/>
    <w:rsid w:val="00D544D0"/>
    <w:rsid w:val="00D56AA2"/>
    <w:rsid w:val="00D61BFA"/>
    <w:rsid w:val="00D76422"/>
    <w:rsid w:val="00D76B79"/>
    <w:rsid w:val="00D81888"/>
    <w:rsid w:val="00D82139"/>
    <w:rsid w:val="00D87BB1"/>
    <w:rsid w:val="00DA176D"/>
    <w:rsid w:val="00DA61F3"/>
    <w:rsid w:val="00DA6F30"/>
    <w:rsid w:val="00DB029E"/>
    <w:rsid w:val="00E50E1F"/>
    <w:rsid w:val="00E57C3A"/>
    <w:rsid w:val="00E640EE"/>
    <w:rsid w:val="00E7196C"/>
    <w:rsid w:val="00E71A70"/>
    <w:rsid w:val="00E81E05"/>
    <w:rsid w:val="00E926B3"/>
    <w:rsid w:val="00ED3FED"/>
    <w:rsid w:val="00ED6293"/>
    <w:rsid w:val="00EF06BB"/>
    <w:rsid w:val="00F170C9"/>
    <w:rsid w:val="00F37A64"/>
    <w:rsid w:val="00F41134"/>
    <w:rsid w:val="00F41B50"/>
    <w:rsid w:val="00F43B1C"/>
    <w:rsid w:val="00F51289"/>
    <w:rsid w:val="00F655C9"/>
    <w:rsid w:val="00FA1450"/>
    <w:rsid w:val="00FA6ADB"/>
    <w:rsid w:val="00FB0A32"/>
    <w:rsid w:val="00FB0F01"/>
    <w:rsid w:val="00FB5CCF"/>
    <w:rsid w:val="00FF41A6"/>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8"/>
    <o:shapelayout v:ext="edit">
      <o:idmap v:ext="edit" data="1"/>
    </o:shapelayout>
  </w:shapeDefaults>
  <w:decimalSymbol w:val=","/>
  <w:listSeparator w:val=";"/>
  <w14:docId w14:val="5925BC4B"/>
  <w15:docId w15:val="{93C13779-CE05-4A44-A2AF-C77D913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9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6493E"/>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6493E"/>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6493E"/>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6493E"/>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6493E"/>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6493E"/>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6493E"/>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6493E"/>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6493E"/>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CW_Lista,Normalny PDST,lp1,Preambuła,HŁ_Bullet1,normalny tekst"/>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6493E"/>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6493E"/>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6493E"/>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6493E"/>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6493E"/>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6493E"/>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6493E"/>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6493E"/>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6493E"/>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6493E"/>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6493E"/>
    <w:rPr>
      <w:sz w:val="20"/>
      <w:szCs w:val="20"/>
    </w:rPr>
  </w:style>
  <w:style w:type="character" w:customStyle="1" w:styleId="TekstprzypisudolnegoZnak1">
    <w:name w:val="Tekst przypisu dolnego Znak1"/>
    <w:basedOn w:val="Domylnaczcionkaakapitu"/>
    <w:uiPriority w:val="99"/>
    <w:semiHidden/>
    <w:rsid w:val="0066493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6493E"/>
    <w:rPr>
      <w:rFonts w:ascii="Times New Roman" w:hAnsi="Times New Roman" w:cs="Times New Roman" w:hint="default"/>
      <w:vertAlign w:val="superscript"/>
    </w:rPr>
  </w:style>
  <w:style w:type="paragraph" w:styleId="Tekstdymka">
    <w:name w:val="Balloon Text"/>
    <w:basedOn w:val="Normalny"/>
    <w:link w:val="TekstdymkaZnak"/>
    <w:unhideWhenUsed/>
    <w:rsid w:val="0066493E"/>
    <w:rPr>
      <w:rFonts w:ascii="Tahoma" w:hAnsi="Tahoma" w:cs="Tahoma"/>
      <w:sz w:val="16"/>
      <w:szCs w:val="16"/>
    </w:rPr>
  </w:style>
  <w:style w:type="character" w:customStyle="1" w:styleId="TekstdymkaZnak">
    <w:name w:val="Tekst dymka Znak"/>
    <w:basedOn w:val="Domylnaczcionkaakapitu"/>
    <w:link w:val="Tekstdymka"/>
    <w:rsid w:val="0066493E"/>
    <w:rPr>
      <w:rFonts w:ascii="Tahoma" w:eastAsia="Times New Roman" w:hAnsi="Tahoma" w:cs="Tahoma"/>
      <w:sz w:val="16"/>
      <w:szCs w:val="16"/>
      <w:lang w:eastAsia="pl-PL"/>
    </w:rPr>
  </w:style>
  <w:style w:type="character" w:styleId="Uwydatnienie">
    <w:name w:val="Emphasis"/>
    <w:basedOn w:val="Domylnaczcionkaakapitu"/>
    <w:uiPriority w:val="20"/>
    <w:qFormat/>
    <w:rsid w:val="0066493E"/>
    <w:rPr>
      <w:i/>
      <w:iCs/>
    </w:rPr>
  </w:style>
  <w:style w:type="paragraph" w:styleId="Tekstpodstawowy">
    <w:name w:val="Body Text"/>
    <w:basedOn w:val="Normalny"/>
    <w:link w:val="TekstpodstawowyZnak"/>
    <w:rsid w:val="0066493E"/>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6493E"/>
    <w:rPr>
      <w:rFonts w:ascii="Times New Roman" w:eastAsia="SimSun" w:hAnsi="Times New Roman" w:cs="Mangal"/>
      <w:kern w:val="1"/>
      <w:sz w:val="24"/>
      <w:szCs w:val="24"/>
      <w:lang w:eastAsia="hi-IN" w:bidi="hi-IN"/>
    </w:rPr>
  </w:style>
  <w:style w:type="character" w:customStyle="1" w:styleId="st">
    <w:name w:val="st"/>
    <w:basedOn w:val="Domylnaczcionkaakapitu"/>
    <w:rsid w:val="0066493E"/>
  </w:style>
  <w:style w:type="paragraph" w:styleId="Nagwekspisutreci">
    <w:name w:val="TOC Heading"/>
    <w:basedOn w:val="Nagwek1"/>
    <w:next w:val="Normalny"/>
    <w:uiPriority w:val="39"/>
    <w:semiHidden/>
    <w:unhideWhenUsed/>
    <w:qFormat/>
    <w:rsid w:val="0066493E"/>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6493E"/>
  </w:style>
  <w:style w:type="paragraph" w:customStyle="1" w:styleId="Umowaustep">
    <w:name w:val="Umowa ustep"/>
    <w:basedOn w:val="Normalny"/>
    <w:qFormat/>
    <w:rsid w:val="0066493E"/>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6493E"/>
    <w:pPr>
      <w:spacing w:line="360" w:lineRule="auto"/>
      <w:ind w:left="0"/>
      <w:jc w:val="center"/>
    </w:pPr>
    <w:rPr>
      <w:rFonts w:eastAsia="Calibri"/>
      <w:b/>
    </w:rPr>
  </w:style>
  <w:style w:type="paragraph" w:customStyle="1" w:styleId="Tekst">
    <w:name w:val="Tekst"/>
    <w:basedOn w:val="Normalny"/>
    <w:qFormat/>
    <w:rsid w:val="0066493E"/>
    <w:pPr>
      <w:spacing w:line="360" w:lineRule="auto"/>
      <w:jc w:val="both"/>
    </w:pPr>
  </w:style>
  <w:style w:type="paragraph" w:customStyle="1" w:styleId="Default">
    <w:name w:val="Default"/>
    <w:rsid w:val="0066493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6493E"/>
    <w:pPr>
      <w:jc w:val="both"/>
    </w:pPr>
    <w:rPr>
      <w:rFonts w:ascii="Cambria" w:hAnsi="Cambria"/>
    </w:rPr>
  </w:style>
  <w:style w:type="character" w:customStyle="1" w:styleId="PodtytuZnak">
    <w:name w:val="Podtytuł Znak"/>
    <w:basedOn w:val="Domylnaczcionkaakapitu"/>
    <w:link w:val="Podtytu"/>
    <w:rsid w:val="0066493E"/>
    <w:rPr>
      <w:rFonts w:ascii="Cambria" w:eastAsia="Times New Roman" w:hAnsi="Cambria" w:cs="Times New Roman"/>
      <w:sz w:val="24"/>
      <w:szCs w:val="24"/>
      <w:lang w:eastAsia="pl-PL"/>
    </w:rPr>
  </w:style>
  <w:style w:type="paragraph" w:styleId="NormalnyWeb">
    <w:name w:val="Normal (Web)"/>
    <w:basedOn w:val="Normalny"/>
    <w:uiPriority w:val="99"/>
    <w:unhideWhenUsed/>
    <w:rsid w:val="0066493E"/>
    <w:pPr>
      <w:spacing w:before="100" w:beforeAutospacing="1" w:after="119"/>
    </w:pPr>
  </w:style>
  <w:style w:type="character" w:styleId="Odwoaniedokomentarza">
    <w:name w:val="annotation reference"/>
    <w:basedOn w:val="Domylnaczcionkaakapitu"/>
    <w:semiHidden/>
    <w:unhideWhenUsed/>
    <w:rsid w:val="0066493E"/>
    <w:rPr>
      <w:sz w:val="16"/>
      <w:szCs w:val="16"/>
    </w:rPr>
  </w:style>
  <w:style w:type="paragraph" w:styleId="Tekstkomentarza">
    <w:name w:val="annotation text"/>
    <w:basedOn w:val="Normalny"/>
    <w:link w:val="TekstkomentarzaZnak"/>
    <w:semiHidden/>
    <w:unhideWhenUsed/>
    <w:rsid w:val="0066493E"/>
    <w:rPr>
      <w:sz w:val="20"/>
      <w:szCs w:val="20"/>
    </w:rPr>
  </w:style>
  <w:style w:type="character" w:customStyle="1" w:styleId="TekstkomentarzaZnak">
    <w:name w:val="Tekst komentarza Znak"/>
    <w:basedOn w:val="Domylnaczcionkaakapitu"/>
    <w:link w:val="Tekstkomentarza"/>
    <w:semiHidden/>
    <w:rsid w:val="006649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6493E"/>
    <w:pPr>
      <w:spacing w:after="120"/>
      <w:ind w:left="283"/>
    </w:pPr>
  </w:style>
  <w:style w:type="character" w:customStyle="1" w:styleId="TekstpodstawowywcityZnak">
    <w:name w:val="Tekst podstawowy wcięty Znak"/>
    <w:basedOn w:val="Domylnaczcionkaakapitu"/>
    <w:link w:val="Tekstpodstawowywcity"/>
    <w:rsid w:val="0066493E"/>
    <w:rPr>
      <w:rFonts w:ascii="Times New Roman" w:eastAsia="Times New Roman" w:hAnsi="Times New Roman" w:cs="Times New Roman"/>
      <w:sz w:val="24"/>
      <w:szCs w:val="24"/>
      <w:lang w:eastAsia="pl-PL"/>
    </w:rPr>
  </w:style>
  <w:style w:type="paragraph" w:styleId="Tekstblokowy">
    <w:name w:val="Block Text"/>
    <w:basedOn w:val="Normalny"/>
    <w:rsid w:val="0066493E"/>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6493E"/>
    <w:rPr>
      <w:b/>
      <w:bCs/>
    </w:rPr>
  </w:style>
  <w:style w:type="paragraph" w:styleId="Tematkomentarza">
    <w:name w:val="annotation subject"/>
    <w:basedOn w:val="Tekstkomentarza"/>
    <w:next w:val="Tekstkomentarza"/>
    <w:link w:val="TematkomentarzaZnak"/>
    <w:semiHidden/>
    <w:unhideWhenUsed/>
    <w:rsid w:val="0066493E"/>
    <w:rPr>
      <w:b/>
      <w:bCs/>
    </w:rPr>
  </w:style>
  <w:style w:type="character" w:customStyle="1" w:styleId="TematkomentarzaZnak">
    <w:name w:val="Temat komentarza Znak"/>
    <w:basedOn w:val="TekstkomentarzaZnak"/>
    <w:link w:val="Tematkomentarza"/>
    <w:semiHidden/>
    <w:rsid w:val="0066493E"/>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6493E"/>
    <w:rPr>
      <w:color w:val="0000FF"/>
      <w:u w:val="single" w:color="000000"/>
    </w:rPr>
  </w:style>
  <w:style w:type="paragraph" w:styleId="Tekstprzypisukocowego">
    <w:name w:val="endnote text"/>
    <w:basedOn w:val="Normalny"/>
    <w:link w:val="TekstprzypisukocowegoZnak"/>
    <w:semiHidden/>
    <w:unhideWhenUsed/>
    <w:rsid w:val="0066493E"/>
    <w:rPr>
      <w:sz w:val="20"/>
      <w:szCs w:val="20"/>
    </w:rPr>
  </w:style>
  <w:style w:type="character" w:customStyle="1" w:styleId="TekstprzypisukocowegoZnak">
    <w:name w:val="Tekst przypisu końcowego Znak"/>
    <w:basedOn w:val="Domylnaczcionkaakapitu"/>
    <w:link w:val="Tekstprzypisukocowego"/>
    <w:semiHidden/>
    <w:rsid w:val="0066493E"/>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6493E"/>
    <w:rPr>
      <w:vertAlign w:val="superscript"/>
    </w:rPr>
  </w:style>
  <w:style w:type="paragraph" w:customStyle="1" w:styleId="Akapitzlist2">
    <w:name w:val="Akapit z listą2"/>
    <w:basedOn w:val="Normalny"/>
    <w:rsid w:val="0066493E"/>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649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6493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CW_Lista Znak,Normalny PDST Znak,lp1 Znak,Preambuła Znak,HŁ_Bullet1 Znak,normalny tekst Znak"/>
    <w:link w:val="Akapitzlist"/>
    <w:uiPriority w:val="34"/>
    <w:locked/>
    <w:rsid w:val="0066493E"/>
  </w:style>
  <w:style w:type="paragraph" w:styleId="Bezodstpw">
    <w:name w:val="No Spacing"/>
    <w:uiPriority w:val="1"/>
    <w:qFormat/>
    <w:rsid w:val="0066493E"/>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6493E"/>
    <w:pPr>
      <w:spacing w:before="100" w:beforeAutospacing="1" w:after="100" w:afterAutospacing="1"/>
    </w:pPr>
  </w:style>
  <w:style w:type="paragraph" w:customStyle="1" w:styleId="Akapitzlist1">
    <w:name w:val="Akapit z listą1"/>
    <w:basedOn w:val="Normalny"/>
    <w:rsid w:val="0066493E"/>
    <w:pPr>
      <w:spacing w:line="276" w:lineRule="auto"/>
      <w:ind w:left="720"/>
      <w:contextualSpacing/>
    </w:pPr>
    <w:rPr>
      <w:rFonts w:ascii="Calibri" w:hAnsi="Calibri"/>
      <w:sz w:val="22"/>
      <w:szCs w:val="22"/>
      <w:lang w:eastAsia="en-US"/>
    </w:rPr>
  </w:style>
  <w:style w:type="paragraph" w:customStyle="1" w:styleId="pkt">
    <w:name w:val="pkt"/>
    <w:basedOn w:val="Normalny"/>
    <w:rsid w:val="00CC59A6"/>
    <w:pPr>
      <w:spacing w:before="60" w:after="60"/>
      <w:ind w:left="851" w:hanging="295"/>
      <w:jc w:val="both"/>
    </w:pPr>
  </w:style>
  <w:style w:type="character" w:styleId="Numerstrony">
    <w:name w:val="page number"/>
    <w:uiPriority w:val="99"/>
    <w:rsid w:val="007520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1-regulam"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ni.lodz"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999E.3D1D5260"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762-A8E6-4D41-9698-8346ECE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48</Pages>
  <Words>16435</Words>
  <Characters>98611</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Marta Mariańska</cp:lastModifiedBy>
  <cp:revision>97</cp:revision>
  <cp:lastPrinted>2020-10-06T11:37:00Z</cp:lastPrinted>
  <dcterms:created xsi:type="dcterms:W3CDTF">2019-03-14T14:49:00Z</dcterms:created>
  <dcterms:modified xsi:type="dcterms:W3CDTF">2020-10-06T11:42:00Z</dcterms:modified>
</cp:coreProperties>
</file>