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3312"/>
        <w:gridCol w:w="596"/>
        <w:gridCol w:w="915"/>
        <w:gridCol w:w="830"/>
        <w:gridCol w:w="997"/>
        <w:gridCol w:w="1270"/>
        <w:gridCol w:w="1407"/>
      </w:tblGrid>
      <w:tr w:rsidR="005F0B2F" w:rsidRPr="005F0B2F" w14:paraId="101438B1" w14:textId="77777777" w:rsidTr="005F0B2F">
        <w:trPr>
          <w:trHeight w:val="218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2F0B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ABA3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62C2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7E74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D0AE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60F3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3DE5" w14:textId="77777777" w:rsidR="005F0B2F" w:rsidRDefault="005F0B2F" w:rsidP="00A9567D">
            <w:pPr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B413827" w14:textId="77777777" w:rsidR="00A245D0" w:rsidRPr="005F0B2F" w:rsidRDefault="00A245D0" w:rsidP="00A9567D">
            <w:pPr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F0B2F" w:rsidRPr="005F0B2F" w14:paraId="094CFFE6" w14:textId="77777777" w:rsidTr="005F0B2F">
        <w:trPr>
          <w:trHeight w:val="218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8FF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0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C320" w14:textId="77777777" w:rsidR="00665BBE" w:rsidRDefault="00665BBE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0EFBB2D" w14:textId="77777777" w:rsidR="00665BBE" w:rsidRDefault="00665BBE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D0194F2" w14:textId="77777777" w:rsidR="00665BBE" w:rsidRDefault="00665BBE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FD35412" w14:textId="67ECA84E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Formularz cenowy na Dostawę sortów mundurowych leśnika dla pracowników Nadleśnictwa Pińczów w 2024 r.</w:t>
            </w:r>
          </w:p>
        </w:tc>
      </w:tr>
      <w:tr w:rsidR="005F0B2F" w:rsidRPr="005F0B2F" w14:paraId="6FD868E2" w14:textId="77777777" w:rsidTr="005F0B2F">
        <w:trPr>
          <w:trHeight w:val="218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C75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0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A0616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F0B2F" w:rsidRPr="005F0B2F" w14:paraId="4ABFDA45" w14:textId="77777777" w:rsidTr="005F0B2F">
        <w:trPr>
          <w:trHeight w:val="229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9FB5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DB77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2F9C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432D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BE1C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0AD1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DB2C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32B9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F0B2F" w:rsidRPr="005F0B2F" w14:paraId="60F8D97B" w14:textId="77777777" w:rsidTr="005F0B2F">
        <w:trPr>
          <w:trHeight w:val="714"/>
        </w:trPr>
        <w:tc>
          <w:tcPr>
            <w:tcW w:w="7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5F5F5"/>
            <w:vAlign w:val="center"/>
            <w:hideMark/>
          </w:tcPr>
          <w:p w14:paraId="3D2554A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1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5F5F5"/>
            <w:vAlign w:val="center"/>
            <w:hideMark/>
          </w:tcPr>
          <w:p w14:paraId="5C2E0886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Rodzaj elementu umundurowania</w:t>
            </w:r>
          </w:p>
        </w:tc>
        <w:tc>
          <w:tcPr>
            <w:tcW w:w="58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5F5F5"/>
            <w:vAlign w:val="center"/>
            <w:hideMark/>
          </w:tcPr>
          <w:p w14:paraId="6D09E5C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1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5F5F5"/>
            <w:vAlign w:val="center"/>
            <w:hideMark/>
          </w:tcPr>
          <w:p w14:paraId="093DED48" w14:textId="77777777" w:rsidR="00665BBE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        </w:t>
            </w:r>
          </w:p>
          <w:p w14:paraId="2FC1E39B" w14:textId="4B9E0BF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8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5F5F5"/>
            <w:vAlign w:val="center"/>
            <w:hideMark/>
          </w:tcPr>
          <w:p w14:paraId="3C458E2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99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5F5F5"/>
            <w:vAlign w:val="center"/>
            <w:hideMark/>
          </w:tcPr>
          <w:p w14:paraId="536AFD4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84675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70AD47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70AD47"/>
                <w:sz w:val="20"/>
                <w:szCs w:val="20"/>
                <w:lang w:eastAsia="pl-PL"/>
              </w:rPr>
              <w:t xml:space="preserve">Wartość zamówienia netto                </w:t>
            </w:r>
            <w:r w:rsidRPr="005F0B2F">
              <w:rPr>
                <w:rFonts w:ascii="Arial" w:eastAsia="Times New Roman" w:hAnsi="Arial" w:cs="Arial"/>
                <w:b/>
                <w:bCs/>
                <w:i/>
                <w:iCs/>
                <w:color w:val="70AD47"/>
                <w:sz w:val="20"/>
                <w:szCs w:val="20"/>
                <w:lang w:eastAsia="pl-PL"/>
              </w:rPr>
              <w:t xml:space="preserve"> ilość x cena netto</w:t>
            </w:r>
          </w:p>
        </w:tc>
        <w:tc>
          <w:tcPr>
            <w:tcW w:w="14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5F5F5"/>
            <w:hideMark/>
          </w:tcPr>
          <w:p w14:paraId="547D2B7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4472C4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4472C4"/>
                <w:sz w:val="20"/>
                <w:szCs w:val="20"/>
                <w:lang w:eastAsia="pl-PL"/>
              </w:rPr>
              <w:t xml:space="preserve">Wartość       zamówienia      brutto                                          </w:t>
            </w:r>
            <w:r w:rsidRPr="005F0B2F">
              <w:rPr>
                <w:rFonts w:ascii="Arial" w:eastAsia="Times New Roman" w:hAnsi="Arial" w:cs="Arial"/>
                <w:b/>
                <w:bCs/>
                <w:i/>
                <w:iCs/>
                <w:color w:val="4472C4"/>
                <w:sz w:val="20"/>
                <w:szCs w:val="20"/>
                <w:lang w:eastAsia="pl-PL"/>
              </w:rPr>
              <w:t xml:space="preserve"> ilość x cena brutto</w:t>
            </w:r>
          </w:p>
        </w:tc>
      </w:tr>
      <w:tr w:rsidR="005F0B2F" w:rsidRPr="005F0B2F" w14:paraId="04835B58" w14:textId="77777777" w:rsidTr="005F0B2F">
        <w:trPr>
          <w:trHeight w:val="351"/>
        </w:trPr>
        <w:tc>
          <w:tcPr>
            <w:tcW w:w="7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5BC2371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1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A88522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5085673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BE93F3C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E2BC93F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0D457AC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5F5F5"/>
            <w:vAlign w:val="center"/>
            <w:hideMark/>
          </w:tcPr>
          <w:p w14:paraId="6D34168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2515054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4472C4"/>
                <w:sz w:val="20"/>
                <w:szCs w:val="20"/>
                <w:lang w:eastAsia="pl-PL"/>
              </w:rPr>
            </w:pPr>
          </w:p>
        </w:tc>
      </w:tr>
      <w:tr w:rsidR="005F0B2F" w:rsidRPr="005F0B2F" w14:paraId="35DC4454" w14:textId="77777777" w:rsidTr="005F0B2F">
        <w:trPr>
          <w:trHeight w:val="361"/>
        </w:trPr>
        <w:tc>
          <w:tcPr>
            <w:tcW w:w="100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70AD47"/>
            <w:vAlign w:val="center"/>
            <w:hideMark/>
          </w:tcPr>
          <w:p w14:paraId="3E53F49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                   Mundur wyjściowy leśnika</w:t>
            </w:r>
          </w:p>
        </w:tc>
      </w:tr>
      <w:tr w:rsidR="005F0B2F" w:rsidRPr="005F0B2F" w14:paraId="21ACED24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362D7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C38F3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Marynarka damska i męska w kolorze oliwkowozielonym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A1BDF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02421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AF3D0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453D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D117F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91A67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0A2EF61C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124ED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7D3B2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Spodnie damskie i męski w kolorze oliwkowozielonym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31069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D7B9A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FA4F3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BD4A5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D8E9C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8C734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6A9BF58C" w14:textId="77777777" w:rsidTr="005F0B2F">
        <w:trPr>
          <w:trHeight w:val="351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A4540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398CA8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Spódnica w kolorze oliwkowozielonym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D5CE4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56DA3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FF910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6BBA3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D2E54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B2E22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410F819D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27D8F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C8003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Płaszcz z podpinką damski i męski w kolorze ciemnooliwkowym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87B0C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94C8C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E6A2D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02601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2CEC2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6B9A6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344A7650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EC4B3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E3507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Koszula damska i męska z długim rękawem w kolorze białym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15224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D1351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EDB24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DC42B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F8AE9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4F9D1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616B121C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A9B7A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82ECE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Koszula damska i męska z krótkim rękawem w kolorze białym (z oznakami)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286F3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3ED39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4910F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1BBE6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64289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762B6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73984C65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A2AF4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A772D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Czapka typu maciejówka w kolorze oliwkowozielonym (z wizerunkiem godła)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2AF16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7B162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0D3F3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3FF12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1472B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828E4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7E0DF3A8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B7B76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3B5E0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Kapelusz w kolorze ciemnozielonym (z gałązką modrzewiową)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65027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1CF3B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BD79F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FC8FB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22F01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60B50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76011BA6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49689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F6784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Pasek wąski skórzany do spodni lub spódnicy w kolorze brązowym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72FF0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ADB13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745B6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E26E4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ACA18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BDCA2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6D1C54DD" w14:textId="77777777" w:rsidTr="005F0B2F">
        <w:trPr>
          <w:trHeight w:val="316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8E954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01CD3D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Krawat w kolorze ciemnozielonym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2B6E1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2AFC1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14C2E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85467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ED58C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74062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568FF3C3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F08E8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9C990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Rękawice skórzane damski i męskie w kolorze brązowym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D6430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D703D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BC33B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17D12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C0E7A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836A4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05DE5F7F" w14:textId="77777777" w:rsidTr="005F0B2F">
        <w:trPr>
          <w:trHeight w:val="327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8769D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F51DF3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Szalik w kolorze ciemnooliwkowym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8AC50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B5578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EC133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AAD74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11FA5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BDA7E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49B0D600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024F2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42220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Skarpety do munduru wyjściowego w kolorze oliwkowym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BE08F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6B597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54848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6BDA8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AC019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C65B7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6FF48499" w14:textId="77777777" w:rsidTr="005F0B2F">
        <w:trPr>
          <w:trHeight w:val="327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0EA72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14.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2E4A64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Czółenka damskie w kolorze brązowym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E8E16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1B143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E4456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4625D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26FBF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9CB5B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16592C44" w14:textId="77777777" w:rsidTr="005F0B2F">
        <w:trPr>
          <w:trHeight w:val="316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8FCE3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E76F99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Półbuty męskie w kolorze brązowym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B102F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CBBB6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E08FE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FD103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65025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18ED6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4BC9A0C3" w14:textId="77777777" w:rsidTr="005F0B2F">
        <w:trPr>
          <w:trHeight w:val="316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03F2F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8D95ED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Kozaki zimowe damskie w kolorze brązowym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BD59A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240F4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6A69C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68315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388AE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3491C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484E4C12" w14:textId="77777777" w:rsidTr="005F0B2F">
        <w:trPr>
          <w:trHeight w:val="327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29436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0B120A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Trzewiki zimowe męskie w kolorze brązowym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C00B1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77063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364C1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12D01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C627B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EEB97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4E799977" w14:textId="77777777" w:rsidTr="005F0B2F">
        <w:trPr>
          <w:trHeight w:val="438"/>
        </w:trPr>
        <w:tc>
          <w:tcPr>
            <w:tcW w:w="707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F5F5F5"/>
            <w:vAlign w:val="center"/>
            <w:hideMark/>
          </w:tcPr>
          <w:p w14:paraId="7EC924B4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0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70AD47"/>
            <w:vAlign w:val="center"/>
            <w:hideMark/>
          </w:tcPr>
          <w:p w14:paraId="0592094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Mundur codzienny leśnika</w:t>
            </w:r>
          </w:p>
        </w:tc>
      </w:tr>
      <w:tr w:rsidR="005F0B2F" w:rsidRPr="005F0B2F" w14:paraId="33351210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01536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A7DB4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Koszula damska i męska z długim rękawem w kolorze oliwkowym z oznakami)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E5149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53D98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CC960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A4C57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392DB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9CAA1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4990EECA" w14:textId="77777777" w:rsidTr="00ED484B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02B90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0BA0E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Koszula damska i męska z krótkim rękawem w kolorze oliwkowym (z oznakami)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6E584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3D16D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A2689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930F9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CA108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E93B3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28660434" w14:textId="77777777" w:rsidTr="00ED484B">
        <w:trPr>
          <w:trHeight w:val="383"/>
        </w:trPr>
        <w:tc>
          <w:tcPr>
            <w:tcW w:w="7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259E8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EED58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Spodnie damskie i męskie z kieszenią w kolorze ciemnooliwkowym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24161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6F86D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9562F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035F2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66FDF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29C48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519CAFB5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BC147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9B6FB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Kamizelka letnia damska i męska w kolorze ciemnooliwkowym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9D730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51D39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2E323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4998A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72711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68AC0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184D156E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0D95D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904FC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Bluza damska i męska typu polar z membraną w kolorze ciemnozielonym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8108C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3A5A8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AF317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09DFA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D5C45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D9F9B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2F70A9C1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3BE8D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614032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Kurtka damska i męska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E8BD2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ADEFF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DBAC4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6DCA1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EE65D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C4C2C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5AA5DE23" w14:textId="77777777" w:rsidTr="005F0B2F">
        <w:trPr>
          <w:trHeight w:val="57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2D0EC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CD4F1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Czapka przejściowa, ocieplana z membraną w kolorze ciemnozielonym z wizerunkiem godła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A1E39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A3E61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C0392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5DA42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6F1FF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294E1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17D1336C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47C26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8B8A9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Sweter damski i męski w kolorze ciemnozielonym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D118C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B0DEB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5CEA7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9AFAB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904BF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C0142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02EF97FF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AE6C4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BF864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Pasek szeroki skórzany do spodni lub spódnicy w kolorze brązowym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F4FB0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50232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6050B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04C73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5B107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93D21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106ED5CB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A6CAB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C5182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Skarpety przejściowe termoaktywne w kolorze oliwkowym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8FD67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22B4A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79FB7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B1851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4B69F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2C315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226FB3D4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0C7CC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BA255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Skarpety zimowe termoaktywne w kolorze oliwkowym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2F47A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DCDB6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D9394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76801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1C623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F072C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58FF91C9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5291B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C5705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Trzewiki ocieplane z membraną w kolorze oliwkowym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93303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AE4A5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66853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121DE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12B96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5EA57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1CADE84A" w14:textId="77777777" w:rsidTr="005F0B2F">
        <w:trPr>
          <w:trHeight w:val="372"/>
        </w:trPr>
        <w:tc>
          <w:tcPr>
            <w:tcW w:w="10014" w:type="dxa"/>
            <w:gridSpan w:val="8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70AD47"/>
            <w:vAlign w:val="center"/>
            <w:hideMark/>
          </w:tcPr>
          <w:p w14:paraId="5F88C30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Oznaki służbowe</w:t>
            </w:r>
          </w:p>
        </w:tc>
      </w:tr>
      <w:tr w:rsidR="005F0B2F" w:rsidRPr="005F0B2F" w14:paraId="17663CD5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B51A1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637C5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Oznaki noszone na klapach marynarki do munduru wyjściowego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867DD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96BC4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C1F6E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294F6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D84D0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0FF63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28E9E0B4" w14:textId="77777777" w:rsidTr="005F0B2F">
        <w:trPr>
          <w:trHeight w:val="339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38738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B5963B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Oznaki noszone nad lewą kieszenią koszuli*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511D2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D7C16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233F4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4006E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55798C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24E174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0AA4C59C" w14:textId="77777777" w:rsidTr="005F0B2F">
        <w:trPr>
          <w:trHeight w:val="327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5E30C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32.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81545F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Naszywka „Lasy Państwowe”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8EAEC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D4FD0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FD1BB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1C16D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A5F3A7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811F9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06366AC4" w14:textId="77777777" w:rsidTr="005F0B2F">
        <w:trPr>
          <w:trHeight w:val="316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3DB38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1D5BA5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Naszywka „Straż Leśna”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51B0D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FB0C0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08C75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D48FA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96D55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83AAA5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4E1B028E" w14:textId="77777777" w:rsidTr="005F0B2F">
        <w:trPr>
          <w:trHeight w:val="316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AA873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114029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Oznaka „Straż Leśna” i  „Służba Leśna”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D74B53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716E3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9F181E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6CF75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59802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970156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54877ABF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3DD1E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AA6B2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Godło leśników do czapki do munduru wyjściowego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C9C66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CDC2D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B8DFDD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7103D1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AC3D4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B8545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61AD8490" w14:textId="77777777" w:rsidTr="005F0B2F">
        <w:trPr>
          <w:trHeight w:val="383"/>
        </w:trPr>
        <w:tc>
          <w:tcPr>
            <w:tcW w:w="7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7CCAA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642C8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Gałązka modrzewiowa do kapelusza do munduru wyjściowego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ECA06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D3C1D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C0A808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FAFA99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6C8232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CB7DF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5C1113E9" w14:textId="77777777" w:rsidTr="005F0B2F">
        <w:trPr>
          <w:trHeight w:val="250"/>
        </w:trPr>
        <w:tc>
          <w:tcPr>
            <w:tcW w:w="73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37BDA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73377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2448F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5F0B2F" w:rsidRPr="005F0B2F" w14:paraId="73CF903E" w14:textId="77777777" w:rsidTr="005F0B2F">
        <w:trPr>
          <w:trHeight w:val="218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B11B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lang w:eastAsia="pl-PL"/>
              </w:rPr>
            </w:pP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1C05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C309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F43B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4B9C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60CA" w14:textId="77777777" w:rsidR="005F0B2F" w:rsidRPr="005F0B2F" w:rsidRDefault="005F0B2F" w:rsidP="005F0B2F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D2F0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70AD47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70AD47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2BCF" w14:textId="77777777" w:rsidR="005F0B2F" w:rsidRPr="005F0B2F" w:rsidRDefault="005F0B2F" w:rsidP="005F0B2F">
            <w:pPr>
              <w:ind w:left="0" w:firstLine="0"/>
              <w:jc w:val="center"/>
              <w:rPr>
                <w:rFonts w:ascii="Arial" w:eastAsia="Times New Roman" w:hAnsi="Arial" w:cs="Arial"/>
                <w:color w:val="5B9BD5"/>
                <w:sz w:val="20"/>
                <w:szCs w:val="20"/>
                <w:lang w:eastAsia="pl-PL"/>
              </w:rPr>
            </w:pPr>
            <w:r w:rsidRPr="005F0B2F">
              <w:rPr>
                <w:rFonts w:ascii="Arial" w:eastAsia="Times New Roman" w:hAnsi="Arial" w:cs="Arial"/>
                <w:color w:val="5B9BD5"/>
                <w:sz w:val="20"/>
                <w:szCs w:val="20"/>
                <w:lang w:eastAsia="pl-PL"/>
              </w:rPr>
              <w:t>Brutto</w:t>
            </w:r>
          </w:p>
        </w:tc>
      </w:tr>
    </w:tbl>
    <w:p w14:paraId="7CDD97E0" w14:textId="77777777" w:rsidR="005265EC" w:rsidRDefault="005265EC" w:rsidP="00C307DE">
      <w:pPr>
        <w:ind w:left="0" w:firstLine="0"/>
      </w:pPr>
    </w:p>
    <w:p w14:paraId="5C18683B" w14:textId="77777777" w:rsidR="00264A36" w:rsidRDefault="00264A36" w:rsidP="00C307DE">
      <w:pPr>
        <w:ind w:left="0" w:firstLine="0"/>
      </w:pPr>
    </w:p>
    <w:p w14:paraId="2F638304" w14:textId="77777777" w:rsidR="00264A36" w:rsidRDefault="00264A36" w:rsidP="00264A36">
      <w:pPr>
        <w:pStyle w:val="Standard"/>
        <w:spacing w:line="60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Suma wartości netto: …………………………… zł. (słownie złotych: …………………………….…………………………………………………………………………………….</w:t>
      </w:r>
    </w:p>
    <w:p w14:paraId="17A5F34B" w14:textId="77777777" w:rsidR="00264A36" w:rsidRDefault="00264A36" w:rsidP="00264A36">
      <w:pPr>
        <w:pStyle w:val="Standard"/>
        <w:spacing w:line="60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podatku VAT: ………………….……… zł. (słownie złotych ……………………………..…………………………………………………………………………………….</w:t>
      </w:r>
    </w:p>
    <w:p w14:paraId="5473389F" w14:textId="77777777" w:rsidR="00264A36" w:rsidRDefault="00264A36" w:rsidP="00264A36">
      <w:pPr>
        <w:pStyle w:val="Standard"/>
        <w:spacing w:line="600" w:lineRule="auto"/>
      </w:pPr>
      <w:r>
        <w:rPr>
          <w:rFonts w:ascii="Arial" w:hAnsi="Arial" w:cs="Arial"/>
          <w:sz w:val="18"/>
          <w:szCs w:val="18"/>
        </w:rPr>
        <w:t>Suma wartości brutto: …………………..……… zł. (słownie złotych: …………………………….……………..………………………………………….………………………….</w:t>
      </w:r>
    </w:p>
    <w:p w14:paraId="63500453" w14:textId="77777777" w:rsidR="00264A36" w:rsidRDefault="00264A36" w:rsidP="00C307DE">
      <w:pPr>
        <w:ind w:left="0" w:firstLine="0"/>
      </w:pPr>
    </w:p>
    <w:p w14:paraId="14A03BBB" w14:textId="77777777" w:rsidR="00F82246" w:rsidRPr="00F82246" w:rsidRDefault="00F82246" w:rsidP="00F82246"/>
    <w:p w14:paraId="0933795E" w14:textId="77777777" w:rsidR="00F82246" w:rsidRPr="00F82246" w:rsidRDefault="00F82246" w:rsidP="00F82246"/>
    <w:p w14:paraId="707FFA42" w14:textId="77777777" w:rsidR="00F82246" w:rsidRPr="00F82246" w:rsidRDefault="00F82246" w:rsidP="00F82246"/>
    <w:p w14:paraId="2B0DF9B5" w14:textId="77777777" w:rsidR="00F82246" w:rsidRPr="00F82246" w:rsidRDefault="00F82246" w:rsidP="00F82246"/>
    <w:p w14:paraId="76E4481B" w14:textId="77777777" w:rsidR="00F82246" w:rsidRPr="00F82246" w:rsidRDefault="00F82246" w:rsidP="00F82246">
      <w:pPr>
        <w:jc w:val="center"/>
      </w:pPr>
    </w:p>
    <w:sectPr w:rsidR="00F82246" w:rsidRPr="00F82246" w:rsidSect="005F0B2F">
      <w:headerReference w:type="default" r:id="rId6"/>
      <w:footerReference w:type="default" r:id="rId7"/>
      <w:pgSz w:w="11906" w:h="16838"/>
      <w:pgMar w:top="62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4B539" w14:textId="77777777" w:rsidR="00654146" w:rsidRDefault="00654146" w:rsidP="00A9567D">
      <w:r>
        <w:separator/>
      </w:r>
    </w:p>
  </w:endnote>
  <w:endnote w:type="continuationSeparator" w:id="0">
    <w:p w14:paraId="08CED4FC" w14:textId="77777777" w:rsidR="00654146" w:rsidRDefault="00654146" w:rsidP="00A9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3648C" w14:textId="06650313" w:rsidR="00F82246" w:rsidRDefault="00F82246">
    <w:pPr>
      <w:pStyle w:val="Stopka"/>
    </w:pPr>
  </w:p>
  <w:p w14:paraId="291390B9" w14:textId="77777777" w:rsidR="00F82246" w:rsidRPr="00A65960" w:rsidRDefault="00F82246" w:rsidP="00F8224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BAE42FB" w14:textId="77777777" w:rsidR="00F82246" w:rsidRDefault="00F822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FDAF2" w14:textId="77777777" w:rsidR="00654146" w:rsidRDefault="00654146" w:rsidP="00A9567D">
      <w:r>
        <w:separator/>
      </w:r>
    </w:p>
  </w:footnote>
  <w:footnote w:type="continuationSeparator" w:id="0">
    <w:p w14:paraId="44DEC4C2" w14:textId="77777777" w:rsidR="00654146" w:rsidRDefault="00654146" w:rsidP="00A9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F4268" w14:textId="06B6959F" w:rsidR="000E3212" w:rsidRDefault="00A502DA" w:rsidP="00A502DA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53277728" wp14:editId="7D8AAA47">
              <wp:simplePos x="0" y="0"/>
              <wp:positionH relativeFrom="column">
                <wp:posOffset>944880</wp:posOffset>
              </wp:positionH>
              <wp:positionV relativeFrom="paragraph">
                <wp:posOffset>525145</wp:posOffset>
              </wp:positionV>
              <wp:extent cx="6139180" cy="348615"/>
              <wp:effectExtent l="0" t="0" r="0" b="0"/>
              <wp:wrapTopAndBottom/>
              <wp:docPr id="83534162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9180" cy="3486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9EF0C" w14:textId="77777777" w:rsidR="00A502DA" w:rsidRDefault="00A502DA" w:rsidP="00A502DA">
                          <w:pPr>
                            <w:pStyle w:val="LPNaglowek"/>
                          </w:pPr>
                          <w:r>
                            <w:rPr>
                              <w:rFonts w:eastAsia="Arial"/>
                            </w:rPr>
                            <w:t xml:space="preserve"> </w:t>
                          </w:r>
                          <w:r>
                            <w:t xml:space="preserve">Nadleśnictwo Pińczów </w:t>
                          </w:r>
                        </w:p>
                        <w:p w14:paraId="05B457EF" w14:textId="77777777" w:rsidR="00A502DA" w:rsidRDefault="00A502DA" w:rsidP="00A502DA">
                          <w:pPr>
                            <w:pStyle w:val="LPNaglowek"/>
                          </w:pPr>
                        </w:p>
                        <w:p w14:paraId="729E249E" w14:textId="77777777" w:rsidR="00A502DA" w:rsidRDefault="00A502DA" w:rsidP="00A502DA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2075" tIns="46355" rIns="92075" bIns="4635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27772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74.4pt;margin-top:41.35pt;width:483.4pt;height:27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" stroked="f">
              <v:fill opacity="0"/>
              <v:textbox inset="7.25pt,3.65pt,7.25pt,3.65pt">
                <w:txbxContent>
                  <w:p w14:paraId="2AD9EF0C" w14:textId="77777777" w:rsidR="00A502DA" w:rsidRDefault="00A502DA" w:rsidP="00A502DA">
                    <w:pPr>
                      <w:pStyle w:val="LPNaglowek"/>
                    </w:pPr>
                    <w:r>
                      <w:rPr>
                        <w:rFonts w:eastAsia="Arial"/>
                      </w:rPr>
                      <w:t xml:space="preserve"> </w:t>
                    </w:r>
                    <w:r>
                      <w:t xml:space="preserve">Nadleśnictwo Pińczów </w:t>
                    </w:r>
                  </w:p>
                  <w:p w14:paraId="05B457EF" w14:textId="77777777" w:rsidR="00A502DA" w:rsidRDefault="00A502DA" w:rsidP="00A502DA">
                    <w:pPr>
                      <w:pStyle w:val="LPNaglowek"/>
                    </w:pPr>
                  </w:p>
                  <w:p w14:paraId="729E249E" w14:textId="77777777" w:rsidR="00A502DA" w:rsidRDefault="00A502DA" w:rsidP="00A502DA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</w:p>
  <w:p w14:paraId="17A48925" w14:textId="2596AFA8" w:rsidR="000E3212" w:rsidRDefault="00A502DA" w:rsidP="00EA7A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2BDF562" wp14:editId="2C7155B5">
          <wp:simplePos x="0" y="0"/>
          <wp:positionH relativeFrom="column">
            <wp:posOffset>472440</wp:posOffset>
          </wp:positionH>
          <wp:positionV relativeFrom="paragraph">
            <wp:posOffset>232410</wp:posOffset>
          </wp:positionV>
          <wp:extent cx="464820" cy="464820"/>
          <wp:effectExtent l="0" t="0" r="0" b="0"/>
          <wp:wrapSquare wrapText="bothSides"/>
          <wp:docPr id="5424473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34" t="-134" r="-134" b="-134"/>
                  <a:stretch>
                    <a:fillRect/>
                  </a:stretch>
                </pic:blipFill>
                <pic:spPr bwMode="auto">
                  <a:xfrm>
                    <a:off x="0" y="0"/>
                    <a:ext cx="464820" cy="464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674116" w14:textId="77777777" w:rsidR="00A502DA" w:rsidRDefault="00A502DA" w:rsidP="00EA7AC7">
    <w:pPr>
      <w:pStyle w:val="Nagwek"/>
      <w:rPr>
        <w:b/>
        <w:sz w:val="22"/>
      </w:rPr>
    </w:pPr>
  </w:p>
  <w:p w14:paraId="3B4F7AA5" w14:textId="39FE0628" w:rsidR="00A9567D" w:rsidRDefault="00EA7AC7" w:rsidP="00EA7AC7">
    <w:pPr>
      <w:pStyle w:val="Nagwek"/>
      <w:rPr>
        <w:rFonts w:asciiTheme="majorHAnsi" w:hAnsiTheme="majorHAnsi" w:cs="Arial"/>
        <w:b/>
        <w:sz w:val="22"/>
      </w:rPr>
    </w:pPr>
    <w:r w:rsidRPr="00EA7AC7">
      <w:rPr>
        <w:b/>
        <w:sz w:val="22"/>
      </w:rPr>
      <w:t xml:space="preserve">Numer referencyjny: </w:t>
    </w:r>
    <w:r w:rsidR="00311DB4" w:rsidRPr="00311DB4">
      <w:rPr>
        <w:b/>
        <w:bCs/>
        <w:sz w:val="22"/>
      </w:rPr>
      <w:t>ZG.270.1.9.2024</w:t>
    </w:r>
    <w:r w:rsidR="00A9567D" w:rsidRPr="00311DB4">
      <w:rPr>
        <w:rFonts w:asciiTheme="majorHAnsi" w:hAnsiTheme="majorHAnsi" w:cs="Arial"/>
        <w:b/>
        <w:bCs/>
        <w:sz w:val="22"/>
      </w:rPr>
      <w:t xml:space="preserve">                                                                                                         </w:t>
    </w:r>
    <w:r w:rsidRPr="00311DB4">
      <w:rPr>
        <w:rFonts w:asciiTheme="majorHAnsi" w:hAnsiTheme="majorHAnsi" w:cs="Arial"/>
        <w:b/>
        <w:bCs/>
        <w:sz w:val="22"/>
      </w:rPr>
      <w:t xml:space="preserve">      </w:t>
    </w:r>
    <w:r w:rsidRPr="00EA7AC7">
      <w:rPr>
        <w:rFonts w:asciiTheme="majorHAnsi" w:hAnsiTheme="majorHAnsi" w:cs="Arial"/>
        <w:b/>
        <w:sz w:val="22"/>
      </w:rPr>
      <w:t>Załącznik Nr 1a</w:t>
    </w:r>
    <w:r w:rsidR="00A9567D" w:rsidRPr="00EA7AC7">
      <w:rPr>
        <w:rFonts w:asciiTheme="majorHAnsi" w:hAnsiTheme="majorHAnsi" w:cs="Arial"/>
        <w:b/>
        <w:sz w:val="22"/>
      </w:rPr>
      <w:t xml:space="preserve"> </w:t>
    </w:r>
  </w:p>
  <w:p w14:paraId="747D3094" w14:textId="4690E585" w:rsidR="00E70B69" w:rsidRDefault="00E70B69" w:rsidP="00EA7AC7">
    <w:pPr>
      <w:pStyle w:val="Nagwek"/>
      <w:rPr>
        <w:rFonts w:asciiTheme="majorHAnsi" w:hAnsiTheme="majorHAnsi" w:cs="Arial"/>
        <w:b/>
        <w:sz w:val="22"/>
      </w:rPr>
    </w:pPr>
  </w:p>
  <w:p w14:paraId="7197CE54" w14:textId="77777777" w:rsidR="00E70B69" w:rsidRPr="00EA7AC7" w:rsidRDefault="00E70B69" w:rsidP="00EA7AC7">
    <w:pPr>
      <w:pStyle w:val="Nagwek"/>
      <w:rPr>
        <w:rFonts w:asciiTheme="majorHAnsi" w:hAnsiTheme="majorHAnsi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1EE"/>
    <w:rsid w:val="0008172C"/>
    <w:rsid w:val="000E3212"/>
    <w:rsid w:val="001B3628"/>
    <w:rsid w:val="00264A36"/>
    <w:rsid w:val="00266034"/>
    <w:rsid w:val="002A1ED6"/>
    <w:rsid w:val="00311DB4"/>
    <w:rsid w:val="00472F62"/>
    <w:rsid w:val="005265EC"/>
    <w:rsid w:val="00543550"/>
    <w:rsid w:val="005F0B2F"/>
    <w:rsid w:val="00654146"/>
    <w:rsid w:val="00665BBE"/>
    <w:rsid w:val="006E03BC"/>
    <w:rsid w:val="00755A95"/>
    <w:rsid w:val="008160ED"/>
    <w:rsid w:val="009651EE"/>
    <w:rsid w:val="009F4018"/>
    <w:rsid w:val="00A245D0"/>
    <w:rsid w:val="00A502DA"/>
    <w:rsid w:val="00A9567D"/>
    <w:rsid w:val="00B44947"/>
    <w:rsid w:val="00C24CF9"/>
    <w:rsid w:val="00C307DE"/>
    <w:rsid w:val="00CC111E"/>
    <w:rsid w:val="00D345BF"/>
    <w:rsid w:val="00E70B69"/>
    <w:rsid w:val="00EA7AC7"/>
    <w:rsid w:val="00ED484B"/>
    <w:rsid w:val="00F82246"/>
    <w:rsid w:val="00FB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92193"/>
  <w15:docId w15:val="{133DF2BB-950A-44EB-8DB4-C2059CE5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Times New Roman"/>
        <w:sz w:val="24"/>
        <w:szCs w:val="24"/>
        <w:lang w:val="pl-PL" w:eastAsia="en-US" w:bidi="ar-SA"/>
      </w:rPr>
    </w:rPrDefault>
    <w:pPrDefault>
      <w:pPr>
        <w:ind w:left="341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3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68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956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67D"/>
  </w:style>
  <w:style w:type="paragraph" w:styleId="Stopka">
    <w:name w:val="footer"/>
    <w:basedOn w:val="Normalny"/>
    <w:link w:val="StopkaZnak"/>
    <w:uiPriority w:val="99"/>
    <w:unhideWhenUsed/>
    <w:rsid w:val="00A956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67D"/>
  </w:style>
  <w:style w:type="paragraph" w:customStyle="1" w:styleId="Standard">
    <w:name w:val="Standard"/>
    <w:rsid w:val="00264A36"/>
    <w:pPr>
      <w:suppressAutoHyphens/>
      <w:autoSpaceDN w:val="0"/>
      <w:ind w:left="0" w:firstLine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LPNaglowek">
    <w:name w:val="LP_Naglowek"/>
    <w:rsid w:val="00A502DA"/>
    <w:pPr>
      <w:suppressAutoHyphens/>
      <w:ind w:left="0" w:firstLine="0"/>
    </w:pPr>
    <w:rPr>
      <w:rFonts w:ascii="Arial" w:eastAsia="Times New Roman" w:hAnsi="Arial" w:cs="Arial"/>
      <w:b/>
      <w:color w:val="005023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Zenek</dc:creator>
  <cp:lastModifiedBy>Patrycja Kamola - Nadleśnictwo Pińczów</cp:lastModifiedBy>
  <cp:revision>9</cp:revision>
  <cp:lastPrinted>2021-02-26T06:19:00Z</cp:lastPrinted>
  <dcterms:created xsi:type="dcterms:W3CDTF">2024-09-12T08:55:00Z</dcterms:created>
  <dcterms:modified xsi:type="dcterms:W3CDTF">2024-09-23T10:22:00Z</dcterms:modified>
</cp:coreProperties>
</file>