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C6433" w:rsidRDefault="00DC6433" w:rsidP="004647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contextualSpacing/>
        <w:rPr>
          <w:rFonts w:ascii="Arial" w:eastAsia="Arial" w:hAnsi="Arial" w:cs="Arial"/>
          <w:color w:val="000000"/>
        </w:rPr>
      </w:pPr>
    </w:p>
    <w:p w14:paraId="00000002" w14:textId="77777777" w:rsidR="00DC6433" w:rsidRDefault="004C01D7" w:rsidP="004647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contextualSpacing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UMOWA DOSTAWY NR</w:t>
      </w:r>
      <w:r>
        <w:rPr>
          <w:rFonts w:ascii="Arial" w:eastAsia="Arial" w:hAnsi="Arial" w:cs="Arial"/>
          <w:b/>
        </w:rPr>
        <w:t>………..</w:t>
      </w:r>
    </w:p>
    <w:p w14:paraId="00000003" w14:textId="11B2A5D6" w:rsidR="00DC6433" w:rsidRDefault="004C01D7" w:rsidP="004647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contextualSpacing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zawarta w dniu </w:t>
      </w:r>
      <w:r>
        <w:rPr>
          <w:rFonts w:ascii="Arial" w:eastAsia="Arial" w:hAnsi="Arial" w:cs="Arial"/>
          <w:b/>
          <w:color w:val="000000"/>
        </w:rPr>
        <w:t>…………………. r.</w:t>
      </w:r>
      <w:r>
        <w:rPr>
          <w:rFonts w:ascii="Arial" w:eastAsia="Arial" w:hAnsi="Arial" w:cs="Arial"/>
          <w:color w:val="000000"/>
        </w:rPr>
        <w:t xml:space="preserve"> w Gd</w:t>
      </w:r>
      <w:r w:rsidR="00F75C13">
        <w:rPr>
          <w:rFonts w:ascii="Arial" w:eastAsia="Arial" w:hAnsi="Arial" w:cs="Arial"/>
          <w:color w:val="000000"/>
        </w:rPr>
        <w:t>yni</w:t>
      </w:r>
      <w:r w:rsidR="00DA13A3">
        <w:rPr>
          <w:rFonts w:ascii="Arial" w:eastAsia="Arial" w:hAnsi="Arial" w:cs="Arial"/>
          <w:color w:val="000000"/>
        </w:rPr>
        <w:t xml:space="preserve"> pomiędzy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4" w14:textId="77777777" w:rsidR="00DC6433" w:rsidRDefault="00DC6433" w:rsidP="004647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contextualSpacing/>
        <w:jc w:val="center"/>
        <w:rPr>
          <w:rFonts w:ascii="Arial" w:eastAsia="Arial" w:hAnsi="Arial" w:cs="Arial"/>
          <w:color w:val="000000"/>
        </w:rPr>
      </w:pPr>
    </w:p>
    <w:p w14:paraId="00000007" w14:textId="5045B5A8" w:rsidR="00DC6433" w:rsidRDefault="00DA13A3" w:rsidP="004647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contextualSpacing/>
        <w:jc w:val="both"/>
        <w:rPr>
          <w:rFonts w:ascii="Arial" w:eastAsia="Arial" w:hAnsi="Arial" w:cs="Arial"/>
          <w:color w:val="000000"/>
        </w:rPr>
      </w:pPr>
      <w:r w:rsidRPr="00DA13A3">
        <w:rPr>
          <w:rFonts w:ascii="Arial" w:eastAsia="Arial" w:hAnsi="Arial" w:cs="Arial"/>
          <w:b/>
          <w:color w:val="000000"/>
        </w:rPr>
        <w:t xml:space="preserve">Uniwersytetem </w:t>
      </w:r>
      <w:r w:rsidR="004C01D7">
        <w:rPr>
          <w:rFonts w:ascii="Arial" w:eastAsia="Arial" w:hAnsi="Arial" w:cs="Arial"/>
          <w:b/>
          <w:color w:val="000000"/>
        </w:rPr>
        <w:t>Morskim</w:t>
      </w:r>
      <w:r>
        <w:rPr>
          <w:rFonts w:ascii="Arial" w:eastAsia="Arial" w:hAnsi="Arial" w:cs="Arial"/>
          <w:b/>
          <w:color w:val="000000"/>
        </w:rPr>
        <w:t xml:space="preserve"> w Gdyni</w:t>
      </w:r>
      <w:r w:rsidR="00667D24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A20AD1" w:rsidRPr="00A20AD1">
        <w:rPr>
          <w:rFonts w:ascii="Arial" w:eastAsia="Arial" w:hAnsi="Arial" w:cs="Arial"/>
          <w:color w:val="000000"/>
        </w:rPr>
        <w:t xml:space="preserve">ul. Morska 81-87, 81-225 Gdynia, NIP: 586-001-28-73, REGON: 000145112, </w:t>
      </w:r>
      <w:r w:rsidR="004C01D7" w:rsidRPr="00A20AD1">
        <w:rPr>
          <w:rFonts w:ascii="Arial" w:eastAsia="Arial" w:hAnsi="Arial" w:cs="Arial"/>
          <w:color w:val="000000"/>
        </w:rPr>
        <w:t>reprezentowanym przez:</w:t>
      </w:r>
      <w:r w:rsidR="00A20AD1" w:rsidRPr="00A20AD1">
        <w:rPr>
          <w:rFonts w:ascii="Arial" w:eastAsia="Arial" w:hAnsi="Arial" w:cs="Arial"/>
          <w:color w:val="000000"/>
        </w:rPr>
        <w:t xml:space="preserve"> </w:t>
      </w:r>
      <w:r w:rsidR="004C01D7" w:rsidRPr="00A20AD1">
        <w:rPr>
          <w:rFonts w:ascii="Arial" w:eastAsia="Arial" w:hAnsi="Arial" w:cs="Arial"/>
          <w:color w:val="000000"/>
        </w:rPr>
        <w:t>Dyrektora Instytu</w:t>
      </w:r>
      <w:r w:rsidR="00A20AD1" w:rsidRPr="00A20AD1">
        <w:rPr>
          <w:rFonts w:ascii="Arial" w:eastAsia="Arial" w:hAnsi="Arial" w:cs="Arial"/>
          <w:color w:val="000000"/>
        </w:rPr>
        <w:t xml:space="preserve">tu Morskiego – Macieja Matczaka, </w:t>
      </w:r>
      <w:r w:rsidR="004C01D7" w:rsidRPr="00A20AD1">
        <w:rPr>
          <w:rFonts w:ascii="Arial" w:eastAsia="Arial" w:hAnsi="Arial" w:cs="Arial"/>
          <w:color w:val="000000"/>
        </w:rPr>
        <w:t xml:space="preserve">zwanym </w:t>
      </w:r>
      <w:r w:rsidR="004C01D7">
        <w:rPr>
          <w:rFonts w:ascii="Arial" w:eastAsia="Arial" w:hAnsi="Arial" w:cs="Arial"/>
          <w:color w:val="000000"/>
        </w:rPr>
        <w:t xml:space="preserve">dalej </w:t>
      </w:r>
      <w:r w:rsidR="004C01D7">
        <w:rPr>
          <w:rFonts w:ascii="Arial" w:eastAsia="Arial" w:hAnsi="Arial" w:cs="Arial"/>
          <w:b/>
          <w:color w:val="000000"/>
        </w:rPr>
        <w:t>Zamawiającym</w:t>
      </w:r>
    </w:p>
    <w:p w14:paraId="00000008" w14:textId="77777777" w:rsidR="00DC6433" w:rsidRDefault="004C01D7" w:rsidP="004647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contextualSpacing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</w:t>
      </w:r>
    </w:p>
    <w:p w14:paraId="00000009" w14:textId="77777777" w:rsidR="00DC6433" w:rsidRDefault="004C01D7" w:rsidP="004647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Oferentem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………………….., wpisanym do Krajowego Rejestru Sądowego przez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Sąd Rejonowy ………………………… pod numerem KRS ………………….NIP ……………………, reprezentowanym przez: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0000000A" w14:textId="77777777" w:rsidR="00DC6433" w:rsidRDefault="00DC6433" w:rsidP="004647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contextualSpacing/>
        <w:jc w:val="both"/>
        <w:rPr>
          <w:rFonts w:ascii="Arial" w:eastAsia="Arial" w:hAnsi="Arial" w:cs="Arial"/>
          <w:color w:val="000000"/>
        </w:rPr>
      </w:pPr>
    </w:p>
    <w:p w14:paraId="0000000B" w14:textId="77777777" w:rsidR="00DC6433" w:rsidRDefault="004C01D7" w:rsidP="004647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…………………………………</w:t>
      </w:r>
    </w:p>
    <w:p w14:paraId="0000000C" w14:textId="77777777" w:rsidR="00DC6433" w:rsidRDefault="004C01D7" w:rsidP="004647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…………………………………..</w:t>
      </w:r>
    </w:p>
    <w:p w14:paraId="0000000D" w14:textId="77777777" w:rsidR="00DC6433" w:rsidRDefault="00DC6433" w:rsidP="004647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contextualSpacing/>
        <w:jc w:val="both"/>
        <w:rPr>
          <w:rFonts w:ascii="Arial" w:eastAsia="Arial" w:hAnsi="Arial" w:cs="Arial"/>
          <w:color w:val="000000"/>
        </w:rPr>
      </w:pPr>
    </w:p>
    <w:p w14:paraId="0000000E" w14:textId="77777777" w:rsidR="00DC6433" w:rsidRDefault="004C01D7" w:rsidP="004647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zwanym dalej </w:t>
      </w:r>
      <w:r w:rsidRPr="00464704">
        <w:rPr>
          <w:rFonts w:ascii="Arial" w:eastAsia="Arial" w:hAnsi="Arial" w:cs="Arial"/>
          <w:b/>
          <w:color w:val="000000"/>
        </w:rPr>
        <w:t>Dostawcą</w:t>
      </w:r>
      <w:r>
        <w:rPr>
          <w:rFonts w:ascii="Arial" w:eastAsia="Arial" w:hAnsi="Arial" w:cs="Arial"/>
          <w:color w:val="000000"/>
        </w:rPr>
        <w:t xml:space="preserve">, </w:t>
      </w:r>
    </w:p>
    <w:p w14:paraId="0000000F" w14:textId="77777777" w:rsidR="00DC6433" w:rsidRPr="00A01B3F" w:rsidRDefault="00DC6433" w:rsidP="004647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contextualSpacing/>
        <w:jc w:val="center"/>
        <w:rPr>
          <w:rFonts w:ascii="Arial" w:eastAsia="Arial" w:hAnsi="Arial" w:cs="Arial"/>
          <w:b/>
          <w:color w:val="000000"/>
        </w:rPr>
      </w:pPr>
    </w:p>
    <w:p w14:paraId="00000010" w14:textId="747B94EB" w:rsidR="00DC6433" w:rsidRPr="00A01B3F" w:rsidRDefault="00A01B3F" w:rsidP="00A01B3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hanging="2"/>
        <w:contextualSpacing/>
        <w:jc w:val="center"/>
        <w:rPr>
          <w:rFonts w:ascii="Arial" w:eastAsia="Arial" w:hAnsi="Arial" w:cs="Arial"/>
          <w:b/>
          <w:color w:val="000000"/>
        </w:rPr>
      </w:pPr>
      <w:r w:rsidRPr="00A01B3F">
        <w:rPr>
          <w:rFonts w:ascii="Arial" w:eastAsia="Arial" w:hAnsi="Arial" w:cs="Arial"/>
          <w:b/>
          <w:color w:val="000000"/>
        </w:rPr>
        <w:t>§ 1</w:t>
      </w:r>
    </w:p>
    <w:p w14:paraId="419C6C0F" w14:textId="1F8BF639" w:rsidR="001C7287" w:rsidRDefault="00A01B3F" w:rsidP="00A01B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contextualSpacing/>
        <w:jc w:val="center"/>
        <w:rPr>
          <w:rFonts w:ascii="Arial" w:eastAsia="Arial" w:hAnsi="Arial" w:cs="Arial"/>
          <w:b/>
          <w:color w:val="000000"/>
        </w:rPr>
      </w:pPr>
      <w:r w:rsidRPr="00A01B3F">
        <w:rPr>
          <w:rFonts w:ascii="Arial" w:eastAsia="Arial" w:hAnsi="Arial" w:cs="Arial"/>
          <w:b/>
          <w:color w:val="000000"/>
        </w:rPr>
        <w:t>PRZEDMIOT UMOWY</w:t>
      </w:r>
    </w:p>
    <w:p w14:paraId="5771A194" w14:textId="77777777" w:rsidR="00A01B3F" w:rsidRPr="00A01B3F" w:rsidRDefault="00A01B3F" w:rsidP="00A01B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contextualSpacing/>
        <w:jc w:val="center"/>
        <w:rPr>
          <w:rFonts w:ascii="Arial" w:eastAsia="Arial" w:hAnsi="Arial" w:cs="Arial"/>
          <w:b/>
          <w:color w:val="000000"/>
        </w:rPr>
      </w:pPr>
    </w:p>
    <w:p w14:paraId="3AB37DE3" w14:textId="09B620EC" w:rsidR="001C7287" w:rsidRPr="001C7287" w:rsidRDefault="004C01D7" w:rsidP="001C72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Przedmiotem umowy jest sukcesywna dostawa </w:t>
      </w:r>
      <w:r w:rsidR="002F39A1" w:rsidRPr="002F39A1">
        <w:rPr>
          <w:rFonts w:ascii="Arial" w:eastAsia="Arial" w:hAnsi="Arial" w:cs="Arial"/>
          <w:color w:val="000000"/>
        </w:rPr>
        <w:t>drobnego sprzętu eksploatacyjnego do badań laboratoryjnych</w:t>
      </w:r>
      <w:r>
        <w:rPr>
          <w:rFonts w:ascii="Arial" w:eastAsia="Arial" w:hAnsi="Arial" w:cs="Arial"/>
          <w:i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zgodnie z ofertą z dnia </w:t>
      </w:r>
      <w:r>
        <w:rPr>
          <w:rFonts w:ascii="Arial" w:eastAsia="Arial" w:hAnsi="Arial" w:cs="Arial"/>
          <w:b/>
          <w:color w:val="000000"/>
        </w:rPr>
        <w:t>…………………….</w:t>
      </w:r>
      <w:r>
        <w:rPr>
          <w:rFonts w:ascii="Arial" w:eastAsia="Arial" w:hAnsi="Arial" w:cs="Arial"/>
          <w:color w:val="000000"/>
        </w:rPr>
        <w:t xml:space="preserve"> złożoną przez Dostawcę</w:t>
      </w:r>
      <w:r w:rsidR="001C7287" w:rsidRPr="001C7287">
        <w:t xml:space="preserve"> </w:t>
      </w:r>
      <w:r w:rsidR="00A01B3F">
        <w:rPr>
          <w:rFonts w:ascii="Arial" w:eastAsia="Arial" w:hAnsi="Arial" w:cs="Arial"/>
          <w:color w:val="000000"/>
        </w:rPr>
        <w:t>stanowiącą załącznik numer 1 do </w:t>
      </w:r>
      <w:r w:rsidR="001C7287" w:rsidRPr="001C7287">
        <w:rPr>
          <w:rFonts w:ascii="Arial" w:eastAsia="Arial" w:hAnsi="Arial" w:cs="Arial"/>
          <w:color w:val="000000"/>
        </w:rPr>
        <w:t xml:space="preserve">niniejszej umowy i będącą jej integralną częścią. </w:t>
      </w:r>
    </w:p>
    <w:p w14:paraId="00000011" w14:textId="65FE3105" w:rsidR="00DC6433" w:rsidRPr="001C7287" w:rsidRDefault="001C7287" w:rsidP="001C72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Arial" w:hAnsi="Arial" w:cs="Arial"/>
          <w:color w:val="000000"/>
        </w:rPr>
      </w:pPr>
      <w:r w:rsidRPr="001C7287">
        <w:rPr>
          <w:rFonts w:ascii="Arial" w:eastAsia="Arial" w:hAnsi="Arial" w:cs="Arial"/>
          <w:color w:val="000000"/>
        </w:rPr>
        <w:t>Wykonawca oświadcza, że jest uprawniony oraz posiada niezbędne kwalifikacje do pełnej realizacji przedmiotu umowy.</w:t>
      </w:r>
    </w:p>
    <w:p w14:paraId="00000013" w14:textId="77777777" w:rsidR="00DC6433" w:rsidRDefault="004C01D7" w:rsidP="004647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Dostawca zobowiązuje się dostarczać przedmiot zamówienia Zamawiającemu na warunkach niniejszej umowy. </w:t>
      </w:r>
    </w:p>
    <w:p w14:paraId="00000014" w14:textId="77777777" w:rsidR="00DC6433" w:rsidRDefault="00DC6433" w:rsidP="004647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contextualSpacing/>
        <w:jc w:val="both"/>
        <w:rPr>
          <w:rFonts w:ascii="Arial" w:eastAsia="Arial" w:hAnsi="Arial" w:cs="Arial"/>
          <w:color w:val="000000"/>
        </w:rPr>
      </w:pPr>
    </w:p>
    <w:p w14:paraId="00000015" w14:textId="17D6C32E" w:rsidR="00DC6433" w:rsidRPr="00A01B3F" w:rsidRDefault="00A01B3F" w:rsidP="00A01B3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hanging="2"/>
        <w:contextualSpacing/>
        <w:jc w:val="center"/>
        <w:rPr>
          <w:rFonts w:ascii="Arial" w:eastAsia="Arial" w:hAnsi="Arial" w:cs="Arial"/>
          <w:b/>
          <w:color w:val="000000"/>
        </w:rPr>
      </w:pPr>
      <w:r w:rsidRPr="00A01B3F">
        <w:rPr>
          <w:rFonts w:ascii="Arial" w:eastAsia="Arial" w:hAnsi="Arial" w:cs="Arial"/>
          <w:b/>
          <w:color w:val="000000"/>
        </w:rPr>
        <w:t>§ 2</w:t>
      </w:r>
    </w:p>
    <w:p w14:paraId="1755B200" w14:textId="2EFAF6B1" w:rsidR="001C7287" w:rsidRDefault="00A01B3F" w:rsidP="00A01B3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hanging="2"/>
        <w:contextualSpacing/>
        <w:jc w:val="center"/>
        <w:rPr>
          <w:rFonts w:ascii="Arial" w:eastAsia="Arial" w:hAnsi="Arial" w:cs="Arial"/>
          <w:b/>
          <w:color w:val="000000"/>
        </w:rPr>
      </w:pPr>
      <w:r w:rsidRPr="00A01B3F">
        <w:rPr>
          <w:rFonts w:ascii="Arial" w:eastAsia="Arial" w:hAnsi="Arial" w:cs="Arial"/>
          <w:b/>
          <w:color w:val="000000"/>
        </w:rPr>
        <w:t>OBOWIĄZKI DOSTAWCY</w:t>
      </w:r>
    </w:p>
    <w:p w14:paraId="6CD6AE41" w14:textId="77777777" w:rsidR="00A01B3F" w:rsidRPr="00A01B3F" w:rsidRDefault="00A01B3F" w:rsidP="00A01B3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hanging="2"/>
        <w:contextualSpacing/>
        <w:jc w:val="center"/>
        <w:rPr>
          <w:rFonts w:ascii="Arial" w:eastAsia="Arial" w:hAnsi="Arial" w:cs="Arial"/>
          <w:b/>
          <w:color w:val="000000"/>
        </w:rPr>
      </w:pPr>
    </w:p>
    <w:p w14:paraId="6CE400F6" w14:textId="69AC1742" w:rsidR="001C7287" w:rsidRPr="001C7287" w:rsidRDefault="001C7287" w:rsidP="001C72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Arial" w:hAnsi="Arial" w:cs="Arial"/>
        </w:rPr>
      </w:pPr>
      <w:r w:rsidRPr="001C7287">
        <w:rPr>
          <w:rFonts w:ascii="Arial" w:eastAsia="Arial" w:hAnsi="Arial" w:cs="Arial"/>
        </w:rPr>
        <w:t>Wykonawca jest zobowiązany do zajmowa</w:t>
      </w:r>
      <w:r w:rsidR="00A01B3F">
        <w:rPr>
          <w:rFonts w:ascii="Arial" w:eastAsia="Arial" w:hAnsi="Arial" w:cs="Arial"/>
        </w:rPr>
        <w:t>nia się realizacją zamówienia z </w:t>
      </w:r>
      <w:r w:rsidRPr="001C7287">
        <w:rPr>
          <w:rFonts w:ascii="Arial" w:eastAsia="Arial" w:hAnsi="Arial" w:cs="Arial"/>
        </w:rPr>
        <w:t>największą starannością.</w:t>
      </w:r>
    </w:p>
    <w:p w14:paraId="0205D508" w14:textId="5ADB5137" w:rsidR="001C7287" w:rsidRPr="001C7287" w:rsidRDefault="001C7287" w:rsidP="001C72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Arial" w:hAnsi="Arial" w:cs="Arial"/>
        </w:rPr>
      </w:pPr>
      <w:r w:rsidRPr="001C7287">
        <w:rPr>
          <w:rFonts w:ascii="Arial" w:eastAsia="Arial" w:hAnsi="Arial" w:cs="Arial"/>
        </w:rPr>
        <w:t xml:space="preserve">Strony ustalają, że dostawy oferowanych towarów odbywać się będą sukcesywnie po wcześniejszym zgłoszeniu zapotrzebowania przez osobę wskazaną w § </w:t>
      </w:r>
      <w:r w:rsidR="00A01B3F">
        <w:rPr>
          <w:rFonts w:ascii="Arial" w:eastAsia="Arial" w:hAnsi="Arial" w:cs="Arial"/>
        </w:rPr>
        <w:t>3</w:t>
      </w:r>
      <w:r w:rsidRPr="001C7287">
        <w:rPr>
          <w:rFonts w:ascii="Arial" w:eastAsia="Arial" w:hAnsi="Arial" w:cs="Arial"/>
        </w:rPr>
        <w:t xml:space="preserve"> ust. 1 na podstawie zapotrzebowania, elektronicznie lub faxem potwierdzonym na numer: tel. .........................lub, e-mail: ............................................</w:t>
      </w:r>
    </w:p>
    <w:p w14:paraId="78C8A201" w14:textId="34CA4A88" w:rsidR="001C7287" w:rsidRPr="001C7287" w:rsidRDefault="001C7287" w:rsidP="001C72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Arial" w:hAnsi="Arial" w:cs="Arial"/>
        </w:rPr>
      </w:pPr>
      <w:r w:rsidRPr="001C7287">
        <w:rPr>
          <w:rFonts w:ascii="Arial" w:eastAsia="Arial" w:hAnsi="Arial" w:cs="Arial"/>
        </w:rPr>
        <w:t>Termin realizacji od złożenia zapotrzebowania  wynosi ….. dni robocze</w:t>
      </w:r>
    </w:p>
    <w:p w14:paraId="3CC62E3D" w14:textId="08BA8397" w:rsidR="001C7287" w:rsidRPr="001C7287" w:rsidRDefault="001C7287" w:rsidP="001C72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Arial" w:hAnsi="Arial" w:cs="Arial"/>
        </w:rPr>
      </w:pPr>
      <w:r w:rsidRPr="001C7287">
        <w:rPr>
          <w:rFonts w:ascii="Arial" w:eastAsia="Arial" w:hAnsi="Arial" w:cs="Arial"/>
        </w:rPr>
        <w:t>Wykonawca dostarczy materiały na adres: Uniwersytet Morski w Gdyni, Instytut Morski, Zakład Ochrony Środowiska, ul. Trzy Lipy 3, 80-172 Gdańsk w god</w:t>
      </w:r>
      <w:r w:rsidR="00A01B3F">
        <w:rPr>
          <w:rFonts w:ascii="Arial" w:eastAsia="Arial" w:hAnsi="Arial" w:cs="Arial"/>
        </w:rPr>
        <w:t>z. od </w:t>
      </w:r>
      <w:r w:rsidRPr="001C7287">
        <w:rPr>
          <w:rFonts w:ascii="Arial" w:eastAsia="Arial" w:hAnsi="Arial" w:cs="Arial"/>
        </w:rPr>
        <w:t>8:00 do 16:00 w dni robocze od poniedziałku do piątku.</w:t>
      </w:r>
    </w:p>
    <w:p w14:paraId="0C5757D1" w14:textId="6BFE33A1" w:rsidR="001C7287" w:rsidRPr="001C7287" w:rsidRDefault="001C7287" w:rsidP="001C72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Arial" w:hAnsi="Arial" w:cs="Arial"/>
        </w:rPr>
      </w:pPr>
      <w:r w:rsidRPr="001C7287">
        <w:rPr>
          <w:rFonts w:ascii="Arial" w:eastAsia="Arial" w:hAnsi="Arial" w:cs="Arial"/>
        </w:rPr>
        <w:t xml:space="preserve">Termin ważności (przydatności) każdego </w:t>
      </w:r>
      <w:r w:rsidR="006B1C89">
        <w:rPr>
          <w:rFonts w:ascii="Arial" w:eastAsia="Arial" w:hAnsi="Arial" w:cs="Arial"/>
        </w:rPr>
        <w:t>produktu</w:t>
      </w:r>
      <w:r w:rsidRPr="001C7287">
        <w:rPr>
          <w:rFonts w:ascii="Arial" w:eastAsia="Arial" w:hAnsi="Arial" w:cs="Arial"/>
        </w:rPr>
        <w:t xml:space="preserve"> w dniu dostawy (data dostawy) do Zamawiającego nie może być krótszy niż ¾ okresu przydatności tego </w:t>
      </w:r>
      <w:r w:rsidR="006B1C89">
        <w:rPr>
          <w:rFonts w:ascii="Arial" w:eastAsia="Arial" w:hAnsi="Arial" w:cs="Arial"/>
        </w:rPr>
        <w:t>produktu</w:t>
      </w:r>
      <w:r w:rsidRPr="001C7287">
        <w:rPr>
          <w:rFonts w:ascii="Arial" w:eastAsia="Arial" w:hAnsi="Arial" w:cs="Arial"/>
        </w:rPr>
        <w:t xml:space="preserve"> </w:t>
      </w:r>
      <w:r w:rsidRPr="001C7287">
        <w:rPr>
          <w:rFonts w:ascii="Arial" w:eastAsia="Arial" w:hAnsi="Arial" w:cs="Arial"/>
        </w:rPr>
        <w:lastRenderedPageBreak/>
        <w:t>określonego w dniu produkcji przez producenta</w:t>
      </w:r>
      <w:r w:rsidR="00667D24">
        <w:rPr>
          <w:rFonts w:ascii="Arial" w:eastAsia="Arial" w:hAnsi="Arial" w:cs="Arial"/>
        </w:rPr>
        <w:t xml:space="preserve">, zwanego dalej ważnością produktu. W szczególności, </w:t>
      </w:r>
      <w:r w:rsidRPr="001C7287">
        <w:rPr>
          <w:rFonts w:ascii="Arial" w:eastAsia="Arial" w:hAnsi="Arial" w:cs="Arial"/>
        </w:rPr>
        <w:t xml:space="preserve"> gdy termin ważności </w:t>
      </w:r>
      <w:r w:rsidR="006B1C89">
        <w:rPr>
          <w:rFonts w:ascii="Arial" w:eastAsia="Arial" w:hAnsi="Arial" w:cs="Arial"/>
        </w:rPr>
        <w:t>produktu</w:t>
      </w:r>
      <w:r w:rsidRPr="001C7287">
        <w:rPr>
          <w:rFonts w:ascii="Arial" w:eastAsia="Arial" w:hAnsi="Arial" w:cs="Arial"/>
        </w:rPr>
        <w:t xml:space="preserve"> wynosi 1</w:t>
      </w:r>
      <w:r w:rsidR="00A01B3F">
        <w:rPr>
          <w:rFonts w:ascii="Arial" w:eastAsia="Arial" w:hAnsi="Arial" w:cs="Arial"/>
        </w:rPr>
        <w:t>2 miesięcy</w:t>
      </w:r>
      <w:r w:rsidR="00667D24">
        <w:rPr>
          <w:rFonts w:ascii="Arial" w:eastAsia="Arial" w:hAnsi="Arial" w:cs="Arial"/>
        </w:rPr>
        <w:t>,</w:t>
      </w:r>
      <w:r w:rsidR="00A01B3F">
        <w:rPr>
          <w:rFonts w:ascii="Arial" w:eastAsia="Arial" w:hAnsi="Arial" w:cs="Arial"/>
        </w:rPr>
        <w:t xml:space="preserve"> to w dniu dostawy do </w:t>
      </w:r>
      <w:r w:rsidRPr="001C7287">
        <w:rPr>
          <w:rFonts w:ascii="Arial" w:eastAsia="Arial" w:hAnsi="Arial" w:cs="Arial"/>
        </w:rPr>
        <w:t>Zamawiającego jego termin ważności musi wy</w:t>
      </w:r>
      <w:r w:rsidR="00A01B3F">
        <w:rPr>
          <w:rFonts w:ascii="Arial" w:eastAsia="Arial" w:hAnsi="Arial" w:cs="Arial"/>
        </w:rPr>
        <w:t>nosić co najmniej 9 miesięcy. W </w:t>
      </w:r>
      <w:r w:rsidRPr="001C7287">
        <w:rPr>
          <w:rFonts w:ascii="Arial" w:eastAsia="Arial" w:hAnsi="Arial" w:cs="Arial"/>
        </w:rPr>
        <w:t xml:space="preserve">przypadku braku </w:t>
      </w:r>
      <w:r w:rsidR="006B1C89">
        <w:rPr>
          <w:rFonts w:ascii="Arial" w:eastAsia="Arial" w:hAnsi="Arial" w:cs="Arial"/>
        </w:rPr>
        <w:t>produktów</w:t>
      </w:r>
      <w:r w:rsidRPr="001C7287">
        <w:rPr>
          <w:rFonts w:ascii="Arial" w:eastAsia="Arial" w:hAnsi="Arial" w:cs="Arial"/>
        </w:rPr>
        <w:t xml:space="preserve"> odpowiadających wymaganemu okresowi </w:t>
      </w:r>
      <w:r w:rsidR="00667D24">
        <w:rPr>
          <w:rFonts w:ascii="Arial" w:eastAsia="Arial" w:hAnsi="Arial" w:cs="Arial"/>
        </w:rPr>
        <w:t>ważności produktu</w:t>
      </w:r>
      <w:r w:rsidRPr="001C7287">
        <w:rPr>
          <w:rFonts w:ascii="Arial" w:eastAsia="Arial" w:hAnsi="Arial" w:cs="Arial"/>
        </w:rPr>
        <w:t xml:space="preserve"> Wykonawca powiadomi o tym Z</w:t>
      </w:r>
      <w:r w:rsidR="00A01B3F">
        <w:rPr>
          <w:rFonts w:ascii="Arial" w:eastAsia="Arial" w:hAnsi="Arial" w:cs="Arial"/>
        </w:rPr>
        <w:t>amawiającego za pośrednictwem e</w:t>
      </w:r>
      <w:r w:rsidR="00A01B3F">
        <w:rPr>
          <w:rFonts w:ascii="Arial" w:eastAsia="Arial" w:hAnsi="Arial" w:cs="Arial"/>
        </w:rPr>
        <w:noBreakHyphen/>
      </w:r>
      <w:r w:rsidRPr="001C7287">
        <w:rPr>
          <w:rFonts w:ascii="Arial" w:eastAsia="Arial" w:hAnsi="Arial" w:cs="Arial"/>
        </w:rPr>
        <w:t xml:space="preserve">maila. Zamawiający może zaakceptować proponowany okres </w:t>
      </w:r>
      <w:r w:rsidR="00667D24">
        <w:rPr>
          <w:rFonts w:ascii="Arial" w:eastAsia="Arial" w:hAnsi="Arial" w:cs="Arial"/>
        </w:rPr>
        <w:t>ważności produktu</w:t>
      </w:r>
      <w:r w:rsidRPr="001C7287">
        <w:rPr>
          <w:rFonts w:ascii="Arial" w:eastAsia="Arial" w:hAnsi="Arial" w:cs="Arial"/>
        </w:rPr>
        <w:t xml:space="preserve">. </w:t>
      </w:r>
    </w:p>
    <w:p w14:paraId="19A60A13" w14:textId="77777777" w:rsidR="001C7287" w:rsidRPr="001C7287" w:rsidRDefault="001C7287" w:rsidP="001C72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Arial" w:hAnsi="Arial" w:cs="Arial"/>
        </w:rPr>
      </w:pPr>
      <w:r w:rsidRPr="001C7287">
        <w:rPr>
          <w:rFonts w:ascii="Arial" w:eastAsia="Arial" w:hAnsi="Arial" w:cs="Arial"/>
        </w:rPr>
        <w:t>Odbiór dostaw przeprowadzony będzie u Zamawiającego i obejmować będzie: warunki transportu, sprawdzenie jakości i ilości dostawy, sprawdzenie zgodności dostawy z zamówieniem.</w:t>
      </w:r>
    </w:p>
    <w:p w14:paraId="11DD2949" w14:textId="706C0E26" w:rsidR="001C7287" w:rsidRPr="001C7287" w:rsidRDefault="001C7287" w:rsidP="001C72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Arial" w:hAnsi="Arial" w:cs="Arial"/>
        </w:rPr>
      </w:pPr>
      <w:r w:rsidRPr="001C7287">
        <w:rPr>
          <w:rFonts w:ascii="Arial" w:eastAsia="Arial" w:hAnsi="Arial" w:cs="Arial"/>
        </w:rPr>
        <w:t>Odbiór dostawy potwierdzony będzie na dowod</w:t>
      </w:r>
      <w:r w:rsidR="00A01B3F">
        <w:rPr>
          <w:rFonts w:ascii="Arial" w:eastAsia="Arial" w:hAnsi="Arial" w:cs="Arial"/>
        </w:rPr>
        <w:t>zie dostawy (fakturze VAT), a w </w:t>
      </w:r>
      <w:r w:rsidRPr="001C7287">
        <w:rPr>
          <w:rFonts w:ascii="Arial" w:eastAsia="Arial" w:hAnsi="Arial" w:cs="Arial"/>
        </w:rPr>
        <w:t>przypadku rozbieżności pomiędzy zakresem dostawy, a stanem faktycznym sporządzony zostanie protokół odbioru dostawy, który winien zawierać uzgodnienia poczynione w toku odbioru, jak równ</w:t>
      </w:r>
      <w:r w:rsidR="00A01B3F">
        <w:rPr>
          <w:rFonts w:ascii="Arial" w:eastAsia="Arial" w:hAnsi="Arial" w:cs="Arial"/>
        </w:rPr>
        <w:t>ież będzie stanowił podstawę do </w:t>
      </w:r>
      <w:r w:rsidRPr="001C7287">
        <w:rPr>
          <w:rFonts w:ascii="Arial" w:eastAsia="Arial" w:hAnsi="Arial" w:cs="Arial"/>
        </w:rPr>
        <w:t xml:space="preserve">zapłaty lub odmowy zapłaty za przedmiot dostawy. </w:t>
      </w:r>
    </w:p>
    <w:p w14:paraId="6C8599B4" w14:textId="2AC79E99" w:rsidR="001C7287" w:rsidRPr="001C7287" w:rsidRDefault="001C7287" w:rsidP="001C72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Arial" w:hAnsi="Arial" w:cs="Arial"/>
        </w:rPr>
      </w:pPr>
      <w:r w:rsidRPr="001C7287">
        <w:rPr>
          <w:rFonts w:ascii="Arial" w:eastAsia="Arial" w:hAnsi="Arial" w:cs="Arial"/>
        </w:rPr>
        <w:t>Wykonawca odpowiada za jakość dostarczonych towarów. W przypadku dostarczenia materiałów niezgodnych z umową, w szczególności: uszkodzonych, o nienależytej jakości, posiadających wady lub braki Wykonawca zobowiązuje się do ich wymiany na własny koszt, w termini</w:t>
      </w:r>
      <w:r w:rsidR="00A01B3F">
        <w:rPr>
          <w:rFonts w:ascii="Arial" w:eastAsia="Arial" w:hAnsi="Arial" w:cs="Arial"/>
        </w:rPr>
        <w:t>e nie dłuższym niż 48 godzin od </w:t>
      </w:r>
      <w:r w:rsidRPr="001C7287">
        <w:rPr>
          <w:rFonts w:ascii="Arial" w:eastAsia="Arial" w:hAnsi="Arial" w:cs="Arial"/>
        </w:rPr>
        <w:t>powzięcia o tym wiadomości. Jeżeli wyznaczony termin wymiany jest dniem wolnym od pracy wymiana zostanie zrealizowana pierwszego dnia roboczego następującego po wyznaczonym dniu.</w:t>
      </w:r>
    </w:p>
    <w:p w14:paraId="39C5D826" w14:textId="77777777" w:rsidR="001C7287" w:rsidRDefault="001C7287" w:rsidP="001C72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Arial" w:hAnsi="Arial" w:cs="Arial"/>
        </w:rPr>
      </w:pPr>
      <w:r w:rsidRPr="001C7287">
        <w:rPr>
          <w:rFonts w:ascii="Arial" w:eastAsia="Arial" w:hAnsi="Arial" w:cs="Arial"/>
        </w:rPr>
        <w:t>Wykonawca zapewni transport materiałów do Zamawiającego bezpłatnie.</w:t>
      </w:r>
    </w:p>
    <w:p w14:paraId="0000001D" w14:textId="2BBE2CB5" w:rsidR="00DC6433" w:rsidRPr="001C7287" w:rsidRDefault="004C01D7" w:rsidP="001C72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contextualSpacing/>
        <w:jc w:val="both"/>
        <w:rPr>
          <w:rFonts w:ascii="Arial" w:eastAsia="Arial" w:hAnsi="Arial" w:cs="Arial"/>
        </w:rPr>
      </w:pPr>
      <w:r w:rsidRPr="001C7287">
        <w:rPr>
          <w:rFonts w:ascii="Arial" w:eastAsia="Arial" w:hAnsi="Arial" w:cs="Arial"/>
          <w:color w:val="000000"/>
        </w:rPr>
        <w:t xml:space="preserve"> </w:t>
      </w:r>
    </w:p>
    <w:p w14:paraId="0000001E" w14:textId="604005A7" w:rsidR="00DC6433" w:rsidRPr="00A01B3F" w:rsidRDefault="00A01B3F" w:rsidP="00A01B3F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hanging="2"/>
        <w:contextualSpacing/>
        <w:jc w:val="center"/>
        <w:rPr>
          <w:rFonts w:ascii="Arial" w:eastAsia="Arial" w:hAnsi="Arial" w:cs="Arial"/>
          <w:b/>
          <w:color w:val="000000"/>
        </w:rPr>
      </w:pPr>
      <w:r w:rsidRPr="00A01B3F">
        <w:rPr>
          <w:rFonts w:ascii="Arial" w:eastAsia="Arial" w:hAnsi="Arial" w:cs="Arial"/>
          <w:b/>
          <w:color w:val="000000"/>
        </w:rPr>
        <w:t>§ 3</w:t>
      </w:r>
    </w:p>
    <w:p w14:paraId="42E30A30" w14:textId="522B2AED" w:rsidR="001C7287" w:rsidRDefault="00A01B3F" w:rsidP="00A01B3F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hanging="2"/>
        <w:contextualSpacing/>
        <w:jc w:val="center"/>
        <w:rPr>
          <w:rFonts w:ascii="Arial" w:eastAsia="Arial" w:hAnsi="Arial" w:cs="Arial"/>
          <w:b/>
          <w:color w:val="000000"/>
        </w:rPr>
      </w:pPr>
      <w:r w:rsidRPr="00A01B3F">
        <w:rPr>
          <w:rFonts w:ascii="Arial" w:eastAsia="Arial" w:hAnsi="Arial" w:cs="Arial"/>
          <w:b/>
          <w:color w:val="000000"/>
        </w:rPr>
        <w:t>OSOBY DO KONTAKTU</w:t>
      </w:r>
    </w:p>
    <w:p w14:paraId="5D1AA614" w14:textId="77777777" w:rsidR="00A01B3F" w:rsidRPr="00A01B3F" w:rsidRDefault="00A01B3F" w:rsidP="00A01B3F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hanging="2"/>
        <w:contextualSpacing/>
        <w:jc w:val="center"/>
        <w:rPr>
          <w:rFonts w:ascii="Arial" w:eastAsia="Arial" w:hAnsi="Arial" w:cs="Arial"/>
          <w:b/>
          <w:color w:val="000000"/>
        </w:rPr>
      </w:pPr>
    </w:p>
    <w:p w14:paraId="5A5B4B0A" w14:textId="77777777" w:rsidR="006B1C89" w:rsidRPr="006B1C89" w:rsidRDefault="006B1C89" w:rsidP="006B1C89">
      <w:pPr>
        <w:numPr>
          <w:ilvl w:val="0"/>
          <w:numId w:val="14"/>
        </w:numPr>
        <w:suppressAutoHyphens/>
        <w:jc w:val="both"/>
        <w:rPr>
          <w:rFonts w:ascii="Arial" w:hAnsi="Arial" w:cs="Arial"/>
          <w:bCs/>
          <w:lang w:eastAsia="ar-SA"/>
        </w:rPr>
      </w:pPr>
      <w:r w:rsidRPr="006B1C89">
        <w:rPr>
          <w:rFonts w:ascii="Arial" w:hAnsi="Arial" w:cs="Arial"/>
          <w:bCs/>
          <w:lang w:eastAsia="ar-SA"/>
        </w:rPr>
        <w:t xml:space="preserve">Do kontaktu z Wykonawcą ze strony Zamawiającego upoważnia się: ………………, tel. ………………, e-mail: </w:t>
      </w:r>
      <w:r w:rsidRPr="006B1C89">
        <w:rPr>
          <w:rFonts w:ascii="Arial" w:hAnsi="Arial" w:cs="Arial"/>
          <w:b/>
          <w:bCs/>
          <w:lang w:eastAsia="ar-SA"/>
        </w:rPr>
        <w:t>……………….</w:t>
      </w:r>
    </w:p>
    <w:p w14:paraId="7B5A9971" w14:textId="77777777" w:rsidR="006B1C89" w:rsidRPr="006B1C89" w:rsidRDefault="006B1C89" w:rsidP="006B1C89">
      <w:pPr>
        <w:numPr>
          <w:ilvl w:val="0"/>
          <w:numId w:val="14"/>
        </w:numPr>
        <w:suppressAutoHyphens/>
        <w:jc w:val="both"/>
        <w:rPr>
          <w:rFonts w:ascii="Arial" w:hAnsi="Arial" w:cs="Arial"/>
          <w:bCs/>
          <w:lang w:eastAsia="ar-SA"/>
        </w:rPr>
      </w:pPr>
      <w:r w:rsidRPr="006B1C89">
        <w:rPr>
          <w:rFonts w:ascii="Arial" w:hAnsi="Arial" w:cs="Arial"/>
          <w:bCs/>
          <w:lang w:eastAsia="ar-SA"/>
        </w:rPr>
        <w:t xml:space="preserve">Do kontaktu z Zamawiającym ze strony Wykonawcy upoważnia się:........................................................., e-mail: </w:t>
      </w:r>
      <w:r w:rsidRPr="006B1C89">
        <w:rPr>
          <w:rFonts w:ascii="Arial" w:hAnsi="Arial" w:cs="Arial"/>
          <w:b/>
          <w:bCs/>
          <w:lang w:eastAsia="ar-SA"/>
        </w:rPr>
        <w:t>.............................................</w:t>
      </w:r>
    </w:p>
    <w:p w14:paraId="5DBD89F2" w14:textId="77777777" w:rsidR="006B1C89" w:rsidRPr="006B1C89" w:rsidRDefault="006B1C89" w:rsidP="006B1C89">
      <w:pPr>
        <w:numPr>
          <w:ilvl w:val="0"/>
          <w:numId w:val="14"/>
        </w:numPr>
        <w:suppressAutoHyphens/>
        <w:jc w:val="both"/>
        <w:rPr>
          <w:rFonts w:ascii="Arial" w:hAnsi="Arial" w:cs="Arial"/>
          <w:bCs/>
          <w:lang w:eastAsia="ar-SA"/>
        </w:rPr>
      </w:pPr>
      <w:r w:rsidRPr="006B1C89">
        <w:rPr>
          <w:rFonts w:ascii="Arial" w:hAnsi="Arial" w:cs="Arial"/>
          <w:bCs/>
          <w:lang w:eastAsia="ar-SA"/>
        </w:rPr>
        <w:t xml:space="preserve">Zmiana osób, o których mowa w ust. 1 i 2 wymaga pisemnego zawiadomienia drugiej Strony i nie wymaga zmiany niniejszej umowy. </w:t>
      </w:r>
    </w:p>
    <w:p w14:paraId="08AEB079" w14:textId="77777777" w:rsidR="006B1C89" w:rsidRPr="0066615B" w:rsidRDefault="006B1C89" w:rsidP="004647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contextualSpacing/>
        <w:jc w:val="center"/>
        <w:rPr>
          <w:rFonts w:ascii="Arial" w:eastAsia="Arial" w:hAnsi="Arial" w:cs="Arial"/>
          <w:b/>
          <w:color w:val="000000"/>
        </w:rPr>
      </w:pPr>
    </w:p>
    <w:p w14:paraId="00000026" w14:textId="6F26F7A5" w:rsidR="00DC6433" w:rsidRPr="0066615B" w:rsidRDefault="004C01D7" w:rsidP="004647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contextualSpacing/>
        <w:jc w:val="center"/>
        <w:rPr>
          <w:rFonts w:ascii="Arial" w:eastAsia="Arial" w:hAnsi="Arial" w:cs="Arial"/>
          <w:b/>
          <w:color w:val="000000"/>
        </w:rPr>
      </w:pPr>
      <w:r w:rsidRPr="0066615B">
        <w:rPr>
          <w:rFonts w:ascii="Arial" w:eastAsia="Arial" w:hAnsi="Arial" w:cs="Arial"/>
          <w:b/>
          <w:color w:val="000000"/>
        </w:rPr>
        <w:t>§ 4</w:t>
      </w:r>
    </w:p>
    <w:p w14:paraId="44F7639C" w14:textId="52C8B013" w:rsidR="00E05E7F" w:rsidRDefault="00E05E7F" w:rsidP="0066615B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66615B">
        <w:rPr>
          <w:rFonts w:ascii="Arial" w:hAnsi="Arial" w:cs="Arial"/>
          <w:b/>
          <w:bCs/>
          <w:lang w:eastAsia="ar-SA"/>
        </w:rPr>
        <w:t>WYNAGRODZENIE WYKONAWCY</w:t>
      </w:r>
    </w:p>
    <w:p w14:paraId="7817B279" w14:textId="77777777" w:rsidR="00A01B3F" w:rsidRPr="0066615B" w:rsidRDefault="00A01B3F" w:rsidP="0066615B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14:paraId="00000027" w14:textId="77777777" w:rsidR="00DC6433" w:rsidRDefault="004C01D7" w:rsidP="004647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Szacunkowa  wartość umowy, zgodnie z ofertą  z dnia ………………… wynosi </w:t>
      </w:r>
      <w:r>
        <w:rPr>
          <w:rFonts w:ascii="Arial" w:eastAsia="Arial" w:hAnsi="Arial" w:cs="Arial"/>
          <w:color w:val="000000"/>
        </w:rPr>
        <w:br/>
        <w:t xml:space="preserve">…………….. zł + podatek  ………….  % VAT.  Cena za przedmiot zamówienia wynosi: </w:t>
      </w:r>
      <w:r>
        <w:rPr>
          <w:rFonts w:ascii="Arial" w:eastAsia="Arial" w:hAnsi="Arial" w:cs="Arial"/>
          <w:b/>
          <w:color w:val="000000"/>
        </w:rPr>
        <w:t xml:space="preserve">…………………….. </w:t>
      </w:r>
      <w:r>
        <w:rPr>
          <w:rFonts w:ascii="Arial" w:eastAsia="Arial" w:hAnsi="Arial" w:cs="Arial"/>
          <w:color w:val="000000"/>
        </w:rPr>
        <w:t>zł.</w:t>
      </w:r>
    </w:p>
    <w:p w14:paraId="00000028" w14:textId="70BB6434" w:rsidR="00DC6433" w:rsidRDefault="004C01D7" w:rsidP="004647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zobowiązuje się zapłacić za przedmiot dostawy przelewem bankowym w terminie 30 dni od daty otrzyma</w:t>
      </w:r>
      <w:r w:rsidR="00A01B3F">
        <w:rPr>
          <w:rFonts w:ascii="Arial" w:eastAsia="Arial" w:hAnsi="Arial" w:cs="Arial"/>
          <w:color w:val="000000"/>
        </w:rPr>
        <w:t>nia faktury za daną dostawę. Za </w:t>
      </w:r>
      <w:r>
        <w:rPr>
          <w:rFonts w:ascii="Arial" w:eastAsia="Arial" w:hAnsi="Arial" w:cs="Arial"/>
          <w:color w:val="000000"/>
        </w:rPr>
        <w:t xml:space="preserve">datę </w:t>
      </w:r>
      <w:r>
        <w:rPr>
          <w:rFonts w:ascii="Arial" w:eastAsia="Arial" w:hAnsi="Arial" w:cs="Arial"/>
        </w:rPr>
        <w:t>otrzymania</w:t>
      </w:r>
      <w:r>
        <w:rPr>
          <w:rFonts w:ascii="Arial" w:eastAsia="Arial" w:hAnsi="Arial" w:cs="Arial"/>
          <w:color w:val="000000"/>
        </w:rPr>
        <w:t xml:space="preserve"> faktury uznaje się datę przesłania faktury drog</w:t>
      </w:r>
      <w:r>
        <w:rPr>
          <w:rFonts w:ascii="Arial" w:eastAsia="Arial" w:hAnsi="Arial" w:cs="Arial"/>
        </w:rPr>
        <w:t>ą elektroniczną na adres wskazany przez Zamawiającego.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29" w14:textId="471C1179" w:rsidR="00DC6433" w:rsidRDefault="004C01D7" w:rsidP="004647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Faktury VAT zostaną dostarczone poprzez ich wysyłkę na adres poczty elektronicznej wskazany przez Zamawiającego. Adres e-mail wskazany przez Zamawiającego jako właściwy do dostarczania faktur metodą elektroniczną: </w:t>
      </w:r>
      <w:r>
        <w:rPr>
          <w:rFonts w:ascii="Arial" w:eastAsia="Arial" w:hAnsi="Arial" w:cs="Arial"/>
          <w:b/>
          <w:color w:val="000000"/>
        </w:rPr>
        <w:t>faktury@im.</w:t>
      </w:r>
      <w:r w:rsidR="00464704">
        <w:rPr>
          <w:rFonts w:ascii="Arial" w:eastAsia="Arial" w:hAnsi="Arial" w:cs="Arial"/>
          <w:b/>
          <w:color w:val="000000"/>
        </w:rPr>
        <w:t>umg.edu</w:t>
      </w:r>
      <w:r>
        <w:rPr>
          <w:rFonts w:ascii="Arial" w:eastAsia="Arial" w:hAnsi="Arial" w:cs="Arial"/>
          <w:b/>
          <w:color w:val="000000"/>
        </w:rPr>
        <w:t>.pl.</w:t>
      </w:r>
    </w:p>
    <w:p w14:paraId="0000002A" w14:textId="77777777" w:rsidR="00DC6433" w:rsidRDefault="004C01D7" w:rsidP="004647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Wartość jednostkowa dostawy będzie ustalana na podstawie ceny jednostkowej brutto przedmiotu zamówienia, określonej w ofercie z dnia ……………….. r.</w:t>
      </w:r>
    </w:p>
    <w:p w14:paraId="0000002C" w14:textId="4C89B064" w:rsidR="00DC6433" w:rsidRDefault="004C01D7" w:rsidP="004647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zastrzega sobie prawo do </w:t>
      </w:r>
      <w:r w:rsidRPr="006337D3">
        <w:rPr>
          <w:rFonts w:ascii="Arial" w:eastAsia="Arial" w:hAnsi="Arial" w:cs="Arial"/>
        </w:rPr>
        <w:t>niezrealizowania przedmiotu zamówienia w całości,</w:t>
      </w:r>
      <w:r>
        <w:rPr>
          <w:rFonts w:ascii="Arial" w:eastAsia="Arial" w:hAnsi="Arial" w:cs="Arial"/>
          <w:color w:val="000000"/>
        </w:rPr>
        <w:t xml:space="preserve"> to jest w ilościach wykazanych w formularzu cenowym. Niewykorzystanie kwoty umownej w okresie ważności umowy nie daje Dostawcy podstawy do żądania realizacji przedmiotu umo</w:t>
      </w:r>
      <w:r w:rsidR="00A01B3F">
        <w:rPr>
          <w:rFonts w:ascii="Arial" w:eastAsia="Arial" w:hAnsi="Arial" w:cs="Arial"/>
          <w:color w:val="000000"/>
        </w:rPr>
        <w:t>wy za kwotę niewykorzystaną, po </w:t>
      </w:r>
      <w:r>
        <w:rPr>
          <w:rFonts w:ascii="Arial" w:eastAsia="Arial" w:hAnsi="Arial" w:cs="Arial"/>
          <w:color w:val="000000"/>
        </w:rPr>
        <w:t>upływie okresu jej ważności, ani nie będzie stanowiło podstawy do wypłatę przez Zamawiającego jakichkolwiek opłat, kar czy odszkodowań, w szczególności za utracone korzyści lub pozostawanie w gotowości.</w:t>
      </w:r>
    </w:p>
    <w:p w14:paraId="0000002D" w14:textId="1B5B7636" w:rsidR="00DC6433" w:rsidRDefault="004C01D7" w:rsidP="004647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Ceny jednostkowe brutto przedmiotu zamówienia podane w  ofercie  Dostawcy </w:t>
      </w:r>
      <w:r w:rsidR="00A01B3F">
        <w:rPr>
          <w:rFonts w:ascii="Arial" w:eastAsia="Arial" w:hAnsi="Arial" w:cs="Arial"/>
          <w:color w:val="000000"/>
        </w:rPr>
        <w:t>z </w:t>
      </w:r>
      <w:r w:rsidR="006337D3">
        <w:rPr>
          <w:rFonts w:ascii="Arial" w:eastAsia="Arial" w:hAnsi="Arial" w:cs="Arial"/>
          <w:color w:val="000000"/>
        </w:rPr>
        <w:t>dnia ……………..</w:t>
      </w:r>
      <w:r>
        <w:rPr>
          <w:rFonts w:ascii="Arial" w:eastAsia="Arial" w:hAnsi="Arial" w:cs="Arial"/>
          <w:color w:val="000000"/>
        </w:rPr>
        <w:t xml:space="preserve">będą obowiązywać przez cały okres trwania umowy. </w:t>
      </w:r>
    </w:p>
    <w:p w14:paraId="0000002E" w14:textId="4B78A974" w:rsidR="00DC6433" w:rsidRDefault="00477C1A" w:rsidP="004647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Dostawca</w:t>
      </w:r>
      <w:r w:rsidR="004C01D7">
        <w:rPr>
          <w:rFonts w:ascii="Arial" w:eastAsia="Arial" w:hAnsi="Arial" w:cs="Arial"/>
          <w:color w:val="000000"/>
        </w:rPr>
        <w:t xml:space="preserve"> podczas trwania umowy może zaproponować Zamawiającemu dostawę przedmiotu zamówienia z uwzględnieniem cen promocyjnych, specjalnych zniżek sezonowych, rabatów itp.</w:t>
      </w:r>
    </w:p>
    <w:p w14:paraId="0000002F" w14:textId="062133CB" w:rsidR="00DC6433" w:rsidRDefault="004C01D7" w:rsidP="004647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Ceny promocyjne, specjalne, zniżki sezonowe, rabaty itp. zaproponowane przez </w:t>
      </w:r>
      <w:r w:rsidR="00477C1A">
        <w:rPr>
          <w:rFonts w:ascii="Arial" w:eastAsia="Arial" w:hAnsi="Arial" w:cs="Arial"/>
          <w:color w:val="000000"/>
        </w:rPr>
        <w:t>Dostawcę</w:t>
      </w:r>
      <w:r>
        <w:rPr>
          <w:rFonts w:ascii="Arial" w:eastAsia="Arial" w:hAnsi="Arial" w:cs="Arial"/>
          <w:color w:val="000000"/>
        </w:rPr>
        <w:t xml:space="preserve"> w trakcie trwania umowy będą miał</w:t>
      </w:r>
      <w:r w:rsidR="00A01B3F">
        <w:rPr>
          <w:rFonts w:ascii="Arial" w:eastAsia="Arial" w:hAnsi="Arial" w:cs="Arial"/>
          <w:color w:val="000000"/>
        </w:rPr>
        <w:t>y zastosowanie w odniesieniu do </w:t>
      </w:r>
      <w:r>
        <w:rPr>
          <w:rFonts w:ascii="Arial" w:eastAsia="Arial" w:hAnsi="Arial" w:cs="Arial"/>
          <w:color w:val="000000"/>
        </w:rPr>
        <w:t xml:space="preserve">zamawianych gazów, o ile będą one korzystniejsze niż ceny zaoferowane </w:t>
      </w:r>
      <w:r>
        <w:rPr>
          <w:rFonts w:ascii="Arial" w:eastAsia="Arial" w:hAnsi="Arial" w:cs="Arial"/>
          <w:color w:val="000000"/>
        </w:rPr>
        <w:br/>
        <w:t>w ofercie z dnia ………………….. r.</w:t>
      </w:r>
    </w:p>
    <w:p w14:paraId="42CC95AA" w14:textId="77777777" w:rsidR="00A01B3F" w:rsidRDefault="00A01B3F" w:rsidP="00A01B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contextualSpacing/>
        <w:jc w:val="both"/>
        <w:rPr>
          <w:rFonts w:ascii="Arial" w:eastAsia="Arial" w:hAnsi="Arial" w:cs="Arial"/>
          <w:color w:val="000000"/>
        </w:rPr>
      </w:pPr>
    </w:p>
    <w:p w14:paraId="00000030" w14:textId="16B0C67F" w:rsidR="00DC6433" w:rsidRDefault="004C01D7" w:rsidP="00CB754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§ 5</w:t>
      </w:r>
    </w:p>
    <w:p w14:paraId="513AA4DC" w14:textId="1DC7AB11" w:rsidR="00E05E7F" w:rsidRDefault="00E05E7F" w:rsidP="00E05E7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FE52B7">
        <w:rPr>
          <w:rFonts w:ascii="Arial" w:hAnsi="Arial" w:cs="Arial"/>
          <w:b/>
          <w:bCs/>
          <w:lang w:eastAsia="ar-SA"/>
        </w:rPr>
        <w:t>KARY UMOWNE</w:t>
      </w:r>
    </w:p>
    <w:p w14:paraId="0FFA6E64" w14:textId="77777777" w:rsidR="00A01B3F" w:rsidRPr="00FE52B7" w:rsidRDefault="00A01B3F" w:rsidP="00E05E7F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14:paraId="51D35D5E" w14:textId="77777777" w:rsidR="00E05E7F" w:rsidRPr="00FE52B7" w:rsidRDefault="00E05E7F" w:rsidP="00E05E7F">
      <w:pPr>
        <w:numPr>
          <w:ilvl w:val="0"/>
          <w:numId w:val="16"/>
        </w:numPr>
        <w:suppressAutoHyphens/>
        <w:jc w:val="both"/>
        <w:rPr>
          <w:rFonts w:ascii="Arial" w:hAnsi="Arial" w:cs="Arial"/>
          <w:bCs/>
          <w:lang w:eastAsia="ar-SA"/>
        </w:rPr>
      </w:pPr>
      <w:r w:rsidRPr="00FE52B7">
        <w:rPr>
          <w:rFonts w:ascii="Arial" w:hAnsi="Arial" w:cs="Arial"/>
          <w:bCs/>
          <w:lang w:eastAsia="ar-SA"/>
        </w:rPr>
        <w:t>Strony ustanawiają odpowiedzialność za niewykonanie lub nienależyte wykonanie Umowy w formie kar umownych.</w:t>
      </w:r>
    </w:p>
    <w:p w14:paraId="34B1C9FF" w14:textId="77777777" w:rsidR="00E05E7F" w:rsidRPr="00FE52B7" w:rsidRDefault="00E05E7F" w:rsidP="00E05E7F">
      <w:pPr>
        <w:numPr>
          <w:ilvl w:val="0"/>
          <w:numId w:val="16"/>
        </w:numPr>
        <w:suppressAutoHyphens/>
        <w:jc w:val="both"/>
        <w:rPr>
          <w:rFonts w:ascii="Arial" w:hAnsi="Arial" w:cs="Arial"/>
          <w:bCs/>
          <w:lang w:eastAsia="ar-SA"/>
        </w:rPr>
      </w:pPr>
      <w:r w:rsidRPr="00FE52B7">
        <w:rPr>
          <w:rFonts w:ascii="Arial" w:hAnsi="Arial" w:cs="Arial"/>
          <w:bCs/>
          <w:lang w:eastAsia="ar-SA"/>
        </w:rPr>
        <w:t>Wykonawca zapłaci Zamawiającemu kary umowne:</w:t>
      </w:r>
    </w:p>
    <w:p w14:paraId="239F163A" w14:textId="77777777" w:rsidR="00E05E7F" w:rsidRPr="00FE52B7" w:rsidRDefault="00E05E7F" w:rsidP="00E05E7F">
      <w:pPr>
        <w:numPr>
          <w:ilvl w:val="1"/>
          <w:numId w:val="16"/>
        </w:numPr>
        <w:suppressAutoHyphens/>
        <w:jc w:val="both"/>
        <w:rPr>
          <w:rFonts w:ascii="Arial" w:hAnsi="Arial" w:cs="Arial"/>
          <w:bCs/>
          <w:lang w:eastAsia="ar-SA"/>
        </w:rPr>
      </w:pPr>
      <w:r w:rsidRPr="00FE52B7">
        <w:rPr>
          <w:rFonts w:ascii="Arial" w:hAnsi="Arial" w:cs="Arial"/>
          <w:bCs/>
          <w:lang w:eastAsia="ar-SA"/>
        </w:rPr>
        <w:t>za opóźnienie w wykonaniu przedmiotu umowy w wysokości 0,1% wynagrodzenia brutto określonego w § 3 ust. 1 za każdy dzień opóźnienia,</w:t>
      </w:r>
    </w:p>
    <w:p w14:paraId="292479B3" w14:textId="77777777" w:rsidR="00E05E7F" w:rsidRPr="00FE52B7" w:rsidRDefault="00E05E7F" w:rsidP="00E05E7F">
      <w:pPr>
        <w:numPr>
          <w:ilvl w:val="1"/>
          <w:numId w:val="16"/>
        </w:numPr>
        <w:suppressAutoHyphens/>
        <w:jc w:val="both"/>
        <w:rPr>
          <w:rFonts w:ascii="Arial" w:hAnsi="Arial" w:cs="Arial"/>
          <w:bCs/>
          <w:lang w:eastAsia="ar-SA"/>
        </w:rPr>
      </w:pPr>
      <w:r w:rsidRPr="00FE52B7">
        <w:rPr>
          <w:rFonts w:ascii="Arial" w:hAnsi="Arial" w:cs="Arial"/>
          <w:bCs/>
          <w:lang w:eastAsia="ar-SA"/>
        </w:rPr>
        <w:t>z tytułu odstąpienia od umowy z przyczyn występujących po stronie Wykonawcy w wysokości 10% wynagrodzenia brutto określonego w § 3 ust. 1.</w:t>
      </w:r>
    </w:p>
    <w:p w14:paraId="775D9E91" w14:textId="6E03D2F5" w:rsidR="00E05E7F" w:rsidRPr="00FE52B7" w:rsidRDefault="00E05E7F" w:rsidP="00E05E7F">
      <w:pPr>
        <w:numPr>
          <w:ilvl w:val="0"/>
          <w:numId w:val="16"/>
        </w:numPr>
        <w:suppressAutoHyphens/>
        <w:jc w:val="both"/>
        <w:rPr>
          <w:rFonts w:ascii="Arial" w:hAnsi="Arial" w:cs="Arial"/>
          <w:bCs/>
          <w:lang w:eastAsia="ar-SA"/>
        </w:rPr>
      </w:pPr>
      <w:r w:rsidRPr="00FE52B7">
        <w:rPr>
          <w:rFonts w:ascii="Arial" w:hAnsi="Arial" w:cs="Arial"/>
          <w:bCs/>
          <w:lang w:eastAsia="ar-SA"/>
        </w:rPr>
        <w:t>Zamawiającemu przysługuje uprawnienie do dochodzenia odszkodowania  na zasadach ogólnych w wypadku</w:t>
      </w:r>
      <w:bookmarkStart w:id="0" w:name="_GoBack"/>
      <w:r w:rsidR="00667D24">
        <w:rPr>
          <w:rFonts w:ascii="Arial" w:hAnsi="Arial" w:cs="Arial"/>
          <w:bCs/>
          <w:lang w:eastAsia="ar-SA"/>
        </w:rPr>
        <w:t>,</w:t>
      </w:r>
      <w:bookmarkEnd w:id="0"/>
      <w:r w:rsidRPr="00FE52B7">
        <w:rPr>
          <w:rFonts w:ascii="Arial" w:hAnsi="Arial" w:cs="Arial"/>
          <w:bCs/>
          <w:lang w:eastAsia="ar-SA"/>
        </w:rPr>
        <w:t xml:space="preserve"> gdy wysokość zastrzeżonych kar umownych nie pokrywa szkody w całości. </w:t>
      </w:r>
    </w:p>
    <w:p w14:paraId="5D991902" w14:textId="77777777" w:rsidR="00E05E7F" w:rsidRPr="00FE52B7" w:rsidRDefault="00E05E7F" w:rsidP="00E05E7F">
      <w:pPr>
        <w:suppressAutoHyphens/>
        <w:jc w:val="center"/>
        <w:rPr>
          <w:rFonts w:ascii="Arial" w:hAnsi="Arial" w:cs="Arial"/>
          <w:bCs/>
          <w:lang w:eastAsia="ar-SA"/>
        </w:rPr>
      </w:pPr>
    </w:p>
    <w:p w14:paraId="55615723" w14:textId="77777777" w:rsidR="00E05E7F" w:rsidRPr="00FE52B7" w:rsidRDefault="00E05E7F" w:rsidP="00E05E7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FE52B7">
        <w:rPr>
          <w:rFonts w:ascii="Arial" w:hAnsi="Arial" w:cs="Arial"/>
          <w:b/>
          <w:bCs/>
          <w:lang w:eastAsia="ar-SA"/>
        </w:rPr>
        <w:t>§ 6</w:t>
      </w:r>
    </w:p>
    <w:p w14:paraId="1258CBC2" w14:textId="07473D53" w:rsidR="00E05E7F" w:rsidRDefault="00E05E7F" w:rsidP="00E05E7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FE52B7">
        <w:rPr>
          <w:rFonts w:ascii="Arial" w:hAnsi="Arial" w:cs="Arial"/>
          <w:b/>
          <w:bCs/>
          <w:lang w:eastAsia="ar-SA"/>
        </w:rPr>
        <w:t>TERMIN WYKONANIA PRZEDMIOTU UMOWY</w:t>
      </w:r>
    </w:p>
    <w:p w14:paraId="53084895" w14:textId="77777777" w:rsidR="00A01B3F" w:rsidRPr="00FE52B7" w:rsidRDefault="00A01B3F" w:rsidP="00E05E7F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14:paraId="738D967C" w14:textId="120F8D3E" w:rsidR="00E05E7F" w:rsidRPr="00FE52B7" w:rsidRDefault="00E05E7F" w:rsidP="00E05E7F">
      <w:pPr>
        <w:suppressAutoHyphens/>
        <w:jc w:val="both"/>
        <w:rPr>
          <w:rFonts w:ascii="Arial" w:hAnsi="Arial" w:cs="Arial"/>
          <w:b/>
          <w:bCs/>
          <w:lang w:eastAsia="ar-SA"/>
        </w:rPr>
      </w:pPr>
      <w:r w:rsidRPr="00FE52B7">
        <w:rPr>
          <w:rFonts w:ascii="Arial" w:hAnsi="Arial" w:cs="Arial"/>
          <w:bCs/>
          <w:lang w:eastAsia="ar-SA"/>
        </w:rPr>
        <w:t>Przedmiot umowy realizowany będzie od dnia po</w:t>
      </w:r>
      <w:r w:rsidR="00A01B3F">
        <w:rPr>
          <w:rFonts w:ascii="Arial" w:hAnsi="Arial" w:cs="Arial"/>
          <w:bCs/>
          <w:lang w:eastAsia="ar-SA"/>
        </w:rPr>
        <w:t>dpisania umowy przez okres 12 m</w:t>
      </w:r>
      <w:r w:rsidR="00A01B3F">
        <w:rPr>
          <w:rFonts w:ascii="Arial" w:hAnsi="Arial" w:cs="Arial"/>
          <w:bCs/>
          <w:lang w:eastAsia="ar-SA"/>
        </w:rPr>
        <w:noBreakHyphen/>
      </w:r>
      <w:proofErr w:type="spellStart"/>
      <w:r w:rsidRPr="00FE52B7">
        <w:rPr>
          <w:rFonts w:ascii="Arial" w:hAnsi="Arial" w:cs="Arial"/>
          <w:bCs/>
          <w:lang w:eastAsia="ar-SA"/>
        </w:rPr>
        <w:t>cy</w:t>
      </w:r>
      <w:proofErr w:type="spellEnd"/>
      <w:r w:rsidRPr="00FE52B7">
        <w:rPr>
          <w:rFonts w:ascii="Arial" w:hAnsi="Arial" w:cs="Arial"/>
          <w:bCs/>
          <w:lang w:eastAsia="ar-SA"/>
        </w:rPr>
        <w:t xml:space="preserve">, albo do wyczerpania kwoty określonej w § </w:t>
      </w:r>
      <w:r w:rsidR="00A01B3F">
        <w:rPr>
          <w:rFonts w:ascii="Arial" w:hAnsi="Arial" w:cs="Arial"/>
          <w:bCs/>
          <w:lang w:eastAsia="ar-SA"/>
        </w:rPr>
        <w:t>4</w:t>
      </w:r>
      <w:r w:rsidRPr="00FE52B7">
        <w:rPr>
          <w:rFonts w:ascii="Arial" w:hAnsi="Arial" w:cs="Arial"/>
          <w:bCs/>
          <w:lang w:eastAsia="ar-SA"/>
        </w:rPr>
        <w:t xml:space="preserve"> ust. 1.  </w:t>
      </w:r>
    </w:p>
    <w:p w14:paraId="19D2F80E" w14:textId="5F11A42B" w:rsidR="00E05E7F" w:rsidRDefault="00E05E7F" w:rsidP="00E05E7F">
      <w:pPr>
        <w:suppressAutoHyphens/>
        <w:jc w:val="both"/>
        <w:rPr>
          <w:rFonts w:ascii="Arial" w:hAnsi="Arial" w:cs="Arial"/>
          <w:bCs/>
          <w:lang w:eastAsia="ar-SA"/>
        </w:rPr>
      </w:pPr>
    </w:p>
    <w:p w14:paraId="42D3EAED" w14:textId="157209B0" w:rsidR="00A01B3F" w:rsidRDefault="00A01B3F" w:rsidP="00E05E7F">
      <w:pPr>
        <w:suppressAutoHyphens/>
        <w:jc w:val="both"/>
        <w:rPr>
          <w:rFonts w:ascii="Arial" w:hAnsi="Arial" w:cs="Arial"/>
          <w:bCs/>
          <w:lang w:eastAsia="ar-SA"/>
        </w:rPr>
      </w:pPr>
    </w:p>
    <w:p w14:paraId="52EA6A52" w14:textId="2794C911" w:rsidR="00A01B3F" w:rsidRDefault="00A01B3F" w:rsidP="00E05E7F">
      <w:pPr>
        <w:suppressAutoHyphens/>
        <w:jc w:val="both"/>
        <w:rPr>
          <w:rFonts w:ascii="Arial" w:hAnsi="Arial" w:cs="Arial"/>
          <w:bCs/>
          <w:lang w:eastAsia="ar-SA"/>
        </w:rPr>
      </w:pPr>
    </w:p>
    <w:p w14:paraId="11F25B0F" w14:textId="5EAD12F8" w:rsidR="00A01B3F" w:rsidRDefault="00A01B3F" w:rsidP="00E05E7F">
      <w:pPr>
        <w:suppressAutoHyphens/>
        <w:jc w:val="both"/>
        <w:rPr>
          <w:rFonts w:ascii="Arial" w:hAnsi="Arial" w:cs="Arial"/>
          <w:bCs/>
          <w:lang w:eastAsia="ar-SA"/>
        </w:rPr>
      </w:pPr>
    </w:p>
    <w:p w14:paraId="30BD8E15" w14:textId="77777777" w:rsidR="00A01B3F" w:rsidRPr="00FE52B7" w:rsidRDefault="00A01B3F" w:rsidP="00E05E7F">
      <w:pPr>
        <w:suppressAutoHyphens/>
        <w:jc w:val="both"/>
        <w:rPr>
          <w:rFonts w:ascii="Arial" w:hAnsi="Arial" w:cs="Arial"/>
          <w:bCs/>
          <w:lang w:eastAsia="ar-SA"/>
        </w:rPr>
      </w:pPr>
    </w:p>
    <w:p w14:paraId="4D82DEDE" w14:textId="77777777" w:rsidR="00E05E7F" w:rsidRPr="00FE52B7" w:rsidRDefault="00E05E7F" w:rsidP="00E05E7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FE52B7">
        <w:rPr>
          <w:rFonts w:ascii="Arial" w:hAnsi="Arial" w:cs="Arial"/>
          <w:b/>
          <w:bCs/>
          <w:lang w:eastAsia="ar-SA"/>
        </w:rPr>
        <w:lastRenderedPageBreak/>
        <w:t>§ 7</w:t>
      </w:r>
    </w:p>
    <w:p w14:paraId="30ACC3D0" w14:textId="490AE649" w:rsidR="00E05E7F" w:rsidRDefault="00E05E7F" w:rsidP="00E05E7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FE52B7">
        <w:rPr>
          <w:rFonts w:ascii="Arial" w:hAnsi="Arial" w:cs="Arial"/>
          <w:b/>
          <w:bCs/>
          <w:lang w:eastAsia="ar-SA"/>
        </w:rPr>
        <w:t>ODSTĄPIENIE OD UMOWY</w:t>
      </w:r>
    </w:p>
    <w:p w14:paraId="42315297" w14:textId="77777777" w:rsidR="00A01B3F" w:rsidRPr="00FE52B7" w:rsidRDefault="00A01B3F" w:rsidP="00E05E7F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14:paraId="6EE0E23E" w14:textId="4762543D" w:rsidR="00E05E7F" w:rsidRPr="00FE52B7" w:rsidRDefault="00E05E7F" w:rsidP="00E05E7F">
      <w:pPr>
        <w:suppressAutoHyphens/>
        <w:jc w:val="both"/>
        <w:rPr>
          <w:rFonts w:ascii="Arial" w:hAnsi="Arial" w:cs="Arial"/>
          <w:bCs/>
          <w:lang w:eastAsia="ar-SA"/>
        </w:rPr>
      </w:pPr>
      <w:r w:rsidRPr="00FE52B7">
        <w:rPr>
          <w:rFonts w:ascii="Arial" w:hAnsi="Arial" w:cs="Arial"/>
          <w:bCs/>
          <w:lang w:eastAsia="ar-SA"/>
        </w:rPr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przypadku może nastąpić w terminie 30 dni od</w:t>
      </w:r>
      <w:r w:rsidR="00A01B3F">
        <w:rPr>
          <w:rFonts w:ascii="Arial" w:hAnsi="Arial" w:cs="Arial"/>
          <w:bCs/>
          <w:lang w:eastAsia="ar-SA"/>
        </w:rPr>
        <w:t> </w:t>
      </w:r>
      <w:r w:rsidRPr="00FE52B7">
        <w:rPr>
          <w:rFonts w:ascii="Arial" w:hAnsi="Arial" w:cs="Arial"/>
          <w:bCs/>
          <w:lang w:eastAsia="ar-SA"/>
        </w:rPr>
        <w:t>powzięcia wiadomości o powyższych okolicznościach. W takim wypadku Wykonawca może żądać jedynie wynagrodzenia należnego mu z tytułu wykonania części umowy.</w:t>
      </w:r>
    </w:p>
    <w:p w14:paraId="44546301" w14:textId="77777777" w:rsidR="00E05E7F" w:rsidRPr="00FE52B7" w:rsidRDefault="00E05E7F" w:rsidP="00E05E7F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14:paraId="7466E837" w14:textId="77777777" w:rsidR="00E05E7F" w:rsidRPr="00FE52B7" w:rsidRDefault="00E05E7F" w:rsidP="00E05E7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FE52B7">
        <w:rPr>
          <w:rFonts w:ascii="Arial" w:hAnsi="Arial" w:cs="Arial"/>
          <w:b/>
          <w:bCs/>
          <w:lang w:eastAsia="ar-SA"/>
        </w:rPr>
        <w:t>§ 8</w:t>
      </w:r>
    </w:p>
    <w:p w14:paraId="2AE7716E" w14:textId="5CF87DBC" w:rsidR="00E05E7F" w:rsidRDefault="00E05E7F" w:rsidP="00E05E7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FE52B7">
        <w:rPr>
          <w:rFonts w:ascii="Arial" w:hAnsi="Arial" w:cs="Arial"/>
          <w:b/>
          <w:bCs/>
          <w:lang w:eastAsia="ar-SA"/>
        </w:rPr>
        <w:t>ZMIANY W UMOWIE</w:t>
      </w:r>
    </w:p>
    <w:p w14:paraId="43FC7EDF" w14:textId="77777777" w:rsidR="00A01B3F" w:rsidRPr="00FE52B7" w:rsidRDefault="00A01B3F" w:rsidP="00E05E7F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14:paraId="0BF74EB9" w14:textId="77777777" w:rsidR="00E05E7F" w:rsidRPr="00FE52B7" w:rsidRDefault="00E05E7F" w:rsidP="00E05E7F">
      <w:pPr>
        <w:jc w:val="both"/>
        <w:rPr>
          <w:rFonts w:ascii="Arial" w:hAnsi="Arial" w:cs="Arial"/>
        </w:rPr>
      </w:pPr>
      <w:r w:rsidRPr="00FE52B7">
        <w:rPr>
          <w:rFonts w:ascii="Arial" w:hAnsi="Arial" w:cs="Arial"/>
        </w:rPr>
        <w:t>Zmiana lub uzupełnienie postanowień niniejszej umowy wymaga formy pisemnej pod rygorem nieważności.</w:t>
      </w:r>
    </w:p>
    <w:p w14:paraId="2993C6CE" w14:textId="77777777" w:rsidR="00E05E7F" w:rsidRPr="00FE52B7" w:rsidRDefault="00E05E7F" w:rsidP="00E05E7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FE52B7">
        <w:rPr>
          <w:rFonts w:ascii="Arial" w:hAnsi="Arial" w:cs="Arial"/>
          <w:b/>
          <w:bCs/>
          <w:lang w:eastAsia="ar-SA"/>
        </w:rPr>
        <w:t>§ 9</w:t>
      </w:r>
    </w:p>
    <w:p w14:paraId="253E9E23" w14:textId="2685EEBF" w:rsidR="00E05E7F" w:rsidRDefault="00E05E7F" w:rsidP="00E05E7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FE52B7">
        <w:rPr>
          <w:rFonts w:ascii="Arial" w:hAnsi="Arial" w:cs="Arial"/>
          <w:b/>
          <w:bCs/>
          <w:lang w:eastAsia="ar-SA"/>
        </w:rPr>
        <w:t>WŁAŚCIWOŚĆ SĄDU</w:t>
      </w:r>
    </w:p>
    <w:p w14:paraId="7B24DC74" w14:textId="77777777" w:rsidR="00A01B3F" w:rsidRPr="00FE52B7" w:rsidRDefault="00A01B3F" w:rsidP="00E05E7F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14:paraId="6E455B43" w14:textId="1C82A34A" w:rsidR="00E05E7F" w:rsidRPr="00FE52B7" w:rsidRDefault="00E05E7F" w:rsidP="00E05E7F">
      <w:pPr>
        <w:suppressAutoHyphens/>
        <w:jc w:val="both"/>
        <w:rPr>
          <w:rFonts w:ascii="Arial" w:hAnsi="Arial" w:cs="Arial"/>
          <w:bCs/>
          <w:lang w:eastAsia="ar-SA"/>
        </w:rPr>
      </w:pPr>
      <w:r w:rsidRPr="00FE52B7">
        <w:rPr>
          <w:rFonts w:ascii="Arial" w:hAnsi="Arial" w:cs="Arial"/>
          <w:bCs/>
          <w:lang w:eastAsia="ar-SA"/>
        </w:rPr>
        <w:t>Spory, które nie zostaną rozstrzygnięte</w:t>
      </w:r>
      <w:r w:rsidR="00A01B3F">
        <w:rPr>
          <w:rFonts w:ascii="Arial" w:hAnsi="Arial" w:cs="Arial"/>
          <w:bCs/>
          <w:lang w:eastAsia="ar-SA"/>
        </w:rPr>
        <w:t xml:space="preserve"> polubownie, strony przekażą do </w:t>
      </w:r>
      <w:r w:rsidRPr="00FE52B7">
        <w:rPr>
          <w:rFonts w:ascii="Arial" w:hAnsi="Arial" w:cs="Arial"/>
          <w:bCs/>
          <w:lang w:eastAsia="ar-SA"/>
        </w:rPr>
        <w:t>rozstrzygnięcia przez rzeczowo właściwy sąd dla siedziby Zamawiającego.</w:t>
      </w:r>
    </w:p>
    <w:p w14:paraId="75CAFC2B" w14:textId="77777777" w:rsidR="00E05E7F" w:rsidRPr="00FE52B7" w:rsidRDefault="00E05E7F" w:rsidP="00E05E7F">
      <w:pPr>
        <w:suppressAutoHyphens/>
        <w:jc w:val="center"/>
        <w:rPr>
          <w:rFonts w:ascii="Arial" w:hAnsi="Arial" w:cs="Arial"/>
          <w:bCs/>
          <w:lang w:eastAsia="ar-SA"/>
        </w:rPr>
      </w:pPr>
    </w:p>
    <w:p w14:paraId="0738EDF1" w14:textId="77777777" w:rsidR="00E05E7F" w:rsidRPr="00FE52B7" w:rsidRDefault="00E05E7F" w:rsidP="00E05E7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FE52B7">
        <w:rPr>
          <w:rFonts w:ascii="Arial" w:hAnsi="Arial" w:cs="Arial"/>
          <w:b/>
          <w:bCs/>
          <w:lang w:eastAsia="ar-SA"/>
        </w:rPr>
        <w:t>§ 10</w:t>
      </w:r>
    </w:p>
    <w:p w14:paraId="2E0CF4D1" w14:textId="0B0F73D7" w:rsidR="00E05E7F" w:rsidRDefault="00E05E7F" w:rsidP="00E05E7F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FE52B7">
        <w:rPr>
          <w:rFonts w:ascii="Arial" w:hAnsi="Arial" w:cs="Arial"/>
          <w:b/>
          <w:bCs/>
          <w:lang w:eastAsia="ar-SA"/>
        </w:rPr>
        <w:t>POSTANOWIENIA KOŃCOWE</w:t>
      </w:r>
    </w:p>
    <w:p w14:paraId="6ADBA4A4" w14:textId="77777777" w:rsidR="00A01B3F" w:rsidRPr="00FE52B7" w:rsidRDefault="00A01B3F" w:rsidP="00E05E7F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14:paraId="4218CD98" w14:textId="77777777" w:rsidR="00E05E7F" w:rsidRPr="00FE52B7" w:rsidRDefault="00E05E7F" w:rsidP="00E05E7F">
      <w:pPr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FE52B7">
        <w:rPr>
          <w:rFonts w:ascii="Arial" w:hAnsi="Arial" w:cs="Arial"/>
          <w:bCs/>
        </w:rPr>
        <w:t xml:space="preserve">W sprawach nieuregulowanych niniejszą umową stosuje się przepisy Kodeksu Cywilnego, Kodeksu postępowania cywilnego. </w:t>
      </w:r>
    </w:p>
    <w:p w14:paraId="4C9407A0" w14:textId="77777777" w:rsidR="00E05E7F" w:rsidRPr="00FE52B7" w:rsidRDefault="00E05E7F" w:rsidP="00E05E7F">
      <w:pPr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FE52B7">
        <w:rPr>
          <w:rFonts w:ascii="Arial" w:hAnsi="Arial" w:cs="Arial"/>
          <w:bCs/>
        </w:rPr>
        <w:t>Umowa niniejsza została sporządzona w trzech jednobrzmiących egzemplarzach, 2 egzemplarze dla Zamawiającego, 1 egzemplarz dla Wykonawcy.</w:t>
      </w:r>
    </w:p>
    <w:p w14:paraId="65F562EF" w14:textId="77777777" w:rsidR="00E05E7F" w:rsidRPr="00FE52B7" w:rsidRDefault="00E05E7F" w:rsidP="00E05E7F">
      <w:pPr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FE52B7">
        <w:rPr>
          <w:rFonts w:ascii="Arial" w:hAnsi="Arial" w:cs="Arial"/>
        </w:rPr>
        <w:t>Integralną część umowy stanowią następujące załączniki:</w:t>
      </w:r>
    </w:p>
    <w:p w14:paraId="11E1548D" w14:textId="77777777" w:rsidR="00E05E7F" w:rsidRPr="00FE52B7" w:rsidRDefault="00E05E7F" w:rsidP="00E05E7F">
      <w:pPr>
        <w:jc w:val="both"/>
        <w:rPr>
          <w:rFonts w:ascii="Arial" w:hAnsi="Arial" w:cs="Arial"/>
        </w:rPr>
      </w:pPr>
    </w:p>
    <w:p w14:paraId="0C756404" w14:textId="77777777" w:rsidR="00E05E7F" w:rsidRPr="00FE52B7" w:rsidRDefault="00E05E7F" w:rsidP="00E05E7F">
      <w:pPr>
        <w:numPr>
          <w:ilvl w:val="1"/>
          <w:numId w:val="17"/>
        </w:numPr>
        <w:jc w:val="both"/>
        <w:rPr>
          <w:rFonts w:ascii="Arial" w:hAnsi="Arial" w:cs="Arial"/>
        </w:rPr>
      </w:pPr>
      <w:r w:rsidRPr="00FE52B7">
        <w:rPr>
          <w:rFonts w:ascii="Arial" w:hAnsi="Arial" w:cs="Arial"/>
        </w:rPr>
        <w:t>załącznik numer 1 – Oferta Wykonawcy.</w:t>
      </w:r>
    </w:p>
    <w:p w14:paraId="0E8AA92D" w14:textId="77777777" w:rsidR="00E05E7F" w:rsidRPr="00FE52B7" w:rsidRDefault="00E05E7F" w:rsidP="00E05E7F">
      <w:pPr>
        <w:jc w:val="both"/>
        <w:rPr>
          <w:rFonts w:ascii="Arial" w:hAnsi="Arial" w:cs="Arial"/>
        </w:rPr>
      </w:pPr>
      <w:r w:rsidRPr="00FE52B7">
        <w:rPr>
          <w:rFonts w:ascii="Arial" w:hAnsi="Arial" w:cs="Arial"/>
        </w:rPr>
        <w:t xml:space="preserve"> </w:t>
      </w:r>
    </w:p>
    <w:p w14:paraId="7888CDE7" w14:textId="77777777" w:rsidR="00E05E7F" w:rsidRPr="00FE52B7" w:rsidRDefault="00E05E7F" w:rsidP="00E05E7F">
      <w:pPr>
        <w:suppressAutoHyphens/>
        <w:rPr>
          <w:rFonts w:ascii="Arial" w:hAnsi="Arial" w:cs="Arial"/>
          <w:bCs/>
          <w:lang w:eastAsia="ar-SA"/>
        </w:rPr>
      </w:pPr>
    </w:p>
    <w:p w14:paraId="33501DB7" w14:textId="77777777" w:rsidR="00E05E7F" w:rsidRPr="00FE52B7" w:rsidRDefault="00E05E7F" w:rsidP="00E05E7F">
      <w:pPr>
        <w:suppressAutoHyphens/>
        <w:rPr>
          <w:rFonts w:ascii="Arial" w:hAnsi="Arial" w:cs="Arial"/>
          <w:bCs/>
          <w:lang w:eastAsia="ar-SA"/>
        </w:rPr>
      </w:pPr>
    </w:p>
    <w:p w14:paraId="2390C6A1" w14:textId="77777777" w:rsidR="00E05E7F" w:rsidRPr="00FE52B7" w:rsidRDefault="00E05E7F" w:rsidP="00E05E7F">
      <w:pPr>
        <w:suppressAutoHyphens/>
        <w:rPr>
          <w:rFonts w:ascii="Arial" w:hAnsi="Arial" w:cs="Arial"/>
          <w:bCs/>
          <w:lang w:eastAsia="ar-SA"/>
        </w:rPr>
      </w:pPr>
    </w:p>
    <w:p w14:paraId="0420DD77" w14:textId="6E665A39" w:rsidR="00E05E7F" w:rsidRPr="00FE52B7" w:rsidRDefault="00E05E7F" w:rsidP="00FE52B7">
      <w:pPr>
        <w:suppressAutoHyphens/>
        <w:ind w:left="4678" w:hanging="4678"/>
        <w:jc w:val="center"/>
        <w:rPr>
          <w:rFonts w:ascii="Arial" w:hAnsi="Arial" w:cs="Arial"/>
          <w:b/>
          <w:bCs/>
          <w:lang w:eastAsia="ar-SA"/>
        </w:rPr>
      </w:pPr>
      <w:r w:rsidRPr="00FE52B7">
        <w:rPr>
          <w:rFonts w:ascii="Arial" w:hAnsi="Arial" w:cs="Arial"/>
          <w:b/>
          <w:bCs/>
          <w:lang w:eastAsia="ar-SA"/>
        </w:rPr>
        <w:t>ZAMAWIAJĄCY:</w:t>
      </w:r>
      <w:r w:rsidRPr="00FE52B7">
        <w:rPr>
          <w:rFonts w:ascii="Arial" w:hAnsi="Arial" w:cs="Arial"/>
          <w:b/>
          <w:bCs/>
          <w:lang w:eastAsia="ar-SA"/>
        </w:rPr>
        <w:tab/>
      </w:r>
      <w:r w:rsidRPr="00FE52B7">
        <w:rPr>
          <w:rFonts w:ascii="Arial" w:hAnsi="Arial" w:cs="Arial"/>
          <w:b/>
          <w:bCs/>
          <w:lang w:eastAsia="ar-SA"/>
        </w:rPr>
        <w:tab/>
        <w:t xml:space="preserve">                   WYKONAWCA:</w:t>
      </w:r>
    </w:p>
    <w:p w14:paraId="63FB00AE" w14:textId="77777777" w:rsidR="00E05E7F" w:rsidRPr="00FE52B7" w:rsidRDefault="00E05E7F" w:rsidP="00FE52B7">
      <w:pPr>
        <w:ind w:firstLine="0"/>
        <w:rPr>
          <w:rFonts w:ascii="Arial" w:hAnsi="Arial" w:cs="Arial"/>
        </w:rPr>
      </w:pPr>
    </w:p>
    <w:sectPr w:rsidR="00E05E7F" w:rsidRPr="00FE52B7">
      <w:footerReference w:type="default" r:id="rId7"/>
      <w:pgSz w:w="11906" w:h="16838"/>
      <w:pgMar w:top="1442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BE6C5" w14:textId="77777777" w:rsidR="00F952DF" w:rsidRDefault="00F952DF">
      <w:r>
        <w:separator/>
      </w:r>
    </w:p>
  </w:endnote>
  <w:endnote w:type="continuationSeparator" w:id="0">
    <w:p w14:paraId="443E33AB" w14:textId="77777777" w:rsidR="00F952DF" w:rsidRDefault="00F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2" w14:textId="660CED32" w:rsidR="00DC6433" w:rsidRDefault="004C01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4F25">
      <w:rPr>
        <w:noProof/>
        <w:color w:val="000000"/>
      </w:rPr>
      <w:t>2</w:t>
    </w:r>
    <w:r>
      <w:rPr>
        <w:color w:val="000000"/>
      </w:rPr>
      <w:fldChar w:fldCharType="end"/>
    </w:r>
  </w:p>
  <w:p w14:paraId="00000053" w14:textId="77777777" w:rsidR="00DC6433" w:rsidRDefault="00DC64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D63D3" w14:textId="77777777" w:rsidR="00F952DF" w:rsidRDefault="00F952DF">
      <w:r>
        <w:separator/>
      </w:r>
    </w:p>
  </w:footnote>
  <w:footnote w:type="continuationSeparator" w:id="0">
    <w:p w14:paraId="5F826CED" w14:textId="77777777" w:rsidR="00F952DF" w:rsidRDefault="00F9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0F1A"/>
    <w:multiLevelType w:val="hybridMultilevel"/>
    <w:tmpl w:val="2D3E0C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C7EE2"/>
    <w:multiLevelType w:val="multilevel"/>
    <w:tmpl w:val="026AE67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6446DE3"/>
    <w:multiLevelType w:val="hybridMultilevel"/>
    <w:tmpl w:val="EC9016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15C97"/>
    <w:multiLevelType w:val="multilevel"/>
    <w:tmpl w:val="9EB05384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C0043EC"/>
    <w:multiLevelType w:val="multilevel"/>
    <w:tmpl w:val="C9D6A55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F27223C"/>
    <w:multiLevelType w:val="multilevel"/>
    <w:tmpl w:val="1FE61D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F73795E"/>
    <w:multiLevelType w:val="hybridMultilevel"/>
    <w:tmpl w:val="BF3269D0"/>
    <w:lvl w:ilvl="0" w:tplc="E8DE25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E76C8"/>
    <w:multiLevelType w:val="multilevel"/>
    <w:tmpl w:val="614AB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3CC619F"/>
    <w:multiLevelType w:val="multilevel"/>
    <w:tmpl w:val="DA28A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7F455E4"/>
    <w:multiLevelType w:val="multilevel"/>
    <w:tmpl w:val="A2C4B25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BA85ECE"/>
    <w:multiLevelType w:val="multilevel"/>
    <w:tmpl w:val="9228774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1EF31D4"/>
    <w:multiLevelType w:val="multilevel"/>
    <w:tmpl w:val="81D2D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487189D"/>
    <w:multiLevelType w:val="multilevel"/>
    <w:tmpl w:val="085647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8A4488F"/>
    <w:multiLevelType w:val="multilevel"/>
    <w:tmpl w:val="C5FE36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8312C8"/>
    <w:multiLevelType w:val="multilevel"/>
    <w:tmpl w:val="7D58F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34179F9"/>
    <w:multiLevelType w:val="multilevel"/>
    <w:tmpl w:val="C9D6A55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21144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D021257"/>
    <w:multiLevelType w:val="multilevel"/>
    <w:tmpl w:val="A8C03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12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5"/>
  </w:num>
  <w:num w:numId="14">
    <w:abstractNumId w:val="0"/>
  </w:num>
  <w:num w:numId="15">
    <w:abstractNumId w:val="16"/>
    <w:lvlOverride w:ilvl="0">
      <w:startOverride w:val="1"/>
    </w:lvlOverride>
  </w:num>
  <w:num w:numId="16">
    <w:abstractNumId w:val="17"/>
  </w:num>
  <w:num w:numId="17">
    <w:abstractNumId w:val="1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33"/>
    <w:rsid w:val="00015C7B"/>
    <w:rsid w:val="0012480C"/>
    <w:rsid w:val="001A3257"/>
    <w:rsid w:val="001C7287"/>
    <w:rsid w:val="002105A4"/>
    <w:rsid w:val="002F39A1"/>
    <w:rsid w:val="003217B3"/>
    <w:rsid w:val="00464704"/>
    <w:rsid w:val="00477C1A"/>
    <w:rsid w:val="00484B0F"/>
    <w:rsid w:val="004C01D7"/>
    <w:rsid w:val="005E3F0C"/>
    <w:rsid w:val="0060405D"/>
    <w:rsid w:val="006337D3"/>
    <w:rsid w:val="0066615B"/>
    <w:rsid w:val="00667D24"/>
    <w:rsid w:val="006B1C89"/>
    <w:rsid w:val="006C0FE1"/>
    <w:rsid w:val="007C4F25"/>
    <w:rsid w:val="007F58BA"/>
    <w:rsid w:val="008E6748"/>
    <w:rsid w:val="00922A74"/>
    <w:rsid w:val="00947CCF"/>
    <w:rsid w:val="009B359E"/>
    <w:rsid w:val="00A01B3F"/>
    <w:rsid w:val="00A20AD1"/>
    <w:rsid w:val="00B922EF"/>
    <w:rsid w:val="00C0406D"/>
    <w:rsid w:val="00CB754A"/>
    <w:rsid w:val="00DA13A3"/>
    <w:rsid w:val="00DC0735"/>
    <w:rsid w:val="00DC6433"/>
    <w:rsid w:val="00E05E7F"/>
    <w:rsid w:val="00E9620E"/>
    <w:rsid w:val="00F45D35"/>
    <w:rsid w:val="00F75C13"/>
    <w:rsid w:val="00F77EE3"/>
    <w:rsid w:val="00F952DF"/>
    <w:rsid w:val="00F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A354"/>
  <w15:docId w15:val="{3BE296A3-737B-43CB-BBFA-502912E8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5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5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5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5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5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5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54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647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922EF"/>
    <w:pPr>
      <w:ind w:left="720"/>
      <w:contextualSpacing/>
    </w:pPr>
  </w:style>
  <w:style w:type="character" w:customStyle="1" w:styleId="FontStyle14">
    <w:name w:val="Font Style14"/>
    <w:uiPriority w:val="99"/>
    <w:rsid w:val="00E05E7F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1093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MWieclawska</dc:creator>
  <cp:lastModifiedBy>Katarzyna Galer-Tatarowicz</cp:lastModifiedBy>
  <cp:revision>5</cp:revision>
  <dcterms:created xsi:type="dcterms:W3CDTF">2022-05-10T09:00:00Z</dcterms:created>
  <dcterms:modified xsi:type="dcterms:W3CDTF">2022-05-25T09:36:00Z</dcterms:modified>
</cp:coreProperties>
</file>