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9027" w14:textId="0D2BB299" w:rsidR="001C529E" w:rsidRPr="00CE2761" w:rsidRDefault="001C529E" w:rsidP="001C529E">
      <w:pPr>
        <w:ind w:left="6372" w:firstLine="708"/>
        <w:rPr>
          <w:rFonts w:ascii="Verdana" w:hAnsi="Verdana" w:cs="Arial"/>
          <w:sz w:val="16"/>
          <w:szCs w:val="16"/>
        </w:rPr>
      </w:pPr>
      <w:r w:rsidRPr="00CE2761">
        <w:rPr>
          <w:rFonts w:ascii="Verdana" w:hAnsi="Verdana" w:cs="Arial"/>
          <w:sz w:val="16"/>
          <w:szCs w:val="16"/>
        </w:rPr>
        <w:t xml:space="preserve">Załącznik nr </w:t>
      </w:r>
      <w:r>
        <w:rPr>
          <w:rFonts w:ascii="Verdana" w:hAnsi="Verdana" w:cs="Arial"/>
          <w:sz w:val="16"/>
          <w:szCs w:val="16"/>
        </w:rPr>
        <w:t>2</w:t>
      </w:r>
      <w:r w:rsidRPr="00CE2761">
        <w:rPr>
          <w:rFonts w:ascii="Verdana" w:hAnsi="Verdana" w:cs="Arial"/>
          <w:sz w:val="16"/>
          <w:szCs w:val="16"/>
        </w:rPr>
        <w:t xml:space="preserve"> do SWZ</w:t>
      </w:r>
    </w:p>
    <w:p w14:paraId="6759577A" w14:textId="255F7783" w:rsidR="001C529E" w:rsidRPr="001C529E" w:rsidRDefault="001C529E" w:rsidP="001C529E">
      <w:pPr>
        <w:keepNext/>
        <w:spacing w:before="480" w:after="72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</w:pPr>
      <w:r w:rsidRPr="00F6377E">
        <w:rPr>
          <w:rFonts w:ascii="Calibri" w:eastAsia="Times New Roman" w:hAnsi="Calibri" w:cs="Times New Roman"/>
          <w:b/>
          <w:bCs/>
          <w:kern w:val="32"/>
          <w:sz w:val="28"/>
          <w:szCs w:val="28"/>
          <w:lang w:eastAsia="pl-PL"/>
        </w:rPr>
        <w:t>OŚWIADCZENIE WYKONAWCY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Times New Roman"/>
          <w:b/>
          <w:bCs/>
          <w:kern w:val="32"/>
          <w:sz w:val="24"/>
          <w:szCs w:val="24"/>
          <w:lang w:eastAsia="pl-PL"/>
        </w:rPr>
        <w:br/>
      </w:r>
      <w:r w:rsidR="00B41B1B"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41B1B">
        <w:rPr>
          <w:rFonts w:ascii="Arial" w:hAnsi="Arial" w:cs="Arial"/>
          <w:b/>
          <w:sz w:val="20"/>
          <w:szCs w:val="20"/>
        </w:rPr>
        <w:t>1</w:t>
      </w:r>
      <w:r w:rsidR="00B41B1B" w:rsidRPr="005319CA">
        <w:rPr>
          <w:rFonts w:ascii="Arial" w:hAnsi="Arial" w:cs="Arial"/>
          <w:b/>
          <w:sz w:val="20"/>
          <w:szCs w:val="20"/>
        </w:rPr>
        <w:t>25 ust. 1 ustawy</w:t>
      </w:r>
      <w:r w:rsidR="00B41B1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41B1B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97DC519" w14:textId="77777777" w:rsidR="001C529E" w:rsidRPr="001C529E" w:rsidRDefault="001C529E" w:rsidP="001C529E">
      <w:pPr>
        <w:spacing w:before="120" w:after="12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Nazwa i adres Wykonawcy:</w:t>
      </w:r>
    </w:p>
    <w:p w14:paraId="18FF51DC" w14:textId="2F548798" w:rsidR="001C529E" w:rsidRPr="001C529E" w:rsidRDefault="001C529E" w:rsidP="001C529E">
      <w:pPr>
        <w:spacing w:before="120" w:after="120" w:line="360" w:lineRule="auto"/>
        <w:ind w:left="1843" w:hanging="1843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5F42F7A" w14:textId="68A65038" w:rsidR="001C529E" w:rsidRPr="001C529E" w:rsidRDefault="001C529E" w:rsidP="001C529E">
      <w:pPr>
        <w:spacing w:before="120" w:after="36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53CE2AE5" w14:textId="77777777" w:rsidR="001C529E" w:rsidRPr="001C529E" w:rsidRDefault="001C529E" w:rsidP="001C529E">
      <w:pPr>
        <w:spacing w:before="120" w:after="120" w:line="360" w:lineRule="auto"/>
        <w:jc w:val="center"/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</w:pPr>
      <w:r w:rsidRPr="001C529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O NIEPODLEGANIU WYKLUCZENIU</w:t>
      </w:r>
      <w:r w:rsidRPr="001C529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27506949" w14:textId="78850F8B" w:rsidR="001C529E" w:rsidRPr="001C529E" w:rsidRDefault="001C529E" w:rsidP="00CB519A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C529E">
        <w:rPr>
          <w:rFonts w:ascii="Calibri" w:eastAsia="Times New Roman" w:hAnsi="Calibri" w:cs="Calibri"/>
          <w:sz w:val="24"/>
          <w:szCs w:val="24"/>
        </w:rPr>
        <w:t xml:space="preserve">Oświadczam, że wyżej wymieniony Wykonawca nie podlega wykluczeniu </w:t>
      </w:r>
      <w:r w:rsidR="00CB519A">
        <w:rPr>
          <w:rFonts w:ascii="Calibri" w:eastAsia="Times New Roman" w:hAnsi="Calibri" w:cs="Calibri"/>
          <w:sz w:val="24"/>
          <w:szCs w:val="24"/>
        </w:rPr>
        <w:br/>
      </w:r>
      <w:r w:rsidRPr="001C529E">
        <w:rPr>
          <w:rFonts w:ascii="Calibri" w:eastAsia="Times New Roman" w:hAnsi="Calibri" w:cs="Calibri"/>
          <w:sz w:val="24"/>
          <w:szCs w:val="24"/>
        </w:rPr>
        <w:t xml:space="preserve">z postępowania na podstawie art. 108 ust. 1 ustawy </w:t>
      </w:r>
      <w:r w:rsidR="00CB519A">
        <w:rPr>
          <w:rFonts w:ascii="Calibri" w:eastAsia="Times New Roman" w:hAnsi="Calibri" w:cs="Calibri"/>
          <w:sz w:val="24"/>
          <w:szCs w:val="24"/>
        </w:rPr>
        <w:t xml:space="preserve">Prawo zamówień publicznych </w:t>
      </w:r>
      <w:r w:rsidRPr="001C529E">
        <w:rPr>
          <w:rFonts w:ascii="Calibri" w:eastAsia="Times New Roman" w:hAnsi="Calibri" w:cs="Calibri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</w:p>
    <w:p w14:paraId="52E3E40B" w14:textId="3AB96321" w:rsidR="001C529E" w:rsidRPr="001C529E" w:rsidRDefault="001C529E" w:rsidP="001C529E">
      <w:pPr>
        <w:numPr>
          <w:ilvl w:val="0"/>
          <w:numId w:val="1"/>
        </w:numPr>
        <w:tabs>
          <w:tab w:val="left" w:pos="284"/>
        </w:tabs>
        <w:spacing w:before="120" w:after="240" w:line="360" w:lineRule="auto"/>
        <w:ind w:left="714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 stosunku do wyżej wymienionego Wykonawcy zachodzą podstawy wykluczenia z postępowania na podstawie art. ……………… ustawy </w:t>
      </w:r>
      <w:r w:rsidRPr="001C529E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(podać mającą zastosowanie podstawę wykluczenia spośród wymienionych w art.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108 ust. 1 ustawy</w:t>
      </w:r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="00D867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i/lub art. 7 ust. 1 ustawy z dnia 13 kwietnia 2022 r. o szczególnych rozwiązaniach w zakresie przeciwdziałania wspieraniu agresji na Ukrainę oraz służących ochronie bezpieczeństwa narodowego).</w:t>
      </w:r>
    </w:p>
    <w:p w14:paraId="089DF29F" w14:textId="2F19C3BE" w:rsidR="001C529E" w:rsidRPr="001C529E" w:rsidRDefault="001C529E" w:rsidP="00CB519A">
      <w:pPr>
        <w:autoSpaceDE w:val="0"/>
        <w:autoSpaceDN w:val="0"/>
        <w:adjustRightInd w:val="0"/>
        <w:spacing w:before="120" w:after="240" w:line="36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Wykonawca nie podlega wykluczeniu w okolicznościach określonych w art. 108 ust. 1 pkt 1, 2 i 5, jeżeli udowodni Zamawiającemu, że spełnił łącznie przesłanki o których mowa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 xml:space="preserve">w art. 110 ust. 2 ustawy, które należy poniżej wymienić i 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pisać: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..…………………………….………………………………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………………….……………………………………………….………………………………………………………………</w:t>
      </w:r>
      <w:r w:rsidR="00CB519A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1C529E"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418A84D" w14:textId="77777777" w:rsidR="00CB519A" w:rsidRDefault="00CB519A" w:rsidP="001C529E">
      <w:pPr>
        <w:spacing w:after="0" w:line="312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14:paraId="7581C8BD" w14:textId="77777777" w:rsidR="001C529E" w:rsidRPr="001C529E" w:rsidRDefault="001C529E" w:rsidP="001C529E">
      <w:pPr>
        <w:suppressAutoHyphens/>
        <w:spacing w:after="120" w:line="276" w:lineRule="auto"/>
        <w:jc w:val="both"/>
        <w:rPr>
          <w:rFonts w:eastAsia="Calibri" w:cstheme="minorHAnsi"/>
          <w:b/>
          <w:bCs/>
          <w:lang w:eastAsia="ar-SA"/>
        </w:rPr>
      </w:pPr>
      <w:r w:rsidRPr="001C529E">
        <w:rPr>
          <w:rFonts w:eastAsia="Calibri" w:cstheme="minorHAnsi"/>
          <w:b/>
          <w:bCs/>
          <w:lang w:eastAsia="ar-SA"/>
        </w:rPr>
        <w:lastRenderedPageBreak/>
        <w:t>OŚWIADCZENIE DOTYCZĄCE PODANYCH INFORMACJI:</w:t>
      </w:r>
    </w:p>
    <w:p w14:paraId="0EFEE5BC" w14:textId="364AC620" w:rsidR="001C529E" w:rsidRPr="001C529E" w:rsidRDefault="001C529E" w:rsidP="001C529E">
      <w:pPr>
        <w:autoSpaceDE w:val="0"/>
        <w:autoSpaceDN w:val="0"/>
        <w:adjustRightInd w:val="0"/>
        <w:spacing w:after="840" w:line="360" w:lineRule="auto"/>
        <w:jc w:val="both"/>
        <w:rPr>
          <w:rFonts w:eastAsiaTheme="minorEastAsia" w:cstheme="minorHAnsi"/>
          <w:color w:val="000000"/>
          <w:sz w:val="20"/>
          <w:szCs w:val="20"/>
          <w:lang w:eastAsia="pl-PL"/>
        </w:rPr>
      </w:pPr>
      <w:r w:rsidRPr="001C529E">
        <w:rPr>
          <w:rFonts w:eastAsiaTheme="minorEastAsia" w:cstheme="minorHAnsi"/>
          <w:sz w:val="24"/>
          <w:szCs w:val="24"/>
          <w:lang w:eastAsia="pl-PL"/>
        </w:rPr>
        <w:t xml:space="preserve">Oświadczam, że wszystkie informacje podane w </w:t>
      </w:r>
      <w:proofErr w:type="spellStart"/>
      <w:r w:rsidR="004973C5">
        <w:rPr>
          <w:rFonts w:eastAsiaTheme="minorEastAsia" w:cstheme="minorHAnsi"/>
          <w:sz w:val="24"/>
          <w:szCs w:val="24"/>
          <w:lang w:eastAsia="pl-PL"/>
        </w:rPr>
        <w:t>oświadceniu</w:t>
      </w:r>
      <w:proofErr w:type="spellEnd"/>
      <w:r w:rsidRPr="001C529E">
        <w:rPr>
          <w:rFonts w:eastAsiaTheme="minorEastAsia" w:cstheme="minorHAnsi"/>
          <w:sz w:val="24"/>
          <w:szCs w:val="24"/>
          <w:lang w:eastAsia="pl-PL"/>
        </w:rPr>
        <w:t xml:space="preserve"> są aktualne </w:t>
      </w:r>
      <w:r w:rsidR="00CB519A">
        <w:rPr>
          <w:rFonts w:eastAsiaTheme="minorEastAsia" w:cstheme="minorHAnsi"/>
          <w:sz w:val="24"/>
          <w:szCs w:val="24"/>
          <w:lang w:eastAsia="pl-PL"/>
        </w:rPr>
        <w:br/>
      </w:r>
      <w:r w:rsidRPr="001C529E">
        <w:rPr>
          <w:rFonts w:eastAsiaTheme="minorEastAsia" w:cstheme="minorHAnsi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</w:t>
      </w:r>
    </w:p>
    <w:p w14:paraId="63C02680" w14:textId="77777777" w:rsidR="001C529E" w:rsidRPr="001C529E" w:rsidRDefault="001C529E" w:rsidP="001C529E">
      <w:pPr>
        <w:rPr>
          <w:rFonts w:cstheme="minorHAnsi"/>
          <w:sz w:val="20"/>
        </w:rPr>
      </w:pPr>
      <w:r w:rsidRPr="001C529E">
        <w:rPr>
          <w:rFonts w:cstheme="minorHAnsi"/>
          <w:sz w:val="20"/>
        </w:rPr>
        <w:t>Data: …………………………..</w:t>
      </w:r>
    </w:p>
    <w:p w14:paraId="5D91E818" w14:textId="77777777" w:rsidR="001C529E" w:rsidRPr="001C529E" w:rsidRDefault="001C529E" w:rsidP="001C529E">
      <w:pPr>
        <w:rPr>
          <w:rFonts w:cstheme="minorHAnsi"/>
          <w:sz w:val="20"/>
        </w:rPr>
      </w:pPr>
    </w:p>
    <w:p w14:paraId="4181DAA1" w14:textId="77777777" w:rsidR="001C529E" w:rsidRPr="001C529E" w:rsidRDefault="001C529E" w:rsidP="001C529E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1C529E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 przez osobę/osoby upoważnione do reprezentowania  Wykonawcy</w:t>
      </w:r>
    </w:p>
    <w:p w14:paraId="2DAD1A45" w14:textId="77777777" w:rsidR="001C529E" w:rsidRPr="001C529E" w:rsidRDefault="001C529E" w:rsidP="001C529E">
      <w:pPr>
        <w:suppressAutoHyphens/>
        <w:spacing w:after="600" w:line="276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4D5A35A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72E8AF2D" w14:textId="67D2A510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  <w:r w:rsidRPr="00CB519A">
        <w:rPr>
          <w:rFonts w:eastAsia="Times New Roman" w:cstheme="minorHAnsi"/>
          <w:b/>
          <w:sz w:val="18"/>
          <w:szCs w:val="20"/>
          <w:vertAlign w:val="superscript"/>
          <w:lang w:eastAsia="pl-PL"/>
        </w:rPr>
        <w:t>1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 xml:space="preserve"> 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- 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zaznaczyć właściwe</w:t>
      </w:r>
    </w:p>
    <w:p w14:paraId="6395385F" w14:textId="77777777" w:rsidR="001C529E" w:rsidRPr="001C529E" w:rsidRDefault="001C529E" w:rsidP="001C529E">
      <w:pPr>
        <w:spacing w:after="0" w:line="240" w:lineRule="auto"/>
        <w:rPr>
          <w:rFonts w:eastAsia="Times New Roman" w:cstheme="minorHAnsi"/>
          <w:b/>
          <w:sz w:val="18"/>
          <w:szCs w:val="20"/>
          <w:lang w:eastAsia="pl-PL"/>
        </w:rPr>
      </w:pPr>
    </w:p>
    <w:p w14:paraId="6EA08B6C" w14:textId="11ACEDD4" w:rsidR="001C529E" w:rsidRPr="001C529E" w:rsidRDefault="001C529E" w:rsidP="001C529E">
      <w:pPr>
        <w:spacing w:after="0" w:line="240" w:lineRule="auto"/>
        <w:ind w:left="142" w:hanging="142"/>
        <w:rPr>
          <w:rFonts w:eastAsia="Times New Roman" w:cstheme="minorHAnsi"/>
          <w:b/>
          <w:sz w:val="18"/>
          <w:szCs w:val="20"/>
          <w:lang w:eastAsia="pl-PL"/>
        </w:rPr>
      </w:pPr>
      <w:r w:rsidRPr="001C529E">
        <w:rPr>
          <w:rFonts w:eastAsia="Times New Roman" w:cstheme="minorHAnsi"/>
          <w:b/>
          <w:sz w:val="18"/>
          <w:szCs w:val="20"/>
          <w:lang w:eastAsia="pl-PL"/>
        </w:rPr>
        <w:t>w przypadku składania oferty wspólnej</w:t>
      </w:r>
      <w:r w:rsidR="00CB519A">
        <w:rPr>
          <w:rFonts w:eastAsia="Times New Roman" w:cstheme="minorHAnsi"/>
          <w:b/>
          <w:sz w:val="18"/>
          <w:szCs w:val="20"/>
          <w:lang w:eastAsia="pl-PL"/>
        </w:rPr>
        <w:t xml:space="preserve"> ( np. w ramach konsorcjum, spółki cywilnej)</w:t>
      </w:r>
      <w:r w:rsidRPr="001C529E">
        <w:rPr>
          <w:rFonts w:eastAsia="Times New Roman" w:cstheme="minorHAnsi"/>
          <w:b/>
          <w:sz w:val="18"/>
          <w:szCs w:val="20"/>
          <w:lang w:eastAsia="pl-PL"/>
        </w:rPr>
        <w:t>, każdy wykonawca składa oświadczenie</w:t>
      </w:r>
    </w:p>
    <w:p w14:paraId="3A98A3FC" w14:textId="77777777" w:rsidR="0001159D" w:rsidRDefault="0001159D"/>
    <w:sectPr w:rsidR="000115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97DE" w14:textId="77777777" w:rsidR="00815792" w:rsidRDefault="00815792" w:rsidP="00AE6E63">
      <w:pPr>
        <w:spacing w:after="0" w:line="240" w:lineRule="auto"/>
      </w:pPr>
      <w:r>
        <w:separator/>
      </w:r>
    </w:p>
  </w:endnote>
  <w:endnote w:type="continuationSeparator" w:id="0">
    <w:p w14:paraId="720E467A" w14:textId="77777777" w:rsidR="00815792" w:rsidRDefault="00815792" w:rsidP="00AE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16AD" w14:textId="77777777" w:rsidR="00815792" w:rsidRDefault="00815792" w:rsidP="00AE6E63">
      <w:pPr>
        <w:spacing w:after="0" w:line="240" w:lineRule="auto"/>
      </w:pPr>
      <w:r>
        <w:separator/>
      </w:r>
    </w:p>
  </w:footnote>
  <w:footnote w:type="continuationSeparator" w:id="0">
    <w:p w14:paraId="17D736F1" w14:textId="77777777" w:rsidR="00815792" w:rsidRDefault="00815792" w:rsidP="00AE6E63">
      <w:pPr>
        <w:spacing w:after="0" w:line="240" w:lineRule="auto"/>
      </w:pPr>
      <w:r>
        <w:continuationSeparator/>
      </w:r>
    </w:p>
  </w:footnote>
  <w:footnote w:id="1">
    <w:p w14:paraId="20119231" w14:textId="77777777" w:rsidR="001C529E" w:rsidRPr="00B92EB0" w:rsidRDefault="001C529E" w:rsidP="001C529E">
      <w:pPr>
        <w:pStyle w:val="Tekstprzypisudolnego"/>
        <w:spacing w:after="240"/>
        <w:ind w:left="142" w:hanging="142"/>
        <w:rPr>
          <w:rFonts w:ascii="Calibri Light" w:hAnsi="Calibri Light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B92EB0">
        <w:rPr>
          <w:rFonts w:ascii="Calibri Light" w:hAnsi="Calibri Light"/>
          <w:sz w:val="24"/>
          <w:szCs w:val="24"/>
        </w:rPr>
        <w:t>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F845" w14:textId="49220C7C" w:rsidR="00D86768" w:rsidRPr="000E3403" w:rsidRDefault="000E3403" w:rsidP="00E8584D">
    <w:pPr>
      <w:autoSpaceDE w:val="0"/>
      <w:autoSpaceDN w:val="0"/>
      <w:adjustRightInd w:val="0"/>
      <w:spacing w:after="0" w:line="240" w:lineRule="auto"/>
      <w:ind w:left="1276" w:hanging="1276"/>
    </w:pPr>
    <w:r>
      <w:rPr>
        <w:rFonts w:ascii="Arial" w:hAnsi="Arial" w:cs="Arial"/>
        <w:sz w:val="16"/>
        <w:szCs w:val="16"/>
      </w:rPr>
      <w:t>ZP.272.</w:t>
    </w:r>
    <w:r w:rsidR="00FF62D5">
      <w:rPr>
        <w:rFonts w:ascii="Arial" w:hAnsi="Arial" w:cs="Arial"/>
        <w:sz w:val="16"/>
        <w:szCs w:val="16"/>
      </w:rPr>
      <w:t>2</w:t>
    </w:r>
    <w:r w:rsidR="00E8584D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 xml:space="preserve">.2022 – </w:t>
    </w:r>
    <w:r w:rsidR="00E8584D">
      <w:rPr>
        <w:rFonts w:ascii="Arial" w:hAnsi="Arial" w:cs="Arial"/>
        <w:bCs/>
        <w:sz w:val="16"/>
        <w:szCs w:val="16"/>
      </w:rPr>
      <w:t>zakup i dostawa fabrycznie nowego ciągnika rolniczego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295"/>
    <w:multiLevelType w:val="hybridMultilevel"/>
    <w:tmpl w:val="51D48D70"/>
    <w:lvl w:ilvl="0" w:tplc="71D453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4130">
    <w:abstractNumId w:val="2"/>
  </w:num>
  <w:num w:numId="2" w16cid:durableId="1313289645">
    <w:abstractNumId w:val="0"/>
  </w:num>
  <w:num w:numId="3" w16cid:durableId="20235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51"/>
    <w:rsid w:val="0001159D"/>
    <w:rsid w:val="0001354D"/>
    <w:rsid w:val="000B0EFF"/>
    <w:rsid w:val="000E3403"/>
    <w:rsid w:val="00155FC6"/>
    <w:rsid w:val="001C529E"/>
    <w:rsid w:val="002C73D6"/>
    <w:rsid w:val="003D1883"/>
    <w:rsid w:val="004973C5"/>
    <w:rsid w:val="004D0B6E"/>
    <w:rsid w:val="005B39DA"/>
    <w:rsid w:val="005E4CB0"/>
    <w:rsid w:val="005E565E"/>
    <w:rsid w:val="00605FF5"/>
    <w:rsid w:val="007C1E23"/>
    <w:rsid w:val="00815792"/>
    <w:rsid w:val="008449EA"/>
    <w:rsid w:val="00881077"/>
    <w:rsid w:val="008A214A"/>
    <w:rsid w:val="009A4E7E"/>
    <w:rsid w:val="00A654B6"/>
    <w:rsid w:val="00AE6E63"/>
    <w:rsid w:val="00B41B1B"/>
    <w:rsid w:val="00CB519A"/>
    <w:rsid w:val="00CF1CC6"/>
    <w:rsid w:val="00CF3327"/>
    <w:rsid w:val="00D75051"/>
    <w:rsid w:val="00D86768"/>
    <w:rsid w:val="00DA71D1"/>
    <w:rsid w:val="00E8584D"/>
    <w:rsid w:val="00F61523"/>
    <w:rsid w:val="00F6377E"/>
    <w:rsid w:val="00F937E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DDD7"/>
  <w15:chartTrackingRefBased/>
  <w15:docId w15:val="{0F9D3D09-2C64-473F-88D1-B46CB90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2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E63"/>
  </w:style>
  <w:style w:type="paragraph" w:styleId="Stopka">
    <w:name w:val="footer"/>
    <w:basedOn w:val="Normalny"/>
    <w:link w:val="StopkaZnak"/>
    <w:uiPriority w:val="99"/>
    <w:unhideWhenUsed/>
    <w:rsid w:val="00AE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E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529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529E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C5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26</cp:revision>
  <dcterms:created xsi:type="dcterms:W3CDTF">2022-05-10T09:31:00Z</dcterms:created>
  <dcterms:modified xsi:type="dcterms:W3CDTF">2022-10-18T10:39:00Z</dcterms:modified>
</cp:coreProperties>
</file>