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61714124" w14:textId="2F4AC5F3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</w:t>
      </w:r>
      <w:r w:rsidR="00A24075">
        <w:rPr>
          <w:rFonts w:eastAsia="Times New Roman" w:cstheme="minorHAnsi"/>
          <w:sz w:val="24"/>
          <w:szCs w:val="24"/>
          <w:lang w:eastAsia="pl-PL"/>
        </w:rPr>
        <w:t>6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A24075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50DCE4FC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4549686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2C36C428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4C1007B9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E053234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KRS/CEiDG)</w:t>
      </w:r>
    </w:p>
    <w:p w14:paraId="4863C13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35F944E3" w14:textId="70E6A8ED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A24075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A24075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„uPzp”</w:t>
      </w:r>
    </w:p>
    <w:p w14:paraId="0627EEB9" w14:textId="3F868325" w:rsidR="00A24075" w:rsidRDefault="00A24075" w:rsidP="00A24075">
      <w:pPr>
        <w:spacing w:line="360" w:lineRule="auto"/>
        <w:rPr>
          <w:rFonts w:cstheme="minorHAnsi"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>w ramach Pomocy Technicznej  RPO WM 2014-2020 (Informacja i promocja) oraz Funduszu Pracy.</w:t>
      </w:r>
      <w:r>
        <w:rPr>
          <w:rFonts w:cstheme="minorHAnsi"/>
          <w:bCs/>
          <w:sz w:val="24"/>
          <w:szCs w:val="24"/>
        </w:rPr>
        <w:t>”</w:t>
      </w:r>
      <w:r w:rsidR="00DC7602" w:rsidRPr="00DC7602">
        <w:rPr>
          <w:rFonts w:eastAsia="Calibri" w:cstheme="minorHAnsi"/>
          <w:bCs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DC7602" w:rsidRPr="00DC760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>oświadczamy że</w:t>
      </w:r>
      <w:r>
        <w:rPr>
          <w:rFonts w:cstheme="minorHAnsi"/>
          <w:sz w:val="24"/>
          <w:szCs w:val="24"/>
        </w:rPr>
        <w:t xml:space="preserve"> zrealizujemy zamówienie w podziale na czynności:</w:t>
      </w:r>
    </w:p>
    <w:p w14:paraId="75C5E3F2" w14:textId="47BBAEA6" w:rsidR="00DC7602" w:rsidRPr="002D2FEF" w:rsidRDefault="00DC7602" w:rsidP="00A24075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43C6A0F7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61A0CDB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06C0155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24075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37DAB"/>
    <w:rsid w:val="0011008B"/>
    <w:rsid w:val="001459CE"/>
    <w:rsid w:val="002B3FB9"/>
    <w:rsid w:val="00323F00"/>
    <w:rsid w:val="0033732E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8</cp:revision>
  <cp:lastPrinted>2022-04-21T10:48:00Z</cp:lastPrinted>
  <dcterms:created xsi:type="dcterms:W3CDTF">2022-04-21T09:04:00Z</dcterms:created>
  <dcterms:modified xsi:type="dcterms:W3CDTF">2023-10-05T12:59:00Z</dcterms:modified>
</cp:coreProperties>
</file>