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3FFBA" w14:textId="77777777" w:rsidR="00726184" w:rsidRDefault="00726184" w:rsidP="00726184">
      <w:pPr>
        <w:pStyle w:val="Nagwek11"/>
        <w:spacing w:line="36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WZÓR</w:t>
      </w:r>
    </w:p>
    <w:p w14:paraId="46F658BF" w14:textId="77777777" w:rsidR="00C2524B" w:rsidRPr="00D20747" w:rsidRDefault="0040694A" w:rsidP="00D20747">
      <w:pPr>
        <w:pStyle w:val="Nagwek1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 w:rsidR="00144F0B">
        <w:rPr>
          <w:rFonts w:ascii="Times New Roman" w:hAnsi="Times New Roman"/>
          <w:sz w:val="22"/>
          <w:szCs w:val="22"/>
        </w:rPr>
        <w:t xml:space="preserve">MOWA  NR </w:t>
      </w:r>
    </w:p>
    <w:p w14:paraId="73B770A0" w14:textId="4DF0405F" w:rsidR="00C2524B" w:rsidRDefault="00144F0B">
      <w:pPr>
        <w:pStyle w:val="Standard"/>
        <w:shd w:val="clear" w:color="auto" w:fill="FFFFFF"/>
        <w:tabs>
          <w:tab w:val="left" w:leader="dot" w:pos="-19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Dnia </w:t>
      </w:r>
      <w:r w:rsidR="00726184">
        <w:rPr>
          <w:sz w:val="22"/>
          <w:szCs w:val="22"/>
        </w:rPr>
        <w:t xml:space="preserve">………………….. </w:t>
      </w:r>
      <w:r w:rsidR="0040694A">
        <w:rPr>
          <w:sz w:val="22"/>
          <w:szCs w:val="22"/>
        </w:rPr>
        <w:t>20</w:t>
      </w:r>
      <w:r w:rsidR="00BD3D31">
        <w:rPr>
          <w:sz w:val="22"/>
          <w:szCs w:val="22"/>
        </w:rPr>
        <w:t>2</w:t>
      </w:r>
      <w:r w:rsidR="003A4E2D">
        <w:rPr>
          <w:sz w:val="22"/>
          <w:szCs w:val="22"/>
        </w:rPr>
        <w:t>4</w:t>
      </w:r>
      <w:r w:rsidR="00EA3E40">
        <w:rPr>
          <w:sz w:val="22"/>
          <w:szCs w:val="22"/>
        </w:rPr>
        <w:t xml:space="preserve"> roku we Wrześni pomiędzy:</w:t>
      </w:r>
    </w:p>
    <w:p w14:paraId="5F6890C6" w14:textId="77777777" w:rsidR="00C2524B" w:rsidRDefault="00EA3E40">
      <w:pPr>
        <w:pStyle w:val="Standard"/>
        <w:shd w:val="clear" w:color="auto" w:fill="FFFFFF"/>
        <w:spacing w:line="360" w:lineRule="auto"/>
        <w:ind w:right="-3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Powiatem Wrzesińskim</w:t>
      </w:r>
      <w:r w:rsidR="00D045A5">
        <w:rPr>
          <w:b/>
          <w:bCs/>
          <w:sz w:val="22"/>
          <w:szCs w:val="22"/>
        </w:rPr>
        <w:t xml:space="preserve"> – Zarządem Powiatu Wrzesińskiego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ul. Chopina 10, 62 – 300 Września,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zwanym dalej </w:t>
      </w:r>
      <w:r w:rsidRPr="00D045A5">
        <w:rPr>
          <w:i/>
          <w:sz w:val="22"/>
          <w:szCs w:val="22"/>
        </w:rPr>
        <w:t>Zamawiającym</w:t>
      </w:r>
      <w:r w:rsidR="00D045A5">
        <w:rPr>
          <w:sz w:val="22"/>
          <w:szCs w:val="22"/>
        </w:rPr>
        <w:t>,</w:t>
      </w:r>
      <w:r>
        <w:rPr>
          <w:sz w:val="22"/>
          <w:szCs w:val="22"/>
        </w:rPr>
        <w:t xml:space="preserve"> reprezentowany</w:t>
      </w:r>
      <w:r w:rsidR="00D045A5">
        <w:rPr>
          <w:sz w:val="22"/>
          <w:szCs w:val="22"/>
        </w:rPr>
        <w:t>m przez</w:t>
      </w:r>
      <w:r>
        <w:rPr>
          <w:sz w:val="22"/>
          <w:szCs w:val="22"/>
        </w:rPr>
        <w:t>:</w:t>
      </w:r>
    </w:p>
    <w:p w14:paraId="4986F670" w14:textId="77777777" w:rsidR="00726184" w:rsidRDefault="00726184" w:rsidP="00726184">
      <w:pPr>
        <w:pStyle w:val="Standard"/>
        <w:widowControl/>
        <w:numPr>
          <w:ilvl w:val="0"/>
          <w:numId w:val="46"/>
        </w:numPr>
        <w:shd w:val="clear" w:color="auto" w:fill="FFFFFF"/>
        <w:tabs>
          <w:tab w:val="left" w:pos="-1620"/>
          <w:tab w:val="left" w:pos="720"/>
        </w:tabs>
        <w:suppressAutoHyphens w:val="0"/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p. 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……………..</w:t>
      </w:r>
    </w:p>
    <w:p w14:paraId="59A8FFDA" w14:textId="77777777" w:rsidR="00726184" w:rsidRDefault="00726184" w:rsidP="00726184">
      <w:pPr>
        <w:pStyle w:val="Standard"/>
        <w:widowControl/>
        <w:numPr>
          <w:ilvl w:val="0"/>
          <w:numId w:val="19"/>
        </w:numPr>
        <w:shd w:val="clear" w:color="auto" w:fill="FFFFFF"/>
        <w:tabs>
          <w:tab w:val="left" w:pos="-1620"/>
          <w:tab w:val="left" w:pos="720"/>
        </w:tabs>
        <w:suppressAutoHyphens w:val="0"/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p. 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……………..</w:t>
      </w:r>
    </w:p>
    <w:p w14:paraId="436C2DE1" w14:textId="77777777" w:rsidR="00726184" w:rsidRPr="00726184" w:rsidRDefault="00726184" w:rsidP="00726184">
      <w:pPr>
        <w:pStyle w:val="Standard"/>
        <w:shd w:val="clear" w:color="auto" w:fill="FFFFFF"/>
        <w:spacing w:line="360" w:lineRule="auto"/>
        <w:ind w:lef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…………………………………..……….., </w:t>
      </w:r>
    </w:p>
    <w:p w14:paraId="2828E8DB" w14:textId="77777777" w:rsidR="00C2524B" w:rsidRDefault="00EA3E40">
      <w:pPr>
        <w:pStyle w:val="Standard"/>
        <w:shd w:val="clear" w:color="auto" w:fill="FFFFFF"/>
        <w:spacing w:line="360" w:lineRule="auto"/>
        <w:ind w:lef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 w:rsidRPr="00D045A5">
        <w:rPr>
          <w:i/>
          <w:sz w:val="22"/>
          <w:szCs w:val="22"/>
        </w:rPr>
        <w:t>Projektantem</w:t>
      </w:r>
      <w:r>
        <w:rPr>
          <w:sz w:val="22"/>
          <w:szCs w:val="22"/>
        </w:rPr>
        <w:t>, reprezentowanym przez:</w:t>
      </w:r>
    </w:p>
    <w:p w14:paraId="4479E469" w14:textId="77777777" w:rsidR="00726184" w:rsidRPr="00726184" w:rsidRDefault="00726184" w:rsidP="00726184">
      <w:pPr>
        <w:pStyle w:val="Standard"/>
        <w:widowControl/>
        <w:numPr>
          <w:ilvl w:val="0"/>
          <w:numId w:val="28"/>
        </w:numPr>
        <w:shd w:val="clear" w:color="auto" w:fill="FFFFFF"/>
        <w:tabs>
          <w:tab w:val="left" w:pos="720"/>
        </w:tabs>
        <w:suppressAutoHyphens w:val="0"/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p. 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…………….</w:t>
      </w:r>
    </w:p>
    <w:p w14:paraId="0D8F205C" w14:textId="54A18DEC" w:rsidR="00771674" w:rsidRPr="00771674" w:rsidRDefault="00726184" w:rsidP="00771674">
      <w:pPr>
        <w:spacing w:line="360" w:lineRule="auto"/>
        <w:jc w:val="both"/>
      </w:pPr>
      <w:r>
        <w:rPr>
          <w:sz w:val="22"/>
          <w:szCs w:val="22"/>
        </w:rPr>
        <w:t xml:space="preserve">zawarto umowę </w:t>
      </w:r>
      <w:r w:rsidR="00771674" w:rsidRPr="008C231D">
        <w:t xml:space="preserve">w celu realizacji zamówienia publicznego zgodnie z trybem podstawowym </w:t>
      </w:r>
      <w:r w:rsidR="00C95BBE">
        <w:br/>
      </w:r>
      <w:r w:rsidR="00771674" w:rsidRPr="008C231D">
        <w:t>bez negocjacji art. 275 ust. 1 ustawy z dnia 11 września 2019 r. Prawo Zamówień Publicznych (PZP).</w:t>
      </w:r>
    </w:p>
    <w:p w14:paraId="442A040A" w14:textId="77777777" w:rsidR="00C2524B" w:rsidRDefault="00EA3E40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1AE9CD2D" w14:textId="3D684E88" w:rsidR="00C2524B" w:rsidRDefault="00634A45">
      <w:pPr>
        <w:pStyle w:val="Standard"/>
        <w:widowControl/>
        <w:numPr>
          <w:ilvl w:val="0"/>
          <w:numId w:val="47"/>
        </w:numPr>
        <w:tabs>
          <w:tab w:val="left" w:pos="720"/>
        </w:tabs>
        <w:spacing w:line="360" w:lineRule="auto"/>
        <w:ind w:left="360" w:hanging="360"/>
        <w:jc w:val="both"/>
      </w:pPr>
      <w:r>
        <w:rPr>
          <w:sz w:val="22"/>
          <w:szCs w:val="22"/>
        </w:rPr>
        <w:t>Przedmiotem umowy jest</w:t>
      </w:r>
      <w:r w:rsidR="00786CF7">
        <w:rPr>
          <w:sz w:val="22"/>
          <w:szCs w:val="22"/>
        </w:rPr>
        <w:t xml:space="preserve"> wykonanie dokumentacji projektowej zadania majątkowego </w:t>
      </w:r>
      <w:r w:rsidR="00786CF7">
        <w:rPr>
          <w:sz w:val="22"/>
          <w:szCs w:val="22"/>
        </w:rPr>
        <w:br/>
        <w:t>pn.</w:t>
      </w:r>
      <w:r w:rsidR="00BD3D31">
        <w:rPr>
          <w:sz w:val="22"/>
          <w:szCs w:val="22"/>
        </w:rPr>
        <w:t xml:space="preserve"> </w:t>
      </w:r>
      <w:r w:rsidR="00BD3D31" w:rsidRPr="00DB5F92">
        <w:rPr>
          <w:b/>
          <w:sz w:val="22"/>
          <w:szCs w:val="22"/>
        </w:rPr>
        <w:t>„</w:t>
      </w:r>
      <w:r w:rsidR="003A4E2D" w:rsidRPr="003A4E2D">
        <w:rPr>
          <w:b/>
          <w:sz w:val="22"/>
          <w:szCs w:val="22"/>
        </w:rPr>
        <w:t>Przebudowa drogi powiatowej nr 2925P Osowo - Nowa Wieś Królewska</w:t>
      </w:r>
      <w:r w:rsidR="00430DBE" w:rsidRPr="00DB5F92">
        <w:rPr>
          <w:b/>
          <w:sz w:val="22"/>
          <w:szCs w:val="22"/>
        </w:rPr>
        <w:t>”</w:t>
      </w:r>
      <w:r w:rsidR="00C333B9" w:rsidRPr="00DB5F9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670ED26" w14:textId="77777777" w:rsidR="00C2524B" w:rsidRDefault="00EA3E40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360" w:lineRule="auto"/>
        <w:ind w:left="360" w:hanging="360"/>
        <w:jc w:val="both"/>
      </w:pPr>
      <w:r>
        <w:rPr>
          <w:sz w:val="22"/>
          <w:szCs w:val="22"/>
        </w:rPr>
        <w:t xml:space="preserve">Dokumentacja projektowa winna zawierać następujące składowe, które należy wykonać                         w podanych  ilościach: </w:t>
      </w:r>
    </w:p>
    <w:p w14:paraId="05468E52" w14:textId="77777777" w:rsidR="00A73D21" w:rsidRDefault="00A73D21" w:rsidP="00A73D21">
      <w:pPr>
        <w:pStyle w:val="Standard"/>
        <w:widowControl/>
        <w:numPr>
          <w:ilvl w:val="0"/>
          <w:numId w:val="48"/>
        </w:numPr>
        <w:tabs>
          <w:tab w:val="left" w:pos="-720"/>
        </w:tabs>
        <w:spacing w:line="360" w:lineRule="auto"/>
        <w:ind w:right="-2"/>
        <w:jc w:val="both"/>
        <w:rPr>
          <w:sz w:val="22"/>
          <w:szCs w:val="22"/>
        </w:rPr>
      </w:pPr>
      <w:r w:rsidRPr="00D20747">
        <w:rPr>
          <w:sz w:val="22"/>
          <w:szCs w:val="22"/>
        </w:rPr>
        <w:t>projekt budowlany wraz z wymaganymi opiniami, uzgodnieniami, decyzjami,</w:t>
      </w:r>
      <w:r>
        <w:rPr>
          <w:sz w:val="22"/>
          <w:szCs w:val="22"/>
        </w:rPr>
        <w:t xml:space="preserve">  </w:t>
      </w:r>
      <w:r w:rsidRPr="00A73D21">
        <w:rPr>
          <w:sz w:val="22"/>
          <w:szCs w:val="22"/>
        </w:rPr>
        <w:t xml:space="preserve"> </w:t>
      </w:r>
    </w:p>
    <w:p w14:paraId="7ECE8626" w14:textId="77777777" w:rsidR="00A73D21" w:rsidRPr="00A73D21" w:rsidRDefault="00A73D21" w:rsidP="00A73D21">
      <w:pPr>
        <w:pStyle w:val="Standard"/>
        <w:widowControl/>
        <w:tabs>
          <w:tab w:val="left" w:pos="-720"/>
        </w:tabs>
        <w:spacing w:line="360" w:lineRule="auto"/>
        <w:ind w:left="786" w:right="-2"/>
        <w:jc w:val="both"/>
        <w:rPr>
          <w:sz w:val="22"/>
          <w:szCs w:val="22"/>
        </w:rPr>
      </w:pPr>
      <w:r w:rsidRPr="00A73D21">
        <w:rPr>
          <w:sz w:val="22"/>
          <w:szCs w:val="22"/>
        </w:rPr>
        <w:t>pozwoleniami oraz badaniami, itp.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- 3 egz.</w:t>
      </w:r>
      <w:r w:rsidRPr="00A73D21">
        <w:rPr>
          <w:sz w:val="22"/>
          <w:szCs w:val="22"/>
        </w:rPr>
        <w:tab/>
      </w:r>
    </w:p>
    <w:p w14:paraId="53FD6002" w14:textId="77777777" w:rsidR="00C2524B" w:rsidRPr="0052048F" w:rsidRDefault="00386555">
      <w:pPr>
        <w:pStyle w:val="Standard"/>
        <w:widowControl/>
        <w:numPr>
          <w:ilvl w:val="0"/>
          <w:numId w:val="48"/>
        </w:numPr>
        <w:tabs>
          <w:tab w:val="left" w:pos="-720"/>
        </w:tabs>
        <w:spacing w:line="360" w:lineRule="auto"/>
        <w:jc w:val="both"/>
        <w:rPr>
          <w:sz w:val="22"/>
          <w:szCs w:val="22"/>
        </w:rPr>
      </w:pPr>
      <w:r w:rsidRPr="0052048F">
        <w:rPr>
          <w:sz w:val="22"/>
          <w:szCs w:val="22"/>
        </w:rPr>
        <w:t>projekt wykonawczy</w:t>
      </w:r>
      <w:r w:rsidRPr="0052048F">
        <w:rPr>
          <w:sz w:val="22"/>
          <w:szCs w:val="22"/>
        </w:rPr>
        <w:tab/>
      </w:r>
      <w:r w:rsidRPr="0052048F">
        <w:rPr>
          <w:sz w:val="22"/>
          <w:szCs w:val="22"/>
        </w:rPr>
        <w:tab/>
      </w:r>
      <w:r w:rsidRPr="0052048F">
        <w:rPr>
          <w:sz w:val="22"/>
          <w:szCs w:val="22"/>
        </w:rPr>
        <w:tab/>
      </w:r>
      <w:r w:rsidRPr="0052048F">
        <w:rPr>
          <w:sz w:val="22"/>
          <w:szCs w:val="22"/>
        </w:rPr>
        <w:tab/>
      </w:r>
      <w:r w:rsidRPr="0052048F">
        <w:rPr>
          <w:sz w:val="22"/>
          <w:szCs w:val="22"/>
        </w:rPr>
        <w:tab/>
      </w:r>
      <w:r w:rsidRPr="0052048F">
        <w:rPr>
          <w:sz w:val="22"/>
          <w:szCs w:val="22"/>
        </w:rPr>
        <w:tab/>
      </w:r>
      <w:r w:rsidRPr="0052048F">
        <w:rPr>
          <w:sz w:val="22"/>
          <w:szCs w:val="22"/>
        </w:rPr>
        <w:tab/>
      </w:r>
      <w:r w:rsidRPr="0052048F">
        <w:rPr>
          <w:sz w:val="22"/>
          <w:szCs w:val="22"/>
        </w:rPr>
        <w:tab/>
        <w:t xml:space="preserve">- </w:t>
      </w:r>
      <w:r w:rsidR="00D2590C">
        <w:rPr>
          <w:sz w:val="22"/>
          <w:szCs w:val="22"/>
        </w:rPr>
        <w:t>3</w:t>
      </w:r>
      <w:r w:rsidR="00EA3E40" w:rsidRPr="0052048F">
        <w:rPr>
          <w:sz w:val="22"/>
          <w:szCs w:val="22"/>
        </w:rPr>
        <w:t xml:space="preserve"> egz.</w:t>
      </w:r>
    </w:p>
    <w:p w14:paraId="3A58FE79" w14:textId="77777777" w:rsidR="00C2524B" w:rsidRPr="0052048F" w:rsidRDefault="00EA3E40">
      <w:pPr>
        <w:pStyle w:val="Standard"/>
        <w:widowControl/>
        <w:numPr>
          <w:ilvl w:val="0"/>
          <w:numId w:val="48"/>
        </w:numPr>
        <w:tabs>
          <w:tab w:val="left" w:pos="-720"/>
        </w:tabs>
        <w:spacing w:line="360" w:lineRule="auto"/>
        <w:jc w:val="both"/>
        <w:rPr>
          <w:sz w:val="22"/>
          <w:szCs w:val="22"/>
        </w:rPr>
      </w:pPr>
      <w:r w:rsidRPr="0052048F">
        <w:rPr>
          <w:sz w:val="22"/>
          <w:szCs w:val="22"/>
        </w:rPr>
        <w:t>przedmiar robót z podzi</w:t>
      </w:r>
      <w:r w:rsidR="00D20747" w:rsidRPr="0052048F">
        <w:rPr>
          <w:sz w:val="22"/>
          <w:szCs w:val="22"/>
        </w:rPr>
        <w:t>ałem na asortymenty</w:t>
      </w:r>
      <w:r w:rsidR="0079644D">
        <w:rPr>
          <w:sz w:val="22"/>
          <w:szCs w:val="22"/>
        </w:rPr>
        <w:t xml:space="preserve"> i etapy</w:t>
      </w:r>
      <w:r w:rsidR="00D20747" w:rsidRPr="0052048F">
        <w:rPr>
          <w:sz w:val="22"/>
          <w:szCs w:val="22"/>
        </w:rPr>
        <w:t xml:space="preserve"> robót</w:t>
      </w:r>
      <w:r w:rsidR="00D20747" w:rsidRPr="0052048F">
        <w:rPr>
          <w:sz w:val="22"/>
          <w:szCs w:val="22"/>
        </w:rPr>
        <w:tab/>
      </w:r>
      <w:r w:rsidR="00D20747" w:rsidRPr="0052048F">
        <w:rPr>
          <w:sz w:val="22"/>
          <w:szCs w:val="22"/>
        </w:rPr>
        <w:tab/>
      </w:r>
      <w:r w:rsidR="00D20747" w:rsidRPr="0052048F">
        <w:rPr>
          <w:sz w:val="22"/>
          <w:szCs w:val="22"/>
        </w:rPr>
        <w:tab/>
        <w:t xml:space="preserve">- </w:t>
      </w:r>
      <w:r w:rsidR="00D2590C">
        <w:rPr>
          <w:sz w:val="22"/>
          <w:szCs w:val="22"/>
        </w:rPr>
        <w:t>3</w:t>
      </w:r>
      <w:r w:rsidRPr="0052048F">
        <w:rPr>
          <w:sz w:val="22"/>
          <w:szCs w:val="22"/>
        </w:rPr>
        <w:t xml:space="preserve"> egz.</w:t>
      </w:r>
    </w:p>
    <w:p w14:paraId="03274852" w14:textId="77777777" w:rsidR="00F65902" w:rsidRPr="0052048F" w:rsidRDefault="00F65902">
      <w:pPr>
        <w:pStyle w:val="Standard"/>
        <w:widowControl/>
        <w:numPr>
          <w:ilvl w:val="0"/>
          <w:numId w:val="48"/>
        </w:numPr>
        <w:tabs>
          <w:tab w:val="left" w:pos="-720"/>
        </w:tabs>
        <w:spacing w:line="360" w:lineRule="auto"/>
        <w:jc w:val="both"/>
        <w:rPr>
          <w:sz w:val="22"/>
          <w:szCs w:val="22"/>
        </w:rPr>
      </w:pPr>
      <w:r w:rsidRPr="0052048F">
        <w:rPr>
          <w:sz w:val="22"/>
          <w:szCs w:val="22"/>
        </w:rPr>
        <w:t>kosztorys  inwestorski z podziałem na asortymenty</w:t>
      </w:r>
      <w:r w:rsidR="0079644D">
        <w:rPr>
          <w:sz w:val="22"/>
          <w:szCs w:val="22"/>
        </w:rPr>
        <w:t xml:space="preserve"> i etapy</w:t>
      </w:r>
      <w:r w:rsidRPr="0052048F">
        <w:rPr>
          <w:sz w:val="22"/>
          <w:szCs w:val="22"/>
        </w:rPr>
        <w:t xml:space="preserve"> robót</w:t>
      </w:r>
      <w:r w:rsidRPr="0052048F">
        <w:rPr>
          <w:sz w:val="22"/>
          <w:szCs w:val="22"/>
        </w:rPr>
        <w:tab/>
      </w:r>
      <w:r w:rsidRPr="0052048F">
        <w:rPr>
          <w:sz w:val="22"/>
          <w:szCs w:val="22"/>
        </w:rPr>
        <w:tab/>
        <w:t xml:space="preserve">- </w:t>
      </w:r>
      <w:r w:rsidR="00D2590C">
        <w:rPr>
          <w:sz w:val="22"/>
          <w:szCs w:val="22"/>
        </w:rPr>
        <w:t>3</w:t>
      </w:r>
      <w:r w:rsidRPr="0052048F">
        <w:rPr>
          <w:sz w:val="22"/>
          <w:szCs w:val="22"/>
        </w:rPr>
        <w:t xml:space="preserve"> egz.</w:t>
      </w:r>
    </w:p>
    <w:p w14:paraId="150E1588" w14:textId="77777777" w:rsidR="00C2524B" w:rsidRPr="0052048F" w:rsidRDefault="00EA3E40">
      <w:pPr>
        <w:pStyle w:val="Standard"/>
        <w:widowControl/>
        <w:numPr>
          <w:ilvl w:val="0"/>
          <w:numId w:val="48"/>
        </w:numPr>
        <w:tabs>
          <w:tab w:val="left" w:pos="-720"/>
        </w:tabs>
        <w:spacing w:line="360" w:lineRule="auto"/>
        <w:jc w:val="both"/>
        <w:rPr>
          <w:sz w:val="22"/>
          <w:szCs w:val="22"/>
        </w:rPr>
      </w:pPr>
      <w:r w:rsidRPr="0052048F">
        <w:rPr>
          <w:sz w:val="22"/>
          <w:szCs w:val="22"/>
        </w:rPr>
        <w:t>zatwierdzony projekt stałej organi</w:t>
      </w:r>
      <w:r w:rsidR="00386555" w:rsidRPr="0052048F">
        <w:rPr>
          <w:sz w:val="22"/>
          <w:szCs w:val="22"/>
        </w:rPr>
        <w:t xml:space="preserve">zacji ruchu </w:t>
      </w:r>
      <w:r w:rsidR="00386555" w:rsidRPr="0052048F">
        <w:rPr>
          <w:sz w:val="22"/>
          <w:szCs w:val="22"/>
        </w:rPr>
        <w:tab/>
      </w:r>
      <w:r w:rsidR="00386555" w:rsidRPr="0052048F">
        <w:rPr>
          <w:sz w:val="22"/>
          <w:szCs w:val="22"/>
        </w:rPr>
        <w:tab/>
      </w:r>
      <w:r w:rsidR="00386555" w:rsidRPr="0052048F">
        <w:rPr>
          <w:sz w:val="22"/>
          <w:szCs w:val="22"/>
        </w:rPr>
        <w:tab/>
      </w:r>
      <w:r w:rsidR="00386555" w:rsidRPr="0052048F">
        <w:rPr>
          <w:sz w:val="22"/>
          <w:szCs w:val="22"/>
        </w:rPr>
        <w:tab/>
      </w:r>
      <w:r w:rsidR="00386555" w:rsidRPr="0052048F">
        <w:rPr>
          <w:sz w:val="22"/>
          <w:szCs w:val="22"/>
        </w:rPr>
        <w:tab/>
        <w:t xml:space="preserve">- </w:t>
      </w:r>
      <w:r w:rsidR="00D2590C">
        <w:rPr>
          <w:sz w:val="22"/>
          <w:szCs w:val="22"/>
        </w:rPr>
        <w:t>3</w:t>
      </w:r>
      <w:r w:rsidRPr="0052048F">
        <w:rPr>
          <w:sz w:val="22"/>
          <w:szCs w:val="22"/>
        </w:rPr>
        <w:t xml:space="preserve"> egz.</w:t>
      </w:r>
    </w:p>
    <w:p w14:paraId="585CCE89" w14:textId="77777777" w:rsidR="00C2524B" w:rsidRPr="0052048F" w:rsidRDefault="00EA3E40">
      <w:pPr>
        <w:pStyle w:val="Standard"/>
        <w:widowControl/>
        <w:numPr>
          <w:ilvl w:val="0"/>
          <w:numId w:val="48"/>
        </w:numPr>
        <w:tabs>
          <w:tab w:val="left" w:pos="-720"/>
        </w:tabs>
        <w:spacing w:line="360" w:lineRule="auto"/>
        <w:jc w:val="both"/>
        <w:rPr>
          <w:sz w:val="22"/>
          <w:szCs w:val="22"/>
        </w:rPr>
      </w:pPr>
      <w:r w:rsidRPr="0052048F">
        <w:rPr>
          <w:sz w:val="22"/>
          <w:szCs w:val="22"/>
        </w:rPr>
        <w:t xml:space="preserve">specyfikacje techniczne wykonania </w:t>
      </w:r>
      <w:r w:rsidR="00386555" w:rsidRPr="0052048F">
        <w:rPr>
          <w:sz w:val="22"/>
          <w:szCs w:val="22"/>
        </w:rPr>
        <w:t>i odbioru robót budowlanych</w:t>
      </w:r>
      <w:r w:rsidR="00386555" w:rsidRPr="0052048F">
        <w:rPr>
          <w:sz w:val="22"/>
          <w:szCs w:val="22"/>
        </w:rPr>
        <w:tab/>
      </w:r>
      <w:r w:rsidR="00386555" w:rsidRPr="0052048F">
        <w:rPr>
          <w:sz w:val="22"/>
          <w:szCs w:val="22"/>
        </w:rPr>
        <w:tab/>
        <w:t xml:space="preserve">- </w:t>
      </w:r>
      <w:r w:rsidR="00D2590C">
        <w:rPr>
          <w:sz w:val="22"/>
          <w:szCs w:val="22"/>
        </w:rPr>
        <w:t>1</w:t>
      </w:r>
      <w:r w:rsidRPr="0052048F">
        <w:rPr>
          <w:sz w:val="22"/>
          <w:szCs w:val="22"/>
        </w:rPr>
        <w:t xml:space="preserve"> egz.</w:t>
      </w:r>
    </w:p>
    <w:p w14:paraId="7B6C3D3A" w14:textId="77777777" w:rsidR="00C2524B" w:rsidRPr="0052048F" w:rsidRDefault="00241082">
      <w:pPr>
        <w:pStyle w:val="Standard"/>
        <w:spacing w:line="360" w:lineRule="auto"/>
        <w:ind w:left="786"/>
        <w:rPr>
          <w:sz w:val="22"/>
          <w:szCs w:val="22"/>
        </w:rPr>
      </w:pPr>
      <w:r w:rsidRPr="0052048F">
        <w:rPr>
          <w:sz w:val="22"/>
          <w:szCs w:val="22"/>
        </w:rPr>
        <w:t>a ponadto:</w:t>
      </w:r>
    </w:p>
    <w:p w14:paraId="0275C3A6" w14:textId="33B98709" w:rsidR="00C2524B" w:rsidRPr="0052048F" w:rsidRDefault="00EA3E40" w:rsidP="00AB593E">
      <w:pPr>
        <w:pStyle w:val="Standard"/>
        <w:widowControl/>
        <w:numPr>
          <w:ilvl w:val="0"/>
          <w:numId w:val="48"/>
        </w:numPr>
        <w:tabs>
          <w:tab w:val="left" w:pos="-720"/>
        </w:tabs>
        <w:spacing w:line="360" w:lineRule="auto"/>
        <w:rPr>
          <w:sz w:val="22"/>
          <w:szCs w:val="22"/>
        </w:rPr>
      </w:pPr>
      <w:r w:rsidRPr="0052048F">
        <w:rPr>
          <w:sz w:val="22"/>
          <w:szCs w:val="22"/>
        </w:rPr>
        <w:t>wszystkie części składowe na nośniku elektronicznym w formacie pliku PDF</w:t>
      </w:r>
      <w:r w:rsidR="00AB593E" w:rsidRPr="0052048F">
        <w:rPr>
          <w:sz w:val="22"/>
          <w:szCs w:val="22"/>
        </w:rPr>
        <w:t xml:space="preserve"> </w:t>
      </w:r>
      <w:r w:rsidR="00AB593E" w:rsidRPr="0052048F">
        <w:rPr>
          <w:sz w:val="22"/>
          <w:szCs w:val="22"/>
        </w:rPr>
        <w:br/>
      </w:r>
      <w:r w:rsidRPr="0052048F">
        <w:rPr>
          <w:sz w:val="22"/>
          <w:szCs w:val="22"/>
        </w:rPr>
        <w:t>oraz w formatach wyjściowych</w:t>
      </w:r>
      <w:r w:rsidR="00AB593E" w:rsidRPr="0052048F">
        <w:rPr>
          <w:sz w:val="22"/>
          <w:szCs w:val="22"/>
        </w:rPr>
        <w:t xml:space="preserve"> </w:t>
      </w:r>
      <w:r w:rsidRPr="0052048F">
        <w:rPr>
          <w:sz w:val="22"/>
          <w:szCs w:val="22"/>
        </w:rPr>
        <w:t>zapisy</w:t>
      </w:r>
      <w:r w:rsidR="00AB593E" w:rsidRPr="0052048F">
        <w:rPr>
          <w:sz w:val="22"/>
          <w:szCs w:val="22"/>
        </w:rPr>
        <w:t xml:space="preserve">wanych przez dany program </w:t>
      </w:r>
      <w:r w:rsidR="000D4A7A">
        <w:rPr>
          <w:sz w:val="22"/>
          <w:szCs w:val="22"/>
        </w:rPr>
        <w:t xml:space="preserve"> </w:t>
      </w:r>
      <w:r w:rsidR="000D4A7A">
        <w:rPr>
          <w:sz w:val="22"/>
          <w:szCs w:val="22"/>
        </w:rPr>
        <w:tab/>
      </w:r>
      <w:r w:rsidR="000D4A7A">
        <w:rPr>
          <w:sz w:val="22"/>
          <w:szCs w:val="22"/>
        </w:rPr>
        <w:tab/>
      </w:r>
      <w:r w:rsidRPr="0052048F">
        <w:rPr>
          <w:sz w:val="22"/>
          <w:szCs w:val="22"/>
        </w:rPr>
        <w:t xml:space="preserve">- </w:t>
      </w:r>
      <w:r w:rsidR="00D2590C">
        <w:rPr>
          <w:sz w:val="22"/>
          <w:szCs w:val="22"/>
        </w:rPr>
        <w:t>2</w:t>
      </w:r>
      <w:r w:rsidRPr="0052048F">
        <w:rPr>
          <w:sz w:val="22"/>
          <w:szCs w:val="22"/>
        </w:rPr>
        <w:t xml:space="preserve"> </w:t>
      </w:r>
      <w:proofErr w:type="spellStart"/>
      <w:r w:rsidRPr="0052048F">
        <w:rPr>
          <w:sz w:val="22"/>
          <w:szCs w:val="22"/>
        </w:rPr>
        <w:t>kpl</w:t>
      </w:r>
      <w:proofErr w:type="spellEnd"/>
    </w:p>
    <w:p w14:paraId="7ADF683B" w14:textId="77777777" w:rsidR="00C2524B" w:rsidRDefault="00EA3E40">
      <w:pPr>
        <w:pStyle w:val="Standard"/>
        <w:widowControl/>
        <w:numPr>
          <w:ilvl w:val="0"/>
          <w:numId w:val="10"/>
        </w:numPr>
        <w:tabs>
          <w:tab w:val="left" w:pos="852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 umowy należy wykonać zgodnie z obowiązującymi przepisami prawa</w:t>
      </w:r>
      <w:r w:rsidR="002B6A51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             </w:t>
      </w:r>
      <w:r w:rsidR="00BC3C42">
        <w:rPr>
          <w:sz w:val="22"/>
          <w:szCs w:val="22"/>
        </w:rPr>
        <w:t xml:space="preserve">       a w </w:t>
      </w:r>
      <w:r w:rsidR="005B12F5">
        <w:rPr>
          <w:sz w:val="22"/>
          <w:szCs w:val="22"/>
        </w:rPr>
        <w:t>szczególności Prawa b</w:t>
      </w:r>
      <w:r>
        <w:rPr>
          <w:sz w:val="22"/>
          <w:szCs w:val="22"/>
        </w:rPr>
        <w:t>udowlan</w:t>
      </w:r>
      <w:r w:rsidR="005B12F5">
        <w:rPr>
          <w:sz w:val="22"/>
          <w:szCs w:val="22"/>
        </w:rPr>
        <w:t>ego,</w:t>
      </w:r>
      <w:r>
        <w:rPr>
          <w:sz w:val="22"/>
          <w:szCs w:val="22"/>
        </w:rPr>
        <w:t xml:space="preserve"> Prawa o ruchu drogowym oraz </w:t>
      </w:r>
      <w:r w:rsidR="00CA718C">
        <w:rPr>
          <w:sz w:val="22"/>
          <w:szCs w:val="22"/>
        </w:rPr>
        <w:t>u</w:t>
      </w:r>
      <w:r>
        <w:rPr>
          <w:sz w:val="22"/>
          <w:szCs w:val="22"/>
        </w:rPr>
        <w:t>st</w:t>
      </w:r>
      <w:r w:rsidR="005B12F5">
        <w:rPr>
          <w:sz w:val="22"/>
          <w:szCs w:val="22"/>
        </w:rPr>
        <w:t>awy o drogach publicznych wraz</w:t>
      </w:r>
      <w:r>
        <w:rPr>
          <w:sz w:val="22"/>
          <w:szCs w:val="22"/>
        </w:rPr>
        <w:t xml:space="preserve"> z  przepisami wykonawczymi do </w:t>
      </w:r>
      <w:r w:rsidR="005B12F5">
        <w:rPr>
          <w:sz w:val="22"/>
          <w:szCs w:val="22"/>
        </w:rPr>
        <w:t>tych aktów prawnych.</w:t>
      </w:r>
      <w:r>
        <w:rPr>
          <w:sz w:val="22"/>
          <w:szCs w:val="22"/>
        </w:rPr>
        <w:t xml:space="preserve">  </w:t>
      </w:r>
    </w:p>
    <w:p w14:paraId="67AE90BA" w14:textId="77777777" w:rsidR="0079644D" w:rsidRPr="00BC32A1" w:rsidRDefault="005B12F5" w:rsidP="00BC32A1">
      <w:pPr>
        <w:pStyle w:val="Standard"/>
        <w:widowControl/>
        <w:numPr>
          <w:ilvl w:val="0"/>
          <w:numId w:val="10"/>
        </w:numPr>
        <w:tabs>
          <w:tab w:val="left" w:pos="786"/>
          <w:tab w:val="left" w:pos="852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zobowiązują się do </w:t>
      </w:r>
      <w:r w:rsidR="00EA3E40">
        <w:rPr>
          <w:sz w:val="22"/>
          <w:szCs w:val="22"/>
        </w:rPr>
        <w:t xml:space="preserve">współdziałania, a także do wzajemnego i niezwłocznego powiadamiania się </w:t>
      </w:r>
      <w:r>
        <w:rPr>
          <w:sz w:val="22"/>
          <w:szCs w:val="22"/>
        </w:rPr>
        <w:t xml:space="preserve">(w formie pisemnej) o </w:t>
      </w:r>
      <w:r w:rsidR="00EA3E40">
        <w:rPr>
          <w:sz w:val="22"/>
          <w:szCs w:val="22"/>
        </w:rPr>
        <w:t>zaistniałych przeszkodach w wypełnianiu wzajemnych zobowiązań w trakcie wykonywania przedmiotu umowy.</w:t>
      </w:r>
    </w:p>
    <w:p w14:paraId="3ABAAE65" w14:textId="77777777" w:rsidR="00771674" w:rsidRDefault="00771674">
      <w:pPr>
        <w:pStyle w:val="Standard"/>
        <w:widowControl/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5B214F92" w14:textId="77777777" w:rsidR="00771674" w:rsidRDefault="00771674">
      <w:pPr>
        <w:pStyle w:val="Standard"/>
        <w:widowControl/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2EF312B4" w14:textId="26C127D1" w:rsidR="00C2524B" w:rsidRDefault="00EA3E40">
      <w:pPr>
        <w:pStyle w:val="Standard"/>
        <w:widowControl/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2</w:t>
      </w:r>
    </w:p>
    <w:p w14:paraId="3E2142C8" w14:textId="77777777" w:rsidR="00C2524B" w:rsidRDefault="00EA3E40" w:rsidP="001A26AA">
      <w:pPr>
        <w:pStyle w:val="Standard"/>
        <w:widowControl/>
        <w:numPr>
          <w:ilvl w:val="0"/>
          <w:numId w:val="49"/>
        </w:numPr>
        <w:tabs>
          <w:tab w:val="left" w:pos="-72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Projektant zobowiązuje się</w:t>
      </w:r>
      <w:r w:rsidR="001A26A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bez dodatkowego wynagrodzenia</w:t>
      </w:r>
      <w:r w:rsidR="001A26A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sprawować nadzór autorski </w:t>
      </w:r>
      <w:r w:rsidR="001A26A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w trakcie realizacji robót </w:t>
      </w:r>
      <w:r w:rsidR="001A26AA">
        <w:rPr>
          <w:bCs/>
          <w:sz w:val="22"/>
          <w:szCs w:val="22"/>
        </w:rPr>
        <w:t xml:space="preserve">budowlanych </w:t>
      </w:r>
      <w:r>
        <w:rPr>
          <w:bCs/>
          <w:sz w:val="22"/>
          <w:szCs w:val="22"/>
        </w:rPr>
        <w:t>procesu inwestycyjnego.</w:t>
      </w:r>
    </w:p>
    <w:p w14:paraId="1D0BBFC3" w14:textId="77777777" w:rsidR="00C2524B" w:rsidRDefault="00EA3E40">
      <w:pPr>
        <w:pStyle w:val="Standard"/>
        <w:widowControl/>
        <w:numPr>
          <w:ilvl w:val="0"/>
          <w:numId w:val="49"/>
        </w:numPr>
        <w:tabs>
          <w:tab w:val="left" w:pos="-72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zakresie nadzoru autorskiego</w:t>
      </w:r>
      <w:r w:rsidR="001A26A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określonego w ust. 1</w:t>
      </w:r>
      <w:r w:rsidR="001A26A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Projektant zobowiązany jest do wizyt                      na budowie w przypadku konieczności zmiany w dokumentacji lub w przypadku konieczn</w:t>
      </w:r>
      <w:r w:rsidR="001A26AA">
        <w:rPr>
          <w:bCs/>
          <w:sz w:val="22"/>
          <w:szCs w:val="22"/>
        </w:rPr>
        <w:t>ości wyjaśnienia wykonawcy robót budowlanych</w:t>
      </w:r>
      <w:r>
        <w:rPr>
          <w:bCs/>
          <w:sz w:val="22"/>
          <w:szCs w:val="22"/>
        </w:rPr>
        <w:t xml:space="preserve"> zaprojektowanych rozwiązań.</w:t>
      </w:r>
    </w:p>
    <w:p w14:paraId="66C84BCB" w14:textId="77777777" w:rsidR="00C2524B" w:rsidRDefault="00EA3E40">
      <w:pPr>
        <w:pStyle w:val="Standard"/>
        <w:widowControl/>
        <w:numPr>
          <w:ilvl w:val="0"/>
          <w:numId w:val="49"/>
        </w:numPr>
        <w:tabs>
          <w:tab w:val="left" w:pos="-87"/>
          <w:tab w:val="left" w:pos="-2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Projektant zobowiązany </w:t>
      </w:r>
      <w:r w:rsidR="001A26AA">
        <w:rPr>
          <w:sz w:val="22"/>
          <w:szCs w:val="22"/>
        </w:rPr>
        <w:t>jest do stawienia się na miejscu</w:t>
      </w:r>
      <w:r>
        <w:rPr>
          <w:sz w:val="22"/>
          <w:szCs w:val="22"/>
        </w:rPr>
        <w:t xml:space="preserve"> budowy w ciągu </w:t>
      </w:r>
      <w:r w:rsidR="001D5777">
        <w:rPr>
          <w:sz w:val="22"/>
          <w:szCs w:val="22"/>
        </w:rPr>
        <w:t>3</w:t>
      </w:r>
      <w:r>
        <w:rPr>
          <w:sz w:val="22"/>
          <w:szCs w:val="22"/>
        </w:rPr>
        <w:t xml:space="preserve"> dni o</w:t>
      </w:r>
      <w:r w:rsidR="001A26AA">
        <w:rPr>
          <w:sz w:val="22"/>
          <w:szCs w:val="22"/>
        </w:rPr>
        <w:t>d</w:t>
      </w:r>
      <w:r w:rsidR="004F16CB">
        <w:rPr>
          <w:sz w:val="22"/>
          <w:szCs w:val="22"/>
        </w:rPr>
        <w:t xml:space="preserve"> wezwania </w:t>
      </w:r>
      <w:r w:rsidR="001A26AA">
        <w:rPr>
          <w:sz w:val="22"/>
          <w:szCs w:val="22"/>
        </w:rPr>
        <w:br/>
      </w:r>
      <w:r w:rsidR="004F16CB">
        <w:rPr>
          <w:sz w:val="22"/>
          <w:szCs w:val="22"/>
        </w:rPr>
        <w:t xml:space="preserve">przez Zamawiającego i dokonania </w:t>
      </w:r>
      <w:r w:rsidR="00C93671">
        <w:rPr>
          <w:sz w:val="22"/>
          <w:szCs w:val="22"/>
        </w:rPr>
        <w:t>wpisów w d</w:t>
      </w:r>
      <w:r w:rsidR="001A26AA">
        <w:rPr>
          <w:sz w:val="22"/>
          <w:szCs w:val="22"/>
        </w:rPr>
        <w:t>zienniku b</w:t>
      </w:r>
      <w:r w:rsidR="004F16CB">
        <w:rPr>
          <w:sz w:val="22"/>
          <w:szCs w:val="22"/>
        </w:rPr>
        <w:t>udowy.</w:t>
      </w:r>
    </w:p>
    <w:p w14:paraId="2D108E2D" w14:textId="63B57FA8" w:rsidR="00C93671" w:rsidRDefault="00C93671">
      <w:pPr>
        <w:pStyle w:val="Standard"/>
        <w:widowControl/>
        <w:numPr>
          <w:ilvl w:val="0"/>
          <w:numId w:val="49"/>
        </w:numPr>
        <w:tabs>
          <w:tab w:val="left" w:pos="-87"/>
          <w:tab w:val="left" w:pos="-2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wad lub braków w dokumentacji projektowej, w trakcie realizacji robót budowlanych wykonywanych na jej podstawie, Projektant zobowiązany jest do nieodpłatnego usunięcia wad lub uzupełnienia braków, w terminie 7 dni od daty zgłoszenia przez Zamawiającego. Jeżeli powyższy termin okaże się niewystarczający do usunięcia wad lub uzupełnienia braków, Zamawiający dopuszcza wydłużenie tego terminu </w:t>
      </w:r>
      <w:r w:rsidR="000208DC">
        <w:rPr>
          <w:sz w:val="22"/>
          <w:szCs w:val="22"/>
        </w:rPr>
        <w:t>na uzasadniony wniosek</w:t>
      </w:r>
      <w:r>
        <w:rPr>
          <w:sz w:val="22"/>
          <w:szCs w:val="22"/>
        </w:rPr>
        <w:t xml:space="preserve"> Projektanta.</w:t>
      </w:r>
    </w:p>
    <w:p w14:paraId="6F2B2F9C" w14:textId="77777777" w:rsidR="00C2524B" w:rsidRDefault="00EA3E40">
      <w:pPr>
        <w:pStyle w:val="Standard"/>
        <w:widowControl/>
        <w:tabs>
          <w:tab w:val="left" w:pos="0"/>
        </w:tabs>
        <w:spacing w:line="360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66CE56A6" w14:textId="77777777" w:rsidR="00C93671" w:rsidRDefault="00C93671">
      <w:pPr>
        <w:pStyle w:val="Standard"/>
        <w:widowControl/>
        <w:numPr>
          <w:ilvl w:val="0"/>
          <w:numId w:val="8"/>
        </w:numPr>
        <w:tabs>
          <w:tab w:val="left" w:pos="633"/>
          <w:tab w:val="left" w:pos="698"/>
          <w:tab w:val="left" w:pos="9421"/>
        </w:tabs>
        <w:spacing w:line="360" w:lineRule="auto"/>
        <w:ind w:left="349" w:hanging="360"/>
        <w:jc w:val="both"/>
        <w:rPr>
          <w:sz w:val="22"/>
          <w:szCs w:val="22"/>
        </w:rPr>
      </w:pPr>
      <w:r>
        <w:rPr>
          <w:sz w:val="22"/>
          <w:szCs w:val="22"/>
        </w:rPr>
        <w:t>Projektant zobowiązany jest, bez dodatkowego wynagrodzenia, uzyskać mapy do celów projektowych.</w:t>
      </w:r>
    </w:p>
    <w:p w14:paraId="14DF1C90" w14:textId="77777777" w:rsidR="00C2524B" w:rsidRDefault="00EA3E40">
      <w:pPr>
        <w:pStyle w:val="Standard"/>
        <w:widowControl/>
        <w:numPr>
          <w:ilvl w:val="0"/>
          <w:numId w:val="8"/>
        </w:numPr>
        <w:tabs>
          <w:tab w:val="left" w:pos="633"/>
          <w:tab w:val="left" w:pos="698"/>
          <w:tab w:val="left" w:pos="9421"/>
        </w:tabs>
        <w:spacing w:line="360" w:lineRule="auto"/>
        <w:ind w:left="349" w:hanging="360"/>
        <w:jc w:val="both"/>
        <w:rPr>
          <w:sz w:val="22"/>
          <w:szCs w:val="22"/>
        </w:rPr>
      </w:pPr>
      <w:r>
        <w:rPr>
          <w:sz w:val="22"/>
          <w:szCs w:val="22"/>
        </w:rPr>
        <w:t>Projektant zapewni opracowanie dokumentacji projekt</w:t>
      </w:r>
      <w:r w:rsidR="00C93671">
        <w:rPr>
          <w:sz w:val="22"/>
          <w:szCs w:val="22"/>
        </w:rPr>
        <w:t xml:space="preserve">owej z należytą starannością, w </w:t>
      </w:r>
      <w:r>
        <w:rPr>
          <w:sz w:val="22"/>
          <w:szCs w:val="22"/>
        </w:rPr>
        <w:t>sposób zgodny</w:t>
      </w:r>
      <w:r w:rsidR="00C93671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ustaleniami w trakcie realizacji umowy, wymaganiami </w:t>
      </w:r>
      <w:r w:rsidR="00794024">
        <w:rPr>
          <w:sz w:val="22"/>
          <w:szCs w:val="22"/>
        </w:rPr>
        <w:t>aktów prawnych i przepis</w:t>
      </w:r>
      <w:r w:rsidR="005E2C2D">
        <w:rPr>
          <w:sz w:val="22"/>
          <w:szCs w:val="22"/>
        </w:rPr>
        <w:t>ów</w:t>
      </w:r>
      <w:r w:rsidR="00794024">
        <w:rPr>
          <w:sz w:val="22"/>
          <w:szCs w:val="22"/>
        </w:rPr>
        <w:t xml:space="preserve"> wykonawczy</w:t>
      </w:r>
      <w:r w:rsidR="005E2C2D">
        <w:rPr>
          <w:sz w:val="22"/>
          <w:szCs w:val="22"/>
        </w:rPr>
        <w:t>ch</w:t>
      </w:r>
      <w:r>
        <w:rPr>
          <w:sz w:val="22"/>
          <w:szCs w:val="22"/>
        </w:rPr>
        <w:t xml:space="preserve"> do tych </w:t>
      </w:r>
      <w:r w:rsidR="00794024">
        <w:rPr>
          <w:sz w:val="22"/>
          <w:szCs w:val="22"/>
        </w:rPr>
        <w:t>aktów</w:t>
      </w:r>
      <w:r>
        <w:rPr>
          <w:sz w:val="22"/>
          <w:szCs w:val="22"/>
        </w:rPr>
        <w:t>, obowiązującymi normami oraz zasadami wiedzy technicznej.</w:t>
      </w:r>
    </w:p>
    <w:p w14:paraId="4E577643" w14:textId="77777777" w:rsidR="00C2524B" w:rsidRDefault="00EA3E40">
      <w:pPr>
        <w:pStyle w:val="Standard"/>
        <w:widowControl/>
        <w:numPr>
          <w:ilvl w:val="0"/>
          <w:numId w:val="8"/>
        </w:numPr>
        <w:tabs>
          <w:tab w:val="left" w:pos="633"/>
          <w:tab w:val="left" w:pos="698"/>
        </w:tabs>
        <w:spacing w:line="360" w:lineRule="auto"/>
        <w:ind w:left="349" w:hanging="360"/>
        <w:jc w:val="both"/>
        <w:rPr>
          <w:sz w:val="22"/>
          <w:szCs w:val="22"/>
        </w:rPr>
      </w:pPr>
      <w:r>
        <w:rPr>
          <w:sz w:val="22"/>
          <w:szCs w:val="22"/>
        </w:rPr>
        <w:t>Projektant zobowiązany jest dołączyć do dokumentacji projektowej:</w:t>
      </w:r>
    </w:p>
    <w:p w14:paraId="0C60B9CA" w14:textId="77777777" w:rsidR="00C2524B" w:rsidRDefault="00EA3E40">
      <w:pPr>
        <w:pStyle w:val="Standard"/>
        <w:widowControl/>
        <w:numPr>
          <w:ilvl w:val="0"/>
          <w:numId w:val="50"/>
        </w:numPr>
        <w:tabs>
          <w:tab w:val="left" w:pos="-785"/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oświadczenie, że usługa wykonana jest zgodnie z umową, obowiązującymi przepisami prawa</w:t>
      </w:r>
      <w:r w:rsidR="003D7C9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i zasadami wiedzy technicznej oraz że została</w:t>
      </w:r>
      <w:r w:rsidR="00783DB9">
        <w:rPr>
          <w:sz w:val="22"/>
          <w:szCs w:val="22"/>
        </w:rPr>
        <w:t xml:space="preserve"> wykonana w stanie kompletnym z </w:t>
      </w:r>
      <w:r>
        <w:rPr>
          <w:sz w:val="22"/>
          <w:szCs w:val="22"/>
        </w:rPr>
        <w:t>punktu widzenia celu, któremu ma służyć,</w:t>
      </w:r>
    </w:p>
    <w:p w14:paraId="75C43EDD" w14:textId="77777777" w:rsidR="00C2524B" w:rsidRDefault="00EA3E40">
      <w:pPr>
        <w:pStyle w:val="Standard"/>
        <w:widowControl/>
        <w:numPr>
          <w:ilvl w:val="0"/>
          <w:numId w:val="50"/>
        </w:numPr>
        <w:tabs>
          <w:tab w:val="left" w:pos="-785"/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oświadczenie, że przysługują Projektantowi pełne prawa autorskie do utworu oraz że utwór nie narusza praw osób trzecich,</w:t>
      </w:r>
    </w:p>
    <w:p w14:paraId="04ACA53E" w14:textId="77777777" w:rsidR="00C2524B" w:rsidRDefault="00EA3E40">
      <w:pPr>
        <w:pStyle w:val="Standard"/>
        <w:widowControl/>
        <w:numPr>
          <w:ilvl w:val="0"/>
          <w:numId w:val="50"/>
        </w:numPr>
        <w:tabs>
          <w:tab w:val="left" w:pos="-785"/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kserokopie uprawnień budowlanych w zakresie wyma</w:t>
      </w:r>
      <w:r w:rsidR="00B00F20">
        <w:rPr>
          <w:sz w:val="22"/>
          <w:szCs w:val="22"/>
        </w:rPr>
        <w:t>ganej specjalności, poświadczone</w:t>
      </w:r>
      <w:r>
        <w:rPr>
          <w:sz w:val="22"/>
          <w:szCs w:val="22"/>
        </w:rPr>
        <w:t xml:space="preserve"> za zgodność z oryginałem,</w:t>
      </w:r>
    </w:p>
    <w:p w14:paraId="6E4BDFDC" w14:textId="77777777" w:rsidR="00C2524B" w:rsidRDefault="00EA3E40">
      <w:pPr>
        <w:pStyle w:val="Standard"/>
        <w:widowControl/>
        <w:numPr>
          <w:ilvl w:val="0"/>
          <w:numId w:val="50"/>
        </w:numPr>
        <w:tabs>
          <w:tab w:val="left" w:pos="-785"/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aktualne zaświadczenie o przynależności do właściwej izby samorządu zawodowego.</w:t>
      </w:r>
    </w:p>
    <w:p w14:paraId="6FD7FECB" w14:textId="77777777" w:rsidR="00C2524B" w:rsidRDefault="00EA3E40">
      <w:pPr>
        <w:pStyle w:val="Standard"/>
        <w:widowControl/>
        <w:numPr>
          <w:ilvl w:val="0"/>
          <w:numId w:val="8"/>
        </w:numPr>
        <w:tabs>
          <w:tab w:val="left" w:pos="851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Projektant zobowiązany jest uzyskać i dołączyć do dokumentacji</w:t>
      </w:r>
      <w:r w:rsidR="003D7C93">
        <w:rPr>
          <w:sz w:val="22"/>
          <w:szCs w:val="22"/>
        </w:rPr>
        <w:t xml:space="preserve"> projektowej </w:t>
      </w:r>
      <w:r w:rsidR="00783DB9">
        <w:rPr>
          <w:sz w:val="22"/>
          <w:szCs w:val="22"/>
        </w:rPr>
        <w:t>wymienionej w</w:t>
      </w:r>
      <w:r w:rsidR="00E42F4A">
        <w:rPr>
          <w:sz w:val="22"/>
          <w:szCs w:val="22"/>
        </w:rPr>
        <w:t xml:space="preserve"> § 1 ust.</w:t>
      </w:r>
      <w:r w:rsidR="00783DB9">
        <w:rPr>
          <w:sz w:val="22"/>
          <w:szCs w:val="22"/>
        </w:rPr>
        <w:t xml:space="preserve"> 2</w:t>
      </w:r>
      <w:r w:rsidR="00E42F4A">
        <w:rPr>
          <w:sz w:val="22"/>
          <w:szCs w:val="22"/>
        </w:rPr>
        <w:t xml:space="preserve"> </w:t>
      </w:r>
      <w:r w:rsidR="00622F7F">
        <w:rPr>
          <w:sz w:val="22"/>
          <w:szCs w:val="22"/>
        </w:rPr>
        <w:t>wszystkie</w:t>
      </w:r>
      <w:r>
        <w:rPr>
          <w:sz w:val="22"/>
          <w:szCs w:val="22"/>
        </w:rPr>
        <w:t xml:space="preserve"> dokumenty</w:t>
      </w:r>
      <w:r w:rsidR="003D7C93">
        <w:rPr>
          <w:sz w:val="22"/>
          <w:szCs w:val="22"/>
        </w:rPr>
        <w:t>,</w:t>
      </w:r>
      <w:r>
        <w:rPr>
          <w:sz w:val="22"/>
          <w:szCs w:val="22"/>
        </w:rPr>
        <w:t xml:space="preserve"> badania </w:t>
      </w:r>
      <w:r w:rsidR="003D7C93">
        <w:rPr>
          <w:sz w:val="22"/>
          <w:szCs w:val="22"/>
        </w:rPr>
        <w:t>i pomiary</w:t>
      </w:r>
      <w:r>
        <w:rPr>
          <w:sz w:val="22"/>
          <w:szCs w:val="22"/>
        </w:rPr>
        <w:t>, a w szczególnoś</w:t>
      </w:r>
      <w:r w:rsidR="00783DB9">
        <w:rPr>
          <w:sz w:val="22"/>
          <w:szCs w:val="22"/>
        </w:rPr>
        <w:t xml:space="preserve">ci opinie, uzgodnienia, decyzje </w:t>
      </w:r>
      <w:r w:rsidR="009861A3">
        <w:rPr>
          <w:sz w:val="22"/>
          <w:szCs w:val="22"/>
        </w:rPr>
        <w:br/>
      </w:r>
      <w:r w:rsidR="00783DB9">
        <w:rPr>
          <w:sz w:val="22"/>
          <w:szCs w:val="22"/>
        </w:rPr>
        <w:t>i</w:t>
      </w:r>
      <w:r>
        <w:rPr>
          <w:sz w:val="22"/>
          <w:szCs w:val="22"/>
        </w:rPr>
        <w:t xml:space="preserve"> pozwolenia wymagane obowiązującymi przepisami prawa,</w:t>
      </w:r>
      <w:r w:rsidR="009861A3">
        <w:rPr>
          <w:sz w:val="22"/>
          <w:szCs w:val="22"/>
        </w:rPr>
        <w:t xml:space="preserve"> </w:t>
      </w:r>
      <w:r w:rsidR="009861A3" w:rsidRPr="00B00F20">
        <w:rPr>
          <w:sz w:val="22"/>
          <w:szCs w:val="22"/>
        </w:rPr>
        <w:t xml:space="preserve">niezbędne do złożenia wniosku </w:t>
      </w:r>
      <w:r w:rsidR="009861A3" w:rsidRPr="00B00F20">
        <w:rPr>
          <w:sz w:val="22"/>
          <w:szCs w:val="22"/>
        </w:rPr>
        <w:br/>
        <w:t>o wydanie decyzji o pozwoleniu na budowę</w:t>
      </w:r>
      <w:r w:rsidR="00057057">
        <w:rPr>
          <w:sz w:val="22"/>
          <w:szCs w:val="22"/>
        </w:rPr>
        <w:t>,</w:t>
      </w:r>
      <w:r w:rsidR="009861A3" w:rsidRPr="00B00F20">
        <w:rPr>
          <w:sz w:val="22"/>
          <w:szCs w:val="22"/>
        </w:rPr>
        <w:t xml:space="preserve"> </w:t>
      </w:r>
      <w:r w:rsidR="00CA718C">
        <w:rPr>
          <w:szCs w:val="24"/>
        </w:rPr>
        <w:t xml:space="preserve">dokonania zgłoszenia robót budowlanych niewymagających pozwolenia na budowę lub uzyskania decyzji o zezwoleniu </w:t>
      </w:r>
      <w:r w:rsidR="00CA718C">
        <w:rPr>
          <w:szCs w:val="24"/>
        </w:rPr>
        <w:br/>
        <w:t>na realizację inwestycji drogowej</w:t>
      </w:r>
      <w:r w:rsidR="009861A3" w:rsidRPr="00B00F20">
        <w:rPr>
          <w:sz w:val="22"/>
          <w:szCs w:val="22"/>
        </w:rPr>
        <w:t>,</w:t>
      </w:r>
      <w:r>
        <w:rPr>
          <w:sz w:val="22"/>
          <w:szCs w:val="22"/>
        </w:rPr>
        <w:t xml:space="preserve"> przy czym doku</w:t>
      </w:r>
      <w:r w:rsidR="00783DB9">
        <w:rPr>
          <w:sz w:val="22"/>
          <w:szCs w:val="22"/>
        </w:rPr>
        <w:t xml:space="preserve">menty wydane w formie decyzji </w:t>
      </w:r>
      <w:r>
        <w:rPr>
          <w:sz w:val="22"/>
          <w:szCs w:val="22"/>
        </w:rPr>
        <w:t>winny być ostateczne.</w:t>
      </w:r>
    </w:p>
    <w:p w14:paraId="4C56A5F6" w14:textId="77777777" w:rsidR="00C2524B" w:rsidRDefault="00EA3E40">
      <w:pPr>
        <w:pStyle w:val="Standard"/>
        <w:widowControl/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Projektant ponosi wszystkie koszty związane z u</w:t>
      </w:r>
      <w:r w:rsidR="00783DB9">
        <w:rPr>
          <w:sz w:val="22"/>
          <w:szCs w:val="22"/>
        </w:rPr>
        <w:t>zyskaniem powyższych dokumentów, w ramach wynagrodzenia umownego.</w:t>
      </w:r>
    </w:p>
    <w:p w14:paraId="33299DB8" w14:textId="77777777" w:rsidR="00C2524B" w:rsidRDefault="00EA3E40">
      <w:pPr>
        <w:pStyle w:val="Standard"/>
        <w:widowControl/>
        <w:numPr>
          <w:ilvl w:val="0"/>
          <w:numId w:val="8"/>
        </w:numPr>
        <w:tabs>
          <w:tab w:val="left" w:pos="786"/>
          <w:tab w:val="left" w:pos="852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rozwiązaniach projektowych będą zastosowane wyroby budowlane (materiały i urządzenia) dopuszczone do obrotu i powszechnego stosowania.</w:t>
      </w:r>
    </w:p>
    <w:p w14:paraId="5E945D08" w14:textId="77777777" w:rsidR="003E5142" w:rsidRDefault="003E5142" w:rsidP="000B52B7">
      <w:pPr>
        <w:pStyle w:val="Standard"/>
        <w:widowControl/>
        <w:numPr>
          <w:ilvl w:val="0"/>
          <w:numId w:val="8"/>
        </w:numPr>
        <w:tabs>
          <w:tab w:val="left" w:pos="72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Projektant ma obowiązek opisania </w:t>
      </w:r>
      <w:r w:rsidR="004273E8">
        <w:rPr>
          <w:sz w:val="22"/>
          <w:szCs w:val="22"/>
        </w:rPr>
        <w:t>dokumentacji projektowej</w:t>
      </w:r>
      <w:r>
        <w:rPr>
          <w:sz w:val="22"/>
          <w:szCs w:val="22"/>
        </w:rPr>
        <w:t>, biorąc pod uwagę w szczególności proponowane materiały i urządzenia</w:t>
      </w:r>
      <w:r w:rsidR="004273E8">
        <w:rPr>
          <w:sz w:val="22"/>
          <w:szCs w:val="22"/>
        </w:rPr>
        <w:t>,</w:t>
      </w:r>
      <w:r>
        <w:rPr>
          <w:sz w:val="22"/>
          <w:szCs w:val="22"/>
        </w:rPr>
        <w:t xml:space="preserve"> za pomocą cech technicznych i jakościowych, tzn. bez podawania znaków towarowych, patentów lub pochodzenia. Jeżeli nie będzie to możliwe</w:t>
      </w:r>
      <w:r w:rsidR="004273E8">
        <w:rPr>
          <w:sz w:val="22"/>
          <w:szCs w:val="22"/>
        </w:rPr>
        <w:t>, P</w:t>
      </w:r>
      <w:r>
        <w:rPr>
          <w:sz w:val="22"/>
          <w:szCs w:val="22"/>
        </w:rPr>
        <w:t xml:space="preserve">rojektant zobowiązany jest do wskazania równoważnych cech </w:t>
      </w:r>
      <w:r w:rsidR="00864879">
        <w:rPr>
          <w:sz w:val="22"/>
          <w:szCs w:val="22"/>
        </w:rPr>
        <w:t>zastosowanych</w:t>
      </w:r>
      <w:r>
        <w:rPr>
          <w:sz w:val="22"/>
          <w:szCs w:val="22"/>
        </w:rPr>
        <w:t xml:space="preserve"> materiałów i urządzeń.</w:t>
      </w:r>
    </w:p>
    <w:p w14:paraId="7CC1D6CA" w14:textId="77777777" w:rsidR="003E5142" w:rsidRDefault="00EA3E40">
      <w:pPr>
        <w:pStyle w:val="Standard"/>
        <w:widowControl/>
        <w:numPr>
          <w:ilvl w:val="0"/>
          <w:numId w:val="8"/>
        </w:numPr>
        <w:tabs>
          <w:tab w:val="left" w:pos="786"/>
          <w:tab w:val="left" w:pos="852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Projektant zobowiązuje się do stosowania racjonalnych rozwiązań</w:t>
      </w:r>
      <w:r w:rsidR="00396EF0">
        <w:rPr>
          <w:sz w:val="22"/>
          <w:szCs w:val="22"/>
        </w:rPr>
        <w:t>,</w:t>
      </w:r>
      <w:r>
        <w:rPr>
          <w:sz w:val="22"/>
          <w:szCs w:val="22"/>
        </w:rPr>
        <w:t xml:space="preserve"> wpływających na obniżenie kosztów realizacji i eksploatacji projektowanej inwestycji. </w:t>
      </w:r>
    </w:p>
    <w:p w14:paraId="335A1040" w14:textId="77777777" w:rsidR="00AD6B3F" w:rsidRDefault="00EA3E40" w:rsidP="00D359FD">
      <w:pPr>
        <w:pStyle w:val="Standard"/>
        <w:widowControl/>
        <w:numPr>
          <w:ilvl w:val="0"/>
          <w:numId w:val="8"/>
        </w:numPr>
        <w:tabs>
          <w:tab w:val="left" w:pos="786"/>
          <w:tab w:val="left" w:pos="85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96EF0">
        <w:rPr>
          <w:sz w:val="22"/>
          <w:szCs w:val="22"/>
        </w:rPr>
        <w:t xml:space="preserve">Projektant zobowiązany jest </w:t>
      </w:r>
      <w:r w:rsidR="00E42F4A" w:rsidRPr="00396EF0">
        <w:rPr>
          <w:sz w:val="22"/>
          <w:szCs w:val="22"/>
        </w:rPr>
        <w:t xml:space="preserve">uzyskać </w:t>
      </w:r>
      <w:r w:rsidR="00396EF0">
        <w:rPr>
          <w:sz w:val="22"/>
          <w:szCs w:val="22"/>
        </w:rPr>
        <w:t xml:space="preserve">od Zamawiającego </w:t>
      </w:r>
      <w:r w:rsidR="00396EF0" w:rsidRPr="00396EF0">
        <w:rPr>
          <w:sz w:val="22"/>
          <w:szCs w:val="22"/>
        </w:rPr>
        <w:t>pisem</w:t>
      </w:r>
      <w:r w:rsidR="00396EF0">
        <w:rPr>
          <w:sz w:val="22"/>
          <w:szCs w:val="22"/>
        </w:rPr>
        <w:t>ne uzgodnienia</w:t>
      </w:r>
      <w:r w:rsidR="00E42F4A" w:rsidRPr="00396EF0">
        <w:rPr>
          <w:sz w:val="22"/>
          <w:szCs w:val="22"/>
        </w:rPr>
        <w:t xml:space="preserve"> rozwiązań projektowych, materiałowych </w:t>
      </w:r>
      <w:r w:rsidRPr="00396EF0">
        <w:rPr>
          <w:sz w:val="22"/>
          <w:szCs w:val="22"/>
        </w:rPr>
        <w:t>i</w:t>
      </w:r>
      <w:r w:rsidR="00E42F4A" w:rsidRPr="00396EF0">
        <w:rPr>
          <w:sz w:val="22"/>
          <w:szCs w:val="22"/>
        </w:rPr>
        <w:t> opisowych.</w:t>
      </w:r>
    </w:p>
    <w:p w14:paraId="212E2D4F" w14:textId="77777777" w:rsidR="00C2524B" w:rsidRDefault="00EA3E40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14:paraId="4AA833C4" w14:textId="77777777" w:rsidR="000D4A7A" w:rsidRPr="000D4A7A" w:rsidRDefault="000D4A7A" w:rsidP="000D4A7A">
      <w:pPr>
        <w:spacing w:line="360" w:lineRule="auto"/>
        <w:jc w:val="both"/>
        <w:rPr>
          <w:rFonts w:eastAsia="Verdana" w:cs="Times New Roman"/>
          <w:bCs/>
          <w:sz w:val="22"/>
          <w:szCs w:val="22"/>
          <w:lang w:bidi="ar-SA"/>
        </w:rPr>
      </w:pPr>
      <w:r w:rsidRPr="000D4A7A">
        <w:rPr>
          <w:rFonts w:eastAsia="Verdana" w:cs="Times New Roman"/>
          <w:bCs/>
          <w:sz w:val="22"/>
          <w:szCs w:val="22"/>
          <w:lang w:bidi="ar-SA"/>
        </w:rPr>
        <w:t>Terminy realizacji przedmiotu umowy:</w:t>
      </w:r>
    </w:p>
    <w:p w14:paraId="31D6D001" w14:textId="618B746C" w:rsidR="000D4A7A" w:rsidRPr="000D4A7A" w:rsidRDefault="000D4A7A" w:rsidP="00DF28EF">
      <w:pPr>
        <w:keepNext/>
        <w:widowControl/>
        <w:numPr>
          <w:ilvl w:val="0"/>
          <w:numId w:val="53"/>
        </w:numPr>
        <w:autoSpaceDN/>
        <w:spacing w:line="360" w:lineRule="auto"/>
        <w:jc w:val="both"/>
        <w:textAlignment w:val="auto"/>
        <w:outlineLvl w:val="2"/>
        <w:rPr>
          <w:rFonts w:eastAsiaTheme="majorEastAsia" w:cs="Times New Roman"/>
          <w:bCs/>
          <w:sz w:val="22"/>
          <w:szCs w:val="22"/>
        </w:rPr>
      </w:pPr>
      <w:r w:rsidRPr="000D4A7A">
        <w:rPr>
          <w:rFonts w:eastAsiaTheme="majorEastAsia" w:cs="Times New Roman"/>
          <w:bCs/>
          <w:sz w:val="22"/>
          <w:szCs w:val="22"/>
        </w:rPr>
        <w:t>Projektant zobowiązany jest do przekazania Zamawiającemu koncepcji rozwiązań projektowych w terminie do</w:t>
      </w:r>
      <w:r>
        <w:rPr>
          <w:rFonts w:eastAsiaTheme="majorEastAsia" w:cs="Times New Roman"/>
          <w:bCs/>
          <w:sz w:val="22"/>
          <w:szCs w:val="22"/>
        </w:rPr>
        <w:t xml:space="preserve"> </w:t>
      </w:r>
      <w:r w:rsidR="00367C85" w:rsidRPr="00B95474">
        <w:rPr>
          <w:rFonts w:eastAsiaTheme="majorEastAsia" w:cs="Times New Roman"/>
          <w:b/>
          <w:sz w:val="22"/>
          <w:szCs w:val="22"/>
        </w:rPr>
        <w:t>15.01.2025 r.</w:t>
      </w:r>
      <w:r w:rsidR="00367C85" w:rsidRPr="000D4A7A">
        <w:rPr>
          <w:rFonts w:eastAsiaTheme="majorEastAsia" w:cs="Times New Roman"/>
          <w:bCs/>
          <w:sz w:val="22"/>
          <w:szCs w:val="22"/>
        </w:rPr>
        <w:t xml:space="preserve">, </w:t>
      </w:r>
      <w:r w:rsidRPr="000D4A7A">
        <w:rPr>
          <w:rFonts w:eastAsiaTheme="majorEastAsia" w:cs="Times New Roman"/>
          <w:bCs/>
          <w:sz w:val="22"/>
          <w:szCs w:val="22"/>
        </w:rPr>
        <w:t xml:space="preserve">przy czym Zamawiający przedstawi uwagi w terminie </w:t>
      </w:r>
      <w:r w:rsidRPr="000D4A7A">
        <w:rPr>
          <w:rFonts w:eastAsiaTheme="majorEastAsia" w:cs="Times New Roman"/>
          <w:bCs/>
          <w:sz w:val="22"/>
          <w:szCs w:val="22"/>
        </w:rPr>
        <w:br/>
        <w:t>do 14 dni od daty przekazania.</w:t>
      </w:r>
    </w:p>
    <w:p w14:paraId="18F67C20" w14:textId="52439D2F" w:rsidR="000D4A7A" w:rsidRPr="000D4A7A" w:rsidRDefault="000D4A7A" w:rsidP="00DF28EF">
      <w:pPr>
        <w:numPr>
          <w:ilvl w:val="0"/>
          <w:numId w:val="53"/>
        </w:numPr>
        <w:tabs>
          <w:tab w:val="left" w:pos="-7513"/>
        </w:tabs>
        <w:autoSpaceDN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0D4A7A">
        <w:rPr>
          <w:rFonts w:cs="Times New Roman"/>
          <w:sz w:val="22"/>
          <w:szCs w:val="22"/>
        </w:rPr>
        <w:t xml:space="preserve">Projektant </w:t>
      </w:r>
      <w:r w:rsidR="00367C85" w:rsidRPr="000D4A7A">
        <w:rPr>
          <w:rFonts w:cs="Times New Roman"/>
          <w:sz w:val="22"/>
          <w:szCs w:val="22"/>
        </w:rPr>
        <w:t xml:space="preserve">zobowiązany jest do wykonania i przekazania całości przedmiotu umowy w terminie </w:t>
      </w:r>
      <w:r w:rsidR="00367C85">
        <w:rPr>
          <w:rFonts w:cs="Times New Roman"/>
          <w:sz w:val="22"/>
          <w:szCs w:val="22"/>
        </w:rPr>
        <w:t xml:space="preserve">do </w:t>
      </w:r>
      <w:r w:rsidR="00367C85" w:rsidRPr="00B95474">
        <w:rPr>
          <w:rFonts w:cs="Times New Roman"/>
          <w:b/>
          <w:bCs/>
          <w:sz w:val="22"/>
          <w:szCs w:val="22"/>
        </w:rPr>
        <w:t>12 miesięcy</w:t>
      </w:r>
      <w:r w:rsidR="00367C85">
        <w:rPr>
          <w:rFonts w:cs="Times New Roman"/>
          <w:sz w:val="22"/>
          <w:szCs w:val="22"/>
        </w:rPr>
        <w:t xml:space="preserve"> od podpisania niniejszej umowy</w:t>
      </w:r>
      <w:r w:rsidRPr="000D4A7A">
        <w:rPr>
          <w:rFonts w:cs="Times New Roman"/>
          <w:bCs/>
          <w:sz w:val="22"/>
          <w:szCs w:val="22"/>
        </w:rPr>
        <w:t>.</w:t>
      </w:r>
    </w:p>
    <w:p w14:paraId="78281C12" w14:textId="77777777" w:rsidR="00760E8C" w:rsidRPr="00625D4A" w:rsidRDefault="00760E8C" w:rsidP="00760E8C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625D4A">
        <w:rPr>
          <w:b/>
          <w:sz w:val="22"/>
          <w:szCs w:val="22"/>
        </w:rPr>
        <w:t>§ 5</w:t>
      </w:r>
    </w:p>
    <w:p w14:paraId="35C9CA96" w14:textId="77777777" w:rsidR="00760E8C" w:rsidRDefault="00760E8C" w:rsidP="00760E8C">
      <w:pPr>
        <w:pStyle w:val="Standard"/>
        <w:numPr>
          <w:ilvl w:val="0"/>
          <w:numId w:val="13"/>
        </w:numPr>
        <w:tabs>
          <w:tab w:val="left" w:pos="784"/>
        </w:tabs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Zamawiający zobowiązany jest do zapłacenia kary umownej z tytułu odstąpienia od umowy z przyczyn zależnych od Zamawiającego</w:t>
      </w:r>
      <w:r w:rsidR="006C3D22">
        <w:rPr>
          <w:sz w:val="22"/>
          <w:szCs w:val="22"/>
        </w:rPr>
        <w:t>,</w:t>
      </w:r>
      <w:r>
        <w:rPr>
          <w:sz w:val="22"/>
          <w:szCs w:val="22"/>
        </w:rPr>
        <w:t xml:space="preserve"> w wysokości 5 % </w:t>
      </w:r>
      <w:r w:rsidR="006C3D22">
        <w:rPr>
          <w:sz w:val="22"/>
          <w:szCs w:val="22"/>
        </w:rPr>
        <w:t>wartości wynagrodz</w:t>
      </w:r>
      <w:r w:rsidR="005B610F">
        <w:rPr>
          <w:sz w:val="22"/>
          <w:szCs w:val="22"/>
        </w:rPr>
        <w:t>enia umownego, określonego w § 7</w:t>
      </w:r>
      <w:r w:rsidR="006C3D22">
        <w:rPr>
          <w:sz w:val="22"/>
          <w:szCs w:val="22"/>
        </w:rPr>
        <w:t xml:space="preserve"> ust. 1, z wyłącz</w:t>
      </w:r>
      <w:r w:rsidR="005B610F">
        <w:rPr>
          <w:sz w:val="22"/>
          <w:szCs w:val="22"/>
        </w:rPr>
        <w:t>eniem sytuacji określonej w § 12</w:t>
      </w:r>
      <w:r w:rsidR="006C3D22">
        <w:rPr>
          <w:sz w:val="22"/>
          <w:szCs w:val="22"/>
        </w:rPr>
        <w:t>.</w:t>
      </w:r>
    </w:p>
    <w:p w14:paraId="196DB3A3" w14:textId="77777777" w:rsidR="00760E8C" w:rsidRDefault="00760E8C" w:rsidP="00760E8C">
      <w:pPr>
        <w:pStyle w:val="WW-Tekstpodstawowywcity2"/>
        <w:numPr>
          <w:ilvl w:val="0"/>
          <w:numId w:val="13"/>
        </w:numPr>
        <w:spacing w:after="0" w:line="360" w:lineRule="auto"/>
        <w:ind w:left="391" w:hanging="357"/>
        <w:jc w:val="both"/>
        <w:rPr>
          <w:sz w:val="22"/>
          <w:szCs w:val="22"/>
        </w:rPr>
      </w:pPr>
      <w:r>
        <w:rPr>
          <w:sz w:val="22"/>
          <w:szCs w:val="22"/>
        </w:rPr>
        <w:t>Projektant zobowiązany jest do zapłacenia kar umownych z tytułu:</w:t>
      </w:r>
    </w:p>
    <w:p w14:paraId="20913135" w14:textId="77777777" w:rsidR="00E20BED" w:rsidRPr="00AF2E25" w:rsidRDefault="00760E8C" w:rsidP="00DF28EF">
      <w:pPr>
        <w:pStyle w:val="WW-Tekstpodstawowywcity2"/>
        <w:numPr>
          <w:ilvl w:val="0"/>
          <w:numId w:val="51"/>
        </w:numPr>
        <w:spacing w:after="0" w:line="360" w:lineRule="auto"/>
        <w:jc w:val="both"/>
        <w:rPr>
          <w:sz w:val="22"/>
          <w:szCs w:val="22"/>
        </w:rPr>
      </w:pPr>
      <w:r w:rsidRPr="009E0EF5">
        <w:rPr>
          <w:sz w:val="22"/>
          <w:szCs w:val="22"/>
        </w:rPr>
        <w:t>odstąpienia od umowy</w:t>
      </w:r>
      <w:r w:rsidR="00803C87">
        <w:rPr>
          <w:sz w:val="22"/>
          <w:szCs w:val="22"/>
        </w:rPr>
        <w:t xml:space="preserve"> przez P</w:t>
      </w:r>
      <w:r w:rsidR="005B185D">
        <w:rPr>
          <w:sz w:val="22"/>
          <w:szCs w:val="22"/>
        </w:rPr>
        <w:t>rojektanta</w:t>
      </w:r>
      <w:r w:rsidRPr="009E0EF5">
        <w:rPr>
          <w:sz w:val="22"/>
          <w:szCs w:val="22"/>
        </w:rPr>
        <w:t xml:space="preserve"> z przyczyn zależnych od Projektanta – w wysokości 5 % wartości wynagrodzenia umownego,</w:t>
      </w:r>
      <w:r w:rsidR="00AD6B3F" w:rsidRPr="009E0EF5">
        <w:rPr>
          <w:sz w:val="22"/>
          <w:szCs w:val="22"/>
        </w:rPr>
        <w:t xml:space="preserve"> </w:t>
      </w:r>
      <w:r w:rsidR="005B610F">
        <w:rPr>
          <w:sz w:val="22"/>
          <w:szCs w:val="22"/>
        </w:rPr>
        <w:t>określonego w § 7</w:t>
      </w:r>
      <w:r w:rsidR="009E0EF5">
        <w:rPr>
          <w:sz w:val="22"/>
          <w:szCs w:val="22"/>
        </w:rPr>
        <w:t xml:space="preserve"> ust. 1,</w:t>
      </w:r>
    </w:p>
    <w:p w14:paraId="7D19928B" w14:textId="77777777" w:rsidR="009E0EF5" w:rsidRDefault="009E0EF5" w:rsidP="00DF28EF">
      <w:pPr>
        <w:pStyle w:val="WW-Tekstpodstawowywcity2"/>
        <w:numPr>
          <w:ilvl w:val="0"/>
          <w:numId w:val="51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odstąpienia od umowy </w:t>
      </w:r>
      <w:r w:rsidR="00DB1073">
        <w:rPr>
          <w:sz w:val="22"/>
          <w:szCs w:val="22"/>
        </w:rPr>
        <w:t xml:space="preserve">przez Zamawiającego z przyczyn, za które odpowiada Projektant, </w:t>
      </w:r>
      <w:r w:rsidR="00DB1073">
        <w:rPr>
          <w:sz w:val="22"/>
          <w:szCs w:val="22"/>
        </w:rPr>
        <w:br/>
        <w:t xml:space="preserve">w </w:t>
      </w:r>
      <w:r w:rsidR="005B185D">
        <w:rPr>
          <w:sz w:val="22"/>
          <w:szCs w:val="22"/>
        </w:rPr>
        <w:t xml:space="preserve">tym </w:t>
      </w:r>
      <w:r w:rsidR="00DB1073">
        <w:rPr>
          <w:sz w:val="22"/>
          <w:szCs w:val="22"/>
        </w:rPr>
        <w:t xml:space="preserve">określonych w ust. 3 – w wysokości </w:t>
      </w:r>
      <w:r w:rsidR="00DB1073" w:rsidRPr="009E0EF5">
        <w:rPr>
          <w:sz w:val="22"/>
          <w:szCs w:val="22"/>
        </w:rPr>
        <w:t xml:space="preserve">5 % wartości wynagrodzenia umownego, </w:t>
      </w:r>
      <w:r w:rsidR="005B610F">
        <w:rPr>
          <w:sz w:val="22"/>
          <w:szCs w:val="22"/>
        </w:rPr>
        <w:t>określonego w § 7</w:t>
      </w:r>
      <w:r w:rsidR="00DB1073">
        <w:rPr>
          <w:sz w:val="22"/>
          <w:szCs w:val="22"/>
        </w:rPr>
        <w:t xml:space="preserve"> ust. 1,</w:t>
      </w:r>
    </w:p>
    <w:p w14:paraId="5917EBF6" w14:textId="3FB58955" w:rsidR="00760E8C" w:rsidRDefault="00AD6B3F" w:rsidP="00DF28EF">
      <w:pPr>
        <w:pStyle w:val="WW-Tekstpodstawowywcity2"/>
        <w:numPr>
          <w:ilvl w:val="0"/>
          <w:numId w:val="51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="009E0EF5">
        <w:rPr>
          <w:sz w:val="22"/>
          <w:szCs w:val="22"/>
        </w:rPr>
        <w:t xml:space="preserve"> w realizacji terminów</w:t>
      </w:r>
      <w:r w:rsidR="00735B8D">
        <w:rPr>
          <w:sz w:val="22"/>
          <w:szCs w:val="22"/>
        </w:rPr>
        <w:t>, określon</w:t>
      </w:r>
      <w:r w:rsidR="009E0EF5">
        <w:rPr>
          <w:sz w:val="22"/>
          <w:szCs w:val="22"/>
        </w:rPr>
        <w:t>ych w § 4</w:t>
      </w:r>
      <w:r w:rsidR="00F01632">
        <w:rPr>
          <w:sz w:val="22"/>
          <w:szCs w:val="22"/>
        </w:rPr>
        <w:t xml:space="preserve"> ust. 1 oraz ust. 2 </w:t>
      </w:r>
      <w:r w:rsidR="009E0EF5">
        <w:rPr>
          <w:sz w:val="22"/>
          <w:szCs w:val="22"/>
        </w:rPr>
        <w:t> – w wysokości 20</w:t>
      </w:r>
      <w:r w:rsidR="00760E8C">
        <w:rPr>
          <w:sz w:val="22"/>
          <w:szCs w:val="22"/>
        </w:rPr>
        <w:t>0,00 zł za każdy dzień zwłoki,</w:t>
      </w:r>
    </w:p>
    <w:p w14:paraId="05C413D0" w14:textId="77777777" w:rsidR="00760E8C" w:rsidRDefault="00760E8C" w:rsidP="00DF28EF">
      <w:pPr>
        <w:pStyle w:val="WW-Tekstpodstawowywcity2"/>
        <w:numPr>
          <w:ilvl w:val="0"/>
          <w:numId w:val="51"/>
        </w:numPr>
        <w:spacing w:after="0" w:line="360" w:lineRule="auto"/>
        <w:jc w:val="both"/>
        <w:rPr>
          <w:sz w:val="22"/>
          <w:szCs w:val="22"/>
        </w:rPr>
      </w:pPr>
      <w:r w:rsidRPr="00964116">
        <w:rPr>
          <w:sz w:val="22"/>
          <w:szCs w:val="22"/>
        </w:rPr>
        <w:t>nie stawienia się na miejscu budowy w terminie określonym w § 2 ust.</w:t>
      </w:r>
      <w:r w:rsidR="00F87B1F">
        <w:rPr>
          <w:sz w:val="22"/>
          <w:szCs w:val="22"/>
        </w:rPr>
        <w:t xml:space="preserve"> 3 – w wysokości </w:t>
      </w:r>
      <w:r w:rsidR="00F87B1F">
        <w:rPr>
          <w:sz w:val="22"/>
          <w:szCs w:val="22"/>
        </w:rPr>
        <w:br/>
        <w:t>5</w:t>
      </w:r>
      <w:r w:rsidR="00964116">
        <w:rPr>
          <w:sz w:val="22"/>
          <w:szCs w:val="22"/>
        </w:rPr>
        <w:t>0</w:t>
      </w:r>
      <w:r w:rsidRPr="00964116">
        <w:rPr>
          <w:sz w:val="22"/>
          <w:szCs w:val="22"/>
        </w:rPr>
        <w:t>0,</w:t>
      </w:r>
      <w:r w:rsidR="00964116">
        <w:rPr>
          <w:sz w:val="22"/>
          <w:szCs w:val="22"/>
        </w:rPr>
        <w:t>0</w:t>
      </w:r>
      <w:r w:rsidRPr="00964116">
        <w:rPr>
          <w:sz w:val="22"/>
          <w:szCs w:val="22"/>
        </w:rPr>
        <w:t>0 zł za każdy dzień zwłoki,</w:t>
      </w:r>
    </w:p>
    <w:p w14:paraId="4E38C510" w14:textId="77777777" w:rsidR="006E0C0A" w:rsidRPr="00964116" w:rsidRDefault="006E0C0A" w:rsidP="00DF28EF">
      <w:pPr>
        <w:pStyle w:val="WW-Tekstpodstawowywcity2"/>
        <w:numPr>
          <w:ilvl w:val="0"/>
          <w:numId w:val="51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usunięcia wad lub nie uzupełnienia braków w terminie określonym w § 2 ust. 4</w:t>
      </w:r>
      <w:r w:rsidR="005B610F">
        <w:rPr>
          <w:sz w:val="22"/>
          <w:szCs w:val="22"/>
        </w:rPr>
        <w:t xml:space="preserve"> oraz § 9</w:t>
      </w:r>
      <w:r w:rsidR="00B661E3">
        <w:rPr>
          <w:sz w:val="22"/>
          <w:szCs w:val="22"/>
        </w:rPr>
        <w:t xml:space="preserve"> ust. 2</w:t>
      </w:r>
      <w:r>
        <w:rPr>
          <w:sz w:val="22"/>
          <w:szCs w:val="22"/>
        </w:rPr>
        <w:t xml:space="preserve"> – w wysokości 200,00 zł za każdy dzień zwłoki.</w:t>
      </w:r>
    </w:p>
    <w:p w14:paraId="72ECE0FC" w14:textId="77777777" w:rsidR="006E0C0A" w:rsidRDefault="006E0C0A" w:rsidP="00760E8C">
      <w:pPr>
        <w:pStyle w:val="Standard"/>
        <w:widowControl/>
        <w:numPr>
          <w:ilvl w:val="0"/>
          <w:numId w:val="43"/>
        </w:numPr>
        <w:tabs>
          <w:tab w:val="left" w:pos="72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jest uprawniony do odstąpienia od umowy z winy Projektanta i naliczenia kar </w:t>
      </w:r>
      <w:r w:rsidR="00625D4A">
        <w:rPr>
          <w:sz w:val="22"/>
          <w:szCs w:val="22"/>
        </w:rPr>
        <w:t>umownych, zgodnie z ust. 2 pkt 2</w:t>
      </w:r>
      <w:r>
        <w:rPr>
          <w:sz w:val="22"/>
          <w:szCs w:val="22"/>
        </w:rPr>
        <w:t>, w sytuacji gdy:</w:t>
      </w:r>
    </w:p>
    <w:p w14:paraId="04800C27" w14:textId="77777777" w:rsidR="00AC5EB9" w:rsidRDefault="00AC5EB9" w:rsidP="00DF28EF">
      <w:pPr>
        <w:pStyle w:val="Standard"/>
        <w:widowControl/>
        <w:numPr>
          <w:ilvl w:val="0"/>
          <w:numId w:val="54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Projektant nie odpowiada</w:t>
      </w:r>
      <w:r w:rsidR="005B185D">
        <w:rPr>
          <w:sz w:val="22"/>
          <w:szCs w:val="22"/>
        </w:rPr>
        <w:t xml:space="preserve"> trzykrotnie</w:t>
      </w:r>
      <w:r>
        <w:rPr>
          <w:sz w:val="22"/>
          <w:szCs w:val="22"/>
        </w:rPr>
        <w:t xml:space="preserve"> na pisemne wezwania Zamawiającego,</w:t>
      </w:r>
    </w:p>
    <w:p w14:paraId="3F5ED729" w14:textId="1385051E" w:rsidR="006E0C0A" w:rsidRDefault="00AC5EB9" w:rsidP="00DF28EF">
      <w:pPr>
        <w:pStyle w:val="Standard"/>
        <w:widowControl/>
        <w:numPr>
          <w:ilvl w:val="0"/>
          <w:numId w:val="54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postęp prac nie gwarantuje zakończenia przedmiotu umowy w terminie określonym </w:t>
      </w:r>
      <w:r>
        <w:rPr>
          <w:sz w:val="22"/>
          <w:szCs w:val="22"/>
        </w:rPr>
        <w:br/>
        <w:t xml:space="preserve">w § 4 ust. </w:t>
      </w:r>
      <w:r w:rsidR="00F01632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="004309CE">
        <w:rPr>
          <w:sz w:val="22"/>
          <w:szCs w:val="22"/>
        </w:rPr>
        <w:t>w związku z przekroczeniem termin</w:t>
      </w:r>
      <w:r w:rsidR="00F01632">
        <w:rPr>
          <w:sz w:val="22"/>
          <w:szCs w:val="22"/>
        </w:rPr>
        <w:t>u</w:t>
      </w:r>
      <w:r w:rsidR="004309CE">
        <w:rPr>
          <w:sz w:val="22"/>
          <w:szCs w:val="22"/>
        </w:rPr>
        <w:t>, określon</w:t>
      </w:r>
      <w:r w:rsidR="00F01632">
        <w:rPr>
          <w:sz w:val="22"/>
          <w:szCs w:val="22"/>
        </w:rPr>
        <w:t>ego</w:t>
      </w:r>
      <w:r w:rsidR="004309CE">
        <w:rPr>
          <w:sz w:val="22"/>
          <w:szCs w:val="22"/>
        </w:rPr>
        <w:t xml:space="preserve"> w § 4 ust. 1, o 15 dni kalendarzowych,</w:t>
      </w:r>
    </w:p>
    <w:p w14:paraId="1C272DDA" w14:textId="77777777" w:rsidR="00F01632" w:rsidRDefault="004309CE" w:rsidP="00DF28EF">
      <w:pPr>
        <w:pStyle w:val="Standard"/>
        <w:widowControl/>
        <w:numPr>
          <w:ilvl w:val="0"/>
          <w:numId w:val="54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Projektant nie dotrzyma terminu, określonego w § 4 ust. </w:t>
      </w:r>
      <w:r w:rsidR="00F01632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739C71B4" w14:textId="3703D8DB" w:rsidR="00F01632" w:rsidRPr="00F01632" w:rsidRDefault="007A7E18" w:rsidP="00CA1947">
      <w:pPr>
        <w:pStyle w:val="Standard"/>
        <w:widowControl/>
        <w:numPr>
          <w:ilvl w:val="0"/>
          <w:numId w:val="43"/>
        </w:numPr>
        <w:tabs>
          <w:tab w:val="left" w:pos="72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F01632">
        <w:rPr>
          <w:sz w:val="22"/>
          <w:szCs w:val="22"/>
        </w:rPr>
        <w:t>Łączna wysokość kar umownych nie może przekroczyć 10% wartości określonych w § 7 ust.1.</w:t>
      </w:r>
    </w:p>
    <w:p w14:paraId="0B6ABD38" w14:textId="77777777" w:rsidR="00F60125" w:rsidRDefault="00F60125" w:rsidP="00760E8C">
      <w:pPr>
        <w:pStyle w:val="Standard"/>
        <w:widowControl/>
        <w:numPr>
          <w:ilvl w:val="0"/>
          <w:numId w:val="43"/>
        </w:numPr>
        <w:tabs>
          <w:tab w:val="left" w:pos="72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woli o odstąpieniu od umowy Zamawiający przekaże </w:t>
      </w:r>
      <w:r w:rsidR="00625D4A">
        <w:rPr>
          <w:sz w:val="22"/>
          <w:szCs w:val="22"/>
        </w:rPr>
        <w:t>Projektantowi</w:t>
      </w:r>
      <w:r>
        <w:rPr>
          <w:sz w:val="22"/>
          <w:szCs w:val="22"/>
        </w:rPr>
        <w:t xml:space="preserve"> </w:t>
      </w:r>
      <w:r w:rsidR="00992F11">
        <w:rPr>
          <w:sz w:val="22"/>
          <w:szCs w:val="22"/>
        </w:rPr>
        <w:t xml:space="preserve">w terminie </w:t>
      </w:r>
      <w:r w:rsidR="00992F11">
        <w:rPr>
          <w:sz w:val="22"/>
          <w:szCs w:val="22"/>
        </w:rPr>
        <w:br/>
        <w:t>do 14 dni od zaistnienia okoliczności uzasadniających odstąpienie od umowy.</w:t>
      </w:r>
    </w:p>
    <w:p w14:paraId="18E9BA3A" w14:textId="77777777" w:rsidR="00760E8C" w:rsidRDefault="00760E8C" w:rsidP="00760E8C">
      <w:pPr>
        <w:pStyle w:val="Standard"/>
        <w:widowControl/>
        <w:numPr>
          <w:ilvl w:val="0"/>
          <w:numId w:val="43"/>
        </w:numPr>
        <w:tabs>
          <w:tab w:val="left" w:pos="72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Zamawiający jest uprawniony do dochodzenia odszkodowania do wysokości powstałej szkody po</w:t>
      </w:r>
      <w:r w:rsidR="004309CE">
        <w:rPr>
          <w:sz w:val="22"/>
          <w:szCs w:val="22"/>
        </w:rPr>
        <w:t>nad wysokość kar umownych,</w:t>
      </w:r>
      <w:r>
        <w:rPr>
          <w:sz w:val="22"/>
          <w:szCs w:val="22"/>
        </w:rPr>
        <w:t xml:space="preserve"> z każdego tytułu odpowiedzialności Projektanta.</w:t>
      </w:r>
    </w:p>
    <w:p w14:paraId="599A1557" w14:textId="0387F509" w:rsidR="00760E8C" w:rsidRDefault="00760E8C" w:rsidP="00760E8C">
      <w:pPr>
        <w:pStyle w:val="Standard"/>
        <w:widowControl/>
        <w:numPr>
          <w:ilvl w:val="0"/>
          <w:numId w:val="43"/>
        </w:numPr>
        <w:tabs>
          <w:tab w:val="left" w:pos="72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Kary, o których mowa w ust</w:t>
      </w:r>
      <w:r w:rsidR="00CA1947">
        <w:rPr>
          <w:sz w:val="22"/>
          <w:szCs w:val="22"/>
        </w:rPr>
        <w:t>.</w:t>
      </w:r>
      <w:r>
        <w:rPr>
          <w:sz w:val="22"/>
          <w:szCs w:val="22"/>
        </w:rPr>
        <w:t xml:space="preserve"> 2, Projektant zapłaci na wskazany przez Zamawiającego rachunek bankowy przelewem, w terminie 7 dni kalendarzowych od dnia doręczenia mu żądania Zamawiając</w:t>
      </w:r>
      <w:r w:rsidR="005B610F">
        <w:rPr>
          <w:sz w:val="22"/>
          <w:szCs w:val="22"/>
        </w:rPr>
        <w:t xml:space="preserve">ego zapłaty takiej kary umownej lub pisemnie zadeklaruje potrącenie kar umownych </w:t>
      </w:r>
      <w:r w:rsidR="005B610F">
        <w:rPr>
          <w:sz w:val="22"/>
          <w:szCs w:val="22"/>
        </w:rPr>
        <w:br/>
        <w:t>z należności głównej.</w:t>
      </w:r>
    </w:p>
    <w:p w14:paraId="07319562" w14:textId="77777777" w:rsidR="00760E8C" w:rsidRDefault="00760E8C" w:rsidP="00760E8C">
      <w:pPr>
        <w:pStyle w:val="Standard"/>
        <w:widowControl/>
        <w:numPr>
          <w:ilvl w:val="0"/>
          <w:numId w:val="43"/>
        </w:numPr>
        <w:tabs>
          <w:tab w:val="left" w:pos="720"/>
        </w:tabs>
        <w:spacing w:line="360" w:lineRule="auto"/>
        <w:ind w:left="360" w:hanging="360"/>
        <w:jc w:val="both"/>
      </w:pPr>
      <w:r>
        <w:rPr>
          <w:sz w:val="22"/>
          <w:szCs w:val="22"/>
        </w:rPr>
        <w:t>W sytuacji braku zapłaty przez Projektanta kar umownych</w:t>
      </w:r>
      <w:r w:rsidR="00F60125">
        <w:rPr>
          <w:sz w:val="22"/>
          <w:szCs w:val="22"/>
        </w:rPr>
        <w:t>,</w:t>
      </w:r>
      <w:r>
        <w:rPr>
          <w:sz w:val="22"/>
          <w:szCs w:val="22"/>
        </w:rPr>
        <w:t xml:space="preserve"> na skutek złożonego przez Za</w:t>
      </w:r>
      <w:r w:rsidR="00F60125">
        <w:rPr>
          <w:sz w:val="22"/>
          <w:szCs w:val="22"/>
        </w:rPr>
        <w:t xml:space="preserve">mawiającego wezwania do zapłaty, </w:t>
      </w:r>
      <w:r>
        <w:rPr>
          <w:sz w:val="22"/>
          <w:szCs w:val="22"/>
        </w:rPr>
        <w:t xml:space="preserve">Projektant </w:t>
      </w:r>
      <w:r w:rsidRPr="00F60125">
        <w:rPr>
          <w:sz w:val="22"/>
          <w:szCs w:val="22"/>
        </w:rPr>
        <w:t>wyraża zgodę</w:t>
      </w:r>
      <w:r w:rsidR="005B610F">
        <w:rPr>
          <w:sz w:val="22"/>
          <w:szCs w:val="22"/>
        </w:rPr>
        <w:t xml:space="preserve"> na potrącenie z </w:t>
      </w:r>
      <w:r>
        <w:rPr>
          <w:sz w:val="22"/>
          <w:szCs w:val="22"/>
        </w:rPr>
        <w:t>należności głównej.</w:t>
      </w:r>
    </w:p>
    <w:p w14:paraId="143C7DDC" w14:textId="77777777" w:rsidR="00C2524B" w:rsidRDefault="005B610F">
      <w:pPr>
        <w:pStyle w:val="Standard"/>
        <w:widowControl/>
        <w:tabs>
          <w:tab w:val="left" w:pos="722"/>
          <w:tab w:val="left" w:pos="787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6FB52FAB" w14:textId="77777777" w:rsidR="00E57D2D" w:rsidRPr="00E83E65" w:rsidRDefault="00E57D2D">
      <w:pPr>
        <w:pStyle w:val="Standard"/>
        <w:widowControl/>
        <w:numPr>
          <w:ilvl w:val="0"/>
          <w:numId w:val="3"/>
        </w:numPr>
        <w:tabs>
          <w:tab w:val="left" w:pos="722"/>
          <w:tab w:val="left" w:pos="787"/>
        </w:tabs>
        <w:spacing w:line="360" w:lineRule="auto"/>
        <w:ind w:left="361" w:hanging="360"/>
        <w:jc w:val="both"/>
        <w:rPr>
          <w:sz w:val="22"/>
          <w:szCs w:val="22"/>
        </w:rPr>
      </w:pPr>
      <w:r w:rsidRPr="00E83E65">
        <w:rPr>
          <w:sz w:val="22"/>
          <w:szCs w:val="22"/>
        </w:rPr>
        <w:t xml:space="preserve">Projektant zgłasza pisemnie Zamawiającemu wykonanie całości przedmiotu umowy </w:t>
      </w:r>
      <w:r w:rsidRPr="00E83E65">
        <w:rPr>
          <w:sz w:val="22"/>
          <w:szCs w:val="22"/>
        </w:rPr>
        <w:br/>
        <w:t>wraz z załączoną dokumentacją projektową, zawierającą składowe określone w § 1 ust. 2.</w:t>
      </w:r>
    </w:p>
    <w:p w14:paraId="14F2AFA8" w14:textId="77777777" w:rsidR="00E57D2D" w:rsidRPr="00E83E65" w:rsidRDefault="00E57D2D" w:rsidP="00E57D2D">
      <w:pPr>
        <w:pStyle w:val="Standard"/>
        <w:widowControl/>
        <w:numPr>
          <w:ilvl w:val="0"/>
          <w:numId w:val="3"/>
        </w:numPr>
        <w:tabs>
          <w:tab w:val="left" w:pos="722"/>
          <w:tab w:val="left" w:pos="787"/>
        </w:tabs>
        <w:spacing w:line="360" w:lineRule="auto"/>
        <w:ind w:left="361" w:hanging="360"/>
        <w:jc w:val="both"/>
        <w:rPr>
          <w:sz w:val="22"/>
          <w:szCs w:val="22"/>
        </w:rPr>
      </w:pPr>
      <w:r w:rsidRPr="00E83E65">
        <w:rPr>
          <w:sz w:val="22"/>
          <w:szCs w:val="22"/>
        </w:rPr>
        <w:t>W przypadku wystąpienia braków w załączonej dokumentacji projektowej, Zamawiający wezwie pisemnie do ich uzupełnienia, w terminie 7 dni od daty otrzymania wezwania.</w:t>
      </w:r>
    </w:p>
    <w:p w14:paraId="3D496F50" w14:textId="77777777" w:rsidR="00C2524B" w:rsidRDefault="00EA3E40">
      <w:pPr>
        <w:pStyle w:val="Standard"/>
        <w:widowControl/>
        <w:numPr>
          <w:ilvl w:val="0"/>
          <w:numId w:val="3"/>
        </w:numPr>
        <w:tabs>
          <w:tab w:val="left" w:pos="722"/>
          <w:tab w:val="left" w:pos="787"/>
        </w:tabs>
        <w:spacing w:line="360" w:lineRule="auto"/>
        <w:ind w:left="361" w:hanging="360"/>
        <w:jc w:val="both"/>
      </w:pPr>
      <w:r>
        <w:rPr>
          <w:sz w:val="22"/>
          <w:szCs w:val="22"/>
        </w:rPr>
        <w:t xml:space="preserve">Dokumentem potwierdzającym dokonanie odbioru </w:t>
      </w:r>
      <w:r w:rsidR="00E57D2D">
        <w:rPr>
          <w:sz w:val="22"/>
          <w:szCs w:val="22"/>
        </w:rPr>
        <w:t>przedmiotu umowy</w:t>
      </w:r>
      <w:r w:rsidR="00760E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będzie protokół </w:t>
      </w:r>
      <w:r w:rsidR="005B610F">
        <w:rPr>
          <w:sz w:val="22"/>
          <w:szCs w:val="22"/>
        </w:rPr>
        <w:br/>
      </w:r>
      <w:r>
        <w:rPr>
          <w:sz w:val="22"/>
          <w:szCs w:val="22"/>
        </w:rPr>
        <w:t>zdawczo</w:t>
      </w:r>
      <w:r w:rsidR="00E57D2D">
        <w:rPr>
          <w:sz w:val="22"/>
          <w:szCs w:val="22"/>
        </w:rPr>
        <w:t xml:space="preserve"> – </w:t>
      </w:r>
      <w:r>
        <w:rPr>
          <w:sz w:val="22"/>
          <w:szCs w:val="22"/>
        </w:rPr>
        <w:t>odbiorczy,  przygotowany i podpisany przez wyznaczonych przedstawic</w:t>
      </w:r>
      <w:r w:rsidR="005B610F">
        <w:rPr>
          <w:sz w:val="22"/>
          <w:szCs w:val="22"/>
        </w:rPr>
        <w:t>ieli wskazanych w § 8</w:t>
      </w:r>
      <w:r w:rsidR="00E57D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niniejszej umowy.</w:t>
      </w:r>
    </w:p>
    <w:p w14:paraId="45401B24" w14:textId="77777777" w:rsidR="00C2524B" w:rsidRDefault="00EA3E40">
      <w:pPr>
        <w:pStyle w:val="Standard"/>
        <w:widowControl/>
        <w:numPr>
          <w:ilvl w:val="0"/>
          <w:numId w:val="3"/>
        </w:numPr>
        <w:tabs>
          <w:tab w:val="left" w:pos="722"/>
          <w:tab w:val="left" w:pos="787"/>
        </w:tabs>
        <w:spacing w:line="360" w:lineRule="auto"/>
        <w:ind w:left="361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Miejscem odbioru </w:t>
      </w:r>
      <w:r w:rsidR="00E57D2D">
        <w:rPr>
          <w:sz w:val="22"/>
          <w:szCs w:val="22"/>
        </w:rPr>
        <w:t>przedmiotu umowy</w:t>
      </w:r>
      <w:r>
        <w:rPr>
          <w:sz w:val="22"/>
          <w:szCs w:val="22"/>
        </w:rPr>
        <w:t xml:space="preserve"> będzie siedziba Zamawiającego.</w:t>
      </w:r>
    </w:p>
    <w:p w14:paraId="475E0E11" w14:textId="77777777" w:rsidR="00411D32" w:rsidRDefault="00411D32">
      <w:pPr>
        <w:pStyle w:val="Standard"/>
        <w:widowControl/>
        <w:numPr>
          <w:ilvl w:val="0"/>
          <w:numId w:val="3"/>
        </w:numPr>
        <w:tabs>
          <w:tab w:val="left" w:pos="722"/>
          <w:tab w:val="left" w:pos="787"/>
        </w:tabs>
        <w:spacing w:line="360" w:lineRule="auto"/>
        <w:ind w:left="361" w:hanging="360"/>
        <w:jc w:val="both"/>
        <w:rPr>
          <w:sz w:val="22"/>
          <w:szCs w:val="22"/>
        </w:rPr>
      </w:pPr>
      <w:r>
        <w:rPr>
          <w:sz w:val="22"/>
          <w:szCs w:val="22"/>
        </w:rPr>
        <w:t>W momencie podpisania protok</w:t>
      </w:r>
      <w:r w:rsidR="00AF2E25">
        <w:rPr>
          <w:sz w:val="22"/>
          <w:szCs w:val="22"/>
        </w:rPr>
        <w:t>o</w:t>
      </w:r>
      <w:r>
        <w:rPr>
          <w:sz w:val="22"/>
          <w:szCs w:val="22"/>
        </w:rPr>
        <w:t>łu zdawczo</w:t>
      </w:r>
      <w:r w:rsidR="00FD638A">
        <w:rPr>
          <w:sz w:val="22"/>
          <w:szCs w:val="22"/>
        </w:rPr>
        <w:t xml:space="preserve"> – </w:t>
      </w:r>
      <w:r>
        <w:rPr>
          <w:sz w:val="22"/>
          <w:szCs w:val="22"/>
        </w:rPr>
        <w:t>odbiorczego Projektant przenosi nieodpłatnie autorskie prawa majątkowe na rzecz Zamawiającego. Projektant zezwala nieodpłatnie na wykonywanie zależnego prawa autorskiego przez Zamawiającego.</w:t>
      </w:r>
    </w:p>
    <w:p w14:paraId="7E4E81C8" w14:textId="77777777" w:rsidR="000E1ED5" w:rsidRPr="00D7711A" w:rsidRDefault="000E1ED5" w:rsidP="000E1ED5">
      <w:pPr>
        <w:pStyle w:val="Standard"/>
        <w:widowControl/>
        <w:numPr>
          <w:ilvl w:val="0"/>
          <w:numId w:val="3"/>
        </w:numPr>
        <w:tabs>
          <w:tab w:val="left" w:pos="392"/>
          <w:tab w:val="left" w:pos="722"/>
          <w:tab w:val="left" w:pos="787"/>
        </w:tabs>
        <w:autoSpaceDN/>
        <w:spacing w:line="360" w:lineRule="auto"/>
        <w:ind w:left="426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momencie podpisania protoko</w:t>
      </w:r>
      <w:r w:rsidRPr="00D7711A">
        <w:rPr>
          <w:sz w:val="22"/>
          <w:szCs w:val="22"/>
        </w:rPr>
        <w:t>łu zdawczo</w:t>
      </w:r>
      <w:r>
        <w:rPr>
          <w:sz w:val="22"/>
          <w:szCs w:val="22"/>
        </w:rPr>
        <w:t xml:space="preserve"> – </w:t>
      </w:r>
      <w:r w:rsidRPr="00D7711A">
        <w:rPr>
          <w:sz w:val="22"/>
          <w:szCs w:val="22"/>
        </w:rPr>
        <w:t>odbiorczego Projektant, bez dodatkowego wynagrodzenia, przenosi na rzecz Zamawiającego autorskie prawa zależne oraz prawa majątkowe na następujących polach eksploatacji:</w:t>
      </w:r>
    </w:p>
    <w:p w14:paraId="24D5CD2B" w14:textId="77777777" w:rsidR="000E1ED5" w:rsidRDefault="000E1ED5" w:rsidP="00DF28EF">
      <w:pPr>
        <w:numPr>
          <w:ilvl w:val="0"/>
          <w:numId w:val="55"/>
        </w:numPr>
        <w:tabs>
          <w:tab w:val="left" w:pos="392"/>
        </w:tabs>
        <w:autoSpaceDN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zakresie używania i wykorzystania w całości lub w części utworu,</w:t>
      </w:r>
    </w:p>
    <w:p w14:paraId="21745B45" w14:textId="4CBC8B38" w:rsidR="00635524" w:rsidRPr="000D4A7A" w:rsidRDefault="000E1ED5" w:rsidP="00DF28EF">
      <w:pPr>
        <w:numPr>
          <w:ilvl w:val="0"/>
          <w:numId w:val="55"/>
        </w:numPr>
        <w:tabs>
          <w:tab w:val="left" w:pos="392"/>
        </w:tabs>
        <w:autoSpaceDN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zakresie utrwalania i zwielokrotniania utworu – wytwarzanie określoną techniką egzemplarzy utworu, w tym techniką drukarską, reprograficzną, zapisu magnetycznego oraz techniką cyfrową</w:t>
      </w:r>
      <w:r w:rsidR="00635524">
        <w:rPr>
          <w:sz w:val="22"/>
          <w:szCs w:val="22"/>
        </w:rPr>
        <w:t>.</w:t>
      </w:r>
    </w:p>
    <w:p w14:paraId="35E4AB43" w14:textId="77777777" w:rsidR="00771674" w:rsidRDefault="00771674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</w:p>
    <w:p w14:paraId="0EA43D4B" w14:textId="77777777" w:rsidR="00771674" w:rsidRDefault="00771674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</w:p>
    <w:p w14:paraId="07DE24B6" w14:textId="208AF9F7" w:rsidR="00C2524B" w:rsidRDefault="005B610F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7</w:t>
      </w:r>
    </w:p>
    <w:p w14:paraId="703307E5" w14:textId="77777777" w:rsidR="00C2524B" w:rsidRDefault="00EA3E40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wynagrodzenie za wykonanie przedmiotu </w:t>
      </w:r>
      <w:r w:rsidR="00247979">
        <w:rPr>
          <w:sz w:val="22"/>
          <w:szCs w:val="22"/>
        </w:rPr>
        <w:t>umowy, zgodnie ze złożoną</w:t>
      </w:r>
      <w:r>
        <w:rPr>
          <w:sz w:val="22"/>
          <w:szCs w:val="22"/>
        </w:rPr>
        <w:t> ofertą</w:t>
      </w:r>
      <w:r w:rsidR="00247979">
        <w:rPr>
          <w:sz w:val="22"/>
          <w:szCs w:val="22"/>
        </w:rPr>
        <w:t>,</w:t>
      </w:r>
      <w:r>
        <w:rPr>
          <w:sz w:val="22"/>
          <w:szCs w:val="22"/>
        </w:rPr>
        <w:t xml:space="preserve">  wynosić będzie </w:t>
      </w:r>
      <w:r w:rsidR="00726184">
        <w:rPr>
          <w:sz w:val="22"/>
          <w:szCs w:val="22"/>
        </w:rPr>
        <w:t xml:space="preserve">……………… zł </w:t>
      </w:r>
      <w:r>
        <w:rPr>
          <w:sz w:val="22"/>
          <w:szCs w:val="22"/>
        </w:rPr>
        <w:t>łącznie z podatkiem VAT (</w:t>
      </w:r>
      <w:r w:rsidR="00726184">
        <w:rPr>
          <w:sz w:val="22"/>
          <w:szCs w:val="22"/>
        </w:rPr>
        <w:t>słownie: …………………)</w:t>
      </w:r>
      <w:r>
        <w:rPr>
          <w:sz w:val="22"/>
          <w:szCs w:val="22"/>
        </w:rPr>
        <w:t>,</w:t>
      </w:r>
    </w:p>
    <w:p w14:paraId="70C2DBB7" w14:textId="77777777" w:rsidR="00C2524B" w:rsidRDefault="00EA3E40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Wynagrodzenie określone w ust. 1 obejmuje wszystkie koszty Projektanta niezbędne do wykonania dokumentacji projektowej tj. uwzględnia koszty wynikające z wymagań umowy                 i ponadto obejmuje usuwanie wad</w:t>
      </w:r>
      <w:r w:rsidR="000862AF">
        <w:rPr>
          <w:sz w:val="22"/>
          <w:szCs w:val="22"/>
        </w:rPr>
        <w:t xml:space="preserve"> i uzupełnianie braków dokumentacji projektowej</w:t>
      </w:r>
      <w:r>
        <w:rPr>
          <w:sz w:val="22"/>
          <w:szCs w:val="22"/>
        </w:rPr>
        <w:t xml:space="preserve"> w trakcie realizacji robót</w:t>
      </w:r>
      <w:r w:rsidR="000862AF">
        <w:rPr>
          <w:sz w:val="22"/>
          <w:szCs w:val="22"/>
        </w:rPr>
        <w:t xml:space="preserve"> budowlanych</w:t>
      </w:r>
      <w:r>
        <w:rPr>
          <w:sz w:val="22"/>
          <w:szCs w:val="22"/>
        </w:rPr>
        <w:t xml:space="preserve"> wykonywanych na jej podstawie oraz </w:t>
      </w:r>
      <w:r w:rsidR="00803C87">
        <w:rPr>
          <w:sz w:val="22"/>
          <w:szCs w:val="22"/>
        </w:rPr>
        <w:t>prowadzenie nadzoru autorskiego</w:t>
      </w:r>
      <w:r w:rsidR="00635524">
        <w:rPr>
          <w:sz w:val="22"/>
          <w:szCs w:val="22"/>
        </w:rPr>
        <w:t>,</w:t>
      </w:r>
      <w:r w:rsidR="00803C87">
        <w:rPr>
          <w:sz w:val="22"/>
          <w:szCs w:val="22"/>
        </w:rPr>
        <w:t xml:space="preserve"> a także wykonywani</w:t>
      </w:r>
      <w:r w:rsidR="00635524">
        <w:rPr>
          <w:sz w:val="22"/>
          <w:szCs w:val="22"/>
        </w:rPr>
        <w:t>e</w:t>
      </w:r>
      <w:r w:rsidR="00803C87">
        <w:rPr>
          <w:sz w:val="22"/>
          <w:szCs w:val="22"/>
        </w:rPr>
        <w:t xml:space="preserve"> praw zależnych.</w:t>
      </w:r>
    </w:p>
    <w:p w14:paraId="7E7401AC" w14:textId="77777777" w:rsidR="003E5142" w:rsidRPr="00B053A9" w:rsidRDefault="00EA3E40" w:rsidP="00B053A9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 przez Projektanta faktury za wykonanie dokumentacji projektowej jest podpisany przez Strony protokół zdawczo</w:t>
      </w:r>
      <w:r w:rsidR="00B053A9">
        <w:rPr>
          <w:sz w:val="22"/>
          <w:szCs w:val="22"/>
        </w:rPr>
        <w:t xml:space="preserve"> – </w:t>
      </w:r>
      <w:r>
        <w:rPr>
          <w:sz w:val="22"/>
          <w:szCs w:val="22"/>
        </w:rPr>
        <w:t>odbiorczy</w:t>
      </w:r>
      <w:r w:rsidR="00FD638A">
        <w:rPr>
          <w:sz w:val="22"/>
          <w:szCs w:val="22"/>
        </w:rPr>
        <w:t>, o którym mowa w § 6 ust. 3</w:t>
      </w:r>
      <w:r>
        <w:rPr>
          <w:sz w:val="22"/>
          <w:szCs w:val="22"/>
        </w:rPr>
        <w:t>.</w:t>
      </w:r>
    </w:p>
    <w:p w14:paraId="43712FFA" w14:textId="781A76BD" w:rsidR="00C2524B" w:rsidRDefault="007242F0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Nie przewiduje się płatności częściowych.</w:t>
      </w:r>
    </w:p>
    <w:p w14:paraId="684A5379" w14:textId="77777777" w:rsidR="00C2524B" w:rsidRPr="00726184" w:rsidRDefault="00EA3E40" w:rsidP="00726184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wynikająca z przedstawionej faktury zostanie zapłacona w formie </w:t>
      </w:r>
      <w:r w:rsidR="00B053A9">
        <w:rPr>
          <w:sz w:val="22"/>
          <w:szCs w:val="22"/>
        </w:rPr>
        <w:t xml:space="preserve">przelewu na </w:t>
      </w:r>
      <w:r>
        <w:rPr>
          <w:sz w:val="22"/>
          <w:szCs w:val="22"/>
        </w:rPr>
        <w:t xml:space="preserve">konto Projektanta </w:t>
      </w:r>
      <w:r w:rsidR="00AF2E25">
        <w:rPr>
          <w:sz w:val="22"/>
          <w:szCs w:val="22"/>
        </w:rPr>
        <w:t xml:space="preserve">nr: </w:t>
      </w:r>
      <w:r w:rsidR="00726184">
        <w:rPr>
          <w:sz w:val="22"/>
          <w:szCs w:val="22"/>
        </w:rPr>
        <w:t>………………..</w:t>
      </w:r>
    </w:p>
    <w:p w14:paraId="06713801" w14:textId="79A3FF26" w:rsidR="00C2524B" w:rsidRDefault="00EA3E40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Zamawiający zobowiązany jest dokonać zapłaty w terminie</w:t>
      </w:r>
      <w:r w:rsidR="00B053A9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14 dni od daty wpływu prawidłowo wystawionej faktury do siedziby Zamawiającego</w:t>
      </w:r>
      <w:r w:rsidR="00DF28EF">
        <w:rPr>
          <w:sz w:val="22"/>
          <w:szCs w:val="22"/>
        </w:rPr>
        <w:t>.</w:t>
      </w:r>
    </w:p>
    <w:p w14:paraId="407E392F" w14:textId="77777777" w:rsidR="00585771" w:rsidRDefault="00EA3E40" w:rsidP="00B053A9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Płatnikiem będzie</w:t>
      </w:r>
      <w:r w:rsidR="00B053A9">
        <w:rPr>
          <w:sz w:val="22"/>
          <w:szCs w:val="22"/>
        </w:rPr>
        <w:t>:</w:t>
      </w:r>
      <w:r>
        <w:rPr>
          <w:sz w:val="22"/>
          <w:szCs w:val="22"/>
        </w:rPr>
        <w:t xml:space="preserve"> Powiat Wrzesiński, ul. Chopina 10, 62 – 300 Września, NIP: 789-17-26-801.</w:t>
      </w:r>
    </w:p>
    <w:p w14:paraId="0DAE9B06" w14:textId="6AC36071" w:rsidR="00DF28EF" w:rsidRDefault="00DF28EF" w:rsidP="00B053A9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 w:rsidRPr="00DF28EF">
        <w:rPr>
          <w:sz w:val="22"/>
          <w:szCs w:val="22"/>
        </w:rPr>
        <w:t xml:space="preserve">Na podstawie art. 436 pkt 4 lit. b  ustawy – Prawo zamówień publicznych przewiduje się możliwość zmiany wysokości wynagrodzenia określonego w § </w:t>
      </w:r>
      <w:r w:rsidR="003723A3">
        <w:rPr>
          <w:sz w:val="22"/>
          <w:szCs w:val="22"/>
        </w:rPr>
        <w:t>7</w:t>
      </w:r>
      <w:r w:rsidRPr="00DF28EF">
        <w:rPr>
          <w:sz w:val="22"/>
          <w:szCs w:val="22"/>
        </w:rPr>
        <w:t xml:space="preserve"> ust. </w:t>
      </w:r>
      <w:r w:rsidR="003723A3">
        <w:rPr>
          <w:sz w:val="22"/>
          <w:szCs w:val="22"/>
        </w:rPr>
        <w:t>1</w:t>
      </w:r>
      <w:r w:rsidRPr="00DF28EF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DF28EF">
        <w:rPr>
          <w:sz w:val="22"/>
          <w:szCs w:val="22"/>
        </w:rPr>
        <w:t>mowy w następujących przypadkach</w:t>
      </w:r>
      <w:r>
        <w:rPr>
          <w:sz w:val="22"/>
          <w:szCs w:val="22"/>
        </w:rPr>
        <w:t>:</w:t>
      </w:r>
    </w:p>
    <w:p w14:paraId="06DC6B2C" w14:textId="6F6B39D2" w:rsidR="00DF28EF" w:rsidRDefault="00DF28EF" w:rsidP="00DF28EF">
      <w:pPr>
        <w:pStyle w:val="Standard"/>
        <w:numPr>
          <w:ilvl w:val="0"/>
          <w:numId w:val="57"/>
        </w:numPr>
        <w:spacing w:line="360" w:lineRule="auto"/>
        <w:jc w:val="both"/>
        <w:rPr>
          <w:sz w:val="22"/>
          <w:szCs w:val="22"/>
        </w:rPr>
      </w:pPr>
      <w:r w:rsidRPr="00DF28EF">
        <w:rPr>
          <w:sz w:val="22"/>
          <w:szCs w:val="22"/>
        </w:rPr>
        <w:t>zmiany stawki podatku od towarów i usług</w:t>
      </w:r>
      <w:r>
        <w:rPr>
          <w:sz w:val="22"/>
          <w:szCs w:val="22"/>
        </w:rPr>
        <w:t>,</w:t>
      </w:r>
    </w:p>
    <w:p w14:paraId="4014043E" w14:textId="28BC4A11" w:rsidR="00DF28EF" w:rsidRDefault="00DF28EF" w:rsidP="00DF28EF">
      <w:pPr>
        <w:pStyle w:val="Standard"/>
        <w:numPr>
          <w:ilvl w:val="0"/>
          <w:numId w:val="57"/>
        </w:numPr>
        <w:spacing w:line="360" w:lineRule="auto"/>
        <w:jc w:val="both"/>
        <w:rPr>
          <w:sz w:val="22"/>
          <w:szCs w:val="22"/>
        </w:rPr>
      </w:pPr>
      <w:r w:rsidRPr="00DF28EF">
        <w:rPr>
          <w:sz w:val="22"/>
          <w:szCs w:val="22"/>
        </w:rPr>
        <w:t>zmiany wysokości minimalnego wynagrodzenia za pracę ustalonego na podstawie art. 2 ust. 3 – 5 ustawy z dnia 10 października 2002 r. o minimalnym wynagrodzeniu za pracę</w:t>
      </w:r>
      <w:r>
        <w:rPr>
          <w:sz w:val="22"/>
          <w:szCs w:val="22"/>
        </w:rPr>
        <w:t>,</w:t>
      </w:r>
    </w:p>
    <w:p w14:paraId="6B13EC36" w14:textId="7B50BF98" w:rsidR="00DF28EF" w:rsidRDefault="00DF28EF" w:rsidP="00DF28EF">
      <w:pPr>
        <w:pStyle w:val="Standard"/>
        <w:numPr>
          <w:ilvl w:val="0"/>
          <w:numId w:val="57"/>
        </w:numPr>
        <w:spacing w:line="360" w:lineRule="auto"/>
        <w:jc w:val="both"/>
        <w:rPr>
          <w:sz w:val="22"/>
          <w:szCs w:val="22"/>
        </w:rPr>
      </w:pPr>
      <w:r w:rsidRPr="00DF28EF">
        <w:rPr>
          <w:sz w:val="22"/>
          <w:szCs w:val="22"/>
        </w:rPr>
        <w:t xml:space="preserve">zmian zasad podlegania ubezpieczeniom społecznym lub ubezpieczeniu zdrowotnemu </w:t>
      </w:r>
      <w:r>
        <w:rPr>
          <w:sz w:val="22"/>
          <w:szCs w:val="22"/>
        </w:rPr>
        <w:br/>
      </w:r>
      <w:r w:rsidRPr="00DF28EF">
        <w:rPr>
          <w:sz w:val="22"/>
          <w:szCs w:val="22"/>
        </w:rPr>
        <w:t>lub zmiany wysokości stawki składki na ubezpieczenia społeczne lub zdrowotne</w:t>
      </w:r>
      <w:r>
        <w:rPr>
          <w:sz w:val="22"/>
          <w:szCs w:val="22"/>
        </w:rPr>
        <w:t>,</w:t>
      </w:r>
    </w:p>
    <w:p w14:paraId="709D6882" w14:textId="4BDDD912" w:rsidR="00DF28EF" w:rsidRDefault="00DF28EF" w:rsidP="00DF28EF">
      <w:pPr>
        <w:pStyle w:val="Standard"/>
        <w:numPr>
          <w:ilvl w:val="0"/>
          <w:numId w:val="57"/>
        </w:numPr>
        <w:spacing w:line="360" w:lineRule="auto"/>
        <w:jc w:val="both"/>
        <w:rPr>
          <w:sz w:val="22"/>
          <w:szCs w:val="22"/>
        </w:rPr>
      </w:pPr>
      <w:r w:rsidRPr="00DF28EF">
        <w:rPr>
          <w:sz w:val="22"/>
          <w:szCs w:val="22"/>
        </w:rPr>
        <w:t>zmiany zasad gromadzenia i wysokości wpłat do pracowniczych planów kapitałowych, o których mowa w ustawie z dnia 4 października 2018 r.</w:t>
      </w:r>
      <w:r>
        <w:rPr>
          <w:sz w:val="22"/>
          <w:szCs w:val="22"/>
        </w:rPr>
        <w:t xml:space="preserve"> </w:t>
      </w:r>
      <w:r w:rsidRPr="00DF28EF">
        <w:rPr>
          <w:sz w:val="22"/>
          <w:szCs w:val="22"/>
        </w:rPr>
        <w:t>o pracowniczych planach kapitałowych</w:t>
      </w:r>
    </w:p>
    <w:p w14:paraId="031DF330" w14:textId="107DDD3C" w:rsidR="00DF28EF" w:rsidRDefault="00DF28EF" w:rsidP="00786DE1">
      <w:pPr>
        <w:pStyle w:val="Standard"/>
        <w:spacing w:line="360" w:lineRule="auto"/>
        <w:ind w:left="392"/>
        <w:jc w:val="both"/>
        <w:rPr>
          <w:sz w:val="22"/>
          <w:szCs w:val="22"/>
        </w:rPr>
      </w:pPr>
      <w:r w:rsidRPr="00DF28EF">
        <w:rPr>
          <w:sz w:val="22"/>
          <w:szCs w:val="22"/>
        </w:rPr>
        <w:t>–</w:t>
      </w:r>
      <w:r>
        <w:rPr>
          <w:sz w:val="22"/>
          <w:szCs w:val="22"/>
        </w:rPr>
        <w:t xml:space="preserve"> jeśli</w:t>
      </w:r>
      <w:r w:rsidRPr="00DF28EF">
        <w:rPr>
          <w:sz w:val="22"/>
          <w:szCs w:val="22"/>
        </w:rPr>
        <w:t xml:space="preserve"> zmiany określone w pkt. 1), 2) , 3), 4) będą miały wpływ na koszty wykonania </w:t>
      </w:r>
      <w:r w:rsidR="00C50DD8">
        <w:rPr>
          <w:sz w:val="22"/>
          <w:szCs w:val="22"/>
        </w:rPr>
        <w:t>u</w:t>
      </w:r>
      <w:r w:rsidRPr="00DF28EF">
        <w:rPr>
          <w:sz w:val="22"/>
          <w:szCs w:val="22"/>
        </w:rPr>
        <w:t xml:space="preserve">mowy przez </w:t>
      </w:r>
      <w:r w:rsidR="00C50DD8">
        <w:rPr>
          <w:sz w:val="22"/>
          <w:szCs w:val="22"/>
        </w:rPr>
        <w:t>Projektanta.</w:t>
      </w:r>
    </w:p>
    <w:p w14:paraId="51F01424" w14:textId="394A80C2" w:rsidR="00DF28EF" w:rsidRDefault="003723A3" w:rsidP="003723A3">
      <w:pPr>
        <w:pStyle w:val="Standard"/>
        <w:numPr>
          <w:ilvl w:val="0"/>
          <w:numId w:val="6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86DE1" w:rsidRPr="00786DE1">
        <w:rPr>
          <w:sz w:val="22"/>
          <w:szCs w:val="22"/>
        </w:rPr>
        <w:t xml:space="preserve">koliczności, o których mowa powyżej umożliwiający obu stronom wnioskowanie </w:t>
      </w:r>
      <w:r w:rsidR="00786DE1">
        <w:rPr>
          <w:sz w:val="22"/>
          <w:szCs w:val="22"/>
        </w:rPr>
        <w:br/>
      </w:r>
      <w:r w:rsidR="00786DE1" w:rsidRPr="00786DE1">
        <w:rPr>
          <w:sz w:val="22"/>
          <w:szCs w:val="22"/>
        </w:rPr>
        <w:t>o zmiany</w:t>
      </w:r>
      <w:r w:rsidR="00786DE1">
        <w:rPr>
          <w:sz w:val="22"/>
          <w:szCs w:val="22"/>
        </w:rPr>
        <w:t>:</w:t>
      </w:r>
    </w:p>
    <w:p w14:paraId="0CEF03A3" w14:textId="394BA68B" w:rsidR="00786DE1" w:rsidRDefault="003723A3" w:rsidP="00786DE1">
      <w:pPr>
        <w:pStyle w:val="Standard"/>
        <w:numPr>
          <w:ilvl w:val="0"/>
          <w:numId w:val="58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3723A3">
        <w:rPr>
          <w:sz w:val="22"/>
          <w:szCs w:val="22"/>
        </w:rPr>
        <w:t xml:space="preserve">W sytuacji wystąpienia okoliczności wskazanych w ust. </w:t>
      </w:r>
      <w:r>
        <w:rPr>
          <w:sz w:val="22"/>
          <w:szCs w:val="22"/>
        </w:rPr>
        <w:t>8</w:t>
      </w:r>
      <w:r w:rsidRPr="003723A3">
        <w:rPr>
          <w:sz w:val="22"/>
          <w:szCs w:val="22"/>
        </w:rPr>
        <w:t xml:space="preserve"> pkt. 1 niniejszego paragrafu </w:t>
      </w:r>
      <w:r w:rsidR="00C50DD8">
        <w:rPr>
          <w:sz w:val="22"/>
          <w:szCs w:val="22"/>
        </w:rPr>
        <w:t>Projektant</w:t>
      </w:r>
      <w:r w:rsidRPr="003723A3">
        <w:rPr>
          <w:sz w:val="22"/>
          <w:szCs w:val="22"/>
        </w:rPr>
        <w:t xml:space="preserve"> jest uprawniony złożyć Zamawiającemu pisemny wniosek</w:t>
      </w:r>
      <w:r w:rsidRPr="003723A3">
        <w:rPr>
          <w:sz w:val="22"/>
          <w:szCs w:val="22"/>
        </w:rPr>
        <w:br/>
        <w:t xml:space="preserve">o zmianę </w:t>
      </w:r>
      <w:r>
        <w:rPr>
          <w:sz w:val="22"/>
          <w:szCs w:val="22"/>
        </w:rPr>
        <w:t>u</w:t>
      </w:r>
      <w:r w:rsidRPr="003723A3">
        <w:rPr>
          <w:sz w:val="22"/>
          <w:szCs w:val="22"/>
        </w:rPr>
        <w:t xml:space="preserve">mowy w zakresie płatności wynikających z faktur wystawionych po wejściu </w:t>
      </w:r>
      <w:r>
        <w:rPr>
          <w:sz w:val="22"/>
          <w:szCs w:val="22"/>
        </w:rPr>
        <w:br/>
      </w:r>
      <w:r w:rsidRPr="003723A3">
        <w:rPr>
          <w:sz w:val="22"/>
          <w:szCs w:val="22"/>
        </w:rPr>
        <w:t>w życie przepisów zmieniających stawkę podatku od towarów</w:t>
      </w:r>
      <w:r>
        <w:rPr>
          <w:sz w:val="22"/>
          <w:szCs w:val="22"/>
        </w:rPr>
        <w:t xml:space="preserve"> </w:t>
      </w:r>
      <w:r w:rsidRPr="003723A3">
        <w:rPr>
          <w:sz w:val="22"/>
          <w:szCs w:val="22"/>
        </w:rPr>
        <w:t>i usług. Wniosek powinien zawierać wyczerpujące uzasadnienie faktyczne</w:t>
      </w:r>
      <w:r>
        <w:rPr>
          <w:sz w:val="22"/>
          <w:szCs w:val="22"/>
        </w:rPr>
        <w:t xml:space="preserve"> </w:t>
      </w:r>
      <w:r w:rsidRPr="003723A3">
        <w:rPr>
          <w:sz w:val="22"/>
          <w:szCs w:val="22"/>
        </w:rPr>
        <w:t xml:space="preserve">i wskazanie podstaw prawnych zmiany stawki podatku od towarów i usług oraz dokładne wyliczenie kwoty wynagrodzenia należnego </w:t>
      </w:r>
      <w:r w:rsidR="00C50DD8">
        <w:rPr>
          <w:sz w:val="22"/>
          <w:szCs w:val="22"/>
        </w:rPr>
        <w:t xml:space="preserve">Projektantowi </w:t>
      </w:r>
      <w:r w:rsidRPr="003723A3">
        <w:rPr>
          <w:sz w:val="22"/>
          <w:szCs w:val="22"/>
        </w:rPr>
        <w:t xml:space="preserve">po zmianie </w:t>
      </w:r>
      <w:r w:rsidR="00C50DD8">
        <w:rPr>
          <w:sz w:val="22"/>
          <w:szCs w:val="22"/>
        </w:rPr>
        <w:t>u</w:t>
      </w:r>
      <w:r w:rsidRPr="003723A3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14:paraId="5E58A98B" w14:textId="2FDD173A" w:rsidR="003723A3" w:rsidRDefault="00226952" w:rsidP="00786DE1">
      <w:pPr>
        <w:pStyle w:val="Standard"/>
        <w:numPr>
          <w:ilvl w:val="0"/>
          <w:numId w:val="58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226952">
        <w:rPr>
          <w:sz w:val="22"/>
          <w:szCs w:val="22"/>
        </w:rPr>
        <w:lastRenderedPageBreak/>
        <w:t xml:space="preserve">W sytuacji wystąpienia okoliczności wskazanych w ust. </w:t>
      </w:r>
      <w:r>
        <w:rPr>
          <w:sz w:val="22"/>
          <w:szCs w:val="22"/>
        </w:rPr>
        <w:t>8</w:t>
      </w:r>
      <w:r w:rsidRPr="00226952">
        <w:rPr>
          <w:sz w:val="22"/>
          <w:szCs w:val="22"/>
        </w:rPr>
        <w:t xml:space="preserve"> pkt. 2 niniejszego paragrafu </w:t>
      </w:r>
      <w:r w:rsidR="00C50DD8">
        <w:rPr>
          <w:sz w:val="22"/>
          <w:szCs w:val="22"/>
        </w:rPr>
        <w:t>Projektant</w:t>
      </w:r>
      <w:r w:rsidRPr="00226952">
        <w:rPr>
          <w:sz w:val="22"/>
          <w:szCs w:val="22"/>
        </w:rPr>
        <w:t xml:space="preserve"> jest uprawniony złożyć Zamawiającemu pisemny wniosek</w:t>
      </w:r>
      <w:r w:rsidRPr="00226952">
        <w:rPr>
          <w:sz w:val="22"/>
          <w:szCs w:val="22"/>
        </w:rPr>
        <w:br/>
        <w:t xml:space="preserve">o zmianę </w:t>
      </w:r>
      <w:r w:rsidR="00C50DD8">
        <w:rPr>
          <w:sz w:val="22"/>
          <w:szCs w:val="22"/>
        </w:rPr>
        <w:t>u</w:t>
      </w:r>
      <w:r w:rsidRPr="00226952">
        <w:rPr>
          <w:sz w:val="22"/>
          <w:szCs w:val="22"/>
        </w:rPr>
        <w:t xml:space="preserve">mowy w zakresie płatności wynikających z faktur wystawionych po wejściu </w:t>
      </w:r>
      <w:r>
        <w:rPr>
          <w:sz w:val="22"/>
          <w:szCs w:val="22"/>
        </w:rPr>
        <w:br/>
      </w:r>
      <w:r w:rsidRPr="00226952">
        <w:rPr>
          <w:sz w:val="22"/>
          <w:szCs w:val="22"/>
        </w:rPr>
        <w:t xml:space="preserve">w życie przepisów zmieniających wysokość minimalnego wynagrodzenia za pracę. Wniosek powinien zawierać wyczerpujące uzasadnienie faktyczne i wskazanie podstaw prawnych oraz dokładne wyliczenie kwoty wynagrodzenia należnego </w:t>
      </w:r>
      <w:r w:rsidR="00C50DD8">
        <w:rPr>
          <w:sz w:val="22"/>
          <w:szCs w:val="22"/>
        </w:rPr>
        <w:t xml:space="preserve">Projektantowi </w:t>
      </w:r>
      <w:r w:rsidRPr="00226952">
        <w:rPr>
          <w:sz w:val="22"/>
          <w:szCs w:val="22"/>
        </w:rPr>
        <w:t xml:space="preserve">po zmianie </w:t>
      </w:r>
      <w:r>
        <w:rPr>
          <w:sz w:val="22"/>
          <w:szCs w:val="22"/>
        </w:rPr>
        <w:t>u</w:t>
      </w:r>
      <w:r w:rsidRPr="00226952">
        <w:rPr>
          <w:sz w:val="22"/>
          <w:szCs w:val="22"/>
        </w:rPr>
        <w:t xml:space="preserve">mowy, w szczególności </w:t>
      </w:r>
      <w:r w:rsidR="00C50DD8">
        <w:rPr>
          <w:sz w:val="22"/>
          <w:szCs w:val="22"/>
        </w:rPr>
        <w:t>Projektant</w:t>
      </w:r>
      <w:r w:rsidRPr="00226952">
        <w:rPr>
          <w:sz w:val="22"/>
          <w:szCs w:val="22"/>
        </w:rPr>
        <w:t xml:space="preserve"> zobowiązuje się wykazać związek pomiędzy wnioskowaną kwotą podwyższenia wynagrodzenia, a wpływem zmiany minimalnego wynagrodzenia </w:t>
      </w:r>
      <w:r>
        <w:rPr>
          <w:sz w:val="22"/>
          <w:szCs w:val="22"/>
        </w:rPr>
        <w:br/>
      </w:r>
      <w:r w:rsidRPr="00226952">
        <w:rPr>
          <w:sz w:val="22"/>
          <w:szCs w:val="22"/>
        </w:rPr>
        <w:t xml:space="preserve">za pracę na kalkulację wynagrodzenia. Wniosek powinien obejmować jedynie dodatkowe koszty realizacji </w:t>
      </w:r>
      <w:r>
        <w:rPr>
          <w:sz w:val="22"/>
          <w:szCs w:val="22"/>
        </w:rPr>
        <w:t>u</w:t>
      </w:r>
      <w:r w:rsidRPr="00226952">
        <w:rPr>
          <w:sz w:val="22"/>
          <w:szCs w:val="22"/>
        </w:rPr>
        <w:t xml:space="preserve">mowy, które </w:t>
      </w:r>
      <w:r w:rsidR="00C50DD8">
        <w:rPr>
          <w:sz w:val="22"/>
          <w:szCs w:val="22"/>
        </w:rPr>
        <w:t>Projektant</w:t>
      </w:r>
      <w:r w:rsidRPr="00226952">
        <w:rPr>
          <w:sz w:val="22"/>
          <w:szCs w:val="22"/>
        </w:rPr>
        <w:t xml:space="preserve"> obowiązkowo ponosi </w:t>
      </w:r>
      <w:r>
        <w:rPr>
          <w:sz w:val="22"/>
          <w:szCs w:val="22"/>
        </w:rPr>
        <w:br/>
      </w:r>
      <w:r w:rsidRPr="00226952">
        <w:rPr>
          <w:sz w:val="22"/>
          <w:szCs w:val="22"/>
        </w:rPr>
        <w:t>w związk</w:t>
      </w:r>
      <w:r>
        <w:rPr>
          <w:sz w:val="22"/>
          <w:szCs w:val="22"/>
        </w:rPr>
        <w:t xml:space="preserve">u </w:t>
      </w:r>
      <w:r w:rsidRPr="00226952">
        <w:rPr>
          <w:sz w:val="22"/>
          <w:szCs w:val="22"/>
        </w:rPr>
        <w:t xml:space="preserve">z podwyższaniem wysokości płacy minimalnej. Zamawiający oświadcza, </w:t>
      </w:r>
      <w:r>
        <w:rPr>
          <w:sz w:val="22"/>
          <w:szCs w:val="22"/>
        </w:rPr>
        <w:br/>
      </w:r>
      <w:r w:rsidRPr="00226952">
        <w:rPr>
          <w:sz w:val="22"/>
          <w:szCs w:val="22"/>
        </w:rPr>
        <w:t xml:space="preserve">że nie będzie akceptował, kosztów wynikających z podwyższenia wynagrodzeń pracownikom </w:t>
      </w:r>
      <w:r w:rsidR="00C50DD8">
        <w:rPr>
          <w:sz w:val="22"/>
          <w:szCs w:val="22"/>
        </w:rPr>
        <w:t>Projektanta</w:t>
      </w:r>
      <w:r w:rsidRPr="00226952">
        <w:rPr>
          <w:sz w:val="22"/>
          <w:szCs w:val="22"/>
        </w:rPr>
        <w:t>, które nie są konieczne w celu ich dostosowania do wysokości minimalnego wynagrodzenia za pracę, w szczególności koszty podwyższenia wynagrodzenia w kwocie przewyższającej wysokość płacy minimalnej</w:t>
      </w:r>
      <w:r>
        <w:rPr>
          <w:sz w:val="22"/>
          <w:szCs w:val="22"/>
        </w:rPr>
        <w:t>.</w:t>
      </w:r>
    </w:p>
    <w:p w14:paraId="401611A7" w14:textId="1FA552D6" w:rsidR="00226952" w:rsidRDefault="00226952" w:rsidP="00786DE1">
      <w:pPr>
        <w:pStyle w:val="Standard"/>
        <w:numPr>
          <w:ilvl w:val="0"/>
          <w:numId w:val="58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226952">
        <w:rPr>
          <w:sz w:val="22"/>
          <w:szCs w:val="22"/>
        </w:rPr>
        <w:t xml:space="preserve">W sytuacji wystąpienia okoliczności wskazanych w ust. </w:t>
      </w:r>
      <w:r>
        <w:rPr>
          <w:sz w:val="22"/>
          <w:szCs w:val="22"/>
        </w:rPr>
        <w:t>8</w:t>
      </w:r>
      <w:r w:rsidRPr="00226952">
        <w:rPr>
          <w:sz w:val="22"/>
          <w:szCs w:val="22"/>
        </w:rPr>
        <w:t xml:space="preserve"> pkt. 3 niniejszego paragrafu </w:t>
      </w:r>
      <w:r w:rsidR="00C50DD8">
        <w:rPr>
          <w:sz w:val="22"/>
          <w:szCs w:val="22"/>
        </w:rPr>
        <w:t>Projektant</w:t>
      </w:r>
      <w:r w:rsidRPr="00226952">
        <w:rPr>
          <w:sz w:val="22"/>
          <w:szCs w:val="22"/>
        </w:rPr>
        <w:t xml:space="preserve"> jest uprawniony złożyć Zamawiającemu pisemny wniosek o zmianę </w:t>
      </w:r>
      <w:r>
        <w:rPr>
          <w:sz w:val="22"/>
          <w:szCs w:val="22"/>
        </w:rPr>
        <w:t>u</w:t>
      </w:r>
      <w:r w:rsidRPr="00226952">
        <w:rPr>
          <w:sz w:val="22"/>
          <w:szCs w:val="22"/>
        </w:rPr>
        <w:t xml:space="preserve">mowy </w:t>
      </w:r>
      <w:r>
        <w:rPr>
          <w:sz w:val="22"/>
          <w:szCs w:val="22"/>
        </w:rPr>
        <w:br/>
      </w:r>
      <w:r w:rsidRPr="00226952">
        <w:rPr>
          <w:sz w:val="22"/>
          <w:szCs w:val="22"/>
        </w:rPr>
        <w:t xml:space="preserve">w zakresie płatności wynikających z faktur wystawionych po zmianie zasad podlegania ubezpieczeniom społecznym lub ubezpieczeniu zdrowotnemu lub wysokości składki </w:t>
      </w:r>
      <w:r>
        <w:rPr>
          <w:sz w:val="22"/>
          <w:szCs w:val="22"/>
        </w:rPr>
        <w:br/>
      </w:r>
      <w:r w:rsidRPr="00226952">
        <w:rPr>
          <w:sz w:val="22"/>
          <w:szCs w:val="22"/>
        </w:rPr>
        <w:t xml:space="preserve">na ubezpieczenia społeczne lub zdrowotne. Wniosek powinien zawierać wyczerpujące uzasadnienie faktyczne i wskazanie podstaw prawnych oraz dokładne wyliczenie kwoty wynagrodzenia </w:t>
      </w:r>
      <w:r w:rsidR="00C50DD8">
        <w:rPr>
          <w:sz w:val="22"/>
          <w:szCs w:val="22"/>
        </w:rPr>
        <w:t>Projektanta</w:t>
      </w:r>
      <w:r w:rsidRPr="00226952">
        <w:rPr>
          <w:sz w:val="22"/>
          <w:szCs w:val="22"/>
        </w:rPr>
        <w:t xml:space="preserve"> po zmianie </w:t>
      </w:r>
      <w:r>
        <w:rPr>
          <w:sz w:val="22"/>
          <w:szCs w:val="22"/>
        </w:rPr>
        <w:t>u</w:t>
      </w:r>
      <w:r w:rsidRPr="00226952">
        <w:rPr>
          <w:sz w:val="22"/>
          <w:szCs w:val="22"/>
        </w:rPr>
        <w:t xml:space="preserve">mowy, w szczególności </w:t>
      </w:r>
      <w:r w:rsidR="00C50DD8">
        <w:rPr>
          <w:sz w:val="22"/>
          <w:szCs w:val="22"/>
        </w:rPr>
        <w:t>Projektant</w:t>
      </w:r>
      <w:r w:rsidRPr="00226952">
        <w:rPr>
          <w:sz w:val="22"/>
          <w:szCs w:val="22"/>
        </w:rPr>
        <w:t xml:space="preserve"> zobowiązuje się wykazać związek pomiędzy wnioskowaną kwotą podwyższenia wynagrodzenia </w:t>
      </w:r>
      <w:r>
        <w:rPr>
          <w:sz w:val="22"/>
          <w:szCs w:val="22"/>
        </w:rPr>
        <w:br/>
      </w:r>
      <w:r w:rsidRPr="00226952">
        <w:rPr>
          <w:sz w:val="22"/>
          <w:szCs w:val="22"/>
        </w:rPr>
        <w:t xml:space="preserve">a wpływem zmiany zasad, o których mowa w ust. </w:t>
      </w:r>
      <w:r>
        <w:rPr>
          <w:sz w:val="22"/>
          <w:szCs w:val="22"/>
        </w:rPr>
        <w:t>8</w:t>
      </w:r>
      <w:r w:rsidRPr="00226952">
        <w:rPr>
          <w:sz w:val="22"/>
          <w:szCs w:val="22"/>
        </w:rPr>
        <w:t xml:space="preserve"> pkt. 3 niniejszego paragrafu </w:t>
      </w:r>
      <w:r>
        <w:rPr>
          <w:sz w:val="22"/>
          <w:szCs w:val="22"/>
        </w:rPr>
        <w:br/>
      </w:r>
      <w:r w:rsidRPr="00226952">
        <w:rPr>
          <w:sz w:val="22"/>
          <w:szCs w:val="22"/>
        </w:rPr>
        <w:t xml:space="preserve">na kalkulację wynagrodzenia. Wniosek może obejmować jedynie dodatkowe koszty realizacji </w:t>
      </w:r>
      <w:r w:rsidR="00C50DD8">
        <w:rPr>
          <w:sz w:val="22"/>
          <w:szCs w:val="22"/>
        </w:rPr>
        <w:t>u</w:t>
      </w:r>
      <w:r w:rsidRPr="00226952">
        <w:rPr>
          <w:sz w:val="22"/>
          <w:szCs w:val="22"/>
        </w:rPr>
        <w:t xml:space="preserve">mowy, które </w:t>
      </w:r>
      <w:r w:rsidR="00C50DD8">
        <w:rPr>
          <w:sz w:val="22"/>
          <w:szCs w:val="22"/>
        </w:rPr>
        <w:t>Projektant</w:t>
      </w:r>
      <w:r w:rsidRPr="00226952">
        <w:rPr>
          <w:sz w:val="22"/>
          <w:szCs w:val="22"/>
        </w:rPr>
        <w:t xml:space="preserve"> obowiązkowo ponosi w związku ze zmianą zasad, </w:t>
      </w:r>
      <w:r>
        <w:rPr>
          <w:sz w:val="22"/>
          <w:szCs w:val="22"/>
        </w:rPr>
        <w:br/>
      </w:r>
      <w:r w:rsidRPr="00226952">
        <w:rPr>
          <w:sz w:val="22"/>
          <w:szCs w:val="22"/>
        </w:rPr>
        <w:t xml:space="preserve">o których mowa w ust. </w:t>
      </w:r>
      <w:r>
        <w:rPr>
          <w:sz w:val="22"/>
          <w:szCs w:val="22"/>
        </w:rPr>
        <w:t>8</w:t>
      </w:r>
      <w:r w:rsidRPr="00226952">
        <w:rPr>
          <w:sz w:val="22"/>
          <w:szCs w:val="22"/>
        </w:rPr>
        <w:t xml:space="preserve"> pkt. 3 niniejszego paragrafu</w:t>
      </w:r>
      <w:r>
        <w:rPr>
          <w:sz w:val="22"/>
          <w:szCs w:val="22"/>
        </w:rPr>
        <w:t>.</w:t>
      </w:r>
    </w:p>
    <w:p w14:paraId="198BC0EB" w14:textId="7146C23B" w:rsidR="00226952" w:rsidRDefault="00226952" w:rsidP="00786DE1">
      <w:pPr>
        <w:pStyle w:val="Standard"/>
        <w:numPr>
          <w:ilvl w:val="0"/>
          <w:numId w:val="58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226952">
        <w:rPr>
          <w:sz w:val="22"/>
          <w:szCs w:val="22"/>
        </w:rPr>
        <w:t xml:space="preserve">W sytuacji wystąpienia okoliczności wskazanych w ust. </w:t>
      </w:r>
      <w:r>
        <w:rPr>
          <w:sz w:val="22"/>
          <w:szCs w:val="22"/>
        </w:rPr>
        <w:t>8</w:t>
      </w:r>
      <w:r w:rsidRPr="00226952">
        <w:rPr>
          <w:sz w:val="22"/>
          <w:szCs w:val="22"/>
        </w:rPr>
        <w:t xml:space="preserve"> pkt 4 niniejszego paragrafu </w:t>
      </w:r>
      <w:r w:rsidR="00C50DD8">
        <w:rPr>
          <w:sz w:val="22"/>
          <w:szCs w:val="22"/>
        </w:rPr>
        <w:t>Projektant</w:t>
      </w:r>
      <w:r w:rsidRPr="00226952">
        <w:rPr>
          <w:sz w:val="22"/>
          <w:szCs w:val="22"/>
        </w:rPr>
        <w:t xml:space="preserve"> jest uprawniony złożyć Zamawiającemu pisemny wniosek</w:t>
      </w:r>
      <w:r w:rsidRPr="00226952">
        <w:rPr>
          <w:sz w:val="22"/>
          <w:szCs w:val="22"/>
        </w:rPr>
        <w:br/>
        <w:t xml:space="preserve">o zmianę </w:t>
      </w:r>
      <w:r w:rsidR="00ED089C">
        <w:rPr>
          <w:sz w:val="22"/>
          <w:szCs w:val="22"/>
        </w:rPr>
        <w:t>u</w:t>
      </w:r>
      <w:r w:rsidRPr="00226952">
        <w:rPr>
          <w:sz w:val="22"/>
          <w:szCs w:val="22"/>
        </w:rPr>
        <w:t>mowy w zakresie płatności wynikających z faktur wystawionych po zmianie zasad gromadzenia i wysokości wpłat do pracowniczych planów kapitałowych. Wniosek powinien zawierać wyczerpujące uzasadnienie faktyczne</w:t>
      </w:r>
      <w:r>
        <w:rPr>
          <w:sz w:val="22"/>
          <w:szCs w:val="22"/>
        </w:rPr>
        <w:t xml:space="preserve"> </w:t>
      </w:r>
      <w:r w:rsidRPr="00226952">
        <w:rPr>
          <w:sz w:val="22"/>
          <w:szCs w:val="22"/>
        </w:rPr>
        <w:t xml:space="preserve">i wskazanie podstaw prawnych oraz dokładne wyliczenie kwoty wynagrodzenia </w:t>
      </w:r>
      <w:r w:rsidR="00C50DD8">
        <w:rPr>
          <w:sz w:val="22"/>
          <w:szCs w:val="22"/>
        </w:rPr>
        <w:t>Projektanta</w:t>
      </w:r>
      <w:r w:rsidRPr="00226952">
        <w:rPr>
          <w:sz w:val="22"/>
          <w:szCs w:val="22"/>
        </w:rPr>
        <w:t xml:space="preserve"> po zmianie </w:t>
      </w:r>
      <w:r w:rsidR="00ED089C">
        <w:rPr>
          <w:sz w:val="22"/>
          <w:szCs w:val="22"/>
        </w:rPr>
        <w:t>u</w:t>
      </w:r>
      <w:r w:rsidRPr="00226952">
        <w:rPr>
          <w:sz w:val="22"/>
          <w:szCs w:val="22"/>
        </w:rPr>
        <w:t xml:space="preserve">mowy, </w:t>
      </w:r>
      <w:r>
        <w:rPr>
          <w:sz w:val="22"/>
          <w:szCs w:val="22"/>
        </w:rPr>
        <w:br/>
      </w:r>
      <w:r w:rsidRPr="00226952">
        <w:rPr>
          <w:sz w:val="22"/>
          <w:szCs w:val="22"/>
        </w:rPr>
        <w:t xml:space="preserve">w szczególności </w:t>
      </w:r>
      <w:r w:rsidR="00C50DD8">
        <w:rPr>
          <w:sz w:val="22"/>
          <w:szCs w:val="22"/>
        </w:rPr>
        <w:t>Projektant</w:t>
      </w:r>
      <w:r w:rsidRPr="00226952">
        <w:rPr>
          <w:sz w:val="22"/>
          <w:szCs w:val="22"/>
        </w:rPr>
        <w:t xml:space="preserve"> zobowiązuje się wykazać związek pomiędzy wnioskowaną kwotą podwyższenia wynagrodzenia</w:t>
      </w:r>
      <w:r>
        <w:rPr>
          <w:sz w:val="22"/>
          <w:szCs w:val="22"/>
        </w:rPr>
        <w:t xml:space="preserve"> </w:t>
      </w:r>
      <w:r w:rsidRPr="00226952">
        <w:rPr>
          <w:sz w:val="22"/>
          <w:szCs w:val="22"/>
        </w:rPr>
        <w:t xml:space="preserve">a wpływem zmiany zasad, o których mowa w ust. </w:t>
      </w:r>
      <w:r>
        <w:rPr>
          <w:sz w:val="22"/>
          <w:szCs w:val="22"/>
        </w:rPr>
        <w:t>8</w:t>
      </w:r>
      <w:r w:rsidRPr="00226952">
        <w:rPr>
          <w:sz w:val="22"/>
          <w:szCs w:val="22"/>
        </w:rPr>
        <w:t xml:space="preserve"> pkt. 4 niniejszego paragrafu na kalkulację wynagrodzenia. Wniosek może obejmować jedynie dodatkowe koszty realizacji </w:t>
      </w:r>
      <w:r w:rsidR="00ED089C">
        <w:rPr>
          <w:sz w:val="22"/>
          <w:szCs w:val="22"/>
        </w:rPr>
        <w:t>u</w:t>
      </w:r>
      <w:r w:rsidRPr="00226952">
        <w:rPr>
          <w:sz w:val="22"/>
          <w:szCs w:val="22"/>
        </w:rPr>
        <w:t xml:space="preserve">mowy, które </w:t>
      </w:r>
      <w:r w:rsidR="00C50DD8">
        <w:rPr>
          <w:sz w:val="22"/>
          <w:szCs w:val="22"/>
        </w:rPr>
        <w:t>Projektant</w:t>
      </w:r>
      <w:r w:rsidRPr="00226952">
        <w:rPr>
          <w:sz w:val="22"/>
          <w:szCs w:val="22"/>
        </w:rPr>
        <w:t xml:space="preserve"> obowiązkowo ponosi w związku </w:t>
      </w:r>
      <w:r>
        <w:rPr>
          <w:sz w:val="22"/>
          <w:szCs w:val="22"/>
        </w:rPr>
        <w:br/>
      </w:r>
      <w:r w:rsidRPr="00226952">
        <w:rPr>
          <w:sz w:val="22"/>
          <w:szCs w:val="22"/>
        </w:rPr>
        <w:t xml:space="preserve">ze zmianą zasad, o których mowa w ust. </w:t>
      </w:r>
      <w:r>
        <w:rPr>
          <w:sz w:val="22"/>
          <w:szCs w:val="22"/>
        </w:rPr>
        <w:t>8</w:t>
      </w:r>
      <w:r w:rsidRPr="00226952">
        <w:rPr>
          <w:sz w:val="22"/>
          <w:szCs w:val="22"/>
        </w:rPr>
        <w:t xml:space="preserve"> pkt. 4 niniejszego paragrafu</w:t>
      </w:r>
      <w:r>
        <w:rPr>
          <w:sz w:val="22"/>
          <w:szCs w:val="22"/>
        </w:rPr>
        <w:t>.</w:t>
      </w:r>
    </w:p>
    <w:p w14:paraId="4F6EB2CE" w14:textId="25BCEA73" w:rsidR="00226952" w:rsidRDefault="00ED089C" w:rsidP="00786DE1">
      <w:pPr>
        <w:pStyle w:val="Standard"/>
        <w:numPr>
          <w:ilvl w:val="0"/>
          <w:numId w:val="58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ED089C">
        <w:rPr>
          <w:sz w:val="22"/>
          <w:szCs w:val="22"/>
        </w:rPr>
        <w:t xml:space="preserve">Zmiana </w:t>
      </w:r>
      <w:r>
        <w:rPr>
          <w:sz w:val="22"/>
          <w:szCs w:val="22"/>
        </w:rPr>
        <w:t>u</w:t>
      </w:r>
      <w:r w:rsidRPr="00ED089C">
        <w:rPr>
          <w:sz w:val="22"/>
          <w:szCs w:val="22"/>
        </w:rPr>
        <w:t>mowy w zakresie zmiany wynagrodzenia z przyczyn określonych</w:t>
      </w:r>
      <w:r w:rsidRPr="00ED089C">
        <w:rPr>
          <w:sz w:val="22"/>
          <w:szCs w:val="22"/>
        </w:rPr>
        <w:br/>
        <w:t xml:space="preserve">w ust. </w:t>
      </w:r>
      <w:r>
        <w:rPr>
          <w:sz w:val="22"/>
          <w:szCs w:val="22"/>
        </w:rPr>
        <w:t>8</w:t>
      </w:r>
      <w:r w:rsidRPr="00ED089C">
        <w:rPr>
          <w:sz w:val="22"/>
          <w:szCs w:val="22"/>
        </w:rPr>
        <w:t xml:space="preserve"> pkt 1), 2), 3) i 4) obejmować będzie wyłącznie płatności za prace, których w dniu zmiany odpowiednio stawki podatku Vat, wysokości minimalnego wynagrodzenia za pracę </w:t>
      </w:r>
      <w:r>
        <w:rPr>
          <w:sz w:val="22"/>
          <w:szCs w:val="22"/>
        </w:rPr>
        <w:br/>
      </w:r>
      <w:r w:rsidRPr="00ED089C">
        <w:rPr>
          <w:sz w:val="22"/>
          <w:szCs w:val="22"/>
        </w:rPr>
        <w:t xml:space="preserve">i składki na ubezpieczenie społeczne lub zdrowotne, zasad gromadzenia </w:t>
      </w:r>
      <w:r>
        <w:rPr>
          <w:sz w:val="22"/>
          <w:szCs w:val="22"/>
        </w:rPr>
        <w:t>i</w:t>
      </w:r>
      <w:r w:rsidRPr="00ED089C">
        <w:rPr>
          <w:sz w:val="22"/>
          <w:szCs w:val="22"/>
        </w:rPr>
        <w:t xml:space="preserve"> wysokości wpłat do pracowniczych planów kapitałowych</w:t>
      </w:r>
      <w:r>
        <w:rPr>
          <w:sz w:val="22"/>
          <w:szCs w:val="22"/>
        </w:rPr>
        <w:t>.</w:t>
      </w:r>
    </w:p>
    <w:p w14:paraId="19773A68" w14:textId="25260DDD" w:rsidR="00ED089C" w:rsidRDefault="00DD154D" w:rsidP="00786DE1">
      <w:pPr>
        <w:pStyle w:val="Standard"/>
        <w:numPr>
          <w:ilvl w:val="0"/>
          <w:numId w:val="58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DD154D">
        <w:rPr>
          <w:sz w:val="22"/>
          <w:szCs w:val="22"/>
        </w:rPr>
        <w:t xml:space="preserve">Obowiązek wykazania wpływu zmian, o których mowa w ust. </w:t>
      </w:r>
      <w:r>
        <w:rPr>
          <w:sz w:val="22"/>
          <w:szCs w:val="22"/>
        </w:rPr>
        <w:t>8</w:t>
      </w:r>
      <w:r w:rsidRPr="00DD154D">
        <w:rPr>
          <w:sz w:val="22"/>
          <w:szCs w:val="22"/>
        </w:rPr>
        <w:t xml:space="preserve"> niniejszego paragrafu </w:t>
      </w:r>
      <w:r>
        <w:rPr>
          <w:sz w:val="22"/>
          <w:szCs w:val="22"/>
        </w:rPr>
        <w:br/>
      </w:r>
      <w:r w:rsidRPr="00DD154D">
        <w:rPr>
          <w:sz w:val="22"/>
          <w:szCs w:val="22"/>
        </w:rPr>
        <w:t xml:space="preserve">na zmianę wynagrodzenia, o którym mowa w § </w:t>
      </w:r>
      <w:r>
        <w:rPr>
          <w:sz w:val="22"/>
          <w:szCs w:val="22"/>
        </w:rPr>
        <w:t>7</w:t>
      </w:r>
      <w:r w:rsidRPr="00DD154D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DD154D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DD154D">
        <w:rPr>
          <w:sz w:val="22"/>
          <w:szCs w:val="22"/>
        </w:rPr>
        <w:t xml:space="preserve">mowy należy do </w:t>
      </w:r>
      <w:r w:rsidR="005412A2">
        <w:rPr>
          <w:sz w:val="22"/>
          <w:szCs w:val="22"/>
        </w:rPr>
        <w:t>Projektanta</w:t>
      </w:r>
      <w:r w:rsidRPr="00DD154D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DD154D">
        <w:rPr>
          <w:sz w:val="22"/>
          <w:szCs w:val="22"/>
        </w:rPr>
        <w:t xml:space="preserve">pod rygorem odmowy dokonania zmiany </w:t>
      </w:r>
      <w:r>
        <w:rPr>
          <w:sz w:val="22"/>
          <w:szCs w:val="22"/>
        </w:rPr>
        <w:t>u</w:t>
      </w:r>
      <w:r w:rsidRPr="00DD154D">
        <w:rPr>
          <w:sz w:val="22"/>
          <w:szCs w:val="22"/>
        </w:rPr>
        <w:t>mowy przez Zamawiającego</w:t>
      </w:r>
      <w:r>
        <w:rPr>
          <w:sz w:val="22"/>
          <w:szCs w:val="22"/>
        </w:rPr>
        <w:t>.</w:t>
      </w:r>
    </w:p>
    <w:p w14:paraId="2E06F6AD" w14:textId="21D62A65" w:rsidR="00DD154D" w:rsidRDefault="00DD154D" w:rsidP="00786DE1">
      <w:pPr>
        <w:pStyle w:val="Standard"/>
        <w:numPr>
          <w:ilvl w:val="0"/>
          <w:numId w:val="58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DD154D">
        <w:rPr>
          <w:sz w:val="22"/>
          <w:szCs w:val="22"/>
        </w:rPr>
        <w:t xml:space="preserve">W związku z brzmieniem art. 439 ust. 1 ustawy w przypadku zmiany ceny materiałów </w:t>
      </w:r>
      <w:r>
        <w:rPr>
          <w:sz w:val="22"/>
          <w:szCs w:val="22"/>
        </w:rPr>
        <w:br/>
      </w:r>
      <w:r w:rsidRPr="00DD154D">
        <w:rPr>
          <w:sz w:val="22"/>
          <w:szCs w:val="22"/>
        </w:rPr>
        <w:t xml:space="preserve">lub kosztów związanych z realizacja przedmiotu umowy dopuszcza się możliwość wprowadzania zmian wysokości wynagrodzenia należnego </w:t>
      </w:r>
      <w:r w:rsidR="005412A2">
        <w:rPr>
          <w:sz w:val="22"/>
          <w:szCs w:val="22"/>
        </w:rPr>
        <w:t>Projektantowi</w:t>
      </w:r>
      <w:r w:rsidRPr="00DD154D">
        <w:rPr>
          <w:sz w:val="22"/>
          <w:szCs w:val="22"/>
        </w:rPr>
        <w:t>, na zasadach</w:t>
      </w:r>
      <w:r w:rsidR="005412A2">
        <w:rPr>
          <w:sz w:val="22"/>
          <w:szCs w:val="22"/>
        </w:rPr>
        <w:t>:</w:t>
      </w:r>
    </w:p>
    <w:p w14:paraId="1AE07280" w14:textId="5FED3259" w:rsidR="005412A2" w:rsidRDefault="00D606EF" w:rsidP="00D606EF">
      <w:pPr>
        <w:pStyle w:val="Standard"/>
        <w:numPr>
          <w:ilvl w:val="0"/>
          <w:numId w:val="61"/>
        </w:numPr>
        <w:spacing w:line="360" w:lineRule="auto"/>
        <w:jc w:val="both"/>
        <w:rPr>
          <w:sz w:val="22"/>
          <w:szCs w:val="22"/>
        </w:rPr>
      </w:pPr>
      <w:r w:rsidRPr="00D606EF">
        <w:rPr>
          <w:sz w:val="22"/>
          <w:szCs w:val="22"/>
        </w:rPr>
        <w:t xml:space="preserve">w przypadku gdy ceny materiałów lub inne koszty związane z realizacją umowy ulegną zmianie w stosunku do tych cen i kosztów z daty złożenia oferty  w odniesieniu </w:t>
      </w:r>
      <w:r>
        <w:rPr>
          <w:sz w:val="22"/>
          <w:szCs w:val="22"/>
        </w:rPr>
        <w:br/>
      </w:r>
      <w:r w:rsidRPr="00D606EF">
        <w:rPr>
          <w:sz w:val="22"/>
          <w:szCs w:val="22"/>
        </w:rPr>
        <w:t xml:space="preserve">do </w:t>
      </w:r>
      <w:r w:rsidR="00D86DFD" w:rsidRPr="00D86DFD">
        <w:rPr>
          <w:sz w:val="22"/>
          <w:szCs w:val="22"/>
        </w:rPr>
        <w:t xml:space="preserve">kwartalnego wskaźnika cen towarów i usług konsumpcyjnych ogółem ogłaszanego </w:t>
      </w:r>
      <w:r w:rsidR="00D86DFD">
        <w:rPr>
          <w:sz w:val="22"/>
          <w:szCs w:val="22"/>
        </w:rPr>
        <w:br/>
      </w:r>
      <w:r w:rsidR="00D86DFD" w:rsidRPr="00D86DFD">
        <w:rPr>
          <w:sz w:val="22"/>
          <w:szCs w:val="22"/>
        </w:rPr>
        <w:t>w formie komunikatu przez Prezesa GUS</w:t>
      </w:r>
      <w:r w:rsidRPr="00D606EF">
        <w:rPr>
          <w:sz w:val="22"/>
          <w:szCs w:val="22"/>
        </w:rPr>
        <w:t xml:space="preserve">, wynagrodzenie należne </w:t>
      </w:r>
      <w:r>
        <w:rPr>
          <w:sz w:val="22"/>
          <w:szCs w:val="22"/>
        </w:rPr>
        <w:t>Projektantowi</w:t>
      </w:r>
      <w:r w:rsidRPr="00D606EF">
        <w:rPr>
          <w:sz w:val="22"/>
          <w:szCs w:val="22"/>
        </w:rPr>
        <w:t xml:space="preserve"> ulegnie odpowiedniej zmianie (zwiększeniu lub zmniejszeniu)</w:t>
      </w:r>
      <w:r>
        <w:rPr>
          <w:sz w:val="22"/>
          <w:szCs w:val="22"/>
        </w:rPr>
        <w:t>,</w:t>
      </w:r>
    </w:p>
    <w:p w14:paraId="60E6DC76" w14:textId="0C2877C1" w:rsidR="00D606EF" w:rsidRDefault="00AF3216" w:rsidP="00D606EF">
      <w:pPr>
        <w:pStyle w:val="Standard"/>
        <w:numPr>
          <w:ilvl w:val="0"/>
          <w:numId w:val="61"/>
        </w:numPr>
        <w:spacing w:line="360" w:lineRule="auto"/>
        <w:jc w:val="both"/>
        <w:rPr>
          <w:sz w:val="22"/>
          <w:szCs w:val="22"/>
        </w:rPr>
      </w:pPr>
      <w:r w:rsidRPr="00AF3216">
        <w:rPr>
          <w:sz w:val="22"/>
          <w:szCs w:val="22"/>
        </w:rPr>
        <w:t xml:space="preserve">początkowy termin waloryzacji wynagrodzenia to ostatni dzień 6 miesiąca realizacji umowy. Waloryzacja nie działa wstecz, co oznacza, że nie znajduje ona zastosowania </w:t>
      </w:r>
      <w:r>
        <w:rPr>
          <w:sz w:val="22"/>
          <w:szCs w:val="22"/>
        </w:rPr>
        <w:br/>
      </w:r>
      <w:r w:rsidRPr="00AF3216">
        <w:rPr>
          <w:sz w:val="22"/>
          <w:szCs w:val="22"/>
        </w:rPr>
        <w:t>w stosunku do wypłaconego już wynagrodzenia przed datą pierwszej waloryzacji</w:t>
      </w:r>
      <w:r>
        <w:rPr>
          <w:sz w:val="22"/>
          <w:szCs w:val="22"/>
        </w:rPr>
        <w:t>,</w:t>
      </w:r>
    </w:p>
    <w:p w14:paraId="5D820D3F" w14:textId="5FE1570C" w:rsidR="00AF3216" w:rsidRDefault="00AF3216" w:rsidP="00D606EF">
      <w:pPr>
        <w:pStyle w:val="Standard"/>
        <w:numPr>
          <w:ilvl w:val="0"/>
          <w:numId w:val="61"/>
        </w:numPr>
        <w:spacing w:line="360" w:lineRule="auto"/>
        <w:jc w:val="both"/>
        <w:rPr>
          <w:sz w:val="22"/>
          <w:szCs w:val="22"/>
        </w:rPr>
      </w:pPr>
      <w:r w:rsidRPr="00AF3216">
        <w:rPr>
          <w:sz w:val="22"/>
          <w:szCs w:val="22"/>
        </w:rPr>
        <w:t xml:space="preserve">waloryzacja ma miejsce począwszy od daty pierwszej waloryzacji wskazanej w lit. b), </w:t>
      </w:r>
      <w:r>
        <w:rPr>
          <w:sz w:val="22"/>
          <w:szCs w:val="22"/>
        </w:rPr>
        <w:br/>
      </w:r>
      <w:r w:rsidRPr="00AF3216">
        <w:rPr>
          <w:sz w:val="22"/>
          <w:szCs w:val="22"/>
        </w:rPr>
        <w:t>co 6 miesięcy (na ostatni dzień każdego ostatniego miesiąca tego okresu)</w:t>
      </w:r>
      <w:r>
        <w:rPr>
          <w:sz w:val="22"/>
          <w:szCs w:val="22"/>
        </w:rPr>
        <w:t>,</w:t>
      </w:r>
    </w:p>
    <w:p w14:paraId="0B4B3949" w14:textId="47EC0625" w:rsidR="00AF3216" w:rsidRDefault="00AF3216" w:rsidP="00D606EF">
      <w:pPr>
        <w:pStyle w:val="Standard"/>
        <w:numPr>
          <w:ilvl w:val="0"/>
          <w:numId w:val="61"/>
        </w:numPr>
        <w:spacing w:line="360" w:lineRule="auto"/>
        <w:jc w:val="both"/>
        <w:rPr>
          <w:sz w:val="22"/>
          <w:szCs w:val="22"/>
        </w:rPr>
      </w:pPr>
      <w:r w:rsidRPr="00AF3216">
        <w:rPr>
          <w:sz w:val="22"/>
          <w:szCs w:val="22"/>
        </w:rPr>
        <w:t xml:space="preserve">maksymalna wysokość zmiany wynagrodzenia należnego </w:t>
      </w:r>
      <w:r>
        <w:rPr>
          <w:sz w:val="22"/>
          <w:szCs w:val="22"/>
        </w:rPr>
        <w:t>Projektantowi,</w:t>
      </w:r>
      <w:r w:rsidRPr="00AF3216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AF3216">
        <w:rPr>
          <w:sz w:val="22"/>
          <w:szCs w:val="22"/>
        </w:rPr>
        <w:t xml:space="preserve">w związku  z waloryzacją wynagrodzenia nie może przekroczyć 2% wartości wynagrodzenia  za wykonanie umowy, o którym mowa w § </w:t>
      </w:r>
      <w:r>
        <w:rPr>
          <w:sz w:val="22"/>
          <w:szCs w:val="22"/>
        </w:rPr>
        <w:t>7</w:t>
      </w:r>
      <w:r w:rsidRPr="00AF3216">
        <w:rPr>
          <w:sz w:val="22"/>
          <w:szCs w:val="22"/>
        </w:rPr>
        <w:t xml:space="preserve"> ust. </w:t>
      </w:r>
      <w:r>
        <w:rPr>
          <w:sz w:val="22"/>
          <w:szCs w:val="22"/>
        </w:rPr>
        <w:t>1.</w:t>
      </w:r>
    </w:p>
    <w:p w14:paraId="5CBCD743" w14:textId="1D712EA3" w:rsidR="00AF3216" w:rsidRDefault="00AF3216" w:rsidP="00D606EF">
      <w:pPr>
        <w:pStyle w:val="Standard"/>
        <w:numPr>
          <w:ilvl w:val="0"/>
          <w:numId w:val="61"/>
        </w:numPr>
        <w:spacing w:line="360" w:lineRule="auto"/>
        <w:jc w:val="both"/>
        <w:rPr>
          <w:sz w:val="22"/>
          <w:szCs w:val="22"/>
        </w:rPr>
      </w:pPr>
      <w:r w:rsidRPr="00AF3216">
        <w:rPr>
          <w:sz w:val="22"/>
          <w:szCs w:val="22"/>
        </w:rPr>
        <w:t xml:space="preserve">Strona, która wnosi o waloryzację wynagrodzenia umownego zobowiązana jest  </w:t>
      </w:r>
      <w:r>
        <w:rPr>
          <w:sz w:val="22"/>
          <w:szCs w:val="22"/>
        </w:rPr>
        <w:br/>
      </w:r>
      <w:r w:rsidRPr="00AF3216">
        <w:rPr>
          <w:sz w:val="22"/>
          <w:szCs w:val="22"/>
        </w:rPr>
        <w:t>do przedstawienia szczegółowego uzasadnienia, wskazującego</w:t>
      </w:r>
      <w:r>
        <w:rPr>
          <w:sz w:val="22"/>
          <w:szCs w:val="22"/>
        </w:rPr>
        <w:t>:</w:t>
      </w:r>
    </w:p>
    <w:p w14:paraId="7959946B" w14:textId="09133E34" w:rsidR="00AF3216" w:rsidRDefault="00AF3216" w:rsidP="00AF3216">
      <w:pPr>
        <w:pStyle w:val="Standard"/>
        <w:spacing w:line="360" w:lineRule="auto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F3216">
        <w:rPr>
          <w:sz w:val="22"/>
          <w:szCs w:val="22"/>
        </w:rPr>
        <w:t>jakie ceny i koszty związane z realizacją umowy wzrosły w stosunku do cen i kosztów z daty złożenia oferty wraz z odniesieniem się  do odpowiednich komunikatów Prezesa GUS na temat wskaźników cen i usług</w:t>
      </w:r>
      <w:r>
        <w:rPr>
          <w:sz w:val="22"/>
          <w:szCs w:val="22"/>
        </w:rPr>
        <w:t>,</w:t>
      </w:r>
    </w:p>
    <w:p w14:paraId="67F1D9DC" w14:textId="443FB496" w:rsidR="00AF3216" w:rsidRDefault="00AF3216" w:rsidP="00AF3216">
      <w:pPr>
        <w:pStyle w:val="Standard"/>
        <w:spacing w:line="360" w:lineRule="auto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F3216">
        <w:rPr>
          <w:sz w:val="22"/>
          <w:szCs w:val="22"/>
        </w:rPr>
        <w:t>dlaczego ww. zmiana wpływa na koszt realizacji umowy</w:t>
      </w:r>
      <w:r>
        <w:rPr>
          <w:sz w:val="22"/>
          <w:szCs w:val="22"/>
        </w:rPr>
        <w:t>,</w:t>
      </w:r>
    </w:p>
    <w:p w14:paraId="50B185CA" w14:textId="002BF92A" w:rsidR="00AF3216" w:rsidRDefault="00AF3216" w:rsidP="00AF3216">
      <w:pPr>
        <w:pStyle w:val="Standard"/>
        <w:spacing w:line="360" w:lineRule="auto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F3216">
        <w:rPr>
          <w:sz w:val="22"/>
          <w:szCs w:val="22"/>
        </w:rPr>
        <w:t>kwoty o jaką zmienił się koszt wykonania umowy, w związku ze zmianą cen i kosztów związanych z realizacją umowy wraz z uzasadnieniem</w:t>
      </w:r>
      <w:r w:rsidR="003660E2">
        <w:rPr>
          <w:sz w:val="22"/>
          <w:szCs w:val="22"/>
        </w:rPr>
        <w:t>.</w:t>
      </w:r>
    </w:p>
    <w:p w14:paraId="1F27A70E" w14:textId="48075CB4" w:rsidR="00AF3216" w:rsidRDefault="003660E2" w:rsidP="003660E2">
      <w:pPr>
        <w:pStyle w:val="Standard"/>
        <w:numPr>
          <w:ilvl w:val="0"/>
          <w:numId w:val="61"/>
        </w:numPr>
        <w:spacing w:line="360" w:lineRule="auto"/>
        <w:jc w:val="both"/>
        <w:rPr>
          <w:sz w:val="22"/>
          <w:szCs w:val="22"/>
        </w:rPr>
      </w:pPr>
      <w:r w:rsidRPr="003660E2">
        <w:rPr>
          <w:sz w:val="22"/>
          <w:szCs w:val="22"/>
        </w:rPr>
        <w:t xml:space="preserve">wynagrodzenie należne </w:t>
      </w:r>
      <w:r>
        <w:rPr>
          <w:sz w:val="22"/>
          <w:szCs w:val="22"/>
        </w:rPr>
        <w:t>Projektantowi</w:t>
      </w:r>
      <w:r w:rsidRPr="003660E2">
        <w:rPr>
          <w:sz w:val="22"/>
          <w:szCs w:val="22"/>
        </w:rPr>
        <w:t xml:space="preserve"> zostanie zmienione w wysokości kwoty, o której mowa w lit. e) </w:t>
      </w:r>
      <w:proofErr w:type="spellStart"/>
      <w:r w:rsidRPr="003660E2">
        <w:rPr>
          <w:sz w:val="22"/>
          <w:szCs w:val="22"/>
        </w:rPr>
        <w:t>tiret</w:t>
      </w:r>
      <w:proofErr w:type="spellEnd"/>
      <w:r w:rsidRPr="003660E2">
        <w:rPr>
          <w:sz w:val="22"/>
          <w:szCs w:val="22"/>
        </w:rPr>
        <w:t xml:space="preserve"> trzeci, z zastrzeżeniem maksymalnej kwoty zmiany wynagrodzenia określonej w lit. d) oraz w wysokości proporcjonalnej  do wpływu zmian wskaźników </w:t>
      </w:r>
      <w:r>
        <w:rPr>
          <w:sz w:val="22"/>
          <w:szCs w:val="22"/>
        </w:rPr>
        <w:br/>
      </w:r>
      <w:r w:rsidRPr="003660E2">
        <w:rPr>
          <w:sz w:val="22"/>
          <w:szCs w:val="22"/>
        </w:rPr>
        <w:t xml:space="preserve">na koszty wykonania umowy, jeżeli zmiany te będą miały wpływ na koszty wykonania zamówienia przez </w:t>
      </w:r>
      <w:r>
        <w:rPr>
          <w:sz w:val="22"/>
          <w:szCs w:val="22"/>
        </w:rPr>
        <w:t>Projektanta.</w:t>
      </w:r>
    </w:p>
    <w:p w14:paraId="10E0A8BC" w14:textId="77777777" w:rsidR="000A210A" w:rsidRDefault="000A210A" w:rsidP="000A210A">
      <w:pPr>
        <w:pStyle w:val="Standard"/>
        <w:spacing w:line="360" w:lineRule="auto"/>
        <w:ind w:left="1211"/>
        <w:jc w:val="both"/>
        <w:rPr>
          <w:sz w:val="22"/>
          <w:szCs w:val="22"/>
        </w:rPr>
      </w:pPr>
    </w:p>
    <w:p w14:paraId="010D4BA3" w14:textId="77777777" w:rsidR="000A210A" w:rsidRDefault="000A210A" w:rsidP="000A210A">
      <w:pPr>
        <w:pStyle w:val="Standard"/>
        <w:spacing w:line="360" w:lineRule="auto"/>
        <w:ind w:left="1211"/>
        <w:jc w:val="both"/>
        <w:rPr>
          <w:sz w:val="22"/>
          <w:szCs w:val="22"/>
        </w:rPr>
      </w:pPr>
    </w:p>
    <w:p w14:paraId="029E0B98" w14:textId="761B5CD7" w:rsidR="003660E2" w:rsidRDefault="000A210A" w:rsidP="003660E2">
      <w:pPr>
        <w:pStyle w:val="Standard"/>
        <w:numPr>
          <w:ilvl w:val="0"/>
          <w:numId w:val="61"/>
        </w:numPr>
        <w:spacing w:line="360" w:lineRule="auto"/>
        <w:jc w:val="both"/>
        <w:rPr>
          <w:sz w:val="22"/>
          <w:szCs w:val="22"/>
        </w:rPr>
      </w:pPr>
      <w:r w:rsidRPr="000A210A">
        <w:rPr>
          <w:sz w:val="22"/>
          <w:szCs w:val="22"/>
        </w:rPr>
        <w:t>w przypadku wątpliwości w zakresie przedstawionych informacji każda ze Stron może żądać uzupełnienia, poprawienia informacji przedstawionych przez drugą Stronę</w:t>
      </w:r>
      <w:r>
        <w:rPr>
          <w:sz w:val="22"/>
          <w:szCs w:val="22"/>
        </w:rPr>
        <w:t xml:space="preserve"> </w:t>
      </w:r>
      <w:r w:rsidRPr="000A210A">
        <w:rPr>
          <w:sz w:val="22"/>
          <w:szCs w:val="22"/>
        </w:rPr>
        <w:t>wnioskującą o zmianę wynagrodzenia wynikającą z jego waloryzacji</w:t>
      </w:r>
      <w:r>
        <w:rPr>
          <w:sz w:val="22"/>
          <w:szCs w:val="22"/>
        </w:rPr>
        <w:t>.</w:t>
      </w:r>
    </w:p>
    <w:p w14:paraId="45648A1A" w14:textId="77777777" w:rsidR="00C2524B" w:rsidRDefault="005B610F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3D12F2F8" w14:textId="3FC5826D" w:rsidR="00726184" w:rsidRDefault="00EA3E40" w:rsidP="00AB238F">
      <w:pPr>
        <w:pStyle w:val="Standard"/>
        <w:numPr>
          <w:ilvl w:val="0"/>
          <w:numId w:val="6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wyznaczają swoich przedstawicieli i jednocześnie upoważniają do przekazywania </w:t>
      </w:r>
      <w:r w:rsidR="00A82B20">
        <w:rPr>
          <w:sz w:val="22"/>
          <w:szCs w:val="22"/>
        </w:rPr>
        <w:br/>
      </w:r>
      <w:r>
        <w:rPr>
          <w:sz w:val="22"/>
          <w:szCs w:val="22"/>
        </w:rPr>
        <w:t xml:space="preserve">i odbioru dokumentów, pisemnego przedstawiania uwag oraz odbioru przedmiotu </w:t>
      </w:r>
      <w:r w:rsidR="0049303E">
        <w:rPr>
          <w:sz w:val="22"/>
          <w:szCs w:val="22"/>
        </w:rPr>
        <w:t>umowy</w:t>
      </w:r>
      <w:r>
        <w:rPr>
          <w:sz w:val="22"/>
          <w:szCs w:val="22"/>
        </w:rPr>
        <w:t>:</w:t>
      </w:r>
    </w:p>
    <w:p w14:paraId="1AFFE0AC" w14:textId="77777777" w:rsidR="00726184" w:rsidRDefault="00726184" w:rsidP="00DF28EF">
      <w:pPr>
        <w:pStyle w:val="Standard"/>
        <w:numPr>
          <w:ilvl w:val="0"/>
          <w:numId w:val="5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ze strony Zamawiającego:</w:t>
      </w:r>
    </w:p>
    <w:p w14:paraId="655AF263" w14:textId="77777777" w:rsidR="00726184" w:rsidRDefault="00726184" w:rsidP="00726184">
      <w:pPr>
        <w:pStyle w:val="Standard"/>
        <w:spacing w:line="360" w:lineRule="auto"/>
        <w:ind w:left="392"/>
        <w:jc w:val="both"/>
        <w:rPr>
          <w:sz w:val="22"/>
          <w:szCs w:val="22"/>
        </w:rPr>
      </w:pPr>
      <w:r>
        <w:rPr>
          <w:sz w:val="22"/>
          <w:szCs w:val="22"/>
        </w:rPr>
        <w:t>- p.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……………….., </w:t>
      </w:r>
    </w:p>
    <w:p w14:paraId="6D1199E0" w14:textId="77777777" w:rsidR="00726184" w:rsidRDefault="00726184" w:rsidP="00726184">
      <w:pPr>
        <w:pStyle w:val="Standard"/>
        <w:spacing w:line="360" w:lineRule="auto"/>
        <w:ind w:left="392"/>
        <w:jc w:val="both"/>
        <w:rPr>
          <w:sz w:val="22"/>
          <w:szCs w:val="22"/>
        </w:rPr>
      </w:pPr>
      <w:r>
        <w:rPr>
          <w:sz w:val="22"/>
          <w:szCs w:val="22"/>
        </w:rPr>
        <w:t>- p.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………………..,</w:t>
      </w:r>
    </w:p>
    <w:p w14:paraId="57492561" w14:textId="77777777" w:rsidR="00726184" w:rsidRDefault="00726184" w:rsidP="00726184">
      <w:pPr>
        <w:pStyle w:val="Standard"/>
        <w:spacing w:line="360" w:lineRule="auto"/>
        <w:ind w:firstLine="392"/>
        <w:jc w:val="both"/>
        <w:rPr>
          <w:sz w:val="22"/>
          <w:szCs w:val="22"/>
        </w:rPr>
      </w:pPr>
      <w:r>
        <w:rPr>
          <w:sz w:val="22"/>
          <w:szCs w:val="22"/>
        </w:rPr>
        <w:t>a w  przypadku nieobecności jednej z powyższych osób, wyznacza się osobę do zastępstwa:</w:t>
      </w:r>
    </w:p>
    <w:p w14:paraId="2C2BCF95" w14:textId="73980CB1" w:rsidR="00726184" w:rsidRDefault="00726184" w:rsidP="00726184">
      <w:pPr>
        <w:pStyle w:val="Standard"/>
        <w:spacing w:line="360" w:lineRule="auto"/>
        <w:ind w:left="392"/>
        <w:jc w:val="both"/>
        <w:rPr>
          <w:sz w:val="22"/>
          <w:szCs w:val="22"/>
        </w:rPr>
      </w:pPr>
      <w:r>
        <w:rPr>
          <w:sz w:val="22"/>
          <w:szCs w:val="22"/>
        </w:rPr>
        <w:t>- p.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………………..,</w:t>
      </w:r>
    </w:p>
    <w:p w14:paraId="27C75CB3" w14:textId="77777777" w:rsidR="00726184" w:rsidRDefault="00726184" w:rsidP="00DF28EF">
      <w:pPr>
        <w:pStyle w:val="Standard"/>
        <w:numPr>
          <w:ilvl w:val="0"/>
          <w:numId w:val="5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ze strony Projektanta:</w:t>
      </w:r>
    </w:p>
    <w:p w14:paraId="263C0324" w14:textId="2295DC74" w:rsidR="00726184" w:rsidRDefault="00726184" w:rsidP="00726184">
      <w:pPr>
        <w:pStyle w:val="Standard"/>
        <w:spacing w:line="360" w:lineRule="auto"/>
        <w:ind w:firstLine="39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82B20">
        <w:rPr>
          <w:sz w:val="22"/>
          <w:szCs w:val="22"/>
        </w:rPr>
        <w:t xml:space="preserve"> p. …………………</w:t>
      </w:r>
      <w:r w:rsidR="00A82B2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………………...</w:t>
      </w:r>
    </w:p>
    <w:p w14:paraId="647314A0" w14:textId="77777777" w:rsidR="00AB238F" w:rsidRDefault="00AB238F" w:rsidP="00AB238F">
      <w:pPr>
        <w:pStyle w:val="Standard"/>
        <w:numPr>
          <w:ilvl w:val="0"/>
          <w:numId w:val="6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Osoby odpowiedzialne za realizację przedmiotu umowy (wskazane w ofercie):</w:t>
      </w:r>
    </w:p>
    <w:p w14:paraId="2DEB2F58" w14:textId="40CE7666" w:rsidR="00AB238F" w:rsidRDefault="00AB238F" w:rsidP="00AB238F">
      <w:pPr>
        <w:pStyle w:val="Standard"/>
        <w:spacing w:line="360" w:lineRule="auto"/>
        <w:ind w:firstLine="39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82B20">
        <w:rPr>
          <w:sz w:val="22"/>
          <w:szCs w:val="22"/>
        </w:rPr>
        <w:t xml:space="preserve"> p.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………………...,</w:t>
      </w:r>
    </w:p>
    <w:p w14:paraId="1BD9920F" w14:textId="5F07943B" w:rsidR="00AB238F" w:rsidRPr="00C3707C" w:rsidRDefault="00AB238F" w:rsidP="00AB238F">
      <w:pPr>
        <w:pStyle w:val="Standard"/>
        <w:spacing w:line="360" w:lineRule="auto"/>
        <w:ind w:firstLine="39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82B20">
        <w:rPr>
          <w:sz w:val="22"/>
          <w:szCs w:val="22"/>
        </w:rPr>
        <w:t xml:space="preserve"> p.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………………....</w:t>
      </w:r>
    </w:p>
    <w:p w14:paraId="675133D3" w14:textId="77777777" w:rsidR="00C2524B" w:rsidRDefault="005B610F">
      <w:pPr>
        <w:pStyle w:val="Standard"/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313E04E3" w14:textId="77777777" w:rsidR="00C2524B" w:rsidRDefault="00EA3E40">
      <w:pPr>
        <w:pStyle w:val="Standard"/>
        <w:numPr>
          <w:ilvl w:val="0"/>
          <w:numId w:val="35"/>
        </w:numPr>
        <w:tabs>
          <w:tab w:val="left" w:pos="784"/>
        </w:tabs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Projektant udziela Zamawiające</w:t>
      </w:r>
      <w:r w:rsidR="003C21DF">
        <w:rPr>
          <w:sz w:val="22"/>
          <w:szCs w:val="22"/>
        </w:rPr>
        <w:t>mu gwarancji jakości na wykonany przedmiot umowy</w:t>
      </w:r>
      <w:r w:rsidR="005F14FD">
        <w:rPr>
          <w:sz w:val="22"/>
          <w:szCs w:val="22"/>
        </w:rPr>
        <w:t>,</w:t>
      </w:r>
      <w:r>
        <w:rPr>
          <w:sz w:val="22"/>
          <w:szCs w:val="22"/>
        </w:rPr>
        <w:t xml:space="preserve"> na okres od daty </w:t>
      </w:r>
      <w:r w:rsidR="003C21DF">
        <w:rPr>
          <w:sz w:val="22"/>
          <w:szCs w:val="22"/>
        </w:rPr>
        <w:t xml:space="preserve">dokonania </w:t>
      </w:r>
      <w:r>
        <w:rPr>
          <w:sz w:val="22"/>
          <w:szCs w:val="22"/>
        </w:rPr>
        <w:t>odbioru dok</w:t>
      </w:r>
      <w:r w:rsidR="005F14FD">
        <w:rPr>
          <w:sz w:val="22"/>
          <w:szCs w:val="22"/>
        </w:rPr>
        <w:t>umentacji projektowej do czasu wygaśnięcia odpowiedzialności w</w:t>
      </w:r>
      <w:r>
        <w:rPr>
          <w:sz w:val="22"/>
          <w:szCs w:val="22"/>
        </w:rPr>
        <w:t>ykonawcy robót budowlanych z tytułu gwarancji za wady robót budowlanych wykonanych</w:t>
      </w:r>
      <w:r w:rsidR="003C21D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na pod</w:t>
      </w:r>
      <w:r w:rsidR="00803C87">
        <w:rPr>
          <w:sz w:val="22"/>
          <w:szCs w:val="22"/>
        </w:rPr>
        <w:t>stawie dokumentacji projektowej</w:t>
      </w:r>
      <w:r w:rsidR="0070119F">
        <w:rPr>
          <w:sz w:val="22"/>
          <w:szCs w:val="22"/>
        </w:rPr>
        <w:t>, jednak</w:t>
      </w:r>
      <w:r w:rsidR="00803C87">
        <w:rPr>
          <w:sz w:val="22"/>
          <w:szCs w:val="22"/>
        </w:rPr>
        <w:t xml:space="preserve"> nie dłużej niż do 31.12.202</w:t>
      </w:r>
      <w:r w:rsidR="00CD283F">
        <w:rPr>
          <w:sz w:val="22"/>
          <w:szCs w:val="22"/>
        </w:rPr>
        <w:t>9</w:t>
      </w:r>
      <w:r w:rsidR="0070119F">
        <w:rPr>
          <w:sz w:val="22"/>
          <w:szCs w:val="22"/>
        </w:rPr>
        <w:t xml:space="preserve"> r.</w:t>
      </w:r>
    </w:p>
    <w:p w14:paraId="334E4D23" w14:textId="77777777" w:rsidR="00C2524B" w:rsidRPr="003C21DF" w:rsidRDefault="00EA3E40" w:rsidP="003C21DF">
      <w:pPr>
        <w:pStyle w:val="Standard"/>
        <w:numPr>
          <w:ilvl w:val="0"/>
          <w:numId w:val="35"/>
        </w:numPr>
        <w:tabs>
          <w:tab w:val="left" w:pos="784"/>
        </w:tabs>
        <w:spacing w:line="360" w:lineRule="auto"/>
        <w:ind w:left="392" w:hanging="360"/>
        <w:jc w:val="both"/>
        <w:rPr>
          <w:sz w:val="22"/>
          <w:szCs w:val="22"/>
        </w:rPr>
      </w:pPr>
      <w:r w:rsidRPr="003C21DF">
        <w:rPr>
          <w:sz w:val="22"/>
          <w:szCs w:val="22"/>
        </w:rPr>
        <w:t>W przypadku ujawnienia się wad</w:t>
      </w:r>
      <w:r w:rsidR="00F87B1F">
        <w:rPr>
          <w:sz w:val="22"/>
          <w:szCs w:val="22"/>
        </w:rPr>
        <w:t xml:space="preserve"> lub braków w</w:t>
      </w:r>
      <w:r w:rsidRPr="003C21DF">
        <w:rPr>
          <w:sz w:val="22"/>
          <w:szCs w:val="22"/>
        </w:rPr>
        <w:t xml:space="preserve"> </w:t>
      </w:r>
      <w:r w:rsidR="005F14FD">
        <w:rPr>
          <w:sz w:val="22"/>
          <w:szCs w:val="22"/>
        </w:rPr>
        <w:t>dokumentacji projektowej</w:t>
      </w:r>
      <w:r w:rsidR="00F87B1F">
        <w:rPr>
          <w:sz w:val="22"/>
          <w:szCs w:val="22"/>
        </w:rPr>
        <w:t>,</w:t>
      </w:r>
      <w:r w:rsidRPr="003C21DF">
        <w:rPr>
          <w:sz w:val="22"/>
          <w:szCs w:val="22"/>
        </w:rPr>
        <w:t xml:space="preserve"> w okresie gwarancji</w:t>
      </w:r>
      <w:r w:rsidR="005F14FD">
        <w:rPr>
          <w:sz w:val="22"/>
          <w:szCs w:val="22"/>
        </w:rPr>
        <w:t xml:space="preserve"> jakości udzielonej przez Projektanta,</w:t>
      </w:r>
      <w:r w:rsidRPr="003C21DF">
        <w:rPr>
          <w:sz w:val="22"/>
          <w:szCs w:val="22"/>
        </w:rPr>
        <w:t xml:space="preserve"> Zamawiający </w:t>
      </w:r>
      <w:r w:rsidR="00411D32" w:rsidRPr="003C21DF">
        <w:rPr>
          <w:sz w:val="22"/>
          <w:szCs w:val="22"/>
        </w:rPr>
        <w:t xml:space="preserve">zażąda ich </w:t>
      </w:r>
      <w:r w:rsidRPr="003C21DF">
        <w:rPr>
          <w:sz w:val="22"/>
          <w:szCs w:val="22"/>
        </w:rPr>
        <w:t xml:space="preserve"> nieodpłatnego usunięcia w terminie 7 dni </w:t>
      </w:r>
      <w:r w:rsidR="003C21DF">
        <w:rPr>
          <w:sz w:val="22"/>
          <w:szCs w:val="22"/>
        </w:rPr>
        <w:t xml:space="preserve">kalendarzowych </w:t>
      </w:r>
      <w:r w:rsidRPr="003C21DF">
        <w:rPr>
          <w:sz w:val="22"/>
          <w:szCs w:val="22"/>
        </w:rPr>
        <w:t>od daty powiadomienia Projektanta.</w:t>
      </w:r>
      <w:r w:rsidR="00B661E3">
        <w:rPr>
          <w:sz w:val="22"/>
          <w:szCs w:val="22"/>
        </w:rPr>
        <w:t xml:space="preserve"> Jeżeli powyższy termin okaże się niewystarczający do usunięcia wad, Zamawiający dopuszcza wydłużenie tego terminu </w:t>
      </w:r>
      <w:r w:rsidR="00B661E3">
        <w:rPr>
          <w:sz w:val="22"/>
          <w:szCs w:val="22"/>
        </w:rPr>
        <w:br/>
        <w:t>po pisemnym uzasadnieniu przez Projektanta.</w:t>
      </w:r>
    </w:p>
    <w:p w14:paraId="5DF1F4EE" w14:textId="77777777" w:rsidR="00C2524B" w:rsidRDefault="00EA3E40">
      <w:pPr>
        <w:pStyle w:val="Standard"/>
        <w:numPr>
          <w:ilvl w:val="0"/>
          <w:numId w:val="35"/>
        </w:numPr>
        <w:tabs>
          <w:tab w:val="left" w:pos="784"/>
        </w:tabs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Jeżeli Projektant nie usunie wad w dokumentacji projektowej ujawnionych w okresie gwarancji</w:t>
      </w:r>
      <w:r w:rsidR="005F14FD">
        <w:rPr>
          <w:sz w:val="22"/>
          <w:szCs w:val="22"/>
        </w:rPr>
        <w:t xml:space="preserve"> jakości</w:t>
      </w:r>
      <w:r>
        <w:rPr>
          <w:sz w:val="22"/>
          <w:szCs w:val="22"/>
        </w:rPr>
        <w:t>, w terminie wyznaczonym przez Zamawiającego, to Zamawiający może zlecić</w:t>
      </w:r>
      <w:r w:rsidR="005F14FD">
        <w:rPr>
          <w:sz w:val="22"/>
          <w:szCs w:val="22"/>
        </w:rPr>
        <w:t xml:space="preserve"> ich</w:t>
      </w:r>
      <w:r>
        <w:rPr>
          <w:sz w:val="22"/>
          <w:szCs w:val="22"/>
        </w:rPr>
        <w:t xml:space="preserve"> usunięcie stronie trzeciej</w:t>
      </w:r>
      <w:r w:rsidR="005F14FD">
        <w:rPr>
          <w:sz w:val="22"/>
          <w:szCs w:val="22"/>
        </w:rPr>
        <w:t>,</w:t>
      </w:r>
      <w:r>
        <w:rPr>
          <w:sz w:val="22"/>
          <w:szCs w:val="22"/>
        </w:rPr>
        <w:t xml:space="preserve"> na koszt i ryzyko Projektanta.</w:t>
      </w:r>
    </w:p>
    <w:p w14:paraId="05A0698A" w14:textId="49F85D83" w:rsidR="000D4A7A" w:rsidRPr="00FD7765" w:rsidRDefault="00EA3E40" w:rsidP="00FD7765">
      <w:pPr>
        <w:pStyle w:val="Standard"/>
        <w:numPr>
          <w:ilvl w:val="0"/>
          <w:numId w:val="35"/>
        </w:numPr>
        <w:tabs>
          <w:tab w:val="left" w:pos="784"/>
        </w:tabs>
        <w:spacing w:line="360" w:lineRule="auto"/>
        <w:ind w:left="392" w:hanging="360"/>
        <w:jc w:val="both"/>
        <w:rPr>
          <w:sz w:val="22"/>
          <w:szCs w:val="22"/>
        </w:rPr>
      </w:pPr>
      <w:r w:rsidRPr="001440D9">
        <w:rPr>
          <w:sz w:val="22"/>
          <w:szCs w:val="22"/>
        </w:rPr>
        <w:t>Projektant odpowiada za wady opracowań również po upływie okresu gwarancji</w:t>
      </w:r>
      <w:r w:rsidR="005F14FD">
        <w:rPr>
          <w:sz w:val="22"/>
          <w:szCs w:val="22"/>
        </w:rPr>
        <w:t xml:space="preserve"> jakości</w:t>
      </w:r>
      <w:r w:rsidRPr="001440D9">
        <w:rPr>
          <w:sz w:val="22"/>
          <w:szCs w:val="22"/>
        </w:rPr>
        <w:t>, o ile Zamawiający zawiadomił Projektanta o wadach przed upływem okresu gwarancji</w:t>
      </w:r>
      <w:r w:rsidR="00575010">
        <w:rPr>
          <w:sz w:val="22"/>
          <w:szCs w:val="22"/>
        </w:rPr>
        <w:t>.</w:t>
      </w:r>
    </w:p>
    <w:p w14:paraId="21BA2923" w14:textId="03CDB4DE" w:rsidR="00C2524B" w:rsidRDefault="005B610F">
      <w:pPr>
        <w:pStyle w:val="Standard"/>
        <w:widowControl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DC8D5EA" w14:textId="77777777" w:rsidR="00C2524B" w:rsidRDefault="00EA3E40">
      <w:pPr>
        <w:pStyle w:val="Standard"/>
        <w:widowControl/>
        <w:numPr>
          <w:ilvl w:val="3"/>
          <w:numId w:val="38"/>
        </w:numPr>
        <w:tabs>
          <w:tab w:val="left" w:pos="723"/>
        </w:tabs>
        <w:spacing w:line="360" w:lineRule="auto"/>
        <w:ind w:left="363" w:hanging="36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Projektant nie może powierzyć wykonania zobowiązań wynikających z niniejszej umowy innej osobie bez zgody Zamawiającego.</w:t>
      </w:r>
    </w:p>
    <w:p w14:paraId="1CC366AC" w14:textId="77777777" w:rsidR="00C2524B" w:rsidRDefault="00EA3E40">
      <w:pPr>
        <w:pStyle w:val="Standard"/>
        <w:widowControl/>
        <w:numPr>
          <w:ilvl w:val="3"/>
          <w:numId w:val="38"/>
        </w:numPr>
        <w:tabs>
          <w:tab w:val="left" w:pos="723"/>
        </w:tabs>
        <w:spacing w:line="360" w:lineRule="auto"/>
        <w:ind w:left="363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Projektant odpowiada za działania i zaniechania osób, z których pomocą </w:t>
      </w:r>
      <w:r w:rsidR="00276C69">
        <w:rPr>
          <w:sz w:val="22"/>
          <w:szCs w:val="22"/>
        </w:rPr>
        <w:t>przedmiot umowy</w:t>
      </w:r>
      <w:r>
        <w:rPr>
          <w:sz w:val="22"/>
          <w:szCs w:val="22"/>
        </w:rPr>
        <w:t xml:space="preserve"> wykonuje, jak również osób, którym wykonanie </w:t>
      </w:r>
      <w:r w:rsidR="00276C69">
        <w:rPr>
          <w:sz w:val="22"/>
          <w:szCs w:val="22"/>
        </w:rPr>
        <w:t>przedmiotu umowy</w:t>
      </w:r>
      <w:r>
        <w:rPr>
          <w:sz w:val="22"/>
          <w:szCs w:val="22"/>
        </w:rPr>
        <w:t xml:space="preserve"> powierza, jak za własne działania lub zaniechania.</w:t>
      </w:r>
    </w:p>
    <w:p w14:paraId="0F46A749" w14:textId="77777777" w:rsidR="00C2524B" w:rsidRDefault="00EA3E40">
      <w:pPr>
        <w:pStyle w:val="Standard"/>
        <w:widowControl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5B610F">
        <w:rPr>
          <w:b/>
          <w:sz w:val="22"/>
          <w:szCs w:val="22"/>
        </w:rPr>
        <w:t>1</w:t>
      </w:r>
    </w:p>
    <w:p w14:paraId="038B43BD" w14:textId="77777777" w:rsidR="001E6D8E" w:rsidRDefault="001E6D8E" w:rsidP="001E6D8E">
      <w:pPr>
        <w:pStyle w:val="Standard"/>
        <w:widowControl/>
        <w:numPr>
          <w:ilvl w:val="6"/>
          <w:numId w:val="38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8451EB">
        <w:rPr>
          <w:sz w:val="22"/>
          <w:szCs w:val="22"/>
        </w:rPr>
        <w:t>Zmiana postanowień niniejszej umowy może nastąpić w formie pisemnej</w:t>
      </w:r>
      <w:r>
        <w:rPr>
          <w:sz w:val="22"/>
          <w:szCs w:val="22"/>
        </w:rPr>
        <w:t>.</w:t>
      </w:r>
    </w:p>
    <w:p w14:paraId="28E9FE5D" w14:textId="695EA3EE" w:rsidR="007B2AFB" w:rsidRPr="007B2AFB" w:rsidRDefault="007B2AFB" w:rsidP="007B2AFB">
      <w:pPr>
        <w:pStyle w:val="Standard"/>
        <w:widowControl/>
        <w:numPr>
          <w:ilvl w:val="0"/>
          <w:numId w:val="65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 xml:space="preserve">Zamawiający </w:t>
      </w:r>
      <w:bookmarkStart w:id="0" w:name="_Hlk178071340"/>
      <w:r w:rsidRPr="007B2AFB">
        <w:rPr>
          <w:color w:val="000000"/>
          <w:sz w:val="22"/>
          <w:szCs w:val="22"/>
        </w:rPr>
        <w:t xml:space="preserve">przewiduje możliwość dokonania zmiany postanowień </w:t>
      </w:r>
      <w:r w:rsidR="003D3432">
        <w:rPr>
          <w:color w:val="000000"/>
          <w:sz w:val="22"/>
          <w:szCs w:val="22"/>
        </w:rPr>
        <w:t>u</w:t>
      </w:r>
      <w:r w:rsidRPr="007B2AFB">
        <w:rPr>
          <w:color w:val="000000"/>
          <w:sz w:val="22"/>
          <w:szCs w:val="22"/>
        </w:rPr>
        <w:t xml:space="preserve">mowy wyłącznie </w:t>
      </w:r>
      <w:r>
        <w:rPr>
          <w:color w:val="000000"/>
          <w:sz w:val="22"/>
          <w:szCs w:val="22"/>
        </w:rPr>
        <w:br/>
      </w:r>
      <w:r w:rsidRPr="007B2AFB">
        <w:rPr>
          <w:color w:val="000000"/>
          <w:sz w:val="22"/>
          <w:szCs w:val="22"/>
        </w:rPr>
        <w:t>w przypadku zaistnienia jednej z następujących okoliczności i w zakresie określonym poniżej:</w:t>
      </w:r>
    </w:p>
    <w:p w14:paraId="33D002BD" w14:textId="09D81BE6" w:rsidR="007B2AFB" w:rsidRPr="007B2AFB" w:rsidRDefault="007B2AFB" w:rsidP="007B2AFB">
      <w:pPr>
        <w:pStyle w:val="Standard"/>
        <w:widowControl/>
        <w:numPr>
          <w:ilvl w:val="0"/>
          <w:numId w:val="66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>zmiana terminu wykonania</w:t>
      </w:r>
      <w:r w:rsidR="003D3432">
        <w:rPr>
          <w:color w:val="000000"/>
          <w:sz w:val="22"/>
          <w:szCs w:val="22"/>
        </w:rPr>
        <w:t xml:space="preserve"> przedmiotu</w:t>
      </w:r>
      <w:r w:rsidRPr="007B2AFB">
        <w:rPr>
          <w:color w:val="000000"/>
          <w:sz w:val="22"/>
          <w:szCs w:val="22"/>
        </w:rPr>
        <w:t xml:space="preserve"> </w:t>
      </w:r>
      <w:r w:rsidR="003D3432">
        <w:rPr>
          <w:color w:val="000000"/>
          <w:sz w:val="22"/>
          <w:szCs w:val="22"/>
        </w:rPr>
        <w:t>u</w:t>
      </w:r>
      <w:r w:rsidRPr="007B2AFB">
        <w:rPr>
          <w:color w:val="000000"/>
          <w:sz w:val="22"/>
          <w:szCs w:val="22"/>
        </w:rPr>
        <w:t>mowy będąca następstwem działania organów administracji, w szczególności:</w:t>
      </w:r>
    </w:p>
    <w:p w14:paraId="4E05D50A" w14:textId="626727FA" w:rsidR="007B2AFB" w:rsidRPr="007B2AFB" w:rsidRDefault="007B2AFB" w:rsidP="007B2AFB">
      <w:pPr>
        <w:pStyle w:val="Standard"/>
        <w:widowControl/>
        <w:numPr>
          <w:ilvl w:val="0"/>
          <w:numId w:val="67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>przekroczenie zakreślonych przez prawo terminów wydawania przez organy administracji decyzji, zezwoleń, uzgodnień itp., do wydania których są zobowiązane na mocy przepisów prawa</w:t>
      </w:r>
      <w:r w:rsidR="003D3432">
        <w:rPr>
          <w:color w:val="000000"/>
          <w:sz w:val="22"/>
          <w:szCs w:val="22"/>
        </w:rPr>
        <w:t>,</w:t>
      </w:r>
    </w:p>
    <w:p w14:paraId="50CACC4E" w14:textId="2A75973C" w:rsidR="007B2AFB" w:rsidRPr="007B2AFB" w:rsidRDefault="007B2AFB" w:rsidP="007B2AFB">
      <w:pPr>
        <w:pStyle w:val="Standard"/>
        <w:widowControl/>
        <w:numPr>
          <w:ilvl w:val="0"/>
          <w:numId w:val="67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 xml:space="preserve">odmowa wydania przez organy administracji decyzji, zezwoleń, uzgodnień itp. z przyczyn niezawinionych przez </w:t>
      </w:r>
      <w:r w:rsidR="003D3432">
        <w:rPr>
          <w:color w:val="000000"/>
          <w:sz w:val="22"/>
          <w:szCs w:val="22"/>
        </w:rPr>
        <w:t>Projektanta,</w:t>
      </w:r>
    </w:p>
    <w:p w14:paraId="0F0CA6DA" w14:textId="4CC4F2BD" w:rsidR="007B2AFB" w:rsidRPr="007B2AFB" w:rsidRDefault="007B2AFB" w:rsidP="007B2AFB">
      <w:pPr>
        <w:pStyle w:val="Standard"/>
        <w:widowControl/>
        <w:numPr>
          <w:ilvl w:val="0"/>
          <w:numId w:val="67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>koniecznością uzyskania wyroku sądowego lub innego orzeczenia sądu lub organu, której nie przewidywano przy zawarciu umowy,</w:t>
      </w:r>
    </w:p>
    <w:p w14:paraId="7369BCDA" w14:textId="0FF95EB0" w:rsidR="007B2AFB" w:rsidRPr="007B2AFB" w:rsidRDefault="007B2AFB" w:rsidP="007B2AFB">
      <w:pPr>
        <w:pStyle w:val="Standard"/>
        <w:widowControl/>
        <w:numPr>
          <w:ilvl w:val="0"/>
          <w:numId w:val="67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>koniecznością zaspokojenia roszczeń lub oczekiwań osób trzecich – w tym grup społecznych lub zawodowych nieartykułowanych lub niemożliwych do jednoznacznego określenia w chwili zawierania umowy,</w:t>
      </w:r>
    </w:p>
    <w:p w14:paraId="3A7EF839" w14:textId="40E583C9" w:rsidR="007B2AFB" w:rsidRPr="007B2AFB" w:rsidRDefault="007B2AFB" w:rsidP="007B2AFB">
      <w:pPr>
        <w:pStyle w:val="Standard"/>
        <w:widowControl/>
        <w:numPr>
          <w:ilvl w:val="0"/>
          <w:numId w:val="66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>zmiana terminu wykonania przedmiotu umowy i sposobu jego wykonania, w przypadku wystąpienia zmiany powszechnie obowiązujących przepisów prawa w zakresie mającym wpływ na realizację przedmiotu umowy</w:t>
      </w:r>
      <w:r w:rsidR="003D3432">
        <w:rPr>
          <w:color w:val="000000"/>
          <w:sz w:val="22"/>
          <w:szCs w:val="22"/>
        </w:rPr>
        <w:t>,</w:t>
      </w:r>
    </w:p>
    <w:p w14:paraId="34057474" w14:textId="1540B30D" w:rsidR="007B2AFB" w:rsidRPr="007B2AFB" w:rsidRDefault="007B2AFB" w:rsidP="007B2AFB">
      <w:pPr>
        <w:pStyle w:val="Standard"/>
        <w:widowControl/>
        <w:numPr>
          <w:ilvl w:val="0"/>
          <w:numId w:val="66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 xml:space="preserve">zaistnienie zdarzenia o charakterze siły wyższej, tj. zdarzenia, którego wystąpienie jest niezależne od </w:t>
      </w:r>
      <w:r w:rsidR="003D3432">
        <w:rPr>
          <w:color w:val="000000"/>
          <w:sz w:val="22"/>
          <w:szCs w:val="22"/>
        </w:rPr>
        <w:t>s</w:t>
      </w:r>
      <w:r w:rsidRPr="007B2AFB">
        <w:rPr>
          <w:color w:val="000000"/>
          <w:sz w:val="22"/>
          <w:szCs w:val="22"/>
        </w:rPr>
        <w:t xml:space="preserve">tron i któremu nie mogą one zapobiec przy zachowaniu należytej staranności, </w:t>
      </w:r>
      <w:r w:rsidR="003D3432">
        <w:rPr>
          <w:color w:val="000000"/>
          <w:sz w:val="22"/>
          <w:szCs w:val="22"/>
        </w:rPr>
        <w:br/>
      </w:r>
      <w:r w:rsidRPr="007B2AFB">
        <w:rPr>
          <w:color w:val="000000"/>
          <w:sz w:val="22"/>
          <w:szCs w:val="22"/>
        </w:rPr>
        <w:t>a w szczególności: wojny, stany nadzwyczajne, klęski żywiołowe, epidemie, ograniczenia związane z kwarantanną, embargo, rewolucje, zamieszki i strajki w zakresie mającym wpływ na realizację przedmiotu umowy</w:t>
      </w:r>
      <w:r w:rsidR="003D3432">
        <w:rPr>
          <w:color w:val="000000"/>
          <w:sz w:val="22"/>
          <w:szCs w:val="22"/>
        </w:rPr>
        <w:t>,</w:t>
      </w:r>
    </w:p>
    <w:p w14:paraId="76C8346F" w14:textId="052E4A6F" w:rsidR="007B2AFB" w:rsidRDefault="007B2AFB" w:rsidP="007B2AFB">
      <w:pPr>
        <w:pStyle w:val="Standard"/>
        <w:widowControl/>
        <w:numPr>
          <w:ilvl w:val="0"/>
          <w:numId w:val="66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 xml:space="preserve">zmiana </w:t>
      </w:r>
      <w:r w:rsidR="003D3432">
        <w:rPr>
          <w:color w:val="000000"/>
          <w:sz w:val="22"/>
          <w:szCs w:val="22"/>
        </w:rPr>
        <w:t>osób odpowiedzialnych za realizację przedmiotu umowy</w:t>
      </w:r>
      <w:r w:rsidR="00D30EFE">
        <w:rPr>
          <w:color w:val="000000"/>
          <w:sz w:val="22"/>
          <w:szCs w:val="22"/>
        </w:rPr>
        <w:t>,</w:t>
      </w:r>
      <w:r w:rsidRPr="007B2AFB">
        <w:rPr>
          <w:color w:val="000000"/>
          <w:sz w:val="22"/>
          <w:szCs w:val="22"/>
        </w:rPr>
        <w:t xml:space="preserve"> w przypadku wystąpienia sytuacji losowych jak np. choroba, śmierć, udokumentowanych przez </w:t>
      </w:r>
      <w:r w:rsidR="003D3432">
        <w:rPr>
          <w:color w:val="000000"/>
          <w:sz w:val="22"/>
          <w:szCs w:val="22"/>
        </w:rPr>
        <w:t>Projektanta</w:t>
      </w:r>
      <w:r w:rsidR="00D30EFE">
        <w:rPr>
          <w:color w:val="000000"/>
          <w:sz w:val="22"/>
          <w:szCs w:val="22"/>
        </w:rPr>
        <w:t>,</w:t>
      </w:r>
      <w:r w:rsidR="00D30EFE">
        <w:rPr>
          <w:color w:val="000000"/>
          <w:sz w:val="22"/>
          <w:szCs w:val="22"/>
        </w:rPr>
        <w:br/>
      </w:r>
      <w:r w:rsidRPr="007B2AFB">
        <w:rPr>
          <w:color w:val="000000"/>
          <w:sz w:val="22"/>
          <w:szCs w:val="22"/>
        </w:rPr>
        <w:t>tylko i wyłącznie za pisemną zgodą Zamawiającego</w:t>
      </w:r>
      <w:bookmarkEnd w:id="0"/>
      <w:r w:rsidR="00D70CE3">
        <w:rPr>
          <w:color w:val="000000"/>
          <w:sz w:val="22"/>
          <w:szCs w:val="22"/>
        </w:rPr>
        <w:t>.</w:t>
      </w:r>
    </w:p>
    <w:p w14:paraId="3418D152" w14:textId="5DD6069A" w:rsidR="00276C69" w:rsidRDefault="00276C69" w:rsidP="007B2AFB">
      <w:pPr>
        <w:pStyle w:val="Standard"/>
        <w:widowControl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5B610F">
        <w:rPr>
          <w:b/>
          <w:sz w:val="22"/>
          <w:szCs w:val="22"/>
        </w:rPr>
        <w:t>12</w:t>
      </w:r>
    </w:p>
    <w:p w14:paraId="37230829" w14:textId="77777777" w:rsidR="00276C69" w:rsidRPr="00276C69" w:rsidRDefault="00EA3E40" w:rsidP="00276C69">
      <w:pPr>
        <w:pStyle w:val="Standard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razie wystąpienia istotnej zmiany okoliczności powo</w:t>
      </w:r>
      <w:r w:rsidR="00276C69">
        <w:rPr>
          <w:sz w:val="22"/>
          <w:szCs w:val="22"/>
        </w:rPr>
        <w:t xml:space="preserve">dującej, że wykonanie umowy nie </w:t>
      </w:r>
      <w:r>
        <w:rPr>
          <w:sz w:val="22"/>
          <w:szCs w:val="22"/>
        </w:rPr>
        <w:t>leży w interesie publicznym, czego nie można było przewi</w:t>
      </w:r>
      <w:r w:rsidR="00276C69">
        <w:rPr>
          <w:sz w:val="22"/>
          <w:szCs w:val="22"/>
        </w:rPr>
        <w:t>dzieć w chwili zawarcia umowy, Z</w:t>
      </w:r>
      <w:r>
        <w:rPr>
          <w:sz w:val="22"/>
          <w:szCs w:val="22"/>
        </w:rPr>
        <w:t>amawiający może odstąpić od umowy w terminie 30 dni od powzięcia wiadomości o powyższych okolicznościach.</w:t>
      </w:r>
    </w:p>
    <w:p w14:paraId="55FCF0C6" w14:textId="77777777" w:rsidR="00276C69" w:rsidRDefault="005B610F" w:rsidP="00276C69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63ADBAA3" w14:textId="77777777" w:rsidR="00C2524B" w:rsidRDefault="00276C69">
      <w:pPr>
        <w:pStyle w:val="Standard"/>
        <w:widowControl/>
        <w:numPr>
          <w:ilvl w:val="0"/>
          <w:numId w:val="39"/>
        </w:numPr>
        <w:shd w:val="clear" w:color="auto" w:fill="FFFFFF"/>
        <w:tabs>
          <w:tab w:val="left" w:pos="720"/>
        </w:tabs>
        <w:suppressAutoHyphens w:val="0"/>
        <w:spacing w:line="360" w:lineRule="auto"/>
        <w:ind w:left="360" w:hanging="360"/>
        <w:jc w:val="both"/>
      </w:pPr>
      <w:r>
        <w:rPr>
          <w:sz w:val="22"/>
          <w:szCs w:val="22"/>
        </w:rPr>
        <w:t>W sprawach nie</w:t>
      </w:r>
      <w:r w:rsidR="00EA3E40">
        <w:rPr>
          <w:sz w:val="22"/>
          <w:szCs w:val="22"/>
        </w:rPr>
        <w:t>uregulowanych niniejszą umową, mają</w:t>
      </w:r>
      <w:r>
        <w:rPr>
          <w:sz w:val="22"/>
          <w:szCs w:val="22"/>
        </w:rPr>
        <w:t xml:space="preserve"> zastosowanie przepisy Kodeksu c</w:t>
      </w:r>
      <w:r w:rsidR="00EA3E40">
        <w:rPr>
          <w:sz w:val="22"/>
          <w:szCs w:val="22"/>
        </w:rPr>
        <w:t>ywilne</w:t>
      </w:r>
      <w:r>
        <w:rPr>
          <w:sz w:val="22"/>
          <w:szCs w:val="22"/>
        </w:rPr>
        <w:t>go oraz Prawa b</w:t>
      </w:r>
      <w:r w:rsidR="00EA3E40">
        <w:rPr>
          <w:sz w:val="22"/>
          <w:szCs w:val="22"/>
        </w:rPr>
        <w:t>udowlanego</w:t>
      </w:r>
      <w:r w:rsidR="001440D9">
        <w:rPr>
          <w:sz w:val="22"/>
          <w:szCs w:val="22"/>
        </w:rPr>
        <w:t>.</w:t>
      </w:r>
    </w:p>
    <w:p w14:paraId="1ADDEFD6" w14:textId="77777777" w:rsidR="00C2524B" w:rsidRPr="00B23426" w:rsidRDefault="00276C69">
      <w:pPr>
        <w:pStyle w:val="Standard"/>
        <w:widowControl/>
        <w:numPr>
          <w:ilvl w:val="0"/>
          <w:numId w:val="39"/>
        </w:numPr>
        <w:shd w:val="clear" w:color="auto" w:fill="FFFFFF"/>
        <w:tabs>
          <w:tab w:val="left" w:pos="720"/>
        </w:tabs>
        <w:suppressAutoHyphens w:val="0"/>
        <w:spacing w:line="360" w:lineRule="auto"/>
        <w:ind w:left="360" w:hanging="360"/>
        <w:jc w:val="both"/>
      </w:pPr>
      <w:r>
        <w:rPr>
          <w:sz w:val="22"/>
          <w:szCs w:val="22"/>
        </w:rPr>
        <w:t>Ewentualne spory między S</w:t>
      </w:r>
      <w:r w:rsidR="00EA3E40">
        <w:rPr>
          <w:sz w:val="22"/>
          <w:szCs w:val="22"/>
        </w:rPr>
        <w:t xml:space="preserve">tronami będą rozstrzygane przez sąd właściwy dla siedziby </w:t>
      </w:r>
      <w:r>
        <w:rPr>
          <w:sz w:val="22"/>
          <w:szCs w:val="22"/>
        </w:rPr>
        <w:br/>
      </w:r>
      <w:r w:rsidR="00EA3E40">
        <w:rPr>
          <w:sz w:val="22"/>
          <w:szCs w:val="22"/>
        </w:rPr>
        <w:t>Zamawiającego.</w:t>
      </w:r>
    </w:p>
    <w:p w14:paraId="0A5CB9AE" w14:textId="77777777" w:rsidR="00B23426" w:rsidRDefault="00B23426" w:rsidP="00B23426">
      <w:pPr>
        <w:pStyle w:val="Standard"/>
        <w:widowControl/>
        <w:shd w:val="clear" w:color="auto" w:fill="FFFFFF"/>
        <w:tabs>
          <w:tab w:val="left" w:pos="720"/>
        </w:tabs>
        <w:suppressAutoHyphens w:val="0"/>
        <w:spacing w:line="360" w:lineRule="auto"/>
        <w:ind w:left="360"/>
        <w:jc w:val="both"/>
      </w:pPr>
    </w:p>
    <w:p w14:paraId="4F469871" w14:textId="77777777" w:rsidR="00C2524B" w:rsidRDefault="00276C69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B610F">
        <w:rPr>
          <w:b/>
          <w:bCs/>
          <w:sz w:val="22"/>
          <w:szCs w:val="22"/>
        </w:rPr>
        <w:t>4</w:t>
      </w:r>
    </w:p>
    <w:p w14:paraId="62530DA0" w14:textId="77777777" w:rsidR="00C2524B" w:rsidRDefault="00EA3E40" w:rsidP="001440D9">
      <w:pPr>
        <w:pStyle w:val="Tekstpodstawowy21"/>
        <w:tabs>
          <w:tab w:val="left" w:pos="0"/>
        </w:tabs>
        <w:spacing w:after="0" w:line="360" w:lineRule="auto"/>
        <w:jc w:val="both"/>
      </w:pPr>
      <w:r>
        <w:rPr>
          <w:sz w:val="22"/>
          <w:szCs w:val="22"/>
        </w:rPr>
        <w:t>Umowę sporządzono w 3 jednobrzmiących egzemplarzach, 2 dla Zamawiającego i 1 dla Projektanta.</w:t>
      </w:r>
    </w:p>
    <w:p w14:paraId="273EA684" w14:textId="77777777" w:rsidR="00575010" w:rsidRDefault="00EA3E40">
      <w:pPr>
        <w:pStyle w:val="Nagwek21"/>
        <w:suppressAutoHyphens/>
        <w:autoSpaceDE/>
        <w:jc w:val="both"/>
        <w:outlineLvl w:val="9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</w:t>
      </w:r>
    </w:p>
    <w:p w14:paraId="2986E54E" w14:textId="77777777" w:rsidR="00276C69" w:rsidRPr="00276C69" w:rsidRDefault="00276C69" w:rsidP="00276C69">
      <w:pPr>
        <w:pStyle w:val="Standard"/>
      </w:pPr>
    </w:p>
    <w:p w14:paraId="3717A286" w14:textId="77777777" w:rsidR="00C2524B" w:rsidRDefault="00EA3E40">
      <w:pPr>
        <w:pStyle w:val="Nagwek21"/>
        <w:suppressAutoHyphens/>
        <w:autoSpaceDE/>
        <w:jc w:val="both"/>
        <w:outlineLvl w:val="9"/>
      </w:pPr>
      <w:r>
        <w:rPr>
          <w:bCs w:val="0"/>
          <w:sz w:val="22"/>
          <w:szCs w:val="22"/>
        </w:rPr>
        <w:t xml:space="preserve">  </w:t>
      </w:r>
      <w:r w:rsidR="00276C69"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 xml:space="preserve"> </w:t>
      </w:r>
      <w:r w:rsidR="00276C69">
        <w:rPr>
          <w:b w:val="0"/>
          <w:sz w:val="22"/>
          <w:szCs w:val="22"/>
        </w:rPr>
        <w:t>ZAMAWIAJĄCY:</w:t>
      </w:r>
      <w:r w:rsidR="00276C69">
        <w:rPr>
          <w:b w:val="0"/>
          <w:sz w:val="22"/>
          <w:szCs w:val="22"/>
        </w:rPr>
        <w:tab/>
      </w:r>
      <w:r w:rsidR="00276C69">
        <w:rPr>
          <w:b w:val="0"/>
          <w:sz w:val="22"/>
          <w:szCs w:val="22"/>
        </w:rPr>
        <w:tab/>
      </w:r>
      <w:r w:rsidR="00276C69">
        <w:rPr>
          <w:b w:val="0"/>
          <w:sz w:val="22"/>
          <w:szCs w:val="22"/>
        </w:rPr>
        <w:tab/>
      </w:r>
      <w:r w:rsidR="00276C69">
        <w:rPr>
          <w:b w:val="0"/>
          <w:sz w:val="22"/>
          <w:szCs w:val="22"/>
        </w:rPr>
        <w:tab/>
      </w:r>
      <w:r w:rsidR="00276C69">
        <w:rPr>
          <w:b w:val="0"/>
          <w:sz w:val="22"/>
          <w:szCs w:val="22"/>
        </w:rPr>
        <w:tab/>
      </w:r>
      <w:r w:rsidR="00276C69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PROJEKTANT:</w:t>
      </w:r>
    </w:p>
    <w:sectPr w:rsidR="00C2524B" w:rsidSect="00C3707C">
      <w:footerReference w:type="default" r:id="rId8"/>
      <w:pgSz w:w="11906" w:h="16838"/>
      <w:pgMar w:top="1134" w:right="1418" w:bottom="907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556B7" w14:textId="77777777" w:rsidR="00144F0B" w:rsidRDefault="00144F0B" w:rsidP="00C2524B">
      <w:r>
        <w:separator/>
      </w:r>
    </w:p>
  </w:endnote>
  <w:endnote w:type="continuationSeparator" w:id="0">
    <w:p w14:paraId="56C7F79B" w14:textId="77777777" w:rsidR="00144F0B" w:rsidRDefault="00144F0B" w:rsidP="00C2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246D" w14:textId="77777777" w:rsidR="00144F0B" w:rsidRDefault="003A4E2D">
    <w:pPr>
      <w:pStyle w:val="Stopka1"/>
      <w:jc w:val="center"/>
    </w:pPr>
    <w:r>
      <w:fldChar w:fldCharType="begin"/>
    </w:r>
    <w:r>
      <w:instrText xml:space="preserve"> PAGE </w:instrText>
    </w:r>
    <w:r>
      <w:fldChar w:fldCharType="separate"/>
    </w:r>
    <w:r w:rsidR="00726184">
      <w:rPr>
        <w:noProof/>
      </w:rPr>
      <w:t>1</w:t>
    </w:r>
    <w:r>
      <w:rPr>
        <w:noProof/>
      </w:rPr>
      <w:fldChar w:fldCharType="end"/>
    </w:r>
  </w:p>
  <w:p w14:paraId="42B45366" w14:textId="77777777" w:rsidR="00144F0B" w:rsidRDefault="00144F0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BA62D" w14:textId="77777777" w:rsidR="00144F0B" w:rsidRDefault="00144F0B" w:rsidP="00C2524B">
      <w:r w:rsidRPr="00C2524B">
        <w:rPr>
          <w:color w:val="000000"/>
        </w:rPr>
        <w:separator/>
      </w:r>
    </w:p>
  </w:footnote>
  <w:footnote w:type="continuationSeparator" w:id="0">
    <w:p w14:paraId="566E711C" w14:textId="77777777" w:rsidR="00144F0B" w:rsidRDefault="00144F0B" w:rsidP="00C25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D31552"/>
    <w:multiLevelType w:val="hybridMultilevel"/>
    <w:tmpl w:val="5E1245C6"/>
    <w:lvl w:ilvl="0" w:tplc="04150011">
      <w:start w:val="1"/>
      <w:numFmt w:val="decimal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05720EF7"/>
    <w:multiLevelType w:val="hybridMultilevel"/>
    <w:tmpl w:val="607E3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739F0"/>
    <w:multiLevelType w:val="multilevel"/>
    <w:tmpl w:val="C12C65E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80967D6"/>
    <w:multiLevelType w:val="multilevel"/>
    <w:tmpl w:val="82267042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8BA7AFE"/>
    <w:multiLevelType w:val="multilevel"/>
    <w:tmpl w:val="54CA2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05B0B"/>
    <w:multiLevelType w:val="multilevel"/>
    <w:tmpl w:val="0BAE8DAE"/>
    <w:styleLink w:val="WW8Num43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BC066F3"/>
    <w:multiLevelType w:val="multilevel"/>
    <w:tmpl w:val="9B664450"/>
    <w:styleLink w:val="WW8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CC758BA"/>
    <w:multiLevelType w:val="multilevel"/>
    <w:tmpl w:val="4534671C"/>
    <w:styleLink w:val="WW8Num3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9" w15:restartNumberingAfterBreak="0">
    <w:nsid w:val="112F6614"/>
    <w:multiLevelType w:val="multilevel"/>
    <w:tmpl w:val="C7AA49F2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1564936"/>
    <w:multiLevelType w:val="hybridMultilevel"/>
    <w:tmpl w:val="62DC010A"/>
    <w:lvl w:ilvl="0" w:tplc="12A22FC4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1C430EA"/>
    <w:multiLevelType w:val="multilevel"/>
    <w:tmpl w:val="9086DCF4"/>
    <w:styleLink w:val="WW8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1D25205"/>
    <w:multiLevelType w:val="multilevel"/>
    <w:tmpl w:val="96B89F42"/>
    <w:styleLink w:val="WW8Num36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357134E"/>
    <w:multiLevelType w:val="multilevel"/>
    <w:tmpl w:val="B15E03F6"/>
    <w:styleLink w:val="WW8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C1C1370"/>
    <w:multiLevelType w:val="multilevel"/>
    <w:tmpl w:val="E688837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C9537D7"/>
    <w:multiLevelType w:val="hybridMultilevel"/>
    <w:tmpl w:val="DE24C7C2"/>
    <w:lvl w:ilvl="0" w:tplc="A53A09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00C40"/>
    <w:multiLevelType w:val="hybridMultilevel"/>
    <w:tmpl w:val="42006454"/>
    <w:lvl w:ilvl="0" w:tplc="6136E1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D6B66"/>
    <w:multiLevelType w:val="multilevel"/>
    <w:tmpl w:val="CD70F758"/>
    <w:styleLink w:val="WW8Num7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27DC55E4"/>
    <w:multiLevelType w:val="multilevel"/>
    <w:tmpl w:val="BA64130C"/>
    <w:styleLink w:val="WW8Num31"/>
    <w:lvl w:ilvl="0">
      <w:start w:val="8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8381E55"/>
    <w:multiLevelType w:val="hybridMultilevel"/>
    <w:tmpl w:val="7A603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9E744A"/>
    <w:multiLevelType w:val="multilevel"/>
    <w:tmpl w:val="0AEAF9C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29902851"/>
    <w:multiLevelType w:val="multilevel"/>
    <w:tmpl w:val="D0B8C882"/>
    <w:styleLink w:val="WW8Num2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2AD728AC"/>
    <w:multiLevelType w:val="hybridMultilevel"/>
    <w:tmpl w:val="09600002"/>
    <w:lvl w:ilvl="0" w:tplc="2A404730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538A4"/>
    <w:multiLevelType w:val="multilevel"/>
    <w:tmpl w:val="31BAFF02"/>
    <w:styleLink w:val="WW8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2BF8178C"/>
    <w:multiLevelType w:val="multilevel"/>
    <w:tmpl w:val="0F7C7E72"/>
    <w:styleLink w:val="WW8Num41"/>
    <w:lvl w:ilvl="0">
      <w:start w:val="2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2C6903A6"/>
    <w:multiLevelType w:val="multilevel"/>
    <w:tmpl w:val="591E51F6"/>
    <w:lvl w:ilvl="0">
      <w:start w:val="1"/>
      <w:numFmt w:val="decimal"/>
      <w:lvlText w:val="%1)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72" w:hanging="360"/>
      </w:pPr>
    </w:lvl>
    <w:lvl w:ilvl="2">
      <w:start w:val="1"/>
      <w:numFmt w:val="lowerRoman"/>
      <w:lvlText w:val="%3."/>
      <w:lvlJc w:val="right"/>
      <w:pPr>
        <w:ind w:left="219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32" w:hanging="360"/>
      </w:pPr>
    </w:lvl>
    <w:lvl w:ilvl="5">
      <w:start w:val="1"/>
      <w:numFmt w:val="lowerRoman"/>
      <w:lvlText w:val="%6."/>
      <w:lvlJc w:val="right"/>
      <w:pPr>
        <w:ind w:left="4352" w:hanging="180"/>
      </w:pPr>
    </w:lvl>
    <w:lvl w:ilvl="6">
      <w:start w:val="1"/>
      <w:numFmt w:val="decimal"/>
      <w:lvlText w:val="%7."/>
      <w:lvlJc w:val="left"/>
      <w:pPr>
        <w:ind w:left="5072" w:hanging="360"/>
      </w:pPr>
    </w:lvl>
    <w:lvl w:ilvl="7">
      <w:start w:val="1"/>
      <w:numFmt w:val="lowerLetter"/>
      <w:lvlText w:val="%8."/>
      <w:lvlJc w:val="left"/>
      <w:pPr>
        <w:ind w:left="5792" w:hanging="360"/>
      </w:pPr>
    </w:lvl>
    <w:lvl w:ilvl="8">
      <w:start w:val="1"/>
      <w:numFmt w:val="lowerRoman"/>
      <w:lvlText w:val="%9."/>
      <w:lvlJc w:val="right"/>
      <w:pPr>
        <w:ind w:left="6512" w:hanging="180"/>
      </w:pPr>
    </w:lvl>
  </w:abstractNum>
  <w:abstractNum w:abstractNumId="26" w15:restartNumberingAfterBreak="0">
    <w:nsid w:val="2DD50D4A"/>
    <w:multiLevelType w:val="multilevel"/>
    <w:tmpl w:val="F9C8F014"/>
    <w:styleLink w:val="WW8Num1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2DEF6753"/>
    <w:multiLevelType w:val="hybridMultilevel"/>
    <w:tmpl w:val="6FE4EBB8"/>
    <w:lvl w:ilvl="0" w:tplc="0415000F">
      <w:start w:val="1"/>
      <w:numFmt w:val="decimal"/>
      <w:lvlText w:val="%1.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8" w15:restartNumberingAfterBreak="0">
    <w:nsid w:val="2E5E029E"/>
    <w:multiLevelType w:val="multilevel"/>
    <w:tmpl w:val="3F4CCC56"/>
    <w:styleLink w:val="WW8Num11"/>
    <w:lvl w:ilvl="0">
      <w:start w:val="2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Verdana" w:hAnsi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2EED6E21"/>
    <w:multiLevelType w:val="multilevel"/>
    <w:tmpl w:val="5DFAC434"/>
    <w:styleLink w:val="WW8Num9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400DD0"/>
    <w:multiLevelType w:val="multilevel"/>
    <w:tmpl w:val="3A6C99EE"/>
    <w:styleLink w:val="WW8Num5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359E32FD"/>
    <w:multiLevelType w:val="multilevel"/>
    <w:tmpl w:val="BDF4BA06"/>
    <w:lvl w:ilvl="0">
      <w:start w:val="1"/>
      <w:numFmt w:val="decimal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2" w15:restartNumberingAfterBreak="0">
    <w:nsid w:val="35BB7987"/>
    <w:multiLevelType w:val="multilevel"/>
    <w:tmpl w:val="70501224"/>
    <w:styleLink w:val="WW8Num8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363C5735"/>
    <w:multiLevelType w:val="multilevel"/>
    <w:tmpl w:val="A54ABC00"/>
    <w:styleLink w:val="WW8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3E1F77AC"/>
    <w:multiLevelType w:val="multilevel"/>
    <w:tmpl w:val="BAB2E95E"/>
    <w:styleLink w:val="WW8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  <w:rPr>
        <w:rFonts w:ascii="Times New Roman" w:eastAsia="Verdana" w:hAnsi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41496239"/>
    <w:multiLevelType w:val="multilevel"/>
    <w:tmpl w:val="FD6016EE"/>
    <w:styleLink w:val="WW8Num42"/>
    <w:lvl w:ilvl="0">
      <w:start w:val="1"/>
      <w:numFmt w:val="decimal"/>
      <w:lvlText w:val="%1."/>
      <w:lvlJc w:val="left"/>
    </w:lvl>
    <w:lvl w:ilvl="1">
      <w:start w:val="10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43EA2346"/>
    <w:multiLevelType w:val="hybridMultilevel"/>
    <w:tmpl w:val="45E02FC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43FB393F"/>
    <w:multiLevelType w:val="multilevel"/>
    <w:tmpl w:val="A7E8FFB8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46142176"/>
    <w:multiLevelType w:val="multilevel"/>
    <w:tmpl w:val="C5305942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39" w15:restartNumberingAfterBreak="0">
    <w:nsid w:val="4758405E"/>
    <w:multiLevelType w:val="multilevel"/>
    <w:tmpl w:val="54EE9FB8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4B6E073E"/>
    <w:multiLevelType w:val="hybridMultilevel"/>
    <w:tmpl w:val="BA7495B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5E73CFF"/>
    <w:multiLevelType w:val="hybridMultilevel"/>
    <w:tmpl w:val="3FBC6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CC5523"/>
    <w:multiLevelType w:val="hybridMultilevel"/>
    <w:tmpl w:val="A46A1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DE7551"/>
    <w:multiLevelType w:val="multilevel"/>
    <w:tmpl w:val="FF8C582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 w15:restartNumberingAfterBreak="0">
    <w:nsid w:val="5A7E4EF6"/>
    <w:multiLevelType w:val="multilevel"/>
    <w:tmpl w:val="E304BB34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5B201CB8"/>
    <w:multiLevelType w:val="multilevel"/>
    <w:tmpl w:val="0BFAE026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5E4A7B50"/>
    <w:multiLevelType w:val="multilevel"/>
    <w:tmpl w:val="E642EE7E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47" w15:restartNumberingAfterBreak="0">
    <w:nsid w:val="61055756"/>
    <w:multiLevelType w:val="hybridMultilevel"/>
    <w:tmpl w:val="A426C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53F7D"/>
    <w:multiLevelType w:val="multilevel"/>
    <w:tmpl w:val="CE30AF14"/>
    <w:styleLink w:val="WW8Num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9" w15:restartNumberingAfterBreak="0">
    <w:nsid w:val="662D1B8F"/>
    <w:multiLevelType w:val="multilevel"/>
    <w:tmpl w:val="FCBA2B7A"/>
    <w:styleLink w:val="WW8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66DE1D1D"/>
    <w:multiLevelType w:val="multilevel"/>
    <w:tmpl w:val="129A103E"/>
    <w:styleLink w:val="WW8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690A6C51"/>
    <w:multiLevelType w:val="multilevel"/>
    <w:tmpl w:val="7938DF3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B393AD8"/>
    <w:multiLevelType w:val="multilevel"/>
    <w:tmpl w:val="3EB2BC5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BA024CF"/>
    <w:multiLevelType w:val="multilevel"/>
    <w:tmpl w:val="A6022DE4"/>
    <w:styleLink w:val="WW8Num1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6C262CF4"/>
    <w:multiLevelType w:val="multilevel"/>
    <w:tmpl w:val="AA3C311E"/>
    <w:styleLink w:val="WW8Num4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6ED950D9"/>
    <w:multiLevelType w:val="multilevel"/>
    <w:tmpl w:val="9AD4443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6FFC6604"/>
    <w:multiLevelType w:val="multilevel"/>
    <w:tmpl w:val="E1EA7880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57" w15:restartNumberingAfterBreak="0">
    <w:nsid w:val="71330CAB"/>
    <w:multiLevelType w:val="multilevel"/>
    <w:tmpl w:val="4DCCE798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71D37FB5"/>
    <w:multiLevelType w:val="multilevel"/>
    <w:tmpl w:val="196CCB1E"/>
    <w:styleLink w:val="WW8Num23"/>
    <w:lvl w:ilvl="0">
      <w:start w:val="2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72C07301"/>
    <w:multiLevelType w:val="multilevel"/>
    <w:tmpl w:val="954AD2D8"/>
    <w:lvl w:ilvl="0">
      <w:start w:val="1"/>
      <w:numFmt w:val="decimal"/>
      <w:lvlText w:val="%1)"/>
      <w:lvlJc w:val="left"/>
      <w:pPr>
        <w:ind w:left="751" w:hanging="360"/>
      </w:pPr>
    </w:lvl>
    <w:lvl w:ilvl="1">
      <w:start w:val="1"/>
      <w:numFmt w:val="lowerLetter"/>
      <w:lvlText w:val="%2."/>
      <w:lvlJc w:val="left"/>
      <w:pPr>
        <w:ind w:left="1471" w:hanging="360"/>
      </w:pPr>
    </w:lvl>
    <w:lvl w:ilvl="2">
      <w:start w:val="1"/>
      <w:numFmt w:val="lowerRoman"/>
      <w:lvlText w:val="%3."/>
      <w:lvlJc w:val="right"/>
      <w:pPr>
        <w:ind w:left="2191" w:hanging="180"/>
      </w:pPr>
    </w:lvl>
    <w:lvl w:ilvl="3">
      <w:start w:val="1"/>
      <w:numFmt w:val="decimal"/>
      <w:lvlText w:val="%4."/>
      <w:lvlJc w:val="left"/>
      <w:pPr>
        <w:ind w:left="2911" w:hanging="360"/>
      </w:pPr>
    </w:lvl>
    <w:lvl w:ilvl="4">
      <w:start w:val="1"/>
      <w:numFmt w:val="lowerLetter"/>
      <w:lvlText w:val="%5."/>
      <w:lvlJc w:val="left"/>
      <w:pPr>
        <w:ind w:left="3631" w:hanging="360"/>
      </w:pPr>
    </w:lvl>
    <w:lvl w:ilvl="5">
      <w:start w:val="1"/>
      <w:numFmt w:val="lowerRoman"/>
      <w:lvlText w:val="%6."/>
      <w:lvlJc w:val="right"/>
      <w:pPr>
        <w:ind w:left="4351" w:hanging="180"/>
      </w:pPr>
    </w:lvl>
    <w:lvl w:ilvl="6">
      <w:start w:val="1"/>
      <w:numFmt w:val="decimal"/>
      <w:lvlText w:val="%7."/>
      <w:lvlJc w:val="left"/>
      <w:pPr>
        <w:ind w:left="5071" w:hanging="360"/>
      </w:pPr>
    </w:lvl>
    <w:lvl w:ilvl="7">
      <w:start w:val="1"/>
      <w:numFmt w:val="lowerLetter"/>
      <w:lvlText w:val="%8."/>
      <w:lvlJc w:val="left"/>
      <w:pPr>
        <w:ind w:left="5791" w:hanging="360"/>
      </w:pPr>
    </w:lvl>
    <w:lvl w:ilvl="8">
      <w:start w:val="1"/>
      <w:numFmt w:val="lowerRoman"/>
      <w:lvlText w:val="%9."/>
      <w:lvlJc w:val="right"/>
      <w:pPr>
        <w:ind w:left="6511" w:hanging="180"/>
      </w:pPr>
    </w:lvl>
  </w:abstractNum>
  <w:abstractNum w:abstractNumId="60" w15:restartNumberingAfterBreak="0">
    <w:nsid w:val="753A797B"/>
    <w:multiLevelType w:val="multilevel"/>
    <w:tmpl w:val="7FF68516"/>
    <w:styleLink w:val="WW8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776A69E5"/>
    <w:multiLevelType w:val="multilevel"/>
    <w:tmpl w:val="98BE2ACA"/>
    <w:styleLink w:val="WW8Num1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2" w15:restartNumberingAfterBreak="0">
    <w:nsid w:val="79B152B7"/>
    <w:multiLevelType w:val="multilevel"/>
    <w:tmpl w:val="E6CC9BF2"/>
    <w:styleLink w:val="WW8Num3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3" w15:restartNumberingAfterBreak="0">
    <w:nsid w:val="7E3A5431"/>
    <w:multiLevelType w:val="multilevel"/>
    <w:tmpl w:val="513CE51E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64" w15:restartNumberingAfterBreak="0">
    <w:nsid w:val="7FE37763"/>
    <w:multiLevelType w:val="hybridMultilevel"/>
    <w:tmpl w:val="287C6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45363">
    <w:abstractNumId w:val="39"/>
  </w:num>
  <w:num w:numId="2" w16cid:durableId="39324657">
    <w:abstractNumId w:val="55"/>
  </w:num>
  <w:num w:numId="3" w16cid:durableId="1161239569">
    <w:abstractNumId w:val="51"/>
  </w:num>
  <w:num w:numId="4" w16cid:durableId="765923393">
    <w:abstractNumId w:val="3"/>
  </w:num>
  <w:num w:numId="5" w16cid:durableId="1813329569">
    <w:abstractNumId w:val="30"/>
  </w:num>
  <w:num w:numId="6" w16cid:durableId="1526212723">
    <w:abstractNumId w:val="48"/>
  </w:num>
  <w:num w:numId="7" w16cid:durableId="977690467">
    <w:abstractNumId w:val="17"/>
  </w:num>
  <w:num w:numId="8" w16cid:durableId="871573267">
    <w:abstractNumId w:val="32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9" w16cid:durableId="1536844825">
    <w:abstractNumId w:val="29"/>
  </w:num>
  <w:num w:numId="10" w16cid:durableId="1264610284">
    <w:abstractNumId w:val="34"/>
  </w:num>
  <w:num w:numId="11" w16cid:durableId="1143691577">
    <w:abstractNumId w:val="28"/>
  </w:num>
  <w:num w:numId="12" w16cid:durableId="1245841908">
    <w:abstractNumId w:val="38"/>
  </w:num>
  <w:num w:numId="13" w16cid:durableId="1500343035">
    <w:abstractNumId w:val="46"/>
  </w:num>
  <w:num w:numId="14" w16cid:durableId="773525146">
    <w:abstractNumId w:val="61"/>
  </w:num>
  <w:num w:numId="15" w16cid:durableId="1196846489">
    <w:abstractNumId w:val="56"/>
  </w:num>
  <w:num w:numId="16" w16cid:durableId="84806820">
    <w:abstractNumId w:val="33"/>
  </w:num>
  <w:num w:numId="17" w16cid:durableId="1802962820">
    <w:abstractNumId w:val="53"/>
  </w:num>
  <w:num w:numId="18" w16cid:durableId="1462070114">
    <w:abstractNumId w:val="50"/>
  </w:num>
  <w:num w:numId="19" w16cid:durableId="854075166">
    <w:abstractNumId w:val="26"/>
  </w:num>
  <w:num w:numId="20" w16cid:durableId="1433823472">
    <w:abstractNumId w:val="43"/>
  </w:num>
  <w:num w:numId="21" w16cid:durableId="1119224255">
    <w:abstractNumId w:val="23"/>
  </w:num>
  <w:num w:numId="22" w16cid:durableId="815683951">
    <w:abstractNumId w:val="37"/>
  </w:num>
  <w:num w:numId="23" w16cid:durableId="1456489264">
    <w:abstractNumId w:val="58"/>
  </w:num>
  <w:num w:numId="24" w16cid:durableId="1181503968">
    <w:abstractNumId w:val="60"/>
  </w:num>
  <w:num w:numId="25" w16cid:durableId="1860118613">
    <w:abstractNumId w:val="4"/>
  </w:num>
  <w:num w:numId="26" w16cid:durableId="79522448">
    <w:abstractNumId w:val="63"/>
  </w:num>
  <w:num w:numId="27" w16cid:durableId="1315260112">
    <w:abstractNumId w:val="20"/>
  </w:num>
  <w:num w:numId="28" w16cid:durableId="255600703">
    <w:abstractNumId w:val="57"/>
  </w:num>
  <w:num w:numId="29" w16cid:durableId="951672364">
    <w:abstractNumId w:val="21"/>
  </w:num>
  <w:num w:numId="30" w16cid:durableId="1712655110">
    <w:abstractNumId w:val="44"/>
  </w:num>
  <w:num w:numId="31" w16cid:durableId="1276987111">
    <w:abstractNumId w:val="18"/>
  </w:num>
  <w:num w:numId="32" w16cid:durableId="1552031612">
    <w:abstractNumId w:val="62"/>
  </w:num>
  <w:num w:numId="33" w16cid:durableId="364716391">
    <w:abstractNumId w:val="9"/>
  </w:num>
  <w:num w:numId="34" w16cid:durableId="654771267">
    <w:abstractNumId w:val="7"/>
  </w:num>
  <w:num w:numId="35" w16cid:durableId="47388271">
    <w:abstractNumId w:val="8"/>
  </w:num>
  <w:num w:numId="36" w16cid:durableId="425925860">
    <w:abstractNumId w:val="12"/>
  </w:num>
  <w:num w:numId="37" w16cid:durableId="1035233949">
    <w:abstractNumId w:val="11"/>
  </w:num>
  <w:num w:numId="38" w16cid:durableId="1770813710">
    <w:abstractNumId w:val="13"/>
  </w:num>
  <w:num w:numId="39" w16cid:durableId="623654491">
    <w:abstractNumId w:val="14"/>
  </w:num>
  <w:num w:numId="40" w16cid:durableId="2125537719">
    <w:abstractNumId w:val="49"/>
  </w:num>
  <w:num w:numId="41" w16cid:durableId="1957827515">
    <w:abstractNumId w:val="24"/>
  </w:num>
  <w:num w:numId="42" w16cid:durableId="153301397">
    <w:abstractNumId w:val="35"/>
  </w:num>
  <w:num w:numId="43" w16cid:durableId="2137678620">
    <w:abstractNumId w:val="6"/>
  </w:num>
  <w:num w:numId="44" w16cid:durableId="741685423">
    <w:abstractNumId w:val="54"/>
  </w:num>
  <w:num w:numId="45" w16cid:durableId="1727945080">
    <w:abstractNumId w:val="45"/>
  </w:num>
  <w:num w:numId="46" w16cid:durableId="1090858879">
    <w:abstractNumId w:val="26"/>
    <w:lvlOverride w:ilvl="0">
      <w:startOverride w:val="1"/>
    </w:lvlOverride>
  </w:num>
  <w:num w:numId="47" w16cid:durableId="854543220">
    <w:abstractNumId w:val="34"/>
    <w:lvlOverride w:ilvl="0">
      <w:startOverride w:val="1"/>
    </w:lvlOverride>
  </w:num>
  <w:num w:numId="48" w16cid:durableId="963003408">
    <w:abstractNumId w:val="52"/>
  </w:num>
  <w:num w:numId="49" w16cid:durableId="586574709">
    <w:abstractNumId w:val="5"/>
  </w:num>
  <w:num w:numId="50" w16cid:durableId="1892571763">
    <w:abstractNumId w:val="31"/>
  </w:num>
  <w:num w:numId="51" w16cid:durableId="423503314">
    <w:abstractNumId w:val="59"/>
  </w:num>
  <w:num w:numId="52" w16cid:durableId="1166703098">
    <w:abstractNumId w:val="25"/>
  </w:num>
  <w:num w:numId="53" w16cid:durableId="567308178">
    <w:abstractNumId w:val="19"/>
  </w:num>
  <w:num w:numId="54" w16cid:durableId="1360089551">
    <w:abstractNumId w:val="47"/>
  </w:num>
  <w:num w:numId="55" w16cid:durableId="348917546">
    <w:abstractNumId w:val="22"/>
  </w:num>
  <w:num w:numId="56" w16cid:durableId="291637580">
    <w:abstractNumId w:val="32"/>
  </w:num>
  <w:num w:numId="57" w16cid:durableId="67655495">
    <w:abstractNumId w:val="1"/>
  </w:num>
  <w:num w:numId="58" w16cid:durableId="177740875">
    <w:abstractNumId w:val="10"/>
  </w:num>
  <w:num w:numId="59" w16cid:durableId="1545289449">
    <w:abstractNumId w:val="27"/>
  </w:num>
  <w:num w:numId="60" w16cid:durableId="793403999">
    <w:abstractNumId w:val="16"/>
  </w:num>
  <w:num w:numId="61" w16cid:durableId="273632986">
    <w:abstractNumId w:val="36"/>
  </w:num>
  <w:num w:numId="62" w16cid:durableId="1344743922">
    <w:abstractNumId w:val="41"/>
  </w:num>
  <w:num w:numId="63" w16cid:durableId="1603100871">
    <w:abstractNumId w:val="2"/>
  </w:num>
  <w:num w:numId="64" w16cid:durableId="445656400">
    <w:abstractNumId w:val="64"/>
  </w:num>
  <w:num w:numId="65" w16cid:durableId="903415184">
    <w:abstractNumId w:val="15"/>
  </w:num>
  <w:num w:numId="66" w16cid:durableId="1302535632">
    <w:abstractNumId w:val="42"/>
  </w:num>
  <w:num w:numId="67" w16cid:durableId="2095272343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4B"/>
    <w:rsid w:val="000208DC"/>
    <w:rsid w:val="00033BA1"/>
    <w:rsid w:val="00035D34"/>
    <w:rsid w:val="00057057"/>
    <w:rsid w:val="000761BF"/>
    <w:rsid w:val="000862AF"/>
    <w:rsid w:val="00095877"/>
    <w:rsid w:val="000A210A"/>
    <w:rsid w:val="000B52B7"/>
    <w:rsid w:val="000D4A7A"/>
    <w:rsid w:val="000E1ED5"/>
    <w:rsid w:val="000E5029"/>
    <w:rsid w:val="00105EDC"/>
    <w:rsid w:val="001311E4"/>
    <w:rsid w:val="001421D9"/>
    <w:rsid w:val="001440D9"/>
    <w:rsid w:val="00144F0B"/>
    <w:rsid w:val="00193D2A"/>
    <w:rsid w:val="0019425A"/>
    <w:rsid w:val="001A26AA"/>
    <w:rsid w:val="001B2C53"/>
    <w:rsid w:val="001D5777"/>
    <w:rsid w:val="001E3449"/>
    <w:rsid w:val="001E4641"/>
    <w:rsid w:val="001E6D8E"/>
    <w:rsid w:val="00226952"/>
    <w:rsid w:val="00241082"/>
    <w:rsid w:val="00247979"/>
    <w:rsid w:val="00276C69"/>
    <w:rsid w:val="00285CB4"/>
    <w:rsid w:val="002B6A51"/>
    <w:rsid w:val="002E7739"/>
    <w:rsid w:val="00314230"/>
    <w:rsid w:val="0033646A"/>
    <w:rsid w:val="00353753"/>
    <w:rsid w:val="003660E2"/>
    <w:rsid w:val="00367C85"/>
    <w:rsid w:val="003723A3"/>
    <w:rsid w:val="00386555"/>
    <w:rsid w:val="00390268"/>
    <w:rsid w:val="00396EF0"/>
    <w:rsid w:val="003A4E2D"/>
    <w:rsid w:val="003C21DF"/>
    <w:rsid w:val="003D3432"/>
    <w:rsid w:val="003D660E"/>
    <w:rsid w:val="003D7C93"/>
    <w:rsid w:val="003E5142"/>
    <w:rsid w:val="003F59A6"/>
    <w:rsid w:val="003F668A"/>
    <w:rsid w:val="00404E95"/>
    <w:rsid w:val="00406493"/>
    <w:rsid w:val="0040694A"/>
    <w:rsid w:val="00411D32"/>
    <w:rsid w:val="004273E8"/>
    <w:rsid w:val="004309CE"/>
    <w:rsid w:val="00430DBE"/>
    <w:rsid w:val="00467ECB"/>
    <w:rsid w:val="004804A3"/>
    <w:rsid w:val="004805D5"/>
    <w:rsid w:val="00492A67"/>
    <w:rsid w:val="0049303E"/>
    <w:rsid w:val="00497C9E"/>
    <w:rsid w:val="004E3F0B"/>
    <w:rsid w:val="004F16CB"/>
    <w:rsid w:val="004F7EBD"/>
    <w:rsid w:val="00512CA0"/>
    <w:rsid w:val="0052048F"/>
    <w:rsid w:val="00520A96"/>
    <w:rsid w:val="005412A2"/>
    <w:rsid w:val="00546A13"/>
    <w:rsid w:val="00561289"/>
    <w:rsid w:val="005628E9"/>
    <w:rsid w:val="00575010"/>
    <w:rsid w:val="00583D2C"/>
    <w:rsid w:val="00585771"/>
    <w:rsid w:val="00593F4D"/>
    <w:rsid w:val="005A3A52"/>
    <w:rsid w:val="005B12F5"/>
    <w:rsid w:val="005B185D"/>
    <w:rsid w:val="005B4D1E"/>
    <w:rsid w:val="005B610F"/>
    <w:rsid w:val="005D34C6"/>
    <w:rsid w:val="005E1653"/>
    <w:rsid w:val="005E2C2D"/>
    <w:rsid w:val="005F14FD"/>
    <w:rsid w:val="005F2F0A"/>
    <w:rsid w:val="006001FF"/>
    <w:rsid w:val="0062061B"/>
    <w:rsid w:val="00622F7F"/>
    <w:rsid w:val="00625D4A"/>
    <w:rsid w:val="0062688B"/>
    <w:rsid w:val="00631675"/>
    <w:rsid w:val="00633561"/>
    <w:rsid w:val="00634A45"/>
    <w:rsid w:val="00635432"/>
    <w:rsid w:val="00635524"/>
    <w:rsid w:val="006629D7"/>
    <w:rsid w:val="006C3D22"/>
    <w:rsid w:val="006D1DEB"/>
    <w:rsid w:val="006E0C0A"/>
    <w:rsid w:val="0070119F"/>
    <w:rsid w:val="00710A38"/>
    <w:rsid w:val="00712AFA"/>
    <w:rsid w:val="00714D6C"/>
    <w:rsid w:val="007242F0"/>
    <w:rsid w:val="00726184"/>
    <w:rsid w:val="00735B8D"/>
    <w:rsid w:val="00755C01"/>
    <w:rsid w:val="00760E8C"/>
    <w:rsid w:val="00771674"/>
    <w:rsid w:val="00783582"/>
    <w:rsid w:val="00783DB9"/>
    <w:rsid w:val="00786CF7"/>
    <w:rsid w:val="00786DE1"/>
    <w:rsid w:val="00794024"/>
    <w:rsid w:val="0079644D"/>
    <w:rsid w:val="007A7E18"/>
    <w:rsid w:val="007B2AFB"/>
    <w:rsid w:val="007B4999"/>
    <w:rsid w:val="007C6992"/>
    <w:rsid w:val="00802AD2"/>
    <w:rsid w:val="00803C87"/>
    <w:rsid w:val="008050AE"/>
    <w:rsid w:val="008055B3"/>
    <w:rsid w:val="00864879"/>
    <w:rsid w:val="00871BF9"/>
    <w:rsid w:val="00873D2C"/>
    <w:rsid w:val="0087433D"/>
    <w:rsid w:val="008C26A2"/>
    <w:rsid w:val="008C65C3"/>
    <w:rsid w:val="00933974"/>
    <w:rsid w:val="009366F5"/>
    <w:rsid w:val="00964116"/>
    <w:rsid w:val="009644B4"/>
    <w:rsid w:val="009861A3"/>
    <w:rsid w:val="00990744"/>
    <w:rsid w:val="00992F11"/>
    <w:rsid w:val="009B0379"/>
    <w:rsid w:val="009C117B"/>
    <w:rsid w:val="009D7210"/>
    <w:rsid w:val="009E0EF5"/>
    <w:rsid w:val="009F2315"/>
    <w:rsid w:val="00A375CD"/>
    <w:rsid w:val="00A45D86"/>
    <w:rsid w:val="00A660FD"/>
    <w:rsid w:val="00A66240"/>
    <w:rsid w:val="00A72B02"/>
    <w:rsid w:val="00A73D21"/>
    <w:rsid w:val="00A82B20"/>
    <w:rsid w:val="00AA0832"/>
    <w:rsid w:val="00AB238F"/>
    <w:rsid w:val="00AB593E"/>
    <w:rsid w:val="00AC5EB9"/>
    <w:rsid w:val="00AD6B3F"/>
    <w:rsid w:val="00AF2E25"/>
    <w:rsid w:val="00AF3216"/>
    <w:rsid w:val="00B00F20"/>
    <w:rsid w:val="00B053A9"/>
    <w:rsid w:val="00B23426"/>
    <w:rsid w:val="00B655F8"/>
    <w:rsid w:val="00B661E3"/>
    <w:rsid w:val="00B73CCF"/>
    <w:rsid w:val="00BA1B1C"/>
    <w:rsid w:val="00BC32A1"/>
    <w:rsid w:val="00BC3C42"/>
    <w:rsid w:val="00BD3D31"/>
    <w:rsid w:val="00C2524B"/>
    <w:rsid w:val="00C333B9"/>
    <w:rsid w:val="00C3406E"/>
    <w:rsid w:val="00C36770"/>
    <w:rsid w:val="00C3707C"/>
    <w:rsid w:val="00C37E74"/>
    <w:rsid w:val="00C50DD8"/>
    <w:rsid w:val="00C56A2B"/>
    <w:rsid w:val="00C93671"/>
    <w:rsid w:val="00C95BBE"/>
    <w:rsid w:val="00CA1947"/>
    <w:rsid w:val="00CA24A8"/>
    <w:rsid w:val="00CA3FB5"/>
    <w:rsid w:val="00CA6009"/>
    <w:rsid w:val="00CA718C"/>
    <w:rsid w:val="00CD283F"/>
    <w:rsid w:val="00D045A5"/>
    <w:rsid w:val="00D14E81"/>
    <w:rsid w:val="00D20747"/>
    <w:rsid w:val="00D2590C"/>
    <w:rsid w:val="00D30EFE"/>
    <w:rsid w:val="00D359FD"/>
    <w:rsid w:val="00D606EF"/>
    <w:rsid w:val="00D70CE3"/>
    <w:rsid w:val="00D86DFD"/>
    <w:rsid w:val="00DB1073"/>
    <w:rsid w:val="00DB5F92"/>
    <w:rsid w:val="00DD154D"/>
    <w:rsid w:val="00DE3FD0"/>
    <w:rsid w:val="00DF28EF"/>
    <w:rsid w:val="00E05878"/>
    <w:rsid w:val="00E20BED"/>
    <w:rsid w:val="00E42F4A"/>
    <w:rsid w:val="00E46168"/>
    <w:rsid w:val="00E57D2D"/>
    <w:rsid w:val="00E74D0E"/>
    <w:rsid w:val="00E83E65"/>
    <w:rsid w:val="00EA3E40"/>
    <w:rsid w:val="00ED089C"/>
    <w:rsid w:val="00F01632"/>
    <w:rsid w:val="00F60125"/>
    <w:rsid w:val="00F65902"/>
    <w:rsid w:val="00F83ECD"/>
    <w:rsid w:val="00F87B1F"/>
    <w:rsid w:val="00FD638A"/>
    <w:rsid w:val="00FD7765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9EBB"/>
  <w15:docId w15:val="{1EA4F43B-BE51-448D-B828-1FED5025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2524B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90268"/>
    <w:pPr>
      <w:keepNext/>
      <w:autoSpaceDN/>
      <w:spacing w:before="240" w:after="60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07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24B"/>
    <w:pPr>
      <w:suppressAutoHyphens/>
    </w:pPr>
    <w:rPr>
      <w:rFonts w:eastAsia="Verdana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C252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2524B"/>
    <w:pPr>
      <w:spacing w:after="120"/>
    </w:pPr>
  </w:style>
  <w:style w:type="paragraph" w:styleId="Lista">
    <w:name w:val="List"/>
    <w:basedOn w:val="Textbody"/>
    <w:rsid w:val="00C2524B"/>
    <w:rPr>
      <w:rFonts w:cs="Tahoma"/>
    </w:rPr>
  </w:style>
  <w:style w:type="paragraph" w:customStyle="1" w:styleId="Legenda1">
    <w:name w:val="Legenda1"/>
    <w:basedOn w:val="Standard"/>
    <w:rsid w:val="00C2524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C2524B"/>
    <w:pPr>
      <w:suppressLineNumbers/>
    </w:pPr>
  </w:style>
  <w:style w:type="paragraph" w:customStyle="1" w:styleId="Nagwek11">
    <w:name w:val="Nagłówek 11"/>
    <w:basedOn w:val="Standard"/>
    <w:next w:val="Standard"/>
    <w:rsid w:val="00C2524B"/>
    <w:pPr>
      <w:keepNext/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Standard"/>
    <w:rsid w:val="00C2524B"/>
    <w:pPr>
      <w:keepNext/>
      <w:widowControl/>
      <w:suppressAutoHyphens w:val="0"/>
      <w:autoSpaceDE w:val="0"/>
      <w:spacing w:line="360" w:lineRule="auto"/>
      <w:jc w:val="center"/>
      <w:outlineLvl w:val="1"/>
    </w:pPr>
    <w:rPr>
      <w:rFonts w:eastAsia="Times New Roman"/>
      <w:b/>
      <w:bCs/>
      <w:szCs w:val="24"/>
    </w:rPr>
  </w:style>
  <w:style w:type="paragraph" w:customStyle="1" w:styleId="Nagwek31">
    <w:name w:val="Nagłówek 31"/>
    <w:basedOn w:val="Standard"/>
    <w:next w:val="Standard"/>
    <w:rsid w:val="00C2524B"/>
    <w:pPr>
      <w:keepNext/>
      <w:widowControl/>
      <w:suppressAutoHyphens w:val="0"/>
      <w:autoSpaceDE w:val="0"/>
      <w:ind w:left="708"/>
      <w:jc w:val="center"/>
      <w:outlineLvl w:val="2"/>
    </w:pPr>
    <w:rPr>
      <w:rFonts w:eastAsia="Times New Roman"/>
      <w:b/>
      <w:bCs/>
      <w:sz w:val="28"/>
      <w:szCs w:val="28"/>
    </w:rPr>
  </w:style>
  <w:style w:type="paragraph" w:customStyle="1" w:styleId="Nagwek10">
    <w:name w:val="Nagłówek1"/>
    <w:basedOn w:val="Standard"/>
    <w:next w:val="Textbody"/>
    <w:rsid w:val="00C2524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Standard"/>
    <w:rsid w:val="00C2524B"/>
    <w:pPr>
      <w:suppressLineNumbers/>
      <w:spacing w:before="120" w:after="120"/>
    </w:pPr>
    <w:rPr>
      <w:i/>
      <w:iCs/>
      <w:szCs w:val="24"/>
    </w:rPr>
  </w:style>
  <w:style w:type="paragraph" w:customStyle="1" w:styleId="Textbodyindent">
    <w:name w:val="Text body indent"/>
    <w:basedOn w:val="Standard"/>
    <w:rsid w:val="00C2524B"/>
    <w:pPr>
      <w:spacing w:after="120"/>
      <w:ind w:left="283"/>
    </w:pPr>
  </w:style>
  <w:style w:type="paragraph" w:customStyle="1" w:styleId="WW-Tekstpodstawowywcity2">
    <w:name w:val="WW-Tekst podstawowy wcięty 2"/>
    <w:basedOn w:val="Standard"/>
    <w:rsid w:val="00C2524B"/>
    <w:pPr>
      <w:spacing w:after="120" w:line="480" w:lineRule="auto"/>
      <w:ind w:left="283"/>
    </w:pPr>
  </w:style>
  <w:style w:type="paragraph" w:customStyle="1" w:styleId="Tekstpodstawowy21">
    <w:name w:val="Tekst podstawowy 21"/>
    <w:basedOn w:val="Standard"/>
    <w:rsid w:val="00C2524B"/>
    <w:pPr>
      <w:spacing w:after="120" w:line="480" w:lineRule="auto"/>
    </w:pPr>
  </w:style>
  <w:style w:type="paragraph" w:styleId="Akapitzlist">
    <w:name w:val="List Paragraph"/>
    <w:basedOn w:val="Standard"/>
    <w:uiPriority w:val="34"/>
    <w:qFormat/>
    <w:rsid w:val="00C2524B"/>
    <w:pPr>
      <w:ind w:left="708"/>
    </w:pPr>
  </w:style>
  <w:style w:type="paragraph" w:styleId="Tekstdymka">
    <w:name w:val="Balloon Text"/>
    <w:basedOn w:val="Standard"/>
    <w:rsid w:val="00C2524B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Standard"/>
    <w:rsid w:val="00C2524B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C2524B"/>
    <w:pPr>
      <w:tabs>
        <w:tab w:val="center" w:pos="4536"/>
        <w:tab w:val="right" w:pos="9072"/>
      </w:tabs>
    </w:pPr>
  </w:style>
  <w:style w:type="character" w:customStyle="1" w:styleId="WW8Num1z0">
    <w:name w:val="WW8Num1z0"/>
    <w:rsid w:val="00C2524B"/>
    <w:rPr>
      <w:rFonts w:ascii="Symbol" w:hAnsi="Symbol" w:cs="Symbol"/>
    </w:rPr>
  </w:style>
  <w:style w:type="character" w:customStyle="1" w:styleId="WW8Num10z0">
    <w:name w:val="WW8Num10z0"/>
    <w:rsid w:val="00C2524B"/>
    <w:rPr>
      <w:b w:val="0"/>
    </w:rPr>
  </w:style>
  <w:style w:type="character" w:customStyle="1" w:styleId="WW8Num12z1">
    <w:name w:val="WW8Num12z1"/>
    <w:rsid w:val="00C2524B"/>
    <w:rPr>
      <w:color w:val="000000"/>
    </w:rPr>
  </w:style>
  <w:style w:type="character" w:customStyle="1" w:styleId="WW8Num13z1">
    <w:name w:val="WW8Num13z1"/>
    <w:rsid w:val="00C2524B"/>
    <w:rPr>
      <w:color w:val="000000"/>
    </w:rPr>
  </w:style>
  <w:style w:type="character" w:customStyle="1" w:styleId="WW8Num15z1">
    <w:name w:val="WW8Num15z1"/>
    <w:rsid w:val="00C2524B"/>
    <w:rPr>
      <w:color w:val="000000"/>
    </w:rPr>
  </w:style>
  <w:style w:type="character" w:customStyle="1" w:styleId="WW8Num19z0">
    <w:name w:val="WW8Num19z0"/>
    <w:rsid w:val="00C2524B"/>
    <w:rPr>
      <w:rFonts w:ascii="Times New Roman" w:hAnsi="Times New Roman" w:cs="Times New Roman"/>
    </w:rPr>
  </w:style>
  <w:style w:type="character" w:customStyle="1" w:styleId="WW8Num26z1">
    <w:name w:val="WW8Num26z1"/>
    <w:rsid w:val="00C2524B"/>
    <w:rPr>
      <w:color w:val="000000"/>
    </w:rPr>
  </w:style>
  <w:style w:type="character" w:customStyle="1" w:styleId="WW8Num35z1">
    <w:name w:val="WW8Num35z1"/>
    <w:rsid w:val="00C2524B"/>
    <w:rPr>
      <w:color w:val="000000"/>
    </w:rPr>
  </w:style>
  <w:style w:type="character" w:customStyle="1" w:styleId="Absatz-Standardschriftart">
    <w:name w:val="Absatz-Standardschriftart"/>
    <w:rsid w:val="00C2524B"/>
  </w:style>
  <w:style w:type="character" w:customStyle="1" w:styleId="Domylnaczcionkaakapitu1">
    <w:name w:val="Domyślna czcionka akapitu1"/>
    <w:rsid w:val="00C2524B"/>
  </w:style>
  <w:style w:type="character" w:customStyle="1" w:styleId="TekstdymkaZnak">
    <w:name w:val="Tekst dymka Znak"/>
    <w:basedOn w:val="Domylnaczcionkaakapitu"/>
    <w:rsid w:val="00C2524B"/>
    <w:rPr>
      <w:rFonts w:ascii="Tahoma" w:eastAsia="Verdan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C2524B"/>
    <w:rPr>
      <w:rFonts w:eastAsia="Verdana"/>
      <w:sz w:val="24"/>
    </w:rPr>
  </w:style>
  <w:style w:type="character" w:customStyle="1" w:styleId="StopkaZnak">
    <w:name w:val="Stopka Znak"/>
    <w:basedOn w:val="Domylnaczcionkaakapitu"/>
    <w:rsid w:val="00C2524B"/>
    <w:rPr>
      <w:rFonts w:eastAsia="Verdana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2524B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Odwoaniedokomentarza">
    <w:name w:val="annotation reference"/>
    <w:basedOn w:val="Domylnaczcionkaakapitu"/>
    <w:rsid w:val="00C2524B"/>
    <w:rPr>
      <w:sz w:val="16"/>
      <w:szCs w:val="16"/>
    </w:rPr>
  </w:style>
  <w:style w:type="paragraph" w:styleId="Tekstkomentarza">
    <w:name w:val="annotation text"/>
    <w:basedOn w:val="Normalny"/>
    <w:rsid w:val="00C2524B"/>
    <w:rPr>
      <w:sz w:val="20"/>
      <w:szCs w:val="18"/>
    </w:rPr>
  </w:style>
  <w:style w:type="character" w:customStyle="1" w:styleId="TekstkomentarzaZnak">
    <w:name w:val="Tekst komentarza Znak"/>
    <w:basedOn w:val="Domylnaczcionkaakapitu"/>
    <w:rsid w:val="00C2524B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sid w:val="00C2524B"/>
    <w:rPr>
      <w:b/>
      <w:bCs/>
    </w:rPr>
  </w:style>
  <w:style w:type="character" w:customStyle="1" w:styleId="TematkomentarzaZnak">
    <w:name w:val="Temat komentarza Znak"/>
    <w:basedOn w:val="TekstkomentarzaZnak"/>
    <w:rsid w:val="00C2524B"/>
    <w:rPr>
      <w:b/>
      <w:bCs/>
      <w:sz w:val="20"/>
      <w:szCs w:val="18"/>
    </w:rPr>
  </w:style>
  <w:style w:type="paragraph" w:styleId="Stopka">
    <w:name w:val="footer"/>
    <w:basedOn w:val="Normalny"/>
    <w:rsid w:val="00C2524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rsid w:val="00C2524B"/>
    <w:rPr>
      <w:szCs w:val="21"/>
    </w:rPr>
  </w:style>
  <w:style w:type="numbering" w:customStyle="1" w:styleId="WW8Num1">
    <w:name w:val="WW8Num1"/>
    <w:basedOn w:val="Bezlisty"/>
    <w:rsid w:val="00C2524B"/>
    <w:pPr>
      <w:numPr>
        <w:numId w:val="1"/>
      </w:numPr>
    </w:pPr>
  </w:style>
  <w:style w:type="numbering" w:customStyle="1" w:styleId="WW8Num2">
    <w:name w:val="WW8Num2"/>
    <w:basedOn w:val="Bezlisty"/>
    <w:rsid w:val="00C2524B"/>
    <w:pPr>
      <w:numPr>
        <w:numId w:val="2"/>
      </w:numPr>
    </w:pPr>
  </w:style>
  <w:style w:type="numbering" w:customStyle="1" w:styleId="WW8Num3">
    <w:name w:val="WW8Num3"/>
    <w:basedOn w:val="Bezlisty"/>
    <w:rsid w:val="00C2524B"/>
    <w:pPr>
      <w:numPr>
        <w:numId w:val="3"/>
      </w:numPr>
    </w:pPr>
  </w:style>
  <w:style w:type="numbering" w:customStyle="1" w:styleId="WW8Num4">
    <w:name w:val="WW8Num4"/>
    <w:basedOn w:val="Bezlisty"/>
    <w:rsid w:val="00C2524B"/>
    <w:pPr>
      <w:numPr>
        <w:numId w:val="4"/>
      </w:numPr>
    </w:pPr>
  </w:style>
  <w:style w:type="numbering" w:customStyle="1" w:styleId="WW8Num5">
    <w:name w:val="WW8Num5"/>
    <w:basedOn w:val="Bezlisty"/>
    <w:rsid w:val="00C2524B"/>
    <w:pPr>
      <w:numPr>
        <w:numId w:val="5"/>
      </w:numPr>
    </w:pPr>
  </w:style>
  <w:style w:type="numbering" w:customStyle="1" w:styleId="WW8Num6">
    <w:name w:val="WW8Num6"/>
    <w:basedOn w:val="Bezlisty"/>
    <w:rsid w:val="00C2524B"/>
    <w:pPr>
      <w:numPr>
        <w:numId w:val="6"/>
      </w:numPr>
    </w:pPr>
  </w:style>
  <w:style w:type="numbering" w:customStyle="1" w:styleId="WW8Num7">
    <w:name w:val="WW8Num7"/>
    <w:basedOn w:val="Bezlisty"/>
    <w:rsid w:val="00C2524B"/>
    <w:pPr>
      <w:numPr>
        <w:numId w:val="7"/>
      </w:numPr>
    </w:pPr>
  </w:style>
  <w:style w:type="numbering" w:customStyle="1" w:styleId="WW8Num8">
    <w:name w:val="WW8Num8"/>
    <w:basedOn w:val="Bezlisty"/>
    <w:rsid w:val="00C2524B"/>
    <w:pPr>
      <w:numPr>
        <w:numId w:val="56"/>
      </w:numPr>
    </w:pPr>
  </w:style>
  <w:style w:type="numbering" w:customStyle="1" w:styleId="WW8Num9">
    <w:name w:val="WW8Num9"/>
    <w:basedOn w:val="Bezlisty"/>
    <w:rsid w:val="00C2524B"/>
    <w:pPr>
      <w:numPr>
        <w:numId w:val="9"/>
      </w:numPr>
    </w:pPr>
  </w:style>
  <w:style w:type="numbering" w:customStyle="1" w:styleId="WW8Num10">
    <w:name w:val="WW8Num10"/>
    <w:basedOn w:val="Bezlisty"/>
    <w:rsid w:val="00C2524B"/>
    <w:pPr>
      <w:numPr>
        <w:numId w:val="10"/>
      </w:numPr>
    </w:pPr>
  </w:style>
  <w:style w:type="numbering" w:customStyle="1" w:styleId="WW8Num11">
    <w:name w:val="WW8Num11"/>
    <w:basedOn w:val="Bezlisty"/>
    <w:rsid w:val="00C2524B"/>
    <w:pPr>
      <w:numPr>
        <w:numId w:val="11"/>
      </w:numPr>
    </w:pPr>
  </w:style>
  <w:style w:type="numbering" w:customStyle="1" w:styleId="WW8Num12">
    <w:name w:val="WW8Num12"/>
    <w:basedOn w:val="Bezlisty"/>
    <w:rsid w:val="00C2524B"/>
    <w:pPr>
      <w:numPr>
        <w:numId w:val="12"/>
      </w:numPr>
    </w:pPr>
  </w:style>
  <w:style w:type="numbering" w:customStyle="1" w:styleId="WW8Num13">
    <w:name w:val="WW8Num13"/>
    <w:basedOn w:val="Bezlisty"/>
    <w:rsid w:val="00C2524B"/>
    <w:pPr>
      <w:numPr>
        <w:numId w:val="13"/>
      </w:numPr>
    </w:pPr>
  </w:style>
  <w:style w:type="numbering" w:customStyle="1" w:styleId="WW8Num14">
    <w:name w:val="WW8Num14"/>
    <w:basedOn w:val="Bezlisty"/>
    <w:rsid w:val="00C2524B"/>
    <w:pPr>
      <w:numPr>
        <w:numId w:val="14"/>
      </w:numPr>
    </w:pPr>
  </w:style>
  <w:style w:type="numbering" w:customStyle="1" w:styleId="WW8Num15">
    <w:name w:val="WW8Num15"/>
    <w:basedOn w:val="Bezlisty"/>
    <w:rsid w:val="00C2524B"/>
    <w:pPr>
      <w:numPr>
        <w:numId w:val="15"/>
      </w:numPr>
    </w:pPr>
  </w:style>
  <w:style w:type="numbering" w:customStyle="1" w:styleId="WW8Num16">
    <w:name w:val="WW8Num16"/>
    <w:basedOn w:val="Bezlisty"/>
    <w:rsid w:val="00C2524B"/>
    <w:pPr>
      <w:numPr>
        <w:numId w:val="16"/>
      </w:numPr>
    </w:pPr>
  </w:style>
  <w:style w:type="numbering" w:customStyle="1" w:styleId="WW8Num17">
    <w:name w:val="WW8Num17"/>
    <w:basedOn w:val="Bezlisty"/>
    <w:rsid w:val="00C2524B"/>
    <w:pPr>
      <w:numPr>
        <w:numId w:val="17"/>
      </w:numPr>
    </w:pPr>
  </w:style>
  <w:style w:type="numbering" w:customStyle="1" w:styleId="WW8Num18">
    <w:name w:val="WW8Num18"/>
    <w:basedOn w:val="Bezlisty"/>
    <w:rsid w:val="00C2524B"/>
    <w:pPr>
      <w:numPr>
        <w:numId w:val="18"/>
      </w:numPr>
    </w:pPr>
  </w:style>
  <w:style w:type="numbering" w:customStyle="1" w:styleId="WW8Num19">
    <w:name w:val="WW8Num19"/>
    <w:basedOn w:val="Bezlisty"/>
    <w:rsid w:val="00C2524B"/>
    <w:pPr>
      <w:numPr>
        <w:numId w:val="19"/>
      </w:numPr>
    </w:pPr>
  </w:style>
  <w:style w:type="numbering" w:customStyle="1" w:styleId="WW8Num20">
    <w:name w:val="WW8Num20"/>
    <w:basedOn w:val="Bezlisty"/>
    <w:rsid w:val="00C2524B"/>
    <w:pPr>
      <w:numPr>
        <w:numId w:val="20"/>
      </w:numPr>
    </w:pPr>
  </w:style>
  <w:style w:type="numbering" w:customStyle="1" w:styleId="WW8Num21">
    <w:name w:val="WW8Num21"/>
    <w:basedOn w:val="Bezlisty"/>
    <w:rsid w:val="00C2524B"/>
    <w:pPr>
      <w:numPr>
        <w:numId w:val="21"/>
      </w:numPr>
    </w:pPr>
  </w:style>
  <w:style w:type="numbering" w:customStyle="1" w:styleId="WW8Num22">
    <w:name w:val="WW8Num22"/>
    <w:basedOn w:val="Bezlisty"/>
    <w:rsid w:val="00C2524B"/>
    <w:pPr>
      <w:numPr>
        <w:numId w:val="22"/>
      </w:numPr>
    </w:pPr>
  </w:style>
  <w:style w:type="numbering" w:customStyle="1" w:styleId="WW8Num23">
    <w:name w:val="WW8Num23"/>
    <w:basedOn w:val="Bezlisty"/>
    <w:rsid w:val="00C2524B"/>
    <w:pPr>
      <w:numPr>
        <w:numId w:val="23"/>
      </w:numPr>
    </w:pPr>
  </w:style>
  <w:style w:type="numbering" w:customStyle="1" w:styleId="WW8Num24">
    <w:name w:val="WW8Num24"/>
    <w:basedOn w:val="Bezlisty"/>
    <w:rsid w:val="00C2524B"/>
    <w:pPr>
      <w:numPr>
        <w:numId w:val="24"/>
      </w:numPr>
    </w:pPr>
  </w:style>
  <w:style w:type="numbering" w:customStyle="1" w:styleId="WW8Num25">
    <w:name w:val="WW8Num25"/>
    <w:basedOn w:val="Bezlisty"/>
    <w:rsid w:val="00C2524B"/>
    <w:pPr>
      <w:numPr>
        <w:numId w:val="25"/>
      </w:numPr>
    </w:pPr>
  </w:style>
  <w:style w:type="numbering" w:customStyle="1" w:styleId="WW8Num26">
    <w:name w:val="WW8Num26"/>
    <w:basedOn w:val="Bezlisty"/>
    <w:rsid w:val="00C2524B"/>
    <w:pPr>
      <w:numPr>
        <w:numId w:val="26"/>
      </w:numPr>
    </w:pPr>
  </w:style>
  <w:style w:type="numbering" w:customStyle="1" w:styleId="WW8Num27">
    <w:name w:val="WW8Num27"/>
    <w:basedOn w:val="Bezlisty"/>
    <w:rsid w:val="00C2524B"/>
    <w:pPr>
      <w:numPr>
        <w:numId w:val="27"/>
      </w:numPr>
    </w:pPr>
  </w:style>
  <w:style w:type="numbering" w:customStyle="1" w:styleId="WW8Num28">
    <w:name w:val="WW8Num28"/>
    <w:basedOn w:val="Bezlisty"/>
    <w:rsid w:val="00C2524B"/>
    <w:pPr>
      <w:numPr>
        <w:numId w:val="28"/>
      </w:numPr>
    </w:pPr>
  </w:style>
  <w:style w:type="numbering" w:customStyle="1" w:styleId="WW8Num29">
    <w:name w:val="WW8Num29"/>
    <w:basedOn w:val="Bezlisty"/>
    <w:rsid w:val="00C2524B"/>
    <w:pPr>
      <w:numPr>
        <w:numId w:val="29"/>
      </w:numPr>
    </w:pPr>
  </w:style>
  <w:style w:type="numbering" w:customStyle="1" w:styleId="WW8Num30">
    <w:name w:val="WW8Num30"/>
    <w:basedOn w:val="Bezlisty"/>
    <w:rsid w:val="00C2524B"/>
    <w:pPr>
      <w:numPr>
        <w:numId w:val="30"/>
      </w:numPr>
    </w:pPr>
  </w:style>
  <w:style w:type="numbering" w:customStyle="1" w:styleId="WW8Num31">
    <w:name w:val="WW8Num31"/>
    <w:basedOn w:val="Bezlisty"/>
    <w:rsid w:val="00C2524B"/>
    <w:pPr>
      <w:numPr>
        <w:numId w:val="31"/>
      </w:numPr>
    </w:pPr>
  </w:style>
  <w:style w:type="numbering" w:customStyle="1" w:styleId="WW8Num32">
    <w:name w:val="WW8Num32"/>
    <w:basedOn w:val="Bezlisty"/>
    <w:rsid w:val="00C2524B"/>
    <w:pPr>
      <w:numPr>
        <w:numId w:val="32"/>
      </w:numPr>
    </w:pPr>
  </w:style>
  <w:style w:type="numbering" w:customStyle="1" w:styleId="WW8Num33">
    <w:name w:val="WW8Num33"/>
    <w:basedOn w:val="Bezlisty"/>
    <w:rsid w:val="00C2524B"/>
    <w:pPr>
      <w:numPr>
        <w:numId w:val="33"/>
      </w:numPr>
    </w:pPr>
  </w:style>
  <w:style w:type="numbering" w:customStyle="1" w:styleId="WW8Num34">
    <w:name w:val="WW8Num34"/>
    <w:basedOn w:val="Bezlisty"/>
    <w:rsid w:val="00C2524B"/>
    <w:pPr>
      <w:numPr>
        <w:numId w:val="34"/>
      </w:numPr>
    </w:pPr>
  </w:style>
  <w:style w:type="numbering" w:customStyle="1" w:styleId="WW8Num35">
    <w:name w:val="WW8Num35"/>
    <w:basedOn w:val="Bezlisty"/>
    <w:rsid w:val="00C2524B"/>
    <w:pPr>
      <w:numPr>
        <w:numId w:val="35"/>
      </w:numPr>
    </w:pPr>
  </w:style>
  <w:style w:type="numbering" w:customStyle="1" w:styleId="WW8Num36">
    <w:name w:val="WW8Num36"/>
    <w:basedOn w:val="Bezlisty"/>
    <w:rsid w:val="00C2524B"/>
    <w:pPr>
      <w:numPr>
        <w:numId w:val="36"/>
      </w:numPr>
    </w:pPr>
  </w:style>
  <w:style w:type="numbering" w:customStyle="1" w:styleId="WW8Num37">
    <w:name w:val="WW8Num37"/>
    <w:basedOn w:val="Bezlisty"/>
    <w:rsid w:val="00C2524B"/>
    <w:pPr>
      <w:numPr>
        <w:numId w:val="37"/>
      </w:numPr>
    </w:pPr>
  </w:style>
  <w:style w:type="numbering" w:customStyle="1" w:styleId="WW8Num38">
    <w:name w:val="WW8Num38"/>
    <w:basedOn w:val="Bezlisty"/>
    <w:rsid w:val="00C2524B"/>
    <w:pPr>
      <w:numPr>
        <w:numId w:val="38"/>
      </w:numPr>
    </w:pPr>
  </w:style>
  <w:style w:type="numbering" w:customStyle="1" w:styleId="WW8Num39">
    <w:name w:val="WW8Num39"/>
    <w:basedOn w:val="Bezlisty"/>
    <w:rsid w:val="00C2524B"/>
    <w:pPr>
      <w:numPr>
        <w:numId w:val="39"/>
      </w:numPr>
    </w:pPr>
  </w:style>
  <w:style w:type="numbering" w:customStyle="1" w:styleId="WW8Num40">
    <w:name w:val="WW8Num40"/>
    <w:basedOn w:val="Bezlisty"/>
    <w:rsid w:val="00C2524B"/>
    <w:pPr>
      <w:numPr>
        <w:numId w:val="40"/>
      </w:numPr>
    </w:pPr>
  </w:style>
  <w:style w:type="numbering" w:customStyle="1" w:styleId="WW8Num41">
    <w:name w:val="WW8Num41"/>
    <w:basedOn w:val="Bezlisty"/>
    <w:rsid w:val="00C2524B"/>
    <w:pPr>
      <w:numPr>
        <w:numId w:val="41"/>
      </w:numPr>
    </w:pPr>
  </w:style>
  <w:style w:type="numbering" w:customStyle="1" w:styleId="WW8Num42">
    <w:name w:val="WW8Num42"/>
    <w:basedOn w:val="Bezlisty"/>
    <w:rsid w:val="00C2524B"/>
    <w:pPr>
      <w:numPr>
        <w:numId w:val="42"/>
      </w:numPr>
    </w:pPr>
  </w:style>
  <w:style w:type="numbering" w:customStyle="1" w:styleId="WW8Num43">
    <w:name w:val="WW8Num43"/>
    <w:basedOn w:val="Bezlisty"/>
    <w:rsid w:val="00C2524B"/>
    <w:pPr>
      <w:numPr>
        <w:numId w:val="43"/>
      </w:numPr>
    </w:pPr>
  </w:style>
  <w:style w:type="numbering" w:customStyle="1" w:styleId="WW8Num44">
    <w:name w:val="WW8Num44"/>
    <w:basedOn w:val="Bezlisty"/>
    <w:rsid w:val="00C2524B"/>
    <w:pPr>
      <w:numPr>
        <w:numId w:val="44"/>
      </w:numPr>
    </w:pPr>
  </w:style>
  <w:style w:type="numbering" w:customStyle="1" w:styleId="WW8Num45">
    <w:name w:val="WW8Num45"/>
    <w:basedOn w:val="Bezlisty"/>
    <w:rsid w:val="00C2524B"/>
    <w:pPr>
      <w:numPr>
        <w:numId w:val="45"/>
      </w:numPr>
    </w:pPr>
  </w:style>
  <w:style w:type="character" w:customStyle="1" w:styleId="Nagwek1Znak1">
    <w:name w:val="Nagłówek 1 Znak1"/>
    <w:basedOn w:val="Domylnaczcionkaakapitu"/>
    <w:uiPriority w:val="9"/>
    <w:rsid w:val="00390268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07C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79FA-AC45-4CA0-A85F-ACE5B5A9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3181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Ula Rachuba</dc:creator>
  <cp:lastModifiedBy>Magdalena Michalak</cp:lastModifiedBy>
  <cp:revision>2</cp:revision>
  <cp:lastPrinted>2016-11-04T09:55:00Z</cp:lastPrinted>
  <dcterms:created xsi:type="dcterms:W3CDTF">2024-09-26T07:03:00Z</dcterms:created>
  <dcterms:modified xsi:type="dcterms:W3CDTF">2024-09-26T07:03:00Z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