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C9F2E" w14:textId="77777777" w:rsidR="00750DC9" w:rsidRPr="00750DC9" w:rsidRDefault="00750DC9" w:rsidP="00750DC9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caps/>
          <w:kern w:val="0"/>
          <w:sz w:val="20"/>
          <w:szCs w:val="20"/>
          <w:lang w:eastAsia="en-GB"/>
          <w14:ligatures w14:val="none"/>
        </w:rPr>
        <w:t>Standardowy formularz jednolitego europejskiego dokumentu zamówienia</w:t>
      </w:r>
    </w:p>
    <w:p w14:paraId="6B037FC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Część I: Informacje dotyczące postępowania o udzielenie zamówienia oraz instytucji zamawiającej lub podmiotu zamawiającego</w:t>
      </w:r>
    </w:p>
    <w:p w14:paraId="0048D301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  <w:t xml:space="preserve"> </w:t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lang w:eastAsia="en-GB"/>
          <w14:ligatures w14:val="none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"/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lang w:eastAsia="en-GB"/>
          <w14:ligatures w14:val="none"/>
        </w:rPr>
        <w:t>.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Adres publikacyjny stosownego ogłoszenia</w:t>
      </w:r>
      <w:r w:rsidRPr="00750DC9">
        <w:rPr>
          <w:rFonts w:ascii="Arial" w:eastAsia="Calibri" w:hAnsi="Arial" w:cs="Arial"/>
          <w:b/>
          <w:i/>
          <w:kern w:val="0"/>
          <w:sz w:val="20"/>
          <w:szCs w:val="20"/>
          <w:vertAlign w:val="superscript"/>
          <w:lang w:eastAsia="en-GB"/>
          <w14:ligatures w14:val="none"/>
        </w:rPr>
        <w:footnoteReference w:id="2"/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 w Dzienniku Urzędowym Unii Europejskiej:</w:t>
      </w:r>
    </w:p>
    <w:p w14:paraId="2EDEEA76" w14:textId="77777777" w:rsidR="00CC1893" w:rsidRPr="00CC1893" w:rsidRDefault="00CC1893" w:rsidP="00CC1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CC1893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Dz.U. UE S numer 680654-2024, data 08/11/2024, strona 218, </w:t>
      </w:r>
    </w:p>
    <w:p w14:paraId="79AA2077" w14:textId="77777777" w:rsidR="00CC1893" w:rsidRPr="00CC1893" w:rsidRDefault="00CC1893" w:rsidP="00CC1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CC1893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Numer ogłoszenia w Dz.U. S: 218/2024</w:t>
      </w:r>
    </w:p>
    <w:p w14:paraId="54E97F1C" w14:textId="72C138BA" w:rsidR="00750DC9" w:rsidRPr="00750DC9" w:rsidRDefault="00750DC9" w:rsidP="00CC1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CBE286B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6216324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Informacje na temat postępowania o udzielenie zamówienia</w:t>
      </w:r>
    </w:p>
    <w:p w14:paraId="09E546DB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750DC9" w:rsidRPr="00750DC9" w14:paraId="77D6AF03" w14:textId="77777777" w:rsidTr="00D17EDB">
        <w:trPr>
          <w:trHeight w:val="349"/>
        </w:trPr>
        <w:tc>
          <w:tcPr>
            <w:tcW w:w="4644" w:type="dxa"/>
            <w:shd w:val="clear" w:color="auto" w:fill="auto"/>
          </w:tcPr>
          <w:p w14:paraId="3BDBEC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Tożsamość zamawiającego</w:t>
            </w: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F18DCA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2AFC92C2" w14:textId="77777777" w:rsidTr="00D17EDB">
        <w:trPr>
          <w:trHeight w:val="349"/>
        </w:trPr>
        <w:tc>
          <w:tcPr>
            <w:tcW w:w="4644" w:type="dxa"/>
            <w:shd w:val="clear" w:color="auto" w:fill="auto"/>
          </w:tcPr>
          <w:p w14:paraId="0205021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52E443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Gmina Miłosław</w:t>
            </w:r>
          </w:p>
        </w:tc>
      </w:tr>
      <w:tr w:rsidR="00750DC9" w:rsidRPr="00750DC9" w14:paraId="2D4F0D7B" w14:textId="77777777" w:rsidTr="00D17EDB">
        <w:trPr>
          <w:trHeight w:val="485"/>
        </w:trPr>
        <w:tc>
          <w:tcPr>
            <w:tcW w:w="4644" w:type="dxa"/>
            <w:shd w:val="clear" w:color="auto" w:fill="auto"/>
          </w:tcPr>
          <w:p w14:paraId="3696E89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6664AC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3A0C445" w14:textId="77777777" w:rsidTr="00D17EDB">
        <w:trPr>
          <w:trHeight w:val="484"/>
        </w:trPr>
        <w:tc>
          <w:tcPr>
            <w:tcW w:w="4644" w:type="dxa"/>
            <w:shd w:val="clear" w:color="auto" w:fill="auto"/>
          </w:tcPr>
          <w:p w14:paraId="4CC4FE1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Tytuł lub krótki opis udzielanego zamówienia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C54094D" w14:textId="43BBEA80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Zagospodarowanie odpadów komunalnych z terenu gminy Miłosław w 202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roku</w:t>
            </w:r>
          </w:p>
          <w:p w14:paraId="30F289E4" w14:textId="3877E151" w:rsidR="00750DC9" w:rsidRPr="00750DC9" w:rsidRDefault="00FF22A7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FF22A7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Część II: Zagospodarowanie odpadów komunalnych ulegających biodegradacji o kodzie: 20 02 01</w:t>
            </w:r>
          </w:p>
        </w:tc>
      </w:tr>
      <w:tr w:rsidR="00750DC9" w:rsidRPr="00750DC9" w14:paraId="34593558" w14:textId="77777777" w:rsidTr="00D17EDB">
        <w:trPr>
          <w:trHeight w:val="484"/>
        </w:trPr>
        <w:tc>
          <w:tcPr>
            <w:tcW w:w="4644" w:type="dxa"/>
            <w:shd w:val="clear" w:color="auto" w:fill="auto"/>
          </w:tcPr>
          <w:p w14:paraId="2996801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Numer referencyjny nadany sprawie przez instytucję zamawiającą lub podmiot zamawiający (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jeżeli dotyczy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DBD5B03" w14:textId="65C5A8E8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IŚR.271.ZP.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17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.202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</w:tr>
    </w:tbl>
    <w:p w14:paraId="5D602DB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Wszystkie pozostałe informacje we wszystkich sekcjach jednolitego europejskiego dokumentu zamówienia powinien wypełnić wykonawca</w:t>
      </w:r>
      <w:r w:rsidRPr="00750DC9">
        <w:rPr>
          <w:rFonts w:ascii="Arial" w:eastAsia="Calibri" w:hAnsi="Arial" w:cs="Arial"/>
          <w:b/>
          <w:i/>
          <w:kern w:val="0"/>
          <w:sz w:val="20"/>
          <w:szCs w:val="20"/>
          <w:lang w:eastAsia="en-GB"/>
          <w14:ligatures w14:val="none"/>
        </w:rPr>
        <w:t>.</w:t>
      </w:r>
    </w:p>
    <w:p w14:paraId="4DC76B0D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II: Informacje dotyczące wykonawcy</w:t>
      </w:r>
    </w:p>
    <w:p w14:paraId="76629ED2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750DC9" w:rsidRPr="00750DC9" w14:paraId="3325D2F2" w14:textId="77777777" w:rsidTr="00D17EDB">
        <w:tc>
          <w:tcPr>
            <w:tcW w:w="4644" w:type="dxa"/>
            <w:shd w:val="clear" w:color="auto" w:fill="auto"/>
          </w:tcPr>
          <w:p w14:paraId="4073DAF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7A43F8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CE32F0E" w14:textId="77777777" w:rsidTr="00D17EDB">
        <w:tc>
          <w:tcPr>
            <w:tcW w:w="4644" w:type="dxa"/>
            <w:shd w:val="clear" w:color="auto" w:fill="auto"/>
          </w:tcPr>
          <w:p w14:paraId="4D1A4A88" w14:textId="77777777" w:rsidR="00750DC9" w:rsidRPr="00750DC9" w:rsidRDefault="00750DC9" w:rsidP="00750DC9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4AA1B3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  <w:tr w:rsidR="00750DC9" w:rsidRPr="00750DC9" w14:paraId="462FEB83" w14:textId="77777777" w:rsidTr="00D17EDB">
        <w:trPr>
          <w:trHeight w:val="1372"/>
        </w:trPr>
        <w:tc>
          <w:tcPr>
            <w:tcW w:w="4644" w:type="dxa"/>
            <w:shd w:val="clear" w:color="auto" w:fill="auto"/>
          </w:tcPr>
          <w:p w14:paraId="0290DB4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Numer VAT, jeżeli dotyczy:</w:t>
            </w:r>
          </w:p>
          <w:p w14:paraId="0A39905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D63D12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  <w:p w14:paraId="595C54D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  <w:tr w:rsidR="00750DC9" w:rsidRPr="00750DC9" w14:paraId="072400E4" w14:textId="77777777" w:rsidTr="00D17EDB">
        <w:tc>
          <w:tcPr>
            <w:tcW w:w="4644" w:type="dxa"/>
            <w:shd w:val="clear" w:color="auto" w:fill="auto"/>
          </w:tcPr>
          <w:p w14:paraId="376AE2E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A8F510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020962B7" w14:textId="77777777" w:rsidTr="00D17EDB">
        <w:trPr>
          <w:trHeight w:val="2002"/>
        </w:trPr>
        <w:tc>
          <w:tcPr>
            <w:tcW w:w="4644" w:type="dxa"/>
            <w:shd w:val="clear" w:color="auto" w:fill="auto"/>
          </w:tcPr>
          <w:p w14:paraId="0B42D6A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Osoba lub osoby wyznaczone do kontaktów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  <w:p w14:paraId="1E31F53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Telefon:</w:t>
            </w:r>
          </w:p>
          <w:p w14:paraId="7D987D4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e-mail:</w:t>
            </w:r>
          </w:p>
          <w:p w14:paraId="5E0A8E7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internetowy (adres www) (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jeżeli dotyczy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6075EE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73D0227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12C861E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2C60362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2B74407C" w14:textId="77777777" w:rsidTr="00D17EDB">
        <w:tc>
          <w:tcPr>
            <w:tcW w:w="4644" w:type="dxa"/>
            <w:shd w:val="clear" w:color="auto" w:fill="auto"/>
          </w:tcPr>
          <w:p w14:paraId="3D1CA7F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F64DCB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7AF7D86" w14:textId="77777777" w:rsidTr="00D17EDB">
        <w:tc>
          <w:tcPr>
            <w:tcW w:w="4644" w:type="dxa"/>
            <w:shd w:val="clear" w:color="auto" w:fill="auto"/>
          </w:tcPr>
          <w:p w14:paraId="25DA8D0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jest mikroprzedsiębiorstwem bądź małym lub średnim przedsiębiorstwem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C60C69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2DFA6F72" w14:textId="77777777" w:rsidTr="00D17EDB">
        <w:tc>
          <w:tcPr>
            <w:tcW w:w="4644" w:type="dxa"/>
            <w:shd w:val="clear" w:color="auto" w:fill="auto"/>
          </w:tcPr>
          <w:p w14:paraId="626F626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lang w:eastAsia="en-GB"/>
                <w14:ligatures w14:val="none"/>
              </w:rPr>
              <w:t>Jedynie w przypadku gdy zamówienie jest zastrzeżone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vertAlign w:val="superscript"/>
                <w:lang w:eastAsia="en-GB"/>
                <w14:ligatures w14:val="none"/>
              </w:rPr>
              <w:footnoteReference w:id="8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jest zakładem pracy chronionej, „przedsiębiorstwem społecznym”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czy będzie realizował zamówienie w ramach programów zatrudnienia chronionego?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tak,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jaki jest odpowiedni odsetek pracowników niepełnosprawnych lub 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defaworyzowanych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defaworyzowanych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661E283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[….]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</w:tc>
      </w:tr>
      <w:tr w:rsidR="00750DC9" w:rsidRPr="00750DC9" w14:paraId="06078C92" w14:textId="77777777" w:rsidTr="00D17EDB">
        <w:tc>
          <w:tcPr>
            <w:tcW w:w="4644" w:type="dxa"/>
            <w:shd w:val="clear" w:color="auto" w:fill="auto"/>
          </w:tcPr>
          <w:p w14:paraId="7B92469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Jeżeli dotyczy, czy wykonawca jest wpisany do urzędowego wykazu zatwierdzonych wykonawców lub posiada równoważne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5AB41C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 [] Nie dotyczy</w:t>
            </w:r>
          </w:p>
        </w:tc>
      </w:tr>
      <w:tr w:rsidR="00750DC9" w:rsidRPr="00750DC9" w14:paraId="7E3699FC" w14:textId="77777777" w:rsidTr="00D17EDB">
        <w:tc>
          <w:tcPr>
            <w:tcW w:w="4644" w:type="dxa"/>
            <w:shd w:val="clear" w:color="auto" w:fill="auto"/>
          </w:tcPr>
          <w:p w14:paraId="6AA87AA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  <w:p w14:paraId="5C75582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CC42FC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a) Proszę podać nazwę wykazu lub zaświadczenia i odpowiedni numer rejestracyjny lub numer zaświadczenia, jeżeli dotyczy: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Jeżeli poświadczenie wpisu do wykazu lub wydania zaświadczenia jest dostępne w formie elektronicznej, proszę podać: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Czy wpis do wykazu lub wydane zaświadczenie obejmują wszystkie wymagane kryteria kwalifikacji?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Proszę dodatkowo uzupełnić brakujące informacje w części IV w sekcjach A, B, C lub D, w zależności od przypadku.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WYŁĄCZNIE jeżeli jest to wymagane w stosownym ogłoszeniu lub dokumentach zamówienia:</w:t>
            </w: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D68D9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2A6ED94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7992579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b) 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e)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</w:p>
        </w:tc>
      </w:tr>
      <w:tr w:rsidR="00750DC9" w:rsidRPr="00750DC9" w14:paraId="4AC3592E" w14:textId="77777777" w:rsidTr="00D17EDB">
        <w:tc>
          <w:tcPr>
            <w:tcW w:w="4644" w:type="dxa"/>
            <w:shd w:val="clear" w:color="auto" w:fill="auto"/>
          </w:tcPr>
          <w:p w14:paraId="0FBE54D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3CA163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1E1C5EFE" w14:textId="77777777" w:rsidTr="00D17EDB">
        <w:tc>
          <w:tcPr>
            <w:tcW w:w="4644" w:type="dxa"/>
            <w:shd w:val="clear" w:color="auto" w:fill="auto"/>
          </w:tcPr>
          <w:p w14:paraId="434116B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bierze udział w postępowaniu o udzielenie zamówienia wspólnie z innymi wykonawcami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1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310947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3DD6554F" w14:textId="77777777" w:rsidTr="00D17EDB">
        <w:tc>
          <w:tcPr>
            <w:tcW w:w="9289" w:type="dxa"/>
            <w:gridSpan w:val="2"/>
            <w:shd w:val="clear" w:color="auto" w:fill="BFBFBF"/>
          </w:tcPr>
          <w:p w14:paraId="4174EDD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tak, proszę dopilnować, aby pozostali uczestnicy przedstawili odrębne jednolite europejskie dokumenty zamówienia.</w:t>
            </w:r>
          </w:p>
        </w:tc>
      </w:tr>
      <w:tr w:rsidR="00750DC9" w:rsidRPr="00750DC9" w14:paraId="1F61A9BF" w14:textId="77777777" w:rsidTr="00D17EDB">
        <w:tc>
          <w:tcPr>
            <w:tcW w:w="4644" w:type="dxa"/>
            <w:shd w:val="clear" w:color="auto" w:fill="auto"/>
          </w:tcPr>
          <w:p w14:paraId="6293949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Proszę wskazać rolę wykonawcy w grupie (lider, odpowiedzialny za określone zadania itd.):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Proszę wskazać pozostałych wykonawców biorących wspólnie udział w postępowaniu o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udzielenie zamówienia: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2B9078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a):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c): [……]</w:t>
            </w:r>
          </w:p>
        </w:tc>
      </w:tr>
      <w:tr w:rsidR="00750DC9" w:rsidRPr="00750DC9" w14:paraId="0D07C0EE" w14:textId="77777777" w:rsidTr="00D17EDB">
        <w:tc>
          <w:tcPr>
            <w:tcW w:w="4644" w:type="dxa"/>
            <w:shd w:val="clear" w:color="auto" w:fill="auto"/>
          </w:tcPr>
          <w:p w14:paraId="00B9BB9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705F247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A22A6FA" w14:textId="77777777" w:rsidTr="00D17EDB">
        <w:tc>
          <w:tcPr>
            <w:tcW w:w="4644" w:type="dxa"/>
            <w:shd w:val="clear" w:color="auto" w:fill="auto"/>
          </w:tcPr>
          <w:p w14:paraId="7D8130A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034F18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</w:tbl>
    <w:p w14:paraId="4E6CA3FB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B: Informacje na temat przedstawicieli wykonawcy</w:t>
      </w:r>
    </w:p>
    <w:p w14:paraId="38DBA1E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W stosownych przypadkach proszę podać imię i nazwisko (imiona i nazwiska) oraz adres(-y) osoby (osób) upoważnionej(-</w:t>
      </w:r>
      <w:proofErr w:type="spellStart"/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ych</w:t>
      </w:r>
      <w:proofErr w:type="spellEnd"/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750DC9" w:rsidRPr="00750DC9" w14:paraId="331390DF" w14:textId="77777777" w:rsidTr="00D17EDB">
        <w:tc>
          <w:tcPr>
            <w:tcW w:w="4644" w:type="dxa"/>
            <w:shd w:val="clear" w:color="auto" w:fill="auto"/>
          </w:tcPr>
          <w:p w14:paraId="5CDE42C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5B59B4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4A84DD0" w14:textId="77777777" w:rsidTr="00D17EDB">
        <w:tc>
          <w:tcPr>
            <w:tcW w:w="4644" w:type="dxa"/>
            <w:shd w:val="clear" w:color="auto" w:fill="auto"/>
          </w:tcPr>
          <w:p w14:paraId="10A981D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Imię i nazwisko,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1E621B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[……],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  <w:tr w:rsidR="00750DC9" w:rsidRPr="00750DC9" w14:paraId="04607898" w14:textId="77777777" w:rsidTr="00D17EDB">
        <w:tc>
          <w:tcPr>
            <w:tcW w:w="4644" w:type="dxa"/>
            <w:shd w:val="clear" w:color="auto" w:fill="auto"/>
          </w:tcPr>
          <w:p w14:paraId="47BDE05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A54DAF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7E750E0" w14:textId="77777777" w:rsidTr="00D17EDB">
        <w:tc>
          <w:tcPr>
            <w:tcW w:w="4644" w:type="dxa"/>
            <w:shd w:val="clear" w:color="auto" w:fill="auto"/>
          </w:tcPr>
          <w:p w14:paraId="03FF0A4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A3B16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1C79B647" w14:textId="77777777" w:rsidTr="00D17EDB">
        <w:tc>
          <w:tcPr>
            <w:tcW w:w="4644" w:type="dxa"/>
            <w:shd w:val="clear" w:color="auto" w:fill="auto"/>
          </w:tcPr>
          <w:p w14:paraId="0016925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CF9F6B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511548E5" w14:textId="77777777" w:rsidTr="00D17EDB">
        <w:tc>
          <w:tcPr>
            <w:tcW w:w="4644" w:type="dxa"/>
            <w:shd w:val="clear" w:color="auto" w:fill="auto"/>
          </w:tcPr>
          <w:p w14:paraId="0452781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AD6E4D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532B8A38" w14:textId="77777777" w:rsidTr="00D17EDB">
        <w:tc>
          <w:tcPr>
            <w:tcW w:w="4644" w:type="dxa"/>
            <w:shd w:val="clear" w:color="auto" w:fill="auto"/>
          </w:tcPr>
          <w:p w14:paraId="389A55B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3D7A6E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</w:tbl>
    <w:p w14:paraId="4862620E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750DC9" w:rsidRPr="00750DC9" w14:paraId="686EA996" w14:textId="77777777" w:rsidTr="00D17EDB">
        <w:tc>
          <w:tcPr>
            <w:tcW w:w="4644" w:type="dxa"/>
            <w:shd w:val="clear" w:color="auto" w:fill="auto"/>
          </w:tcPr>
          <w:p w14:paraId="0158998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F061C0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51BA9F9" w14:textId="77777777" w:rsidTr="00D17EDB">
        <w:tc>
          <w:tcPr>
            <w:tcW w:w="4644" w:type="dxa"/>
            <w:shd w:val="clear" w:color="auto" w:fill="auto"/>
          </w:tcPr>
          <w:p w14:paraId="786CD1C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1B7D96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1154645E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Jeżeli tak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, proszę przedstawić –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dla każdego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z podmiotów, których to dotyczy – odrębny formularz jednolitego europejskiego dokumentu zamówienia zawierający informacje wymagane w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niniejszej części sekcja A i B oraz w części III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, należycie wypełniony i podpisany przez dane podmioty.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12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p w14:paraId="6D9B296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u w:val="single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D: Informacje dotyczące podwykonawców, na których zdolności wykonawca nie polega</w:t>
      </w:r>
    </w:p>
    <w:p w14:paraId="748F4484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750DC9" w:rsidRPr="00750DC9" w14:paraId="4042772D" w14:textId="77777777" w:rsidTr="00D17EDB">
        <w:tc>
          <w:tcPr>
            <w:tcW w:w="4644" w:type="dxa"/>
            <w:shd w:val="clear" w:color="auto" w:fill="auto"/>
          </w:tcPr>
          <w:p w14:paraId="37446F1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767B2C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777502F" w14:textId="77777777" w:rsidTr="00D17EDB">
        <w:tc>
          <w:tcPr>
            <w:tcW w:w="4644" w:type="dxa"/>
            <w:shd w:val="clear" w:color="auto" w:fill="auto"/>
          </w:tcPr>
          <w:p w14:paraId="50E2CEF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82BB15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tak i o ile jest to wiadome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podać wykaz proponowanych podwykonawców: </w:t>
            </w:r>
          </w:p>
          <w:p w14:paraId="2F3FA3A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[…]</w:t>
            </w:r>
          </w:p>
        </w:tc>
      </w:tr>
    </w:tbl>
    <w:p w14:paraId="774BEC38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Jeżeli instytucja zamawiająca lub podmiot zamawiający wyraźnie żąda przedstawienia tych informacji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oprócz informacji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6B215AF" w14:textId="77777777" w:rsidR="00750DC9" w:rsidRPr="00750DC9" w:rsidRDefault="00750DC9" w:rsidP="00750DC9">
      <w:pPr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 w:type="page"/>
      </w:r>
    </w:p>
    <w:p w14:paraId="68F69F6E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III: Podstawy wykluczenia</w:t>
      </w:r>
    </w:p>
    <w:p w14:paraId="584F3C64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Podstawy związane z wyrokami skazującymi za przestępstwo</w:t>
      </w:r>
    </w:p>
    <w:p w14:paraId="72CCA4B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W art. 57 ust. 1 dyrektywy 2014/24/UE określono następujące powody wykluczenia:</w:t>
      </w:r>
    </w:p>
    <w:p w14:paraId="2FD7D8E6" w14:textId="77777777" w:rsidR="00750DC9" w:rsidRPr="00750DC9" w:rsidRDefault="00750DC9" w:rsidP="00750DC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udział w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organizacji przestępczej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3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;</w:t>
      </w:r>
    </w:p>
    <w:p w14:paraId="06A8AFE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korupcja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4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;</w:t>
      </w:r>
    </w:p>
    <w:p w14:paraId="1071A55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bookmarkStart w:id="1" w:name="_DV_M1264"/>
      <w:bookmarkEnd w:id="1"/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nadużycie finansowe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5"/>
      </w:r>
      <w:r w:rsidRPr="00750DC9"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  <w:t>;</w:t>
      </w:r>
      <w:bookmarkStart w:id="2" w:name="_DV_M1266"/>
      <w:bookmarkEnd w:id="2"/>
    </w:p>
    <w:p w14:paraId="72E09B59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przestępstwa terrorystyczne lub przestępstwa związane z działalnością terrorystyczną</w:t>
      </w:r>
      <w:bookmarkStart w:id="3" w:name="_DV_M1268"/>
      <w:bookmarkEnd w:id="3"/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6"/>
      </w:r>
    </w:p>
    <w:p w14:paraId="2DB48DA2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pranie pieniędzy lub finansowanie terroryzmu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7"/>
      </w:r>
    </w:p>
    <w:p w14:paraId="02AA53B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praca dzieci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i inne formy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handlu ludźmi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8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750DC9" w:rsidRPr="00750DC9" w14:paraId="2A9D4AD7" w14:textId="77777777" w:rsidTr="00D17EDB">
        <w:tc>
          <w:tcPr>
            <w:tcW w:w="4644" w:type="dxa"/>
            <w:shd w:val="clear" w:color="auto" w:fill="auto"/>
          </w:tcPr>
          <w:p w14:paraId="5B59B75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BDA8E9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5316444E" w14:textId="77777777" w:rsidTr="00D17EDB">
        <w:tc>
          <w:tcPr>
            <w:tcW w:w="4644" w:type="dxa"/>
            <w:shd w:val="clear" w:color="auto" w:fill="auto"/>
          </w:tcPr>
          <w:p w14:paraId="6F4CE9F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 stosunku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samego wykonawcy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bądź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jakiejkolwiek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wydany został prawomocny wyrok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4B90DC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7A52BC7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9"/>
            </w:r>
          </w:p>
        </w:tc>
      </w:tr>
      <w:tr w:rsidR="00750DC9" w:rsidRPr="00750DC9" w14:paraId="48B6720A" w14:textId="77777777" w:rsidTr="00D17EDB">
        <w:tc>
          <w:tcPr>
            <w:tcW w:w="4644" w:type="dxa"/>
            <w:shd w:val="clear" w:color="auto" w:fill="auto"/>
          </w:tcPr>
          <w:p w14:paraId="18473B0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datę wyroku, określić, których spośród punktów 1–6 on dotyczy, oraz podać powód(-ody) skazania;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wskazać, kto został skazany [ ];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FB05B7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data: [   ], punkt(-y): [   ], powód(-ody): [   ]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długość okresu wykluczenia [……] oraz punkt(-y), którego(-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 to dotyczy.</w:t>
            </w:r>
          </w:p>
          <w:p w14:paraId="2BB137C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Jeżeli odnośna dokumentacja jest dostępna w formie elektronicznej, proszę wskazać: (adres internetowy, wydający urząd lub organ, dokładne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dane referencyjne dokumentacji): 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1"/>
            </w:r>
          </w:p>
        </w:tc>
      </w:tr>
      <w:tr w:rsidR="00750DC9" w:rsidRPr="00750DC9" w14:paraId="6892745A" w14:textId="77777777" w:rsidTr="00D17EDB">
        <w:tc>
          <w:tcPr>
            <w:tcW w:w="4644" w:type="dxa"/>
            <w:shd w:val="clear" w:color="auto" w:fill="auto"/>
          </w:tcPr>
          <w:p w14:paraId="1A41B6D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660F007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[] Tak [] Nie </w:t>
            </w:r>
          </w:p>
        </w:tc>
      </w:tr>
      <w:tr w:rsidR="00750DC9" w:rsidRPr="00750DC9" w14:paraId="41869CD6" w14:textId="77777777" w:rsidTr="00D17EDB">
        <w:tc>
          <w:tcPr>
            <w:tcW w:w="4644" w:type="dxa"/>
            <w:shd w:val="clear" w:color="auto" w:fill="auto"/>
          </w:tcPr>
          <w:p w14:paraId="5586A2B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3"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91C662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</w:tbl>
    <w:p w14:paraId="643B94F5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w w:val="0"/>
          <w:kern w:val="0"/>
          <w:sz w:val="20"/>
          <w:szCs w:val="20"/>
          <w:lang w:eastAsia="en-GB"/>
          <w14:ligatures w14:val="none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750DC9" w:rsidRPr="00750DC9" w14:paraId="5223A26A" w14:textId="77777777" w:rsidTr="00D17EDB">
        <w:tc>
          <w:tcPr>
            <w:tcW w:w="4644" w:type="dxa"/>
            <w:shd w:val="clear" w:color="auto" w:fill="auto"/>
          </w:tcPr>
          <w:p w14:paraId="5CCE655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51217B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77A70A47" w14:textId="77777777" w:rsidTr="00D17EDB">
        <w:tc>
          <w:tcPr>
            <w:tcW w:w="4644" w:type="dxa"/>
            <w:shd w:val="clear" w:color="auto" w:fill="auto"/>
          </w:tcPr>
          <w:p w14:paraId="3C1A908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wywiązał się ze wszystkich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obowiązków dotyczących płatności podatków lub składek na ubezpieczenie społeczne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226701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4994AC63" w14:textId="77777777" w:rsidTr="00D17ED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E42438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  <w:t>Jeżeli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wskazać: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państwo lub państwo członkowskie, którego to dotyczy;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jakiej kwoty to dotyczy?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w jaki sposób zostało ustalone to naruszenie obowiązków: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1) w trybie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decyzji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sądowej lub administracyjnej:</w:t>
            </w:r>
          </w:p>
          <w:p w14:paraId="2F253DBA" w14:textId="77777777" w:rsidR="00750DC9" w:rsidRPr="00750DC9" w:rsidRDefault="00750DC9" w:rsidP="00750DC9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ta decyzja jest ostateczna i wiążąca?</w:t>
            </w:r>
          </w:p>
          <w:p w14:paraId="42BDDE70" w14:textId="77777777" w:rsidR="00750DC9" w:rsidRPr="00750DC9" w:rsidRDefault="00750DC9" w:rsidP="00750DC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Proszę podać datę wyroku lub decyzji.</w:t>
            </w:r>
          </w:p>
          <w:p w14:paraId="090B4EAD" w14:textId="77777777" w:rsidR="00750DC9" w:rsidRPr="00750DC9" w:rsidRDefault="00750DC9" w:rsidP="00750DC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W przypadku wyroku,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 ile została w nim bezpośrednio określona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długość okresu wykluczenia:</w:t>
            </w:r>
          </w:p>
          <w:p w14:paraId="11D5EA1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2) w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inny sposób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 Proszę sprecyzować, w jaki:</w:t>
            </w:r>
          </w:p>
          <w:p w14:paraId="568314E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DC5CED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89DD22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Składki na ubezpieczenia społeczne</w:t>
            </w:r>
          </w:p>
        </w:tc>
      </w:tr>
      <w:tr w:rsidR="00750DC9" w:rsidRPr="00750DC9" w14:paraId="33C61562" w14:textId="77777777" w:rsidTr="00D17EDB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7A639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322" w:type="dxa"/>
            <w:shd w:val="clear" w:color="auto" w:fill="auto"/>
          </w:tcPr>
          <w:p w14:paraId="6F0A971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c1) [] Tak [] Nie</w:t>
            </w:r>
          </w:p>
          <w:p w14:paraId="045234F5" w14:textId="77777777" w:rsidR="00750DC9" w:rsidRPr="00750DC9" w:rsidRDefault="00750DC9" w:rsidP="00750DC9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60C63D18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3022B45C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3E6E03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D952C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c2) [ 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EEAB08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c1) [] Tak [] Nie</w:t>
            </w:r>
          </w:p>
          <w:p w14:paraId="0C824E96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7E0D7E92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66BD9C13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13197A9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5381C09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c2) [ 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 [……]</w:t>
            </w:r>
          </w:p>
        </w:tc>
      </w:tr>
      <w:tr w:rsidR="00750DC9" w:rsidRPr="00750DC9" w14:paraId="05296C1A" w14:textId="77777777" w:rsidTr="00D17EDB">
        <w:tc>
          <w:tcPr>
            <w:tcW w:w="4644" w:type="dxa"/>
            <w:shd w:val="clear" w:color="auto" w:fill="auto"/>
          </w:tcPr>
          <w:p w14:paraId="512F10B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5A20F1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[……][……][……]</w:t>
            </w:r>
          </w:p>
        </w:tc>
      </w:tr>
    </w:tbl>
    <w:p w14:paraId="2124E243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C: Podstawy związane z niewypłacalnością, konfliktem interesów lub wykroczeniami zawodowymi</w:t>
      </w:r>
      <w:r w:rsidRPr="00750DC9">
        <w:rPr>
          <w:rFonts w:ascii="Arial" w:eastAsia="Calibri" w:hAnsi="Arial" w:cs="Arial"/>
          <w:smallCaps/>
          <w:kern w:val="0"/>
          <w:sz w:val="20"/>
          <w:szCs w:val="20"/>
          <w:vertAlign w:val="superscript"/>
          <w:lang w:eastAsia="en-GB"/>
          <w14:ligatures w14:val="none"/>
        </w:rPr>
        <w:footnoteReference w:id="25"/>
      </w:r>
    </w:p>
    <w:p w14:paraId="1F08DC6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750DC9" w:rsidRPr="00750DC9" w14:paraId="5066D70D" w14:textId="77777777" w:rsidTr="00D17EDB">
        <w:tc>
          <w:tcPr>
            <w:tcW w:w="4644" w:type="dxa"/>
            <w:shd w:val="clear" w:color="auto" w:fill="auto"/>
          </w:tcPr>
          <w:p w14:paraId="31FB96B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BD1884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290B513" w14:textId="77777777" w:rsidTr="00D17ED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454E8D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wedle własnej wiedzy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naruszył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swoje obowiązki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 dziedzinie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prawa środowiska, prawa socjalnego i prawa pracy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8752EC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4CAE86BA" w14:textId="77777777" w:rsidTr="00D17EDB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47F94D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0D7E9889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wykazania swojej rzetelności pomimo istnienia odpowiedniej podstawy wykluczenia („samooczyszczenie”)?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4ABC49F3" w14:textId="77777777" w:rsidTr="00D17EDB">
        <w:tc>
          <w:tcPr>
            <w:tcW w:w="4644" w:type="dxa"/>
            <w:shd w:val="clear" w:color="auto" w:fill="auto"/>
          </w:tcPr>
          <w:p w14:paraId="5E7367E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znajduje się w jednej z następujących sytuacji: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a)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zbankrutował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prowadzone jest wobec niego postępowanie upadłościowe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likwidacyjne;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c) zawarł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układ z wierzycielami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znajduje się w innej tego rodzaju sytuacji wynikającej z podobnej procedury przewidzianej w krajowych przepisach ustawowych i wykonawczych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e) jego aktywami zarządza likwidator lub sąd;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f) jego działalność gospodarcza jest zawieszona?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tak:</w:t>
            </w:r>
          </w:p>
          <w:p w14:paraId="0C6717EA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Proszę podać szczegółowe informacje:</w:t>
            </w:r>
          </w:p>
          <w:p w14:paraId="6A0D288C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środków dotyczących kontynuowania działalności gospodarczej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8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  <w:p w14:paraId="15D97A1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32CDE0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7B4DA1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6C3BB29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493ECA7B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08EAAE1F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2E26A225" w14:textId="77777777" w:rsidR="00750DC9" w:rsidRPr="00750DC9" w:rsidRDefault="00750DC9" w:rsidP="00750DC9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B2738D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750DC9" w:rsidRPr="00750DC9" w14:paraId="28CC96BF" w14:textId="77777777" w:rsidTr="00D17ED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46DD1C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Czy wykonawca jest winien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poważnego wykroczenia zawodowego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416C69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 [……]</w:t>
            </w:r>
          </w:p>
        </w:tc>
      </w:tr>
      <w:tr w:rsidR="00750DC9" w:rsidRPr="00750DC9" w14:paraId="13B1E8D2" w14:textId="77777777" w:rsidTr="00D17EDB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BBFF0C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1D8508D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68B3F3BE" w14:textId="77777777" w:rsidTr="00D17ED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B3D6E4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Czy wykonawca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zawarł z innymi wykonawcami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porozumienia mające na celu zakłócenie konkurencji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EBD215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5452FD49" w14:textId="77777777" w:rsidTr="00D17EDB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A9ABFA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7DB643C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704AD556" w14:textId="77777777" w:rsidTr="00D17EDB">
        <w:trPr>
          <w:trHeight w:val="1316"/>
        </w:trPr>
        <w:tc>
          <w:tcPr>
            <w:tcW w:w="4644" w:type="dxa"/>
            <w:shd w:val="clear" w:color="auto" w:fill="auto"/>
          </w:tcPr>
          <w:p w14:paraId="0ECBCB3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wie o jakimkolwiek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konflikcie interesów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spowodowanym jego udziałem w postępowaniu o udzielenie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B3EB8F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5B3D6D2B" w14:textId="77777777" w:rsidTr="00D17EDB">
        <w:trPr>
          <w:trHeight w:val="1544"/>
        </w:trPr>
        <w:tc>
          <w:tcPr>
            <w:tcW w:w="4644" w:type="dxa"/>
            <w:shd w:val="clear" w:color="auto" w:fill="auto"/>
          </w:tcPr>
          <w:p w14:paraId="01E73CE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lub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przedsiębiorstwo związane z wykonawcą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doradzał(-o)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instytucji zamawiającej lub podmiotowi zamawiającemu bądź był(-o) w inny sposób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zaangażowany(-e) w przygotowanie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postępowania o udzielenie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7484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2990502B" w14:textId="77777777" w:rsidTr="00D17ED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E91E82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rozwiązana przed czasem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lub w której nałożone zostało odszkodowanie bądź inne porównywalne sankcje w związku z tą wcześniejszą umową?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E832E3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27F9ECAA" w14:textId="77777777" w:rsidTr="00D17EDB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0603BD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26E4861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615CFEBA" w14:textId="77777777" w:rsidTr="00D17EDB">
        <w:tc>
          <w:tcPr>
            <w:tcW w:w="4644" w:type="dxa"/>
            <w:shd w:val="clear" w:color="auto" w:fill="auto"/>
          </w:tcPr>
          <w:p w14:paraId="39F8FF5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może potwierdzić, że: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nie jest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winny poważnego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wprowadzenia w błąd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przy dostarczaniu informacji wymaganych do weryfikacji braku podstaw wykluczenia lub do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weryfikacji spełnienia kryteriów kwalifikacji;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zataił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tych informacji;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jest w stanie niezwłocznie przedstawić dokumenty potwierdzające wymagane przez instytucję zamawiającą lub podmiot zamawiający; oraz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686E5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</w:t>
            </w:r>
          </w:p>
        </w:tc>
      </w:tr>
    </w:tbl>
    <w:p w14:paraId="47A51597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750DC9" w:rsidRPr="00750DC9" w14:paraId="63B7FCAB" w14:textId="77777777" w:rsidTr="00D17EDB">
        <w:tc>
          <w:tcPr>
            <w:tcW w:w="4644" w:type="dxa"/>
            <w:shd w:val="clear" w:color="auto" w:fill="auto"/>
          </w:tcPr>
          <w:p w14:paraId="233A0A8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4B30AF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8007737" w14:textId="77777777" w:rsidTr="00D17EDB">
        <w:tc>
          <w:tcPr>
            <w:tcW w:w="4644" w:type="dxa"/>
            <w:shd w:val="clear" w:color="auto" w:fill="auto"/>
          </w:tcPr>
          <w:p w14:paraId="246517A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mają zastosowanie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wykluczenia o charakterze wyłącznie krajowym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 w stosownym ogłoszeniu lub w dokumentach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548E18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1"/>
            </w:r>
          </w:p>
        </w:tc>
      </w:tr>
      <w:tr w:rsidR="00750DC9" w:rsidRPr="00750DC9" w14:paraId="00BCCFBF" w14:textId="77777777" w:rsidTr="00D17EDB">
        <w:tc>
          <w:tcPr>
            <w:tcW w:w="4644" w:type="dxa"/>
            <w:shd w:val="clear" w:color="auto" w:fill="auto"/>
          </w:tcPr>
          <w:p w14:paraId="74EA794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 przypadku gdy ma zastosowanie którakolwiek z podstaw wykluczenia o charakterze wyłącznie krajowym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czy wykonawca przedsięwziął środki w celu samooczyszczenia?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23AB19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</w:tbl>
    <w:p w14:paraId="667A8197" w14:textId="77777777" w:rsidR="00750DC9" w:rsidRPr="00750DC9" w:rsidRDefault="00750DC9" w:rsidP="00750DC9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</w:pPr>
      <w:r w:rsidRPr="00750DC9"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  <w:br w:type="page"/>
      </w:r>
    </w:p>
    <w:p w14:paraId="04CA6855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IV: Kryteria kwalifikacji</w:t>
      </w:r>
    </w:p>
    <w:p w14:paraId="64114816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W odniesieniu do kryteriów kwalifikacji (sekcja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lub sekcje A–D w niniejszej części) wykonawca oświadcza, że:</w:t>
      </w:r>
    </w:p>
    <w:p w14:paraId="06077193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: Ogólne oświadczenie dotyczące wszystkich kryteriów kwalifikacji</w:t>
      </w:r>
    </w:p>
    <w:p w14:paraId="669CD85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750DC9" w:rsidRPr="00750DC9" w14:paraId="736CD79A" w14:textId="77777777" w:rsidTr="00D17EDB">
        <w:tc>
          <w:tcPr>
            <w:tcW w:w="4606" w:type="dxa"/>
            <w:shd w:val="clear" w:color="auto" w:fill="auto"/>
          </w:tcPr>
          <w:p w14:paraId="2A2537F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0E0997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</w:t>
            </w:r>
          </w:p>
        </w:tc>
      </w:tr>
      <w:tr w:rsidR="00750DC9" w:rsidRPr="00750DC9" w14:paraId="7D465F11" w14:textId="77777777" w:rsidTr="00D17EDB">
        <w:tc>
          <w:tcPr>
            <w:tcW w:w="4606" w:type="dxa"/>
            <w:shd w:val="clear" w:color="auto" w:fill="auto"/>
          </w:tcPr>
          <w:p w14:paraId="3198199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319BBC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0FBA06D7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Kompetencje</w:t>
      </w:r>
    </w:p>
    <w:p w14:paraId="6EA51CBA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750DC9" w:rsidRPr="00750DC9" w14:paraId="17B74C07" w14:textId="77777777" w:rsidTr="00D17EDB">
        <w:tc>
          <w:tcPr>
            <w:tcW w:w="4644" w:type="dxa"/>
            <w:shd w:val="clear" w:color="auto" w:fill="auto"/>
          </w:tcPr>
          <w:p w14:paraId="4F4BF55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011034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</w:t>
            </w:r>
          </w:p>
        </w:tc>
      </w:tr>
      <w:tr w:rsidR="00750DC9" w:rsidRPr="00750DC9" w14:paraId="568C1E48" w14:textId="77777777" w:rsidTr="00D17EDB">
        <w:tc>
          <w:tcPr>
            <w:tcW w:w="4644" w:type="dxa"/>
            <w:shd w:val="clear" w:color="auto" w:fill="auto"/>
          </w:tcPr>
          <w:p w14:paraId="6DEC79D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1) Figuruje w odpowiednim rejestrze zawodowym lub handlowym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prowadzonym w państwie członkowskim siedziby wykonawcy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0B0A0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1422D666" w14:textId="77777777" w:rsidTr="00D17EDB">
        <w:tc>
          <w:tcPr>
            <w:tcW w:w="4644" w:type="dxa"/>
            <w:shd w:val="clear" w:color="auto" w:fill="auto"/>
          </w:tcPr>
          <w:p w14:paraId="5872A06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2) W odniesieniu do zamówień publicznych na usługi: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konieczne jest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posiadanie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zezwolenia lub bycie członkiem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określonej organizacji, aby mieć możliwość świadczenia usługi, o której mowa, w państwie siedziby wykonawcy?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8046A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Jeżeli tak, proszę określić, o jakie zezwolenie lub status członkowski chodzi, i wskazać, czy wykonawca je posiada: [ …]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1787D236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B: Sytuacja ekonomiczna i finansowa</w:t>
      </w:r>
    </w:p>
    <w:p w14:paraId="50981C3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750DC9" w:rsidRPr="00750DC9" w14:paraId="75BA2854" w14:textId="77777777" w:rsidTr="00D17EDB">
        <w:tc>
          <w:tcPr>
            <w:tcW w:w="4644" w:type="dxa"/>
            <w:shd w:val="clear" w:color="auto" w:fill="auto"/>
          </w:tcPr>
          <w:p w14:paraId="767F1F1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05D9205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04A5B65" w14:textId="77777777" w:rsidTr="00D17EDB">
        <w:tc>
          <w:tcPr>
            <w:tcW w:w="4644" w:type="dxa"/>
            <w:shd w:val="clear" w:color="auto" w:fill="auto"/>
          </w:tcPr>
          <w:p w14:paraId="01AA1B5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1a) Jego („ogólny”)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roczny obrót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 ciągu określonej liczby lat obrotowych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  <w:t>i/lub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1b)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roczny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obrót w ciągu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określonej liczby lat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3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E7F07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(liczba lat, średni obrót)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[……], [……] […]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5E01A60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0E0C94B1" w14:textId="77777777" w:rsidTr="00D17EDB">
        <w:tc>
          <w:tcPr>
            <w:tcW w:w="4644" w:type="dxa"/>
            <w:shd w:val="clear" w:color="auto" w:fill="auto"/>
          </w:tcPr>
          <w:p w14:paraId="3FA0DBC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2a) Jego roczny („specyficzny”)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obszarze działalności gospodarczej objętym zamówieniem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 określonym w stosownym ogłoszeniu lub dokumentach zamówienia w ciągu wymaganej liczby lat obrotowych jest następujący: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i/lub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2b)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roczny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przedmiotowym obszarze i w ciągu określonej liczby lat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4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1D247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(liczba lat, średni obrót)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[……],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3B232D71" w14:textId="77777777" w:rsidTr="00D17EDB">
        <w:tc>
          <w:tcPr>
            <w:tcW w:w="4644" w:type="dxa"/>
            <w:shd w:val="clear" w:color="auto" w:fill="auto"/>
          </w:tcPr>
          <w:p w14:paraId="13B10B4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A09F5B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EBE1564" w14:textId="77777777" w:rsidTr="00D17EDB">
        <w:tc>
          <w:tcPr>
            <w:tcW w:w="4644" w:type="dxa"/>
            <w:shd w:val="clear" w:color="auto" w:fill="auto"/>
          </w:tcPr>
          <w:p w14:paraId="4F930CF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4)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wskaźników finansowych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 wskaźnika(-ów) jest (są) następująca(-e):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65FD9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(określenie wymaganego wskaźnika – stosunek X do 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– oraz wartość):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1AFDBA0F" w14:textId="77777777" w:rsidTr="00D17EDB">
        <w:tc>
          <w:tcPr>
            <w:tcW w:w="4644" w:type="dxa"/>
            <w:shd w:val="clear" w:color="auto" w:fill="auto"/>
          </w:tcPr>
          <w:p w14:paraId="5D479C7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5) W ramach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ubezpieczenia z tytułu ryzyka zawodowego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jest ubezpieczony na następującą kwotę: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4AFD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7BD1DA96" w14:textId="77777777" w:rsidTr="00D17EDB">
        <w:tc>
          <w:tcPr>
            <w:tcW w:w="4644" w:type="dxa"/>
            <w:shd w:val="clear" w:color="auto" w:fill="auto"/>
          </w:tcPr>
          <w:p w14:paraId="12D7965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6)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innych ewentualnych wymogów ekonomicznych lub finansowych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które mogły zostać określone w stosownym ogłoszeniu lub dokumentach zamówienia, wykonawca oświadcza, że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odnośna dokumentacja, która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mogła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AE2BC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CBBAB59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C: Zdolność techniczna i zawodowa</w:t>
      </w:r>
    </w:p>
    <w:p w14:paraId="06A93CBE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750DC9" w:rsidRPr="00750DC9" w14:paraId="63451594" w14:textId="77777777" w:rsidTr="00D17EDB">
        <w:tc>
          <w:tcPr>
            <w:tcW w:w="4644" w:type="dxa"/>
            <w:shd w:val="clear" w:color="auto" w:fill="auto"/>
          </w:tcPr>
          <w:p w14:paraId="258BFC7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bookmarkStart w:id="4" w:name="_DV_M4300"/>
            <w:bookmarkStart w:id="5" w:name="_DV_M4301"/>
            <w:bookmarkEnd w:id="4"/>
            <w:bookmarkEnd w:id="5"/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661715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4E9ADD8C" w14:textId="77777777" w:rsidTr="00D17EDB">
        <w:tc>
          <w:tcPr>
            <w:tcW w:w="4644" w:type="dxa"/>
            <w:shd w:val="clear" w:color="auto" w:fill="auto"/>
          </w:tcPr>
          <w:p w14:paraId="6C59B0D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1a) Jedynie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zamówień publicznych na roboty budowlane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okresie odniesienia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8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wykonał następujące roboty budowlane określonego rodzaju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: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E245C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Liczba lat (okres ten został wskazany w stosownym ogłoszeniu lub dokumentach zamówienia): 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Roboty budowlane: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5B038054" w14:textId="77777777" w:rsidTr="00D17EDB">
        <w:tc>
          <w:tcPr>
            <w:tcW w:w="4644" w:type="dxa"/>
            <w:shd w:val="clear" w:color="auto" w:fill="auto"/>
          </w:tcPr>
          <w:p w14:paraId="263214E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1b) Jedynie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zamówień publicznych na dostawy i zamówień publicznych na usługi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okresie odniesienia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zrealizował następujące główne dostawy określonego rodzaju lub wyświadczył następujące główne usługi określonego rodzaju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Przy sporządzaniu wykazu proszę podać kwoty, daty i odbiorców, zarówno publicznych, jak i prywatnych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59DCD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50DC9" w:rsidRPr="00750DC9" w14:paraId="705C8CA7" w14:textId="77777777" w:rsidTr="00D17EDB">
              <w:tc>
                <w:tcPr>
                  <w:tcW w:w="1336" w:type="dxa"/>
                  <w:shd w:val="clear" w:color="auto" w:fill="auto"/>
                </w:tcPr>
                <w:p w14:paraId="1479A036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9040060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98F24A9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37E53AB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Odbiorcy</w:t>
                  </w:r>
                </w:p>
              </w:tc>
            </w:tr>
            <w:tr w:rsidR="00750DC9" w:rsidRPr="00750DC9" w14:paraId="25911D4E" w14:textId="77777777" w:rsidTr="00D17EDB">
              <w:tc>
                <w:tcPr>
                  <w:tcW w:w="1336" w:type="dxa"/>
                  <w:shd w:val="clear" w:color="auto" w:fill="auto"/>
                </w:tcPr>
                <w:p w14:paraId="298CD217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A6473BB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AB88954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34791E6D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</w:tr>
          </w:tbl>
          <w:p w14:paraId="4B1E0DC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750DC9" w:rsidRPr="00750DC9" w14:paraId="647C7EDE" w14:textId="77777777" w:rsidTr="00D17EDB">
        <w:tc>
          <w:tcPr>
            <w:tcW w:w="4644" w:type="dxa"/>
            <w:shd w:val="clear" w:color="auto" w:fill="auto"/>
          </w:tcPr>
          <w:p w14:paraId="305F0C1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2) Może skorzystać z usług następujących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pracowników technicznych lub służb technicznych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1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w szczególności tych odpowiedzialnych za kontrolę jakości: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95F34E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  <w:tr w:rsidR="00750DC9" w:rsidRPr="00750DC9" w14:paraId="7A6A00A1" w14:textId="77777777" w:rsidTr="00D17EDB">
        <w:tc>
          <w:tcPr>
            <w:tcW w:w="4644" w:type="dxa"/>
            <w:shd w:val="clear" w:color="auto" w:fill="auto"/>
          </w:tcPr>
          <w:p w14:paraId="171BF06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3) Korzysta z następujących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urządzeń technicznych oraz środków w celu zapewnienia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a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zaplecze naukowo-badawcze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5E26C8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3F76B6B9" w14:textId="77777777" w:rsidTr="00D17EDB">
        <w:tc>
          <w:tcPr>
            <w:tcW w:w="4644" w:type="dxa"/>
            <w:shd w:val="clear" w:color="auto" w:fill="auto"/>
          </w:tcPr>
          <w:p w14:paraId="4FA72A4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4) Podczas realizacji zamówienia będzie mógł stosować następujące systemy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zarządzania łańcuchem dostaw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5B0DE77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3A278043" w14:textId="77777777" w:rsidTr="00D17EDB">
        <w:tc>
          <w:tcPr>
            <w:tcW w:w="4644" w:type="dxa"/>
            <w:shd w:val="clear" w:color="auto" w:fill="auto"/>
          </w:tcPr>
          <w:p w14:paraId="484CAAE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5)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 W odniesieniu do produktów lub usług o złożonym charakterze, które mają zostać dostarczone, lub – wyjątkowo – w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lastRenderedPageBreak/>
              <w:t>odniesieniu do produktów lub usług o szczególnym przeznaczeniu: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zezwoli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 przeprowadzenie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kontroli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swoich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zdolności produkcyjnych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zdolności technicznych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a w razie konieczności także dostępnych mu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środków naukowych i badawczych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jak również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środków kontroli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04535A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[] Tak [] Nie</w:t>
            </w:r>
          </w:p>
        </w:tc>
      </w:tr>
      <w:tr w:rsidR="00750DC9" w:rsidRPr="00750DC9" w14:paraId="4FC73EC9" w14:textId="77777777" w:rsidTr="00D17EDB">
        <w:tc>
          <w:tcPr>
            <w:tcW w:w="4644" w:type="dxa"/>
            <w:shd w:val="clear" w:color="auto" w:fill="auto"/>
          </w:tcPr>
          <w:p w14:paraId="1870603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6) Następującym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wykształceniem i kwalifikacjami zawodowymi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legitymuje się: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sam usługodawca lub wykonawca: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(w zależności od wymogów określonych w stosownym ogłoszeniu lub dokumentach zamówienia):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2A27B13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</w:p>
        </w:tc>
      </w:tr>
      <w:tr w:rsidR="00750DC9" w:rsidRPr="00750DC9" w14:paraId="4F12A18C" w14:textId="77777777" w:rsidTr="00D17EDB">
        <w:tc>
          <w:tcPr>
            <w:tcW w:w="4644" w:type="dxa"/>
            <w:shd w:val="clear" w:color="auto" w:fill="auto"/>
          </w:tcPr>
          <w:p w14:paraId="29C085C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7) Podczas realizacji zamówienia wykonawca będzie mógł stosować następujące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środki zarządzania środowiskowego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9D803B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C030211" w14:textId="77777777" w:rsidTr="00D17EDB">
        <w:tc>
          <w:tcPr>
            <w:tcW w:w="4644" w:type="dxa"/>
            <w:shd w:val="clear" w:color="auto" w:fill="auto"/>
          </w:tcPr>
          <w:p w14:paraId="18CC68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8) Wielkość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średniego rocznego zatrudnienia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4D3CA4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Rok, średnie roczne zatrudnienie: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Rok, liczebność kadry kierowniczej: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</w:p>
        </w:tc>
      </w:tr>
      <w:tr w:rsidR="00750DC9" w:rsidRPr="00750DC9" w14:paraId="779275D5" w14:textId="77777777" w:rsidTr="00D17EDB">
        <w:tc>
          <w:tcPr>
            <w:tcW w:w="4644" w:type="dxa"/>
            <w:shd w:val="clear" w:color="auto" w:fill="auto"/>
          </w:tcPr>
          <w:p w14:paraId="1A733A1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9) Będzie dysponował następującymi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narzędziami, wyposażeniem zakładu i urządzeniami technicznymi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1885E3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1DD23364" w14:textId="77777777" w:rsidTr="00D17EDB">
        <w:tc>
          <w:tcPr>
            <w:tcW w:w="4644" w:type="dxa"/>
            <w:shd w:val="clear" w:color="auto" w:fill="auto"/>
          </w:tcPr>
          <w:p w14:paraId="48BF6C2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10)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zamierza ewentualnie zlecić podwykonawcom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3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następującą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część (procentową)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72A422A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40D22CE0" w14:textId="77777777" w:rsidTr="00D17EDB">
        <w:tc>
          <w:tcPr>
            <w:tcW w:w="4644" w:type="dxa"/>
            <w:shd w:val="clear" w:color="auto" w:fill="auto"/>
          </w:tcPr>
          <w:p w14:paraId="240A4B3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11)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zamówień publicznych na dostawy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Wykonawca oświadcza ponadto, że w stosownych przypadkach przedstawi wymagane świadectwa autentyczności.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F32B5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dokładne dane referencyjne dokumentacji): [……][……][……]</w:t>
            </w:r>
          </w:p>
        </w:tc>
      </w:tr>
      <w:tr w:rsidR="00750DC9" w:rsidRPr="00750DC9" w14:paraId="35BB1045" w14:textId="77777777" w:rsidTr="00D17EDB">
        <w:tc>
          <w:tcPr>
            <w:tcW w:w="4644" w:type="dxa"/>
            <w:shd w:val="clear" w:color="auto" w:fill="auto"/>
          </w:tcPr>
          <w:p w14:paraId="5A1074C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12)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zamówień publicznych na dostawy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Czy wykonawca może przedstawić wymagane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urzędowe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instytuty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agencje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kontroli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wyjaśnić dlaczego, i wskazać, jakie inne środki dowodowe mogą zostać przedstawione: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45CC33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46BEC6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D: Systemy zapewniania jakości i normy zarządzania środowiskowego</w:t>
      </w:r>
    </w:p>
    <w:p w14:paraId="1B57F964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750DC9" w:rsidRPr="00750DC9" w14:paraId="49B7E100" w14:textId="77777777" w:rsidTr="00D17EDB">
        <w:tc>
          <w:tcPr>
            <w:tcW w:w="4644" w:type="dxa"/>
            <w:shd w:val="clear" w:color="auto" w:fill="auto"/>
          </w:tcPr>
          <w:p w14:paraId="190734F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488A89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04CC382" w14:textId="77777777" w:rsidTr="00D17EDB">
        <w:tc>
          <w:tcPr>
            <w:tcW w:w="4644" w:type="dxa"/>
            <w:shd w:val="clear" w:color="auto" w:fill="auto"/>
          </w:tcPr>
          <w:p w14:paraId="2E3F8F6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będzie w stanie przedstawić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niezależne jednostki, poświadczające spełnienie przez wykonawcę wymaganych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norm zapewniania jakości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w tym w zakresie dostępności dla osób niepełnosprawnych?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wyjaśnić dlaczego, i określić, jakie inne środki dowodowe dotyczące systemu zapewniania jakości mogą zostać przedstawione: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6DF49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[……] [……]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7E969E4E" w14:textId="77777777" w:rsidTr="00D17EDB">
        <w:tc>
          <w:tcPr>
            <w:tcW w:w="4644" w:type="dxa"/>
            <w:shd w:val="clear" w:color="auto" w:fill="auto"/>
          </w:tcPr>
          <w:p w14:paraId="0BF521B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będzie w stanie przedstawić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niezależne jednostki, poświadczające spełnienie przez wykonawcę wymogów określonych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systemów lub norm zarządzania środowiskowego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, proszę wyjaśnić dlaczego, i określić, jakie inne środki dowodowe dotyczące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systemów lub norm zarządzania środowiskowego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mogą zostać przedstawione: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1BABB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[……] [……]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734423F3" w14:textId="77777777" w:rsidR="00750DC9" w:rsidRPr="00750DC9" w:rsidRDefault="00750DC9" w:rsidP="00750DC9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</w:pPr>
      <w:r w:rsidRPr="00750DC9"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  <w:br w:type="page"/>
      </w:r>
    </w:p>
    <w:p w14:paraId="182406CF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V: Ograniczanie liczby kwalifikujących się kandydatów</w:t>
      </w:r>
    </w:p>
    <w:p w14:paraId="3925EB79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br/>
        <w:t>Dotyczy jedynie procedury ograniczonej, procedury konkurencyjnej z negocjacjami, dialogu konkurencyjnego i partnerstwa innowacyjnego:</w:t>
      </w:r>
    </w:p>
    <w:p w14:paraId="7EC7443D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750DC9" w:rsidRPr="00750DC9" w14:paraId="146DF46D" w14:textId="77777777" w:rsidTr="00D17EDB">
        <w:tc>
          <w:tcPr>
            <w:tcW w:w="4644" w:type="dxa"/>
            <w:shd w:val="clear" w:color="auto" w:fill="auto"/>
          </w:tcPr>
          <w:p w14:paraId="3D91DCB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FCCF20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12478F0C" w14:textId="77777777" w:rsidTr="00D17EDB">
        <w:tc>
          <w:tcPr>
            <w:tcW w:w="4644" w:type="dxa"/>
            <w:shd w:val="clear" w:color="auto" w:fill="auto"/>
          </w:tcPr>
          <w:p w14:paraId="5946B31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W następujący sposób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spełnia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obiektywne i niedyskryminacyjne kryteria lub zasady, które mają być stosowane w celu ograniczenia liczby kandydatów: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W przypadku gdy wymagane są określone zaświadczenia lub inne rodzaje dowodów w formie dokumentów, proszę wskazać dla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każdego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z nich, czy wykonawca posiada wymagane dokumenty: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niektóre z tych zaświadczeń lub rodzajów dowodów w formie dokumentów są dostępne w postaci elektronicznej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wskazać dla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każdego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850793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[….]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6"/>
            </w:r>
          </w:p>
        </w:tc>
      </w:tr>
    </w:tbl>
    <w:p w14:paraId="5E478531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Część VI: Oświadczenia końcowe</w:t>
      </w:r>
    </w:p>
    <w:p w14:paraId="78CD8DBA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0C30C1D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5B46B9B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47"/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, lub </w:t>
      </w:r>
    </w:p>
    <w:p w14:paraId="0591068F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b) najpóźniej od dnia 18 kwietnia 2018 r.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48"/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, instytucja zamawiająca lub podmiot zamawiający już posiada odpowiednią dokumentację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p w14:paraId="27B55472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[określić postępowanie o udzielenie zamówienia: (skrócony opis, adres publikacyjny w </w:t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Dzienniku Urzędowym Unii Europejskiej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, numer referencyjny)].</w:t>
      </w:r>
    </w:p>
    <w:p w14:paraId="7275719A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 </w:t>
      </w:r>
    </w:p>
    <w:p w14:paraId="072E157B" w14:textId="2267F889" w:rsidR="00793B91" w:rsidRPr="00750DC9" w:rsidRDefault="00750DC9" w:rsidP="00750DC9">
      <w:pPr>
        <w:spacing w:before="240"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Data, miejscowość oraz – jeżeli jest to wymagane lub konieczne – podpis(-y): [……]</w:t>
      </w:r>
    </w:p>
    <w:sectPr w:rsidR="00793B91" w:rsidRPr="00750DC9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19B25" w14:textId="77777777" w:rsidR="00750DC9" w:rsidRDefault="00750DC9" w:rsidP="00750DC9">
      <w:pPr>
        <w:spacing w:after="0" w:line="240" w:lineRule="auto"/>
      </w:pPr>
      <w:r>
        <w:separator/>
      </w:r>
    </w:p>
  </w:endnote>
  <w:endnote w:type="continuationSeparator" w:id="0">
    <w:p w14:paraId="66FDF25E" w14:textId="77777777" w:rsidR="00750DC9" w:rsidRDefault="00750DC9" w:rsidP="0075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D7387" w14:textId="77777777" w:rsidR="00750DC9" w:rsidRPr="00933B0C" w:rsidRDefault="00750DC9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0EE53" w14:textId="77777777" w:rsidR="00750DC9" w:rsidRDefault="00750DC9" w:rsidP="00750DC9">
      <w:pPr>
        <w:spacing w:after="0" w:line="240" w:lineRule="auto"/>
      </w:pPr>
      <w:r>
        <w:separator/>
      </w:r>
    </w:p>
  </w:footnote>
  <w:footnote w:type="continuationSeparator" w:id="0">
    <w:p w14:paraId="3DFAE92F" w14:textId="77777777" w:rsidR="00750DC9" w:rsidRDefault="00750DC9" w:rsidP="00750DC9">
      <w:pPr>
        <w:spacing w:after="0" w:line="240" w:lineRule="auto"/>
      </w:pPr>
      <w:r>
        <w:continuationSeparator/>
      </w:r>
    </w:p>
  </w:footnote>
  <w:footnote w:id="1">
    <w:p w14:paraId="3294EE5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6875F69" w14:textId="77777777" w:rsidR="00750DC9" w:rsidRPr="003B6373" w:rsidRDefault="00750DC9" w:rsidP="00750DC9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2640BA5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31FA43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FEC9632" w14:textId="77777777" w:rsidR="00750DC9" w:rsidRPr="003B6373" w:rsidRDefault="00750DC9" w:rsidP="00750DC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24AD46F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BC458C0" w14:textId="77777777" w:rsidR="00750DC9" w:rsidRPr="003B6373" w:rsidRDefault="00750DC9" w:rsidP="00750DC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8DA0F5" w14:textId="77777777" w:rsidR="00750DC9" w:rsidRPr="003B6373" w:rsidRDefault="00750DC9" w:rsidP="00750DC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2649D5C" w14:textId="77777777" w:rsidR="00750DC9" w:rsidRPr="003B6373" w:rsidRDefault="00750DC9" w:rsidP="00750DC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F5C1C3" w14:textId="77777777" w:rsidR="00750DC9" w:rsidRPr="003B6373" w:rsidRDefault="00750DC9" w:rsidP="00750DC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71752E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4D3FB2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357BAF8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7ACC33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9C8F57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D7D6E5B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FFF85A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8B652F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599DA0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A4CE6A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33A48E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E0C69E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D480A3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FBD3334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8622D88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79738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350DF1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08AB31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406703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60C0AF4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70D211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DBB18CB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DB2E86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389B9C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5A85697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60EB62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D6E9ABC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732EA5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755402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C8C1B7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606C6F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D0C2C6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70F4AA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0AE973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4ED0B6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4DC2FA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E1C4E4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EF4510F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D6A707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ED2BE0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5D16145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96771828">
    <w:abstractNumId w:val="2"/>
    <w:lvlOverride w:ilvl="0">
      <w:startOverride w:val="1"/>
    </w:lvlOverride>
  </w:num>
  <w:num w:numId="2" w16cid:durableId="2128808885">
    <w:abstractNumId w:val="1"/>
    <w:lvlOverride w:ilvl="0">
      <w:startOverride w:val="1"/>
    </w:lvlOverride>
  </w:num>
  <w:num w:numId="3" w16cid:durableId="1711877050">
    <w:abstractNumId w:val="2"/>
  </w:num>
  <w:num w:numId="4" w16cid:durableId="1276786190">
    <w:abstractNumId w:val="1"/>
  </w:num>
  <w:num w:numId="5" w16cid:durableId="1651788207">
    <w:abstractNumId w:val="0"/>
  </w:num>
  <w:num w:numId="6" w16cid:durableId="132986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C9"/>
    <w:rsid w:val="002E6839"/>
    <w:rsid w:val="003A1AF2"/>
    <w:rsid w:val="00750DC9"/>
    <w:rsid w:val="00793B91"/>
    <w:rsid w:val="00810178"/>
    <w:rsid w:val="00C225E1"/>
    <w:rsid w:val="00CC1893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0CCA"/>
  <w15:chartTrackingRefBased/>
  <w15:docId w15:val="{00E395FC-B6BA-4734-AFF0-FBC33E66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0DC9"/>
    <w:pPr>
      <w:keepNext/>
      <w:keepLines/>
      <w:spacing w:before="240" w:after="0" w:line="240" w:lineRule="auto"/>
      <w:jc w:val="both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en-GB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DC9"/>
    <w:rPr>
      <w:rFonts w:ascii="Calibri Light" w:eastAsia="Times New Roman" w:hAnsi="Calibri Light" w:cs="Times New Roman"/>
      <w:color w:val="2E74B5"/>
      <w:kern w:val="0"/>
      <w:sz w:val="32"/>
      <w:szCs w:val="32"/>
      <w:lang w:eastAsia="en-GB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750DC9"/>
  </w:style>
  <w:style w:type="paragraph" w:customStyle="1" w:styleId="NormalBold">
    <w:name w:val="NormalBold"/>
    <w:basedOn w:val="Normalny"/>
    <w:link w:val="NormalBoldChar"/>
    <w:rsid w:val="00750DC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50DC9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DeltaViewInsertion">
    <w:name w:val="DeltaView Insertion"/>
    <w:rsid w:val="00750DC9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750DC9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50DC9"/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0DC9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0DC9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uiPriority w:val="99"/>
    <w:semiHidden/>
    <w:unhideWhenUsed/>
    <w:rsid w:val="00750DC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50DC9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ormalLeft">
    <w:name w:val="Normal Left"/>
    <w:basedOn w:val="Normalny"/>
    <w:rsid w:val="00750DC9"/>
    <w:pPr>
      <w:spacing w:before="120" w:after="120" w:line="240" w:lineRule="auto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Normalny"/>
    <w:rsid w:val="00750DC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1">
    <w:name w:val="Tiret 1"/>
    <w:basedOn w:val="Normalny"/>
    <w:rsid w:val="00750DC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50DC9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50D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50DC9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50DC9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50DC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50DC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kern w:val="0"/>
      <w:sz w:val="28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50DC9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kern w:val="0"/>
      <w:sz w:val="24"/>
      <w:u w:val="single"/>
      <w:lang w:eastAsia="en-GB"/>
      <w14:ligatures w14:val="none"/>
    </w:rPr>
  </w:style>
  <w:style w:type="paragraph" w:customStyle="1" w:styleId="Titrearticle">
    <w:name w:val="Titre article"/>
    <w:basedOn w:val="Normalny"/>
    <w:next w:val="Normalny"/>
    <w:rsid w:val="00750DC9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kern w:val="0"/>
      <w:sz w:val="24"/>
      <w:lang w:eastAsia="en-GB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50DC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50DC9"/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DC9"/>
    <w:pPr>
      <w:spacing w:after="0" w:line="240" w:lineRule="auto"/>
      <w:jc w:val="both"/>
    </w:pPr>
    <w:rPr>
      <w:rFonts w:ascii="Segoe UI" w:eastAsia="Calibri" w:hAnsi="Segoe UI" w:cs="Segoe UI"/>
      <w:kern w:val="0"/>
      <w:sz w:val="18"/>
      <w:szCs w:val="18"/>
      <w:lang w:eastAsia="en-GB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DC9"/>
    <w:rPr>
      <w:rFonts w:ascii="Segoe UI" w:eastAsia="Calibri" w:hAnsi="Segoe UI" w:cs="Segoe UI"/>
      <w:kern w:val="0"/>
      <w:sz w:val="18"/>
      <w:szCs w:val="18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4485</Words>
  <Characters>26912</Characters>
  <Application>Microsoft Office Word</Application>
  <DocSecurity>0</DocSecurity>
  <Lines>224</Lines>
  <Paragraphs>62</Paragraphs>
  <ScaleCrop>false</ScaleCrop>
  <Company/>
  <LinksUpToDate>false</LinksUpToDate>
  <CharactersWithSpaces>31335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4</cp:revision>
  <dcterms:created xsi:type="dcterms:W3CDTF">2023-10-04T07:07:00Z</dcterms:created>
  <dcterms:modified xsi:type="dcterms:W3CDTF">2024-11-08T09:14:00Z</dcterms:modified>
</cp:coreProperties>
</file>