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7B27073A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01</w:t>
      </w:r>
      <w:r w:rsidRPr="00583AA5">
        <w:rPr>
          <w:rFonts w:asciiTheme="minorHAnsi" w:hAnsiTheme="minorHAnsi" w:cstheme="minorHAnsi"/>
          <w:lang w:eastAsia="ar-SA"/>
        </w:rPr>
        <w:t>/2</w:t>
      </w:r>
      <w:r w:rsidR="00FB58FA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4C70C8">
        <w:rPr>
          <w:rFonts w:asciiTheme="minorHAnsi" w:hAnsiTheme="minorHAnsi" w:cstheme="minorHAnsi"/>
          <w:lang w:eastAsia="ar-SA"/>
        </w:rPr>
        <w:t>05.</w:t>
      </w:r>
      <w:bookmarkStart w:id="0" w:name="_GoBack"/>
      <w:bookmarkEnd w:id="0"/>
      <w:r w:rsidR="0062271B" w:rsidRPr="00A9132E">
        <w:rPr>
          <w:rFonts w:asciiTheme="minorHAnsi" w:hAnsiTheme="minorHAnsi" w:cstheme="minorHAnsi"/>
          <w:lang w:eastAsia="ar-SA"/>
        </w:rPr>
        <w:t>0</w:t>
      </w:r>
      <w:r w:rsidR="003329C8" w:rsidRPr="00A9132E">
        <w:rPr>
          <w:rFonts w:asciiTheme="minorHAnsi" w:hAnsiTheme="minorHAnsi" w:cstheme="minorHAnsi"/>
          <w:lang w:eastAsia="ar-SA"/>
        </w:rPr>
        <w:t>1</w:t>
      </w:r>
      <w:r w:rsidRPr="00A9132E">
        <w:rPr>
          <w:rFonts w:asciiTheme="minorHAnsi" w:hAnsiTheme="minorHAnsi" w:cstheme="minorHAnsi"/>
          <w:lang w:eastAsia="ar-SA"/>
        </w:rPr>
        <w:t>.202</w:t>
      </w:r>
      <w:r w:rsidR="00FB58FA">
        <w:rPr>
          <w:rFonts w:asciiTheme="minorHAnsi" w:hAnsiTheme="minorHAnsi" w:cstheme="minorHAnsi"/>
          <w:lang w:eastAsia="ar-SA"/>
        </w:rPr>
        <w:t>4</w:t>
      </w:r>
      <w:r w:rsidRPr="00A9132E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5711E61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62271B" w:rsidRPr="0062271B">
        <w:rPr>
          <w:rFonts w:ascii="Calibri" w:hAnsi="Calibri" w:cs="Calibri"/>
          <w:b/>
        </w:rPr>
        <w:t>Sukcesywna dostawa drobnego sprzętu laboratoryjnego podstawowego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7AA9C65D" w:rsidR="004E7BDB" w:rsidRDefault="004E7BDB" w:rsidP="004E7BD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Część </w:t>
      </w:r>
      <w:r w:rsidR="00FB58FA">
        <w:rPr>
          <w:b/>
          <w:sz w:val="28"/>
          <w:szCs w:val="28"/>
          <w:u w:val="single"/>
        </w:rPr>
        <w:t>1</w:t>
      </w: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31E25818" w14:textId="28E1D2EE" w:rsidR="0062271B" w:rsidRDefault="00FB58FA" w:rsidP="00BE6A8F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FB58FA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1 i 2 - czy można zaproponować gwint 45?</w:t>
      </w:r>
    </w:p>
    <w:p w14:paraId="7A65CDD9" w14:textId="77777777" w:rsidR="00FB58FA" w:rsidRPr="0062271B" w:rsidRDefault="00FB58FA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5B07DA8" w14:textId="5B3CCB9D" w:rsidR="005B6764" w:rsidRDefault="005B6764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3205BD86" w14:textId="2E575FA2" w:rsidR="007A1D9A" w:rsidRPr="007A1D9A" w:rsidRDefault="007A1D9A" w:rsidP="007A1D9A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</w:pPr>
      <w:r w:rsidRPr="007A1D9A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poz. 1 informuje, iż wymagany jest gwint 45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A064D2E" w14:textId="68FC833F" w:rsidR="007A1D9A" w:rsidRPr="007A1D9A" w:rsidRDefault="007A1D9A" w:rsidP="007A1D9A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</w:pPr>
      <w:r w:rsidRPr="007A1D9A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poz. 2 informuje, iż wymagany jest gwint 45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FDEE4FC" w14:textId="77777777" w:rsidR="00FB58FA" w:rsidRPr="0062271B" w:rsidRDefault="00FB58FA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51C89A3" w14:textId="292F5913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2</w:t>
      </w:r>
    </w:p>
    <w:p w14:paraId="613D99CF" w14:textId="462ED44F" w:rsidR="0062271B" w:rsidRDefault="00FB58FA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FB58FA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29 - Proszę o podanie typu membrany oraz średnicy filtrów</w:t>
      </w:r>
      <w:r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</w:p>
    <w:p w14:paraId="0D93AA94" w14:textId="77777777" w:rsidR="00FB58FA" w:rsidRPr="0062271B" w:rsidRDefault="00FB58FA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30062913" w14:textId="74F74388" w:rsidR="0062271B" w:rsidRPr="0062271B" w:rsidRDefault="0062271B" w:rsidP="0062271B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2</w:t>
      </w:r>
    </w:p>
    <w:p w14:paraId="34D96D78" w14:textId="3A43E6F9" w:rsidR="005901E6" w:rsidRPr="007A1D9A" w:rsidRDefault="007A1D9A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7A1D9A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9 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informuj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 xml:space="preserve">, iż wymagany jest </w:t>
      </w:r>
      <w:r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f</w:t>
      </w:r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iltry </w:t>
      </w:r>
      <w:proofErr w:type="spellStart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strzykawkowe</w:t>
      </w:r>
      <w:proofErr w:type="spellEnd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     </w:t>
      </w:r>
      <w:proofErr w:type="spellStart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Qmikro</w:t>
      </w:r>
      <w:proofErr w:type="spellEnd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, PET 0,20</w:t>
      </w:r>
      <w:r w:rsidRPr="007A1D9A">
        <w:rPr>
          <w:rFonts w:asciiTheme="minorHAnsi" w:hAnsiTheme="minorHAnsi" w:cstheme="minorHAnsi"/>
          <w:bCs/>
          <w:iCs/>
          <w:color w:val="0D0D0D"/>
          <w:sz w:val="22"/>
          <w:szCs w:val="22"/>
        </w:rPr>
        <w:t>µ</w:t>
      </w:r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m, </w:t>
      </w:r>
      <w:proofErr w:type="spellStart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śr.porów</w:t>
      </w:r>
      <w:proofErr w:type="spellEnd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 0,20</w:t>
      </w:r>
      <w:r w:rsidRPr="007A1D9A">
        <w:rPr>
          <w:rFonts w:asciiTheme="minorHAnsi" w:hAnsiTheme="minorHAnsi" w:cstheme="minorHAnsi"/>
          <w:bCs/>
          <w:iCs/>
          <w:color w:val="0D0D0D"/>
          <w:sz w:val="22"/>
          <w:szCs w:val="22"/>
        </w:rPr>
        <w:t>µ</w:t>
      </w:r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m, </w:t>
      </w:r>
      <w:proofErr w:type="spellStart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śr.filtru</w:t>
      </w:r>
      <w:proofErr w:type="spellEnd"/>
      <w:r w:rsidRPr="007A1D9A"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 xml:space="preserve"> 30mm</w:t>
      </w:r>
      <w:r>
        <w:rPr>
          <w:rFonts w:asciiTheme="minorHAnsi" w:eastAsia="Calibri" w:hAnsiTheme="minorHAnsi" w:cstheme="minorHAnsi"/>
          <w:bCs/>
          <w:iCs/>
          <w:color w:val="0D0D0D" w:themeColor="text1" w:themeTint="F2"/>
          <w:sz w:val="22"/>
          <w:szCs w:val="22"/>
          <w:lang w:eastAsia="en-US"/>
        </w:rPr>
        <w:t>.</w:t>
      </w:r>
    </w:p>
    <w:p w14:paraId="66F30040" w14:textId="77777777" w:rsidR="007A1D9A" w:rsidRDefault="007A1D9A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240A3E2B" w14:textId="4832FBCF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3</w:t>
      </w:r>
    </w:p>
    <w:p w14:paraId="6A056534" w14:textId="5840C5FE" w:rsidR="0062271B" w:rsidRPr="0062271B" w:rsidRDefault="00FB58FA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FB58FA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30 i 31 - wymagane są zlewki szklane czy z tworzywa?</w:t>
      </w:r>
    </w:p>
    <w:p w14:paraId="23C8FB14" w14:textId="77777777" w:rsidR="0062271B" w:rsidRPr="0062271B" w:rsidRDefault="0062271B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C086E87" w14:textId="020A84B3" w:rsidR="0062271B" w:rsidRPr="0062271B" w:rsidRDefault="0062271B" w:rsidP="0062271B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3</w:t>
      </w:r>
    </w:p>
    <w:p w14:paraId="5BFF7975" w14:textId="7ADA3B66" w:rsidR="005901E6" w:rsidRPr="007A1D9A" w:rsidRDefault="007A1D9A" w:rsidP="00BE6A8F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</w:pPr>
      <w:r w:rsidRPr="007A1D9A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poz. 30  informuje, iż wymagan</w:t>
      </w:r>
      <w:r w:rsidR="00E16637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 xml:space="preserve"> jest </w:t>
      </w:r>
      <w:r w:rsidR="00E16637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lewka szklana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E263B34" w14:textId="3B7457D4" w:rsidR="007A1D9A" w:rsidRDefault="007A1D9A" w:rsidP="007A1D9A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A1D9A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poz. 3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  informuje, iż wymagan</w:t>
      </w:r>
      <w:r w:rsidR="00E16637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 xml:space="preserve"> jest </w:t>
      </w:r>
      <w:r w:rsidR="00E16637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7A1D9A">
        <w:rPr>
          <w:rFonts w:asciiTheme="minorHAnsi" w:hAnsiTheme="minorHAnsi" w:cstheme="minorHAnsi"/>
          <w:bCs/>
          <w:iCs/>
          <w:sz w:val="22"/>
          <w:szCs w:val="22"/>
        </w:rPr>
        <w:t>lewka szklana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2E5A01F" w14:textId="77777777" w:rsidR="00E16637" w:rsidRDefault="00E16637" w:rsidP="00E16637">
      <w:pPr>
        <w:pStyle w:val="Bezodstpw"/>
        <w:jc w:val="center"/>
        <w:rPr>
          <w:b/>
          <w:sz w:val="28"/>
          <w:szCs w:val="28"/>
          <w:u w:val="single"/>
        </w:rPr>
      </w:pPr>
    </w:p>
    <w:p w14:paraId="16EE66C6" w14:textId="1773F153" w:rsidR="00E16637" w:rsidRDefault="00E16637" w:rsidP="00E16637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2</w:t>
      </w:r>
    </w:p>
    <w:p w14:paraId="795A43F7" w14:textId="77777777" w:rsidR="00E16637" w:rsidRPr="007A1D9A" w:rsidRDefault="00E16637" w:rsidP="007A1D9A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</w:pPr>
    </w:p>
    <w:p w14:paraId="3CDA5A9E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4</w:t>
      </w:r>
    </w:p>
    <w:p w14:paraId="1FD3406F" w14:textId="77777777" w:rsidR="00DA1D8E" w:rsidRDefault="00DA1D8E" w:rsidP="00DA1D8E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10 i 11 - wymagane są kolby z wąską cz</w:t>
      </w:r>
      <w:r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 xml:space="preserve">y </w:t>
      </w: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z szeroką szyjką?</w:t>
      </w:r>
    </w:p>
    <w:p w14:paraId="065B9E6C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03D93C47" w14:textId="77777777" w:rsidR="00DA1D8E" w:rsidRDefault="00DA1D8E" w:rsidP="00DA1D8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4</w:t>
      </w:r>
    </w:p>
    <w:p w14:paraId="3FEA1542" w14:textId="49901396" w:rsidR="00DA1D8E" w:rsidRPr="00DA1D8E" w:rsidRDefault="00DA1D8E" w:rsidP="00DA1D8E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10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  informuje, iż wymagana jest </w:t>
      </w:r>
      <w:r w:rsidR="00143A62">
        <w:rPr>
          <w:rFonts w:asciiTheme="minorHAnsi" w:hAnsiTheme="minorHAnsi" w:cstheme="minorHAnsi"/>
          <w:bCs/>
          <w:iCs/>
          <w:sz w:val="22"/>
          <w:szCs w:val="22"/>
        </w:rPr>
        <w:t xml:space="preserve">kolba z </w:t>
      </w:r>
      <w:r w:rsidRPr="00DA1D8E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szerok</w:t>
      </w:r>
      <w:r w:rsidR="00143A62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ą szyjką</w:t>
      </w:r>
      <w:r w:rsidR="00A3127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.</w:t>
      </w:r>
    </w:p>
    <w:p w14:paraId="123E57ED" w14:textId="622BE8D5" w:rsidR="00DA1D8E" w:rsidRPr="00DA1D8E" w:rsidRDefault="00DA1D8E" w:rsidP="00DA1D8E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  informuje, iż wymagana jest </w:t>
      </w:r>
      <w:r w:rsidR="00143A62">
        <w:rPr>
          <w:rFonts w:asciiTheme="minorHAnsi" w:hAnsiTheme="minorHAnsi" w:cstheme="minorHAnsi"/>
          <w:bCs/>
          <w:iCs/>
          <w:sz w:val="22"/>
          <w:szCs w:val="22"/>
        </w:rPr>
        <w:t xml:space="preserve">kolba </w:t>
      </w:r>
      <w:r w:rsidR="00143A62">
        <w:rPr>
          <w:rFonts w:asciiTheme="minorHAnsi" w:hAnsiTheme="minorHAnsi" w:cstheme="minorHAnsi"/>
          <w:bCs/>
          <w:iCs/>
          <w:sz w:val="22"/>
          <w:szCs w:val="22"/>
        </w:rPr>
        <w:t xml:space="preserve">z </w:t>
      </w:r>
      <w:r w:rsidR="00143A62" w:rsidRPr="00DA1D8E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szerok</w:t>
      </w:r>
      <w:r w:rsidR="00143A62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ą szyjką</w:t>
      </w:r>
      <w:r w:rsidR="00A3127D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.</w:t>
      </w:r>
    </w:p>
    <w:p w14:paraId="7CBFD57E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66E3E07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5</w:t>
      </w:r>
    </w:p>
    <w:p w14:paraId="2E4E8B1B" w14:textId="77777777" w:rsidR="00DA1D8E" w:rsidRDefault="00DA1D8E" w:rsidP="00DA1D8E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25 - komplet? chodzi o 10szt. bagietek?</w:t>
      </w:r>
    </w:p>
    <w:p w14:paraId="163B4841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7B4F96FD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5</w:t>
      </w:r>
    </w:p>
    <w:p w14:paraId="2E79C8A9" w14:textId="5229AFF9" w:rsidR="0061477E" w:rsidRPr="00DA1D8E" w:rsidRDefault="0061477E" w:rsidP="0061477E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>Zamawiający doprecyzowuj</w:t>
      </w:r>
      <w:r w:rsidR="00434833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>ąc</w:t>
      </w: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informuje, iż</w:t>
      </w:r>
      <w:r w:rsidR="00A968F0" w:rsidRPr="00A968F0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</w:t>
      </w:r>
      <w:r w:rsidR="00A968F0"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w </w:t>
      </w:r>
      <w:r w:rsidR="00A968F0"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 w:rsidR="00A968F0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="00A968F0"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wymagan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jest </w:t>
      </w: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komplet 10</w:t>
      </w:r>
      <w:r w:rsidR="007C3BB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szt. bagietek</w:t>
      </w:r>
    </w:p>
    <w:p w14:paraId="06CF2626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53F72B1D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6</w:t>
      </w:r>
    </w:p>
    <w:p w14:paraId="4C3DD0ED" w14:textId="77777777" w:rsidR="00DA1D8E" w:rsidRPr="0062271B" w:rsidRDefault="00DA1D8E" w:rsidP="00DA1D8E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poz. 27 i 28 - Chodzi o sączki ilościowe czy jakościowe?</w:t>
      </w:r>
    </w:p>
    <w:p w14:paraId="7A84E252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56EB55E7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6</w:t>
      </w:r>
    </w:p>
    <w:p w14:paraId="7BB8D226" w14:textId="0546F1A7" w:rsidR="00F13567" w:rsidRPr="00DA1D8E" w:rsidRDefault="00F13567" w:rsidP="00F13567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27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>  informuje, iż wymagan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są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sączki jakościowe</w:t>
      </w:r>
      <w:r w:rsidR="00A3127D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</w:p>
    <w:p w14:paraId="7C63067E" w14:textId="0DB13431" w:rsidR="00F13567" w:rsidRPr="00DA1D8E" w:rsidRDefault="00F13567" w:rsidP="00F13567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28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>  informuje, iż wymagan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są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E4C32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sączki jakościowe</w:t>
      </w:r>
      <w:r w:rsidR="00A3127D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</w:p>
    <w:p w14:paraId="5C0D0D01" w14:textId="77777777" w:rsidR="00F13567" w:rsidRDefault="00F13567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u w:val="single"/>
          <w:lang w:eastAsia="en-US"/>
        </w:rPr>
      </w:pPr>
    </w:p>
    <w:p w14:paraId="437A2355" w14:textId="77777777" w:rsidR="00DA1D8E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3FAA49F9" w14:textId="77777777" w:rsidR="00DA1D8E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7</w:t>
      </w:r>
    </w:p>
    <w:p w14:paraId="02E4A3FC" w14:textId="77777777" w:rsidR="00DA1D8E" w:rsidRPr="009E4C32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  <w:r w:rsidRPr="009E4C32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42 - kuwety 10 i 50mm mają różne ceny, jakie ilości poszczególnych są wymagane?</w:t>
      </w:r>
    </w:p>
    <w:p w14:paraId="1873BBD0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AF8D60F" w14:textId="6DCFDEED" w:rsidR="00DA1D8E" w:rsidRDefault="00DA1D8E" w:rsidP="00DA1D8E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C1787B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7</w:t>
      </w:r>
    </w:p>
    <w:p w14:paraId="5AA823C8" w14:textId="182BE03F" w:rsidR="00A3127D" w:rsidRPr="00C1787B" w:rsidRDefault="00A3127D" w:rsidP="00DA1D8E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>informuje, iż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poz. 42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otrzymuje poniższe brzmienie</w:t>
      </w:r>
      <w:r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120"/>
        <w:gridCol w:w="2365"/>
        <w:gridCol w:w="992"/>
      </w:tblGrid>
      <w:tr w:rsidR="00641DD9" w:rsidRPr="00641DD9" w14:paraId="51803A3C" w14:textId="77777777" w:rsidTr="00641DD9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AF69" w14:textId="77777777" w:rsidR="00641DD9" w:rsidRPr="00641DD9" w:rsidRDefault="00641DD9" w:rsidP="00641DD9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0624" w14:textId="77777777" w:rsidR="00641DD9" w:rsidRPr="00641DD9" w:rsidRDefault="00641DD9" w:rsidP="00641DD9">
            <w:pPr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kuwety do spektrofotometru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795B" w14:textId="6D1517DC" w:rsidR="00641DD9" w:rsidRPr="00641DD9" w:rsidRDefault="00641DD9" w:rsidP="00641DD9">
            <w:pPr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 xml:space="preserve">szklane 10mm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6F94" w14:textId="67C82F71" w:rsidR="00641DD9" w:rsidRPr="00641DD9" w:rsidRDefault="00641DD9" w:rsidP="00641D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</w:t>
            </w:r>
          </w:p>
        </w:tc>
      </w:tr>
    </w:tbl>
    <w:p w14:paraId="779593EC" w14:textId="11D0F566" w:rsidR="00DA1D8E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u w:val="single"/>
          <w:lang w:eastAsia="en-US"/>
        </w:rPr>
      </w:pPr>
    </w:p>
    <w:p w14:paraId="5A2EACFC" w14:textId="35547267" w:rsidR="00641DD9" w:rsidRPr="00C1787B" w:rsidRDefault="00641DD9" w:rsidP="00641DD9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>informuje, iż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dodaje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poz.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86, która </w:t>
      </w:r>
      <w:r>
        <w:rPr>
          <w:rFonts w:asciiTheme="minorHAnsi" w:hAnsiTheme="minorHAnsi" w:cstheme="minorHAnsi"/>
          <w:bCs/>
          <w:iCs/>
          <w:sz w:val="22"/>
          <w:szCs w:val="22"/>
        </w:rPr>
        <w:t>otrzymuje poniższe brzmienie</w:t>
      </w:r>
      <w:r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120"/>
        <w:gridCol w:w="2365"/>
        <w:gridCol w:w="992"/>
      </w:tblGrid>
      <w:tr w:rsidR="00641DD9" w:rsidRPr="00641DD9" w14:paraId="37D8BEC2" w14:textId="77777777" w:rsidTr="00D47C8F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6B20" w14:textId="43EDB8A2" w:rsidR="00641DD9" w:rsidRPr="00641DD9" w:rsidRDefault="00641DD9" w:rsidP="00D47C8F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A3C8" w14:textId="77777777" w:rsidR="00641DD9" w:rsidRPr="00641DD9" w:rsidRDefault="00641DD9" w:rsidP="00D47C8F">
            <w:pPr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kuwety do spektrofotometru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24D7" w14:textId="03B5B609" w:rsidR="00641DD9" w:rsidRPr="00641DD9" w:rsidRDefault="00641DD9" w:rsidP="00D47C8F">
            <w:pPr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szklane 50mm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4F9B" w14:textId="77777777" w:rsidR="00641DD9" w:rsidRPr="00641DD9" w:rsidRDefault="00641DD9" w:rsidP="00D47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DD9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</w:t>
            </w:r>
          </w:p>
        </w:tc>
      </w:tr>
    </w:tbl>
    <w:p w14:paraId="41A80BD3" w14:textId="77777777" w:rsidR="00641DD9" w:rsidRDefault="00641DD9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4058BD98" w14:textId="77777777" w:rsidR="00DA1D8E" w:rsidRPr="0062271B" w:rsidRDefault="00DA1D8E" w:rsidP="00DA1D8E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8</w:t>
      </w:r>
    </w:p>
    <w:p w14:paraId="276E499C" w14:textId="77777777" w:rsidR="00DA1D8E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  <w:r w:rsidRPr="009E4C32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43 - czy kolumna ma posiadać kran? jeśli tak to szklany czy PTFE?</w:t>
      </w:r>
    </w:p>
    <w:p w14:paraId="4D0AB3E6" w14:textId="77777777" w:rsidR="00DA1D8E" w:rsidRPr="0062271B" w:rsidRDefault="00DA1D8E" w:rsidP="00DA1D8E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EA44A4F" w14:textId="77777777" w:rsidR="00DA1D8E" w:rsidRPr="002328BA" w:rsidRDefault="00DA1D8E" w:rsidP="00DA1D8E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8</w:t>
      </w:r>
    </w:p>
    <w:p w14:paraId="3AC5C1BB" w14:textId="7665BDA5" w:rsidR="00DA1D8E" w:rsidRPr="00DD47F3" w:rsidRDefault="00AD7EE0" w:rsidP="00DA1D8E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Zamawiający informuje </w:t>
      </w:r>
      <w:r w:rsidR="00DD47F3" w:rsidRP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iż w poz.43 kolumn</w:t>
      </w:r>
      <w:r w:rsid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a</w:t>
      </w:r>
      <w:r w:rsidR="00DD47F3" w:rsidRP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chromatograficzn</w:t>
      </w:r>
      <w:r w:rsid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a</w:t>
      </w:r>
      <w:r w:rsidR="00DD47F3" w:rsidRP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szklan</w:t>
      </w:r>
      <w:r w:rsid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a </w:t>
      </w:r>
      <w:r w:rsidR="00DD47F3" w:rsidRPr="00DD47F3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nie może posiadać kranika.</w:t>
      </w:r>
    </w:p>
    <w:p w14:paraId="4FA5F787" w14:textId="77777777" w:rsidR="00DA1D8E" w:rsidRDefault="00DA1D8E" w:rsidP="00DA1D8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</w:p>
    <w:p w14:paraId="2D15D2A8" w14:textId="77777777" w:rsidR="00DA1D8E" w:rsidRPr="002328BA" w:rsidRDefault="00DA1D8E" w:rsidP="00DA1D8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9</w:t>
      </w:r>
    </w:p>
    <w:p w14:paraId="393F3DFD" w14:textId="77777777" w:rsidR="00DA1D8E" w:rsidRPr="002328BA" w:rsidRDefault="00DA1D8E" w:rsidP="00DA1D8E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9E4C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poz. 77 i 78 - czy chodzi o piety jedno czy </w:t>
      </w:r>
      <w:proofErr w:type="spellStart"/>
      <w:r w:rsidRPr="009E4C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wielo</w:t>
      </w:r>
      <w:proofErr w:type="spellEnd"/>
      <w:r w:rsidRPr="009E4C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-miarowe?</w:t>
      </w:r>
    </w:p>
    <w:p w14:paraId="4A39ED46" w14:textId="77777777" w:rsidR="00DA1D8E" w:rsidRDefault="00DA1D8E" w:rsidP="00DA1D8E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2B507285" w14:textId="73EDEEE1" w:rsidR="00DA1D8E" w:rsidRDefault="00DA1D8E" w:rsidP="00DA1D8E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9</w:t>
      </w:r>
    </w:p>
    <w:p w14:paraId="2766CFED" w14:textId="4ADA1AE8" w:rsidR="00DD47F3" w:rsidRPr="00DA1D8E" w:rsidRDefault="00DD47F3" w:rsidP="00DD47F3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77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  informuje, iż </w:t>
      </w:r>
      <w:r w:rsidRPr="00DD47F3">
        <w:rPr>
          <w:rFonts w:asciiTheme="minorHAnsi" w:hAnsiTheme="minorHAnsi" w:cstheme="minorHAnsi"/>
          <w:bCs/>
          <w:iCs/>
          <w:sz w:val="22"/>
          <w:szCs w:val="22"/>
        </w:rPr>
        <w:t>wymagane są pipety jednomiarowe.</w:t>
      </w:r>
    </w:p>
    <w:p w14:paraId="09F216F1" w14:textId="260A07F4" w:rsidR="00DD47F3" w:rsidRPr="00DD47F3" w:rsidRDefault="00DD47F3" w:rsidP="00DD47F3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A1D8E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Zamawiający doprecyzowując zapis w 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iCs/>
          <w:sz w:val="22"/>
          <w:szCs w:val="22"/>
        </w:rPr>
        <w:t>78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>  informuje, iż wymagan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A1D8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są pipety </w:t>
      </w:r>
      <w:r w:rsidRPr="00DD47F3">
        <w:rPr>
          <w:rFonts w:asciiTheme="minorHAnsi" w:hAnsiTheme="minorHAnsi" w:cstheme="minorHAnsi"/>
          <w:bCs/>
          <w:iCs/>
          <w:sz w:val="22"/>
          <w:szCs w:val="22"/>
        </w:rPr>
        <w:t>jednomiarowe.</w:t>
      </w:r>
    </w:p>
    <w:p w14:paraId="3AF65B63" w14:textId="77777777" w:rsidR="00FB58FA" w:rsidRPr="0062271B" w:rsidRDefault="00FB58FA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7F6BCF11" w14:textId="237A235F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1078320" w14:textId="77777777" w:rsidR="00A3127D" w:rsidRDefault="00A3127D" w:rsidP="00A3127D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UWAGA:</w:t>
      </w:r>
    </w:p>
    <w:p w14:paraId="083E283D" w14:textId="2768C26F" w:rsidR="00A3127D" w:rsidRDefault="00A3127D" w:rsidP="00A3127D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 xml:space="preserve">Zamawiający informuje, iż powyższe zmiany zostały ujęte w załączniku nr 4 do SWZ – Aktualny od 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05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.01.202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4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, który został zamieszczony na stronie prowadzonego postępowania.</w:t>
      </w:r>
    </w:p>
    <w:p w14:paraId="5516F608" w14:textId="6CE9778E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5FD5"/>
    <w:rsid w:val="00046042"/>
    <w:rsid w:val="000C728F"/>
    <w:rsid w:val="00123D7B"/>
    <w:rsid w:val="00124CE7"/>
    <w:rsid w:val="00143A62"/>
    <w:rsid w:val="001A293E"/>
    <w:rsid w:val="00205250"/>
    <w:rsid w:val="002328BA"/>
    <w:rsid w:val="00242F6E"/>
    <w:rsid w:val="0025346F"/>
    <w:rsid w:val="00294CFD"/>
    <w:rsid w:val="002A3ECB"/>
    <w:rsid w:val="002D5C9B"/>
    <w:rsid w:val="003329C8"/>
    <w:rsid w:val="003336E9"/>
    <w:rsid w:val="00344593"/>
    <w:rsid w:val="00347937"/>
    <w:rsid w:val="00387E0D"/>
    <w:rsid w:val="0042511E"/>
    <w:rsid w:val="00434833"/>
    <w:rsid w:val="004A10B0"/>
    <w:rsid w:val="004B2079"/>
    <w:rsid w:val="004C1409"/>
    <w:rsid w:val="004C70C8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1477E"/>
    <w:rsid w:val="0062271B"/>
    <w:rsid w:val="00623F90"/>
    <w:rsid w:val="00641DD9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87855"/>
    <w:rsid w:val="007A1D9A"/>
    <w:rsid w:val="007C3BBB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27D"/>
    <w:rsid w:val="00A31318"/>
    <w:rsid w:val="00A9132E"/>
    <w:rsid w:val="00A94D29"/>
    <w:rsid w:val="00A968F0"/>
    <w:rsid w:val="00AB3202"/>
    <w:rsid w:val="00AB6FB2"/>
    <w:rsid w:val="00AC7B12"/>
    <w:rsid w:val="00AD4C17"/>
    <w:rsid w:val="00AD7AA4"/>
    <w:rsid w:val="00AD7EE0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A1D8E"/>
    <w:rsid w:val="00DC04C5"/>
    <w:rsid w:val="00DD47F3"/>
    <w:rsid w:val="00E12095"/>
    <w:rsid w:val="00E16637"/>
    <w:rsid w:val="00E64368"/>
    <w:rsid w:val="00F13567"/>
    <w:rsid w:val="00F51D48"/>
    <w:rsid w:val="00F60E00"/>
    <w:rsid w:val="00F9397E"/>
    <w:rsid w:val="00FA50DB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1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DFB5-C0AE-4C81-8430-C957DFB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24</cp:revision>
  <cp:lastPrinted>2024-01-05T09:45:00Z</cp:lastPrinted>
  <dcterms:created xsi:type="dcterms:W3CDTF">2023-01-10T11:31:00Z</dcterms:created>
  <dcterms:modified xsi:type="dcterms:W3CDTF">2024-01-05T09:45:00Z</dcterms:modified>
</cp:coreProperties>
</file>