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7" w:rsidRDefault="005A4DB7" w:rsidP="00274AFB">
      <w:pPr>
        <w:ind w:left="4956" w:firstLine="708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Załącznik nr 1 do SIWZ</w:t>
      </w: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5A4DB7" w:rsidRDefault="005A4DB7" w:rsidP="005A4DB7">
      <w:pPr>
        <w:jc w:val="center"/>
        <w:rPr>
          <w:rFonts w:ascii="Ubuntu Light" w:hAnsi="Ubuntu Light"/>
          <w:b/>
          <w:sz w:val="20"/>
          <w:szCs w:val="20"/>
        </w:rPr>
      </w:pP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WÓZEK DO PRZEWOZU CHORYCH W POZYCJI LEŻĄCEJ ORAZ SIEDZĄCEJ – 4 sztuki</w:t>
      </w:r>
      <w:r>
        <w:rPr>
          <w:rFonts w:ascii="Ubuntu Light" w:hAnsi="Ubuntu Light" w:cs="Arial"/>
          <w:b/>
          <w:sz w:val="20"/>
          <w:szCs w:val="20"/>
        </w:rPr>
        <w:br/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663"/>
        <w:gridCol w:w="3710"/>
      </w:tblGrid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PARAMETRY OFEROWANE* </w:t>
            </w:r>
          </w:p>
        </w:tc>
      </w:tr>
      <w:tr w:rsidR="005A4DB7" w:rsidTr="005A4DB7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A4DB7" w:rsidRDefault="005A4DB7" w:rsidP="00D415D8">
            <w:pPr>
              <w:pStyle w:val="Akapitzlist"/>
              <w:numPr>
                <w:ilvl w:val="0"/>
                <w:numId w:val="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5A4DB7" w:rsidTr="005A4DB7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Producent ………………………………………..                                                                       *Podać                        </w:t>
            </w:r>
          </w:p>
          <w:p w:rsidR="005A4DB7" w:rsidRDefault="005A4DB7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                                                                        *Podać</w:t>
            </w:r>
          </w:p>
          <w:p w:rsidR="005A4DB7" w:rsidRDefault="005A4DB7">
            <w:pPr>
              <w:spacing w:after="120" w:line="360" w:lineRule="auto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Rok produkcji: wymagany 2019                                                                                                </w:t>
            </w:r>
            <w:r>
              <w:rPr>
                <w:rFonts w:ascii="Ubuntu Light" w:hAnsi="Ubuntu Light" w:cs="Arial"/>
                <w:sz w:val="18"/>
                <w:szCs w:val="18"/>
              </w:rPr>
              <w:t>*Podać</w:t>
            </w:r>
          </w:p>
        </w:tc>
      </w:tr>
      <w:tr w:rsidR="005A4DB7" w:rsidTr="005A4DB7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 w:rsidP="00D415D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 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Akapitzlist1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Szerokość całkowita: 820-870mm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Długość całkowita: 2150-2200mm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Wysokość regulowana nożnie za pomocą pompy hydraulicznej w zakresie: 450-820mm, regulacja odbywa się za pomocą 2 pedałów umieszczonych z boku wózka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Pozycja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Trendelenburga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uzyskiwana za pomocą sprężyny gazowej z blokadą: 0° -15° - regulacja płynna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Pozycja anty-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Trendelenburga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uzyskiwana za pomocą sprężyny gazowej z blokadą w zakresie: 0° -15° - regulacja płynna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Dźwignia regulacji przechyłów wzdłużnych dostępna od strony wezgłowia i nóg. 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Nie dopuszcza się regulacji przechyłów wzdłużnych dostępnych z boku wózka oraz regulowanych nożnie.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Leże czterosegmentowe, z czego trzy segmenty ruchome wypełnione płytą tworzywową przezierną dla promieni RTG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Pod leżem prowadnica na kasetę RTG umożliwiająca jej przesunięcie w celu wykonania zdjęcia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Pod leżem listwa o długości min.600mm wyposażona w 2 przesuwne uchwyty do mocowania wyposażenia dodatkowego (po obu stronach wózka)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Na szczytach wózka uchwyty ułatwiające łatwe prowadzenie oraz manewrowanie wózkiem. Uchwyty z możliwością blokady podczas transportu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Wózek wyposażony w uchwyt do montażu prześcieradeł jednorazowego użytku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Ruchomy segment oparcia pleców regulowany za pomocą sprężyny gazowej 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 blokadą w zakresie: 0-75° - regulacja płynna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Ruchomy segment uda regulowany za pomocą sprężyny gazowej z blokadą 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zakresie: 0-45° - regulacja płynna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Wózek wyposażony w 6 krążków odbojowych, w tym min. 4 dwuosiowe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Barierki boczne o długości min.1400mm składające się z nim. 3 poziomych poprzeczek o wysokości min.350mm powyżej leża.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Barierki boczne lakierowane, w tym dolna poprzeczka dodatkowo wyposażona 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listwę odbojową na całej długości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Barierki boczne opuszczane za pomocą jednego przycisku charakterystycznie oznaczonego kolorem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Wózek wyposażony w elastyczne listwy odbojowe zapobiegające przed uderzeniami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montażu wieszaka kroplówki w czterech narożnikach leża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Wyposażenie wózka: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wieszak kroplówki wyposażony w 4 haczyki,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materac składający się z: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  - pokrowca antystatycznego, o właściwościach umożliwiających dezynfekcję     chemiczną dostępnymi środkami dezynfekcyjnymi,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   - wkładu – pianki poliestrowej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Grubość materaca min.8cm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Wózek posiadający możliwość zamocowania materaca na wózku w sposób uniemożliwiający samoczynne przesuwanie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Koła jezdne podwójne, blokowane centralnie oraz blokada kierunkowa min. jedno koło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Dźwignia blokady centralnej dostępna przy każdym kole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Podstawa wózka osłonięta obudową wykonaną z tworzywa ABS, łatwo demontowana bez użycia narzędzi, umożliwiająca zamontowanie i zabezpieczenie butli z tlenem oraz transport rzeczy osobistych pacjenta.</w:t>
            </w:r>
          </w:p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Nie dopuszcza się osłony przymocowanej na stałe bądź demontowanej za pomocą narzędzi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Bezpieczne obciążenie robocze wózka min.200kg zawarte w instrukcji obsługi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4DB7" w:rsidRDefault="005A4DB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Możliwość wyboru koloru obić tapicerowanych z min. 5 kolorów oraz ramy wózka w tym kolor szary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A4DB7" w:rsidRDefault="005A4DB7" w:rsidP="00D415D8">
            <w:pPr>
              <w:pStyle w:val="Akapitzlist"/>
              <w:numPr>
                <w:ilvl w:val="0"/>
                <w:numId w:val="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Wymagana przez producenta urządzenia częstotliwość wykonywania przeglądów technicznych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5A4DB7" w:rsidRDefault="005A4DB7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7" w:rsidRDefault="005A4DB7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Osoba do kontaktu*: </w:t>
            </w:r>
          </w:p>
          <w:p w:rsidR="005A4DB7" w:rsidRDefault="005A4DB7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5A4DB7" w:rsidRDefault="005A4DB7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5A4DB7" w:rsidRDefault="005A4DB7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5A4DB7" w:rsidRDefault="005A4DB7">
            <w:pPr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5A4DB7" w:rsidRDefault="005A4DB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Nazwa*: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Serwis pogwarancyjny przez okres min. 10 lat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Gwarancja zapewnienia zakupu części zamiennych przez okres 5 lat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5A4DB7" w:rsidTr="005A4DB7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4DB7" w:rsidRDefault="005A4DB7" w:rsidP="00D415D8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DB7" w:rsidRDefault="005A4DB7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Czas reakcji serwisu od chwili zgłoszenia awarii max. 72 godziny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</w:t>
            </w:r>
          </w:p>
          <w:p w:rsidR="005A4DB7" w:rsidRDefault="005A4DB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</w:tbl>
    <w:p w:rsidR="005A4DB7" w:rsidRDefault="005A4DB7" w:rsidP="005A4DB7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*  </w:t>
      </w:r>
      <w:r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5A4DB7" w:rsidRDefault="005A4DB7" w:rsidP="005A4DB7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5A4DB7" w:rsidRDefault="005A4DB7" w:rsidP="005A4DB7">
      <w:pPr>
        <w:ind w:left="1080" w:hanging="1080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Uwaga!:</w:t>
      </w:r>
    </w:p>
    <w:p w:rsidR="005A4DB7" w:rsidRDefault="005A4DB7" w:rsidP="005A4DB7">
      <w:pPr>
        <w:ind w:left="1080"/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Wykonawca jest zobowiązany do potwierdzenia minimalnych parametrów technicznych wymaganych przez Zamawiającego w kolumnie „parametry oferowane” przez wykonawcę z opisem. Zaoferowany według w/w wymagań przedmiot zamówienia musi być gotowy do użytkowania bez żadnych dodatkowych zakupów.</w:t>
      </w:r>
    </w:p>
    <w:p w:rsidR="005A4DB7" w:rsidRDefault="005A4DB7" w:rsidP="005A4DB7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A4DB7" w:rsidRDefault="005A4DB7" w:rsidP="005A4DB7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A4DB7" w:rsidRDefault="005A4DB7" w:rsidP="005A4DB7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5A4DB7" w:rsidRDefault="005A4DB7" w:rsidP="005A4DB7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…………….……. </w:t>
      </w:r>
      <w:r>
        <w:rPr>
          <w:rFonts w:ascii="Ubuntu Light" w:hAnsi="Ubuntu Light" w:cs="Arial"/>
          <w:i/>
          <w:sz w:val="16"/>
          <w:szCs w:val="16"/>
        </w:rPr>
        <w:t xml:space="preserve">(miejscowość), </w:t>
      </w:r>
      <w:r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5A4DB7" w:rsidRDefault="005A4DB7" w:rsidP="005A4DB7">
      <w:pPr>
        <w:rPr>
          <w:rFonts w:ascii="Ubuntu Light" w:hAnsi="Ubuntu Light" w:cs="Arial"/>
        </w:rPr>
      </w:pPr>
    </w:p>
    <w:p w:rsidR="005A4DB7" w:rsidRDefault="005A4DB7" w:rsidP="005A4DB7">
      <w:pPr>
        <w:rPr>
          <w:rFonts w:ascii="Ubuntu Light" w:hAnsi="Ubuntu Light" w:cs="Arial"/>
        </w:rPr>
      </w:pPr>
    </w:p>
    <w:p w:rsidR="005A4DB7" w:rsidRDefault="005A4DB7" w:rsidP="005A4DB7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...........................................................................................</w:t>
      </w:r>
    </w:p>
    <w:p w:rsidR="005A4DB7" w:rsidRDefault="005A4DB7" w:rsidP="005A4DB7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podpis i pieczęć osoby/osób uprawnionej/ uprawnionych</w:t>
      </w:r>
    </w:p>
    <w:p w:rsidR="005A4DB7" w:rsidRDefault="005A4DB7" w:rsidP="005A4DB7">
      <w:pPr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5A4DB7" w:rsidRDefault="005A4DB7" w:rsidP="005A4DB7">
      <w:pPr>
        <w:jc w:val="center"/>
        <w:rPr>
          <w:rFonts w:ascii="Ubuntu Light" w:hAnsi="Ubuntu Light" w:cs="Arial"/>
          <w:sz w:val="18"/>
          <w:szCs w:val="18"/>
        </w:rPr>
      </w:pPr>
    </w:p>
    <w:p w:rsidR="005A4DB7" w:rsidRDefault="005A4DB7" w:rsidP="005A4DB7">
      <w:pPr>
        <w:jc w:val="center"/>
        <w:rPr>
          <w:rFonts w:ascii="Ubuntu Light" w:hAnsi="Ubuntu Light" w:cs="Arial"/>
          <w:sz w:val="18"/>
          <w:szCs w:val="18"/>
        </w:rPr>
      </w:pPr>
    </w:p>
    <w:p w:rsidR="005A4DB7" w:rsidRDefault="005A4DB7" w:rsidP="005A4DB7">
      <w:pPr>
        <w:jc w:val="center"/>
        <w:rPr>
          <w:rFonts w:ascii="Ubuntu Light" w:hAnsi="Ubuntu Light" w:cs="Arial"/>
          <w:sz w:val="18"/>
          <w:szCs w:val="18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5A4DB7">
      <w:pPr>
        <w:rPr>
          <w:rFonts w:ascii="Ubuntu Light" w:hAnsi="Ubuntu Light" w:cs="Arial"/>
          <w:b/>
          <w:sz w:val="22"/>
          <w:szCs w:val="22"/>
        </w:rPr>
      </w:pPr>
    </w:p>
    <w:p w:rsidR="005A4DB7" w:rsidRDefault="005A4DB7" w:rsidP="00274AFB">
      <w:pPr>
        <w:ind w:left="5664" w:firstLine="708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 w:cs="Arial"/>
          <w:b/>
          <w:sz w:val="22"/>
          <w:szCs w:val="22"/>
        </w:rPr>
        <w:lastRenderedPageBreak/>
        <w:t>Załącznik nr 2 do SIWZ</w:t>
      </w: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OFERTA</w:t>
      </w: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5A4DB7" w:rsidRDefault="005A4DB7" w:rsidP="005A4DB7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Nazwa wykonawcy: </w:t>
      </w:r>
      <w:r>
        <w:rPr>
          <w:rFonts w:ascii="Ubuntu Light" w:hAnsi="Ubuntu Light" w:cs="Arial"/>
          <w:sz w:val="20"/>
          <w:szCs w:val="20"/>
        </w:rPr>
        <w:tab/>
        <w:t>………………………………………………................................……………………………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Siedziba: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……………………………………………………....................................……………………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REGON:</w:t>
      </w:r>
      <w:r>
        <w:rPr>
          <w:rFonts w:ascii="Ubuntu Light" w:hAnsi="Ubuntu Light" w:cs="Arial"/>
          <w:sz w:val="20"/>
          <w:szCs w:val="20"/>
        </w:rPr>
        <w:tab/>
        <w:t xml:space="preserve"> ……………………………….............. NIP:</w:t>
      </w:r>
      <w:r>
        <w:rPr>
          <w:rFonts w:ascii="Ubuntu Light" w:hAnsi="Ubuntu Light" w:cs="Arial"/>
          <w:sz w:val="20"/>
          <w:szCs w:val="20"/>
        </w:rPr>
        <w:tab/>
        <w:t xml:space="preserve">   …………………………......................………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Tel:</w:t>
      </w:r>
      <w:r>
        <w:rPr>
          <w:rFonts w:ascii="Ubuntu Light" w:hAnsi="Ubuntu Light" w:cs="Arial"/>
          <w:sz w:val="20"/>
          <w:szCs w:val="20"/>
        </w:rPr>
        <w:tab/>
        <w:t>. ………………………………..............… Fax:</w:t>
      </w:r>
      <w:r>
        <w:rPr>
          <w:rFonts w:ascii="Ubuntu Light" w:hAnsi="Ubuntu Light" w:cs="Arial"/>
          <w:sz w:val="20"/>
          <w:szCs w:val="20"/>
        </w:rPr>
        <w:tab/>
        <w:t xml:space="preserve"> ……………….....................…………………….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kontaktu z zamawiającym:</w:t>
      </w:r>
      <w:r>
        <w:rPr>
          <w:rFonts w:ascii="Ubuntu Light" w:hAnsi="Ubuntu Light" w:cs="Arial"/>
          <w:sz w:val="20"/>
          <w:szCs w:val="20"/>
        </w:rPr>
        <w:tab/>
        <w:t xml:space="preserve"> …………………...……………………………………..…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Tel:.............................................................   e-mail:  </w:t>
      </w:r>
      <w:r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Osoba/y odpowiedzialna/e za prawidłowe wykonane przedmiotu umowy z ramienia Wykonawcy</w:t>
      </w:r>
    </w:p>
    <w:p w:rsidR="005A4DB7" w:rsidRDefault="005A4DB7" w:rsidP="005A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A4DB7" w:rsidRDefault="005A4DB7" w:rsidP="005A4DB7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5A4DB7" w:rsidRDefault="005A4DB7" w:rsidP="005A4DB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 nawiązaniu do ogłoszenia o przetargu nieograniczonym oferuję </w:t>
      </w:r>
      <w:r>
        <w:rPr>
          <w:rFonts w:ascii="Ubuntu Light" w:hAnsi="Ubuntu Light" w:cs="Arial"/>
          <w:b/>
          <w:sz w:val="20"/>
          <w:szCs w:val="20"/>
        </w:rPr>
        <w:t>wykonanie dostawy wózków do przewozu</w:t>
      </w:r>
      <w:r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b/>
          <w:sz w:val="20"/>
          <w:szCs w:val="20"/>
        </w:rPr>
        <w:t>chorych w pozycji leżącej oraz siedzącej – 4szt</w:t>
      </w:r>
      <w:r>
        <w:rPr>
          <w:rFonts w:ascii="Ubuntu Light" w:hAnsi="Ubuntu Light" w:cs="Arial"/>
          <w:sz w:val="20"/>
          <w:szCs w:val="20"/>
        </w:rPr>
        <w:t>.na warunkach określonych  w specyfikacji istotnych warunków zamówienia za cenę:</w:t>
      </w:r>
    </w:p>
    <w:p w:rsidR="005A4DB7" w:rsidRDefault="005A4DB7" w:rsidP="005A4DB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5A4DB7" w:rsidRDefault="005A4DB7" w:rsidP="005A4DB7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Cena bez podatku VAT  za 1 szt. ………………...……………….…..… zł</w:t>
      </w:r>
    </w:p>
    <w:p w:rsidR="005A4DB7" w:rsidRDefault="005A4DB7" w:rsidP="005A4DB7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podatek VAT ………%                         ……….………….…………………  zł</w:t>
      </w:r>
    </w:p>
    <w:p w:rsidR="005A4DB7" w:rsidRDefault="005A4DB7" w:rsidP="005A4DB7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Cs/>
          <w:sz w:val="20"/>
          <w:szCs w:val="20"/>
        </w:rPr>
        <w:t xml:space="preserve">Cena z podatkiem VAT </w:t>
      </w:r>
      <w:r>
        <w:rPr>
          <w:rFonts w:ascii="Ubuntu Light" w:hAnsi="Ubuntu Light" w:cs="Estrangelo Edessa"/>
          <w:sz w:val="20"/>
          <w:szCs w:val="20"/>
        </w:rPr>
        <w:t>za 1 szt. .………………….……… zł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Cena bez podatku VAT za 4 szt. ………………………………………… zł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Podatek VAT ………. %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Cena ofertowa z podatkiem VAT za 4 </w:t>
      </w:r>
      <w:proofErr w:type="spellStart"/>
      <w:r>
        <w:rPr>
          <w:rFonts w:ascii="Ubuntu Light" w:hAnsi="Ubuntu Light" w:cs="Tunga"/>
          <w:b/>
          <w:sz w:val="20"/>
          <w:szCs w:val="20"/>
        </w:rPr>
        <w:t>szt</w:t>
      </w:r>
      <w:proofErr w:type="spellEnd"/>
      <w:r>
        <w:rPr>
          <w:rFonts w:ascii="Ubuntu Light" w:hAnsi="Ubuntu Light" w:cs="Tunga"/>
          <w:b/>
          <w:sz w:val="20"/>
          <w:szCs w:val="20"/>
        </w:rPr>
        <w:t>……………………………..zł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………………………………………………………………………………………………………… zł</w:t>
      </w:r>
    </w:p>
    <w:p w:rsidR="005A4DB7" w:rsidRDefault="005A4DB7" w:rsidP="005A4DB7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Oferowany okres gwarancji: (min.24 miesiące)………………………….. miesięcy</w:t>
      </w:r>
    </w:p>
    <w:p w:rsidR="005A4DB7" w:rsidRDefault="005A4DB7" w:rsidP="005A4DB7">
      <w:pPr>
        <w:pStyle w:val="normaltableau"/>
        <w:shd w:val="clear" w:color="auto" w:fill="E7E6E6" w:themeFill="background2"/>
        <w:spacing w:before="0" w:after="0"/>
        <w:rPr>
          <w:rFonts w:ascii="Ubuntu Light" w:hAnsi="Ubuntu Light" w:cs="Arial"/>
          <w:b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dostarczymy przedmiot zamówienia w terminie do 42 dni od dnia podpisania umowy.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proofErr w:type="spellStart"/>
      <w:r>
        <w:rPr>
          <w:rFonts w:ascii="Ubuntu Light" w:hAnsi="Ubuntu Light" w:cs="Arial"/>
          <w:sz w:val="20"/>
          <w:szCs w:val="20"/>
        </w:rPr>
        <w:t>Oświadczamy</w:t>
      </w:r>
      <w:proofErr w:type="spellEnd"/>
      <w:r>
        <w:rPr>
          <w:rFonts w:ascii="Ubuntu Light" w:hAnsi="Ubuntu Light" w:cs="Arial"/>
          <w:sz w:val="20"/>
          <w:szCs w:val="20"/>
        </w:rPr>
        <w:t xml:space="preserve">, </w:t>
      </w:r>
      <w:proofErr w:type="spellStart"/>
      <w:r>
        <w:rPr>
          <w:rFonts w:ascii="Ubuntu Light" w:hAnsi="Ubuntu Light" w:cs="Arial"/>
          <w:sz w:val="20"/>
          <w:szCs w:val="20"/>
        </w:rPr>
        <w:t>że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jesteśmy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mikroprzedsiębiorstwem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bądź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małym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lub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średnim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proofErr w:type="spellStart"/>
      <w:r>
        <w:rPr>
          <w:rFonts w:ascii="Ubuntu Light" w:hAnsi="Ubuntu Light" w:cs="Arial"/>
          <w:sz w:val="20"/>
          <w:szCs w:val="20"/>
        </w:rPr>
        <w:t>przedsiębiorstwem</w:t>
      </w:r>
      <w:proofErr w:type="spellEnd"/>
      <w:r>
        <w:rPr>
          <w:rFonts w:ascii="Ubuntu Light" w:hAnsi="Ubuntu Light" w:cs="Arial"/>
          <w:sz w:val="20"/>
          <w:szCs w:val="20"/>
        </w:rPr>
        <w:t>:</w:t>
      </w:r>
    </w:p>
    <w:p w:rsidR="005A4DB7" w:rsidRDefault="005A4DB7" w:rsidP="005A4DB7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5A4DB7" w:rsidRDefault="005A4DB7" w:rsidP="005A4DB7">
      <w:pPr>
        <w:pStyle w:val="normaltableau"/>
        <w:numPr>
          <w:ilvl w:val="0"/>
          <w:numId w:val="4"/>
        </w:numPr>
        <w:tabs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załącznik nr 5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5A4DB7" w:rsidRDefault="005A4DB7" w:rsidP="005A4DB7">
      <w:pPr>
        <w:numPr>
          <w:ilvl w:val="0"/>
          <w:numId w:val="4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5A4DB7" w:rsidRDefault="005A4DB7" w:rsidP="005A4DB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__________ dnia __ __ __ roku</w:t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</w:r>
      <w:r>
        <w:rPr>
          <w:rFonts w:ascii="Ubuntu Light" w:hAnsi="Ubuntu Light" w:cs="Arial"/>
          <w:sz w:val="20"/>
          <w:szCs w:val="20"/>
          <w:lang w:val="pl-PL" w:eastAsia="en-US"/>
        </w:rPr>
        <w:tab/>
        <w:t>__________________________________</w:t>
      </w: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(czytelny podpis Wykonawcy/Wykonawców)</w:t>
      </w: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274AF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>ZAŁĄCZNIK NR 3 do SIWZ</w:t>
      </w:r>
    </w:p>
    <w:p w:rsidR="005A4DB7" w:rsidRDefault="005A4DB7" w:rsidP="005A4DB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5A4DB7" w:rsidRDefault="005A4DB7" w:rsidP="005A4DB7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5A4DB7" w:rsidRDefault="005A4DB7" w:rsidP="005A4DB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5A4DB7" w:rsidRDefault="005A4DB7" w:rsidP="005A4DB7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                                 w Katowicach  </w:t>
      </w:r>
    </w:p>
    <w:p w:rsidR="005A4DB7" w:rsidRDefault="005A4DB7" w:rsidP="005A4DB7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40-027 Katowice, ul. Francuska 20/24 </w:t>
      </w:r>
    </w:p>
    <w:p w:rsidR="005A4DB7" w:rsidRDefault="005A4DB7" w:rsidP="005A4DB7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5A4DB7" w:rsidRDefault="005A4DB7" w:rsidP="005A4DB7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5A4DB7" w:rsidRDefault="005A4DB7" w:rsidP="005A4DB7">
      <w:pPr>
        <w:ind w:right="5954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5A4DB7" w:rsidRDefault="005A4DB7" w:rsidP="005A4DB7">
      <w:pPr>
        <w:ind w:right="5953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Ubuntu Light" w:hAnsi="Ubuntu Light" w:cs="Arial"/>
          <w:i/>
          <w:sz w:val="16"/>
          <w:szCs w:val="16"/>
        </w:rPr>
        <w:t>CEiDG</w:t>
      </w:r>
      <w:proofErr w:type="spellEnd"/>
      <w:r>
        <w:rPr>
          <w:rFonts w:ascii="Ubuntu Light" w:hAnsi="Ubuntu Light" w:cs="Arial"/>
          <w:i/>
          <w:sz w:val="16"/>
          <w:szCs w:val="16"/>
        </w:rPr>
        <w:t>)</w:t>
      </w:r>
    </w:p>
    <w:p w:rsidR="005A4DB7" w:rsidRDefault="005A4DB7" w:rsidP="005A4DB7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5A4DB7" w:rsidRDefault="005A4DB7" w:rsidP="005A4DB7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5A4DB7" w:rsidRDefault="005A4DB7" w:rsidP="005A4DB7">
      <w:pPr>
        <w:ind w:right="5954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5A4DB7" w:rsidRDefault="005A4DB7" w:rsidP="005A4DB7">
      <w:pPr>
        <w:ind w:right="5954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A4DB7" w:rsidRDefault="005A4DB7" w:rsidP="005A4DB7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>
        <w:rPr>
          <w:rFonts w:ascii="Ubuntu Light" w:hAnsi="Ubuntu Light" w:cs="Arial"/>
          <w:b/>
          <w:u w:val="single"/>
        </w:rPr>
        <w:t xml:space="preserve">Oświadczenie wykonawcy </w:t>
      </w:r>
    </w:p>
    <w:p w:rsidR="005A4DB7" w:rsidRDefault="005A4DB7" w:rsidP="005A4DB7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5A4DB7" w:rsidRDefault="005A4DB7" w:rsidP="005A4DB7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Ubuntu Light" w:hAnsi="Ubuntu Light" w:cs="Arial"/>
          <w:b/>
          <w:sz w:val="21"/>
          <w:szCs w:val="21"/>
        </w:rPr>
        <w:t>Pzp</w:t>
      </w:r>
      <w:proofErr w:type="spellEnd"/>
      <w:r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5A4DB7" w:rsidRDefault="005A4DB7" w:rsidP="005A4DB7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5A4DB7" w:rsidRDefault="005A4DB7" w:rsidP="005A4DB7">
      <w:pPr>
        <w:jc w:val="both"/>
        <w:rPr>
          <w:rFonts w:ascii="Ubuntu Light" w:hAnsi="Ubuntu Light" w:cs="Arial"/>
          <w:sz w:val="21"/>
          <w:szCs w:val="21"/>
        </w:rPr>
      </w:pPr>
    </w:p>
    <w:p w:rsidR="005A4DB7" w:rsidRDefault="005A4DB7" w:rsidP="005A4DB7">
      <w:pPr>
        <w:jc w:val="both"/>
        <w:rPr>
          <w:rFonts w:ascii="Ubuntu Light" w:hAnsi="Ubuntu Light" w:cs="Arial"/>
          <w:sz w:val="21"/>
          <w:szCs w:val="21"/>
        </w:rPr>
      </w:pPr>
    </w:p>
    <w:p w:rsidR="005A4DB7" w:rsidRDefault="005A4DB7" w:rsidP="005A4DB7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WÓZKÓW DO PRZEWOZU CHORYCH W POZYCJI LEŻĄCEJ ORAZ SIEDZĄCEJ – 4szt.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Tunga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1"/>
          <w:szCs w:val="21"/>
        </w:rPr>
        <w:t>prowadzonego przez SPSKM w Katowicach</w:t>
      </w:r>
      <w:r>
        <w:rPr>
          <w:rFonts w:ascii="Ubuntu Light" w:hAnsi="Ubuntu Light" w:cs="Arial"/>
          <w:i/>
          <w:sz w:val="16"/>
          <w:szCs w:val="16"/>
        </w:rPr>
        <w:t>,</w:t>
      </w:r>
      <w:r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1"/>
          <w:szCs w:val="21"/>
        </w:rPr>
        <w:t>oświadczam, co następuje:</w:t>
      </w:r>
    </w:p>
    <w:p w:rsidR="005A4DB7" w:rsidRDefault="005A4DB7" w:rsidP="005A4DB7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5A4DB7" w:rsidRDefault="005A4DB7" w:rsidP="005A4DB7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</w:t>
      </w:r>
      <w:r>
        <w:rPr>
          <w:rFonts w:ascii="Ubuntu Light" w:hAnsi="Ubuntu Light" w:cs="Arial"/>
          <w:sz w:val="20"/>
          <w:szCs w:val="20"/>
        </w:rPr>
        <w:br/>
        <w:t xml:space="preserve">w postępowaniu o udzielenie zamówienia publicznego pn. </w:t>
      </w:r>
      <w:r>
        <w:rPr>
          <w:rFonts w:ascii="Ubuntu Light" w:hAnsi="Ubuntu Light"/>
          <w:b/>
          <w:sz w:val="20"/>
          <w:szCs w:val="20"/>
        </w:rPr>
        <w:t>DOSTAWA WÓZKÓW DO PRZEWOZU CHORYCH W POZYCJI LEŻĄCEJ ORAZ SIEDZĄCEJ – 4szt.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Arial"/>
          <w:i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prowadzonego przez SPSKM w Katowicach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…………….……. </w:t>
      </w:r>
      <w:r>
        <w:rPr>
          <w:rFonts w:ascii="Ubuntu Light" w:hAnsi="Ubuntu Light" w:cs="Arial"/>
          <w:i/>
          <w:sz w:val="16"/>
          <w:szCs w:val="16"/>
        </w:rPr>
        <w:t>(miejscowość),</w:t>
      </w:r>
      <w:r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5A4DB7" w:rsidRDefault="005A4DB7" w:rsidP="005A4DB7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5A4DB7" w:rsidRDefault="005A4DB7" w:rsidP="005A4DB7">
      <w:pPr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5A4DB7" w:rsidRDefault="005A4DB7" w:rsidP="005A4DB7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5A4DB7" w:rsidRDefault="005A4DB7" w:rsidP="005A4DB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Ubuntu Light" w:hAnsi="Ubuntu Light" w:cs="Arial"/>
          <w:sz w:val="20"/>
          <w:szCs w:val="20"/>
        </w:rPr>
        <w:t>Pzp</w:t>
      </w:r>
      <w:proofErr w:type="spellEnd"/>
      <w:r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Ubuntu Light" w:hAnsi="Ubuntu Light" w:cs="Arial"/>
          <w:i/>
          <w:sz w:val="20"/>
          <w:szCs w:val="20"/>
        </w:rPr>
        <w:t>Pzp</w:t>
      </w:r>
      <w:proofErr w:type="spellEnd"/>
      <w:r>
        <w:rPr>
          <w:rFonts w:ascii="Ubuntu Light" w:hAnsi="Ubuntu Light" w:cs="Arial"/>
          <w:i/>
          <w:sz w:val="20"/>
          <w:szCs w:val="20"/>
        </w:rPr>
        <w:t>).</w:t>
      </w:r>
      <w:r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Ubuntu Light" w:hAnsi="Ubuntu Light" w:cs="Arial"/>
          <w:sz w:val="20"/>
          <w:szCs w:val="20"/>
        </w:rPr>
        <w:t>Pzp</w:t>
      </w:r>
      <w:proofErr w:type="spellEnd"/>
      <w:r>
        <w:rPr>
          <w:rFonts w:ascii="Ubuntu Light" w:hAnsi="Ubuntu Light" w:cs="Arial"/>
          <w:sz w:val="20"/>
          <w:szCs w:val="20"/>
        </w:rPr>
        <w:t xml:space="preserve"> podjąłem następujące środki naprawcze: 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_____________________ </w:t>
      </w:r>
      <w:r>
        <w:rPr>
          <w:rFonts w:ascii="Ubuntu Light" w:hAnsi="Ubuntu Light" w:cs="Arial"/>
          <w:i/>
          <w:sz w:val="20"/>
          <w:szCs w:val="20"/>
        </w:rPr>
        <w:t xml:space="preserve">(miejscowość), </w:t>
      </w:r>
      <w:r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5A4DB7" w:rsidRDefault="005A4DB7" w:rsidP="005A4D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5A4DB7" w:rsidRDefault="005A4DB7" w:rsidP="005A4DB7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>
        <w:rPr>
          <w:rFonts w:ascii="Ubuntu Light" w:hAnsi="Ubuntu Light" w:cs="Estrangelo Edessa"/>
          <w:i/>
          <w:sz w:val="20"/>
          <w:szCs w:val="20"/>
        </w:rPr>
        <w:t>Czytelny podpis osoby/osób uprawnionej/uprawnionych</w:t>
      </w:r>
    </w:p>
    <w:p w:rsidR="005A4DB7" w:rsidRDefault="005A4DB7" w:rsidP="005A4DB7">
      <w:pPr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274AFB">
      <w:pPr>
        <w:ind w:left="6372"/>
        <w:rPr>
          <w:rFonts w:ascii="Ubuntu Light" w:hAnsi="Ubuntu Light" w:cs="Tunga"/>
          <w:b/>
          <w:bCs/>
          <w:sz w:val="20"/>
          <w:szCs w:val="20"/>
        </w:rPr>
      </w:pPr>
      <w:bookmarkStart w:id="0" w:name="_GoBack"/>
      <w:bookmarkEnd w:id="0"/>
      <w:r>
        <w:rPr>
          <w:rFonts w:ascii="Ubuntu Light" w:hAnsi="Ubuntu Light" w:cs="Tunga"/>
          <w:b/>
          <w:bCs/>
          <w:sz w:val="20"/>
          <w:szCs w:val="20"/>
        </w:rPr>
        <w:t>Załącznik nr  4  do SIWZ</w:t>
      </w:r>
    </w:p>
    <w:p w:rsidR="005A4DB7" w:rsidRDefault="005A4DB7" w:rsidP="005A4DB7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A4DB7" w:rsidRDefault="005A4DB7" w:rsidP="005A4DB7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5A4DB7" w:rsidRDefault="005A4DB7" w:rsidP="005A4DB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5A4DB7" w:rsidRDefault="005A4DB7" w:rsidP="005A4DB7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                                 w Katowicach  </w:t>
      </w:r>
    </w:p>
    <w:p w:rsidR="005A4DB7" w:rsidRDefault="005A4DB7" w:rsidP="005A4DB7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color w:val="948A54"/>
          <w:sz w:val="20"/>
          <w:szCs w:val="20"/>
        </w:rPr>
        <w:t xml:space="preserve">40-027 Katowice, ul. Francuska 20/24 </w:t>
      </w:r>
    </w:p>
    <w:p w:rsidR="005A4DB7" w:rsidRDefault="005A4DB7" w:rsidP="005A4DB7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5A4DB7" w:rsidRDefault="005A4DB7" w:rsidP="005A4DB7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5A4DB7" w:rsidRDefault="005A4DB7" w:rsidP="005A4DB7">
      <w:pPr>
        <w:ind w:right="5954"/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5A4DB7" w:rsidRDefault="005A4DB7" w:rsidP="005A4DB7">
      <w:pPr>
        <w:ind w:right="5953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Ubuntu Light" w:hAnsi="Ubuntu Light" w:cs="Tunga"/>
          <w:i/>
          <w:sz w:val="20"/>
          <w:szCs w:val="20"/>
        </w:rPr>
        <w:t>CEiDG</w:t>
      </w:r>
      <w:proofErr w:type="spellEnd"/>
      <w:r>
        <w:rPr>
          <w:rFonts w:ascii="Ubuntu Light" w:hAnsi="Ubuntu Light" w:cs="Tunga"/>
          <w:i/>
          <w:sz w:val="20"/>
          <w:szCs w:val="20"/>
        </w:rPr>
        <w:t>)</w:t>
      </w:r>
    </w:p>
    <w:p w:rsidR="005A4DB7" w:rsidRDefault="005A4DB7" w:rsidP="005A4DB7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5A4DB7" w:rsidRDefault="005A4DB7" w:rsidP="005A4DB7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5A4DB7" w:rsidRDefault="005A4DB7" w:rsidP="005A4DB7">
      <w:pPr>
        <w:ind w:right="5954"/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ind w:right="5954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5A4DB7" w:rsidRDefault="005A4DB7" w:rsidP="005A4DB7">
      <w:pPr>
        <w:ind w:right="5954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5A4DB7" w:rsidRDefault="005A4DB7" w:rsidP="005A4DB7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5A4DB7" w:rsidRDefault="005A4DB7" w:rsidP="005A4DB7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Ubuntu Light" w:hAnsi="Ubuntu Light" w:cs="Tunga"/>
          <w:b/>
          <w:sz w:val="20"/>
          <w:szCs w:val="20"/>
        </w:rPr>
        <w:t>Pzp</w:t>
      </w:r>
      <w:proofErr w:type="spellEnd"/>
      <w:r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5A4DB7" w:rsidRDefault="005A4DB7" w:rsidP="005A4DB7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5A4DB7" w:rsidRDefault="005A4DB7" w:rsidP="005A4DB7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WÓZKÓW DO PRZEWOZU CHORYCH W POZYCJI LEŻĄCEJ ORAZ SIEDZĄCEJ – 4szt.</w:t>
      </w:r>
      <w:r>
        <w:rPr>
          <w:rFonts w:ascii="Ubuntu Light" w:hAnsi="Ubuntu Light"/>
          <w:b/>
          <w:i/>
          <w:sz w:val="18"/>
          <w:szCs w:val="18"/>
        </w:rPr>
        <w:t>”</w:t>
      </w:r>
      <w:r>
        <w:rPr>
          <w:rFonts w:ascii="Ubuntu Light" w:hAnsi="Ubuntu Light" w:cs="Tunga"/>
          <w:sz w:val="20"/>
          <w:szCs w:val="20"/>
        </w:rPr>
        <w:t>,</w:t>
      </w:r>
      <w:r>
        <w:rPr>
          <w:rFonts w:ascii="Ubuntu Light" w:hAnsi="Ubuntu Light" w:cs="Tunga"/>
          <w:i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>prowadzonego przez SPSKM w Katowicach</w:t>
      </w:r>
      <w:r>
        <w:rPr>
          <w:rFonts w:ascii="Ubuntu Light" w:hAnsi="Ubuntu Light" w:cs="Tunga"/>
          <w:i/>
          <w:sz w:val="20"/>
          <w:szCs w:val="20"/>
        </w:rPr>
        <w:t xml:space="preserve">, </w:t>
      </w:r>
      <w:r>
        <w:rPr>
          <w:rFonts w:ascii="Ubuntu Light" w:hAnsi="Ubuntu Light" w:cs="Tunga"/>
          <w:sz w:val="20"/>
          <w:szCs w:val="20"/>
        </w:rPr>
        <w:t>oświadczam, co następuje:</w:t>
      </w: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>
        <w:rPr>
          <w:rFonts w:ascii="Ubuntu Light" w:hAnsi="Ubuntu Light" w:cs="Tunga"/>
          <w:i/>
          <w:sz w:val="20"/>
          <w:szCs w:val="20"/>
        </w:rPr>
        <w:t>„</w:t>
      </w:r>
      <w:r>
        <w:rPr>
          <w:rFonts w:ascii="Ubuntu Light" w:hAnsi="Ubuntu Light"/>
          <w:b/>
          <w:sz w:val="20"/>
          <w:szCs w:val="20"/>
        </w:rPr>
        <w:t>DOSTAWA WÓZKÓW DO PRZEWOZU CHORYCH W POZYCJI LEŻĄCEJ ORAZ SIEDZĄCEJ – 4szt.</w:t>
      </w:r>
      <w:r>
        <w:rPr>
          <w:rFonts w:ascii="Ubuntu Light" w:hAnsi="Ubuntu Light"/>
          <w:b/>
          <w:i/>
          <w:sz w:val="18"/>
          <w:szCs w:val="18"/>
        </w:rPr>
        <w:t xml:space="preserve">” </w:t>
      </w:r>
      <w:r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5A4DB7" w:rsidRDefault="005A4DB7" w:rsidP="005A4DB7">
      <w:pPr>
        <w:numPr>
          <w:ilvl w:val="0"/>
          <w:numId w:val="5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5A4DB7" w:rsidRDefault="005A4DB7" w:rsidP="005A4DB7">
      <w:pPr>
        <w:numPr>
          <w:ilvl w:val="0"/>
          <w:numId w:val="5"/>
        </w:numPr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5A4DB7" w:rsidRDefault="005A4DB7" w:rsidP="005A4DB7">
      <w:pPr>
        <w:jc w:val="both"/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__________________ dnia _________2019r.</w:t>
      </w:r>
    </w:p>
    <w:p w:rsidR="005A4DB7" w:rsidRDefault="005A4DB7" w:rsidP="005A4DB7">
      <w:pPr>
        <w:ind w:left="4248"/>
        <w:rPr>
          <w:rFonts w:ascii="Ubuntu Light" w:hAnsi="Ubuntu Light" w:cs="Tunga"/>
          <w:sz w:val="20"/>
          <w:szCs w:val="20"/>
        </w:rPr>
      </w:pPr>
    </w:p>
    <w:p w:rsidR="005A4DB7" w:rsidRDefault="005A4DB7" w:rsidP="005A4DB7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  <w:t>__________________________________</w:t>
      </w:r>
    </w:p>
    <w:p w:rsidR="005A4DB7" w:rsidRDefault="005A4DB7" w:rsidP="005A4DB7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                (Czytelny podpis i pieczątka Wykonawcy)</w:t>
      </w:r>
      <w:r>
        <w:rPr>
          <w:rFonts w:ascii="Ubuntu Light" w:hAnsi="Ubuntu Light" w:cs="Tunga"/>
          <w:sz w:val="20"/>
          <w:szCs w:val="20"/>
        </w:rPr>
        <w:tab/>
      </w:r>
    </w:p>
    <w:p w:rsidR="005A4DB7" w:rsidRDefault="005A4DB7" w:rsidP="005A4DB7">
      <w:pPr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* - niepotrzebne skreślić.</w:t>
      </w:r>
    </w:p>
    <w:p w:rsidR="005A4DB7" w:rsidRDefault="005A4DB7" w:rsidP="005A4DB7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5A4DB7" w:rsidRDefault="005A4DB7" w:rsidP="005A4DB7">
      <w:pPr>
        <w:jc w:val="both"/>
        <w:rPr>
          <w:rFonts w:ascii="Ubuntu Light" w:hAnsi="Ubuntu Light" w:cs="Tunga"/>
          <w:i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* </w:t>
      </w:r>
      <w:r>
        <w:rPr>
          <w:rFonts w:ascii="Ubuntu Light" w:hAnsi="Ubuntu Light" w:cs="Tunga"/>
          <w:i/>
          <w:sz w:val="20"/>
          <w:szCs w:val="20"/>
        </w:rPr>
        <w:t>należy zaznaczyć właściwą odpowiedź</w:t>
      </w:r>
      <w:r>
        <w:rPr>
          <w:rFonts w:ascii="Ubuntu Light" w:hAnsi="Ubuntu Light" w:cs="Tunga"/>
          <w:b/>
          <w:sz w:val="20"/>
          <w:szCs w:val="20"/>
        </w:rPr>
        <w:t xml:space="preserve">; </w:t>
      </w:r>
      <w:r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EE78F7" w:rsidRDefault="00EE78F7"/>
    <w:sectPr w:rsidR="00EE78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F2" w:rsidRDefault="009862F2" w:rsidP="00274AFB">
      <w:r>
        <w:separator/>
      </w:r>
    </w:p>
  </w:endnote>
  <w:endnote w:type="continuationSeparator" w:id="0">
    <w:p w:rsidR="009862F2" w:rsidRDefault="009862F2" w:rsidP="0027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Tunga"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F2" w:rsidRDefault="009862F2" w:rsidP="00274AFB">
      <w:r>
        <w:separator/>
      </w:r>
    </w:p>
  </w:footnote>
  <w:footnote w:type="continuationSeparator" w:id="0">
    <w:p w:rsidR="009862F2" w:rsidRDefault="009862F2" w:rsidP="0027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FB" w:rsidRPr="00274AFB" w:rsidRDefault="00274AFB">
    <w:pPr>
      <w:pStyle w:val="Nagwek"/>
      <w:rPr>
        <w:rFonts w:ascii="Ubuntu Light" w:hAnsi="Ubuntu Light"/>
        <w:sz w:val="20"/>
        <w:szCs w:val="20"/>
      </w:rPr>
    </w:pPr>
    <w:r>
      <w:t>ZP-19-119BN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7"/>
    <w:rsid w:val="00274AFB"/>
    <w:rsid w:val="005A4DB7"/>
    <w:rsid w:val="009862F2"/>
    <w:rsid w:val="00E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6E9E"/>
  <w15:chartTrackingRefBased/>
  <w15:docId w15:val="{D9D90C83-134D-4137-A65D-665E94A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semiHidden/>
    <w:unhideWhenUsed/>
    <w:qFormat/>
    <w:rsid w:val="005A4DB7"/>
    <w:pPr>
      <w:keepNext/>
      <w:tabs>
        <w:tab w:val="left" w:pos="0"/>
      </w:tabs>
      <w:jc w:val="both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5A4D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D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D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4DB7"/>
    <w:pPr>
      <w:ind w:left="708"/>
    </w:pPr>
    <w:rPr>
      <w:lang w:eastAsia="en-US"/>
    </w:rPr>
  </w:style>
  <w:style w:type="paragraph" w:customStyle="1" w:styleId="normaltableau">
    <w:name w:val="normal_tableau"/>
    <w:basedOn w:val="Normalny"/>
    <w:rsid w:val="005A4DB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5A4DB7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5A4D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link w:val="Nagwek2"/>
    <w:semiHidden/>
    <w:locked/>
    <w:rsid w:val="005A4DB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A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1974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4</cp:revision>
  <dcterms:created xsi:type="dcterms:W3CDTF">2019-10-07T08:58:00Z</dcterms:created>
  <dcterms:modified xsi:type="dcterms:W3CDTF">2019-10-07T09:01:00Z</dcterms:modified>
</cp:coreProperties>
</file>