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448E" w14:textId="504BEEAD" w:rsidR="00D21344" w:rsidRDefault="001075D6" w:rsidP="00331028">
      <w:pPr>
        <w:spacing w:after="0"/>
        <w:jc w:val="both"/>
      </w:pPr>
      <w:r w:rsidRPr="001075D6">
        <w:rPr>
          <w:b/>
          <w:u w:val="single"/>
        </w:rPr>
        <w:t>Opis przedmiotu zamówienia</w:t>
      </w:r>
      <w:r>
        <w:t xml:space="preserve"> – wirówko-</w:t>
      </w:r>
      <w:proofErr w:type="spellStart"/>
      <w:r>
        <w:t>vorteks</w:t>
      </w:r>
      <w:proofErr w:type="spellEnd"/>
      <w:r>
        <w:t xml:space="preserve"> </w:t>
      </w:r>
      <w:r w:rsidRPr="001075D6">
        <w:t xml:space="preserve">na potrzeby opracowania innowacyjnej </w:t>
      </w:r>
      <w:proofErr w:type="spellStart"/>
      <w:r w:rsidRPr="001075D6">
        <w:t>formulacji</w:t>
      </w:r>
      <w:proofErr w:type="spellEnd"/>
      <w:r w:rsidRPr="001075D6">
        <w:t xml:space="preserve"> leku złożonego dedykowanego pacjentom geriatrycznym w farmakoterapii bólu</w:t>
      </w:r>
      <w:r>
        <w:t xml:space="preserve"> o następujących parametrach.</w:t>
      </w:r>
    </w:p>
    <w:p w14:paraId="311AEC4C" w14:textId="35E5CE2C" w:rsidR="001075D6" w:rsidRDefault="001075D6" w:rsidP="001075D6">
      <w:pPr>
        <w:spacing w:after="0"/>
      </w:pPr>
    </w:p>
    <w:p w14:paraId="07C53F43" w14:textId="77777777" w:rsidR="00331028" w:rsidRPr="00331028" w:rsidRDefault="00331028" w:rsidP="00331028">
      <w:pPr>
        <w:spacing w:after="0"/>
        <w:rPr>
          <w:b/>
          <w:u w:val="single"/>
        </w:rPr>
      </w:pPr>
      <w:r w:rsidRPr="00331028">
        <w:rPr>
          <w:b/>
          <w:u w:val="single"/>
        </w:rPr>
        <w:t>Oferuję:</w:t>
      </w:r>
    </w:p>
    <w:p w14:paraId="3518AE87" w14:textId="6A885BCD" w:rsidR="00331028" w:rsidRPr="00331028" w:rsidRDefault="00331028" w:rsidP="00331028">
      <w:pPr>
        <w:spacing w:after="0"/>
      </w:pPr>
      <w:r w:rsidRPr="00331028">
        <w:t>Model/typ</w:t>
      </w:r>
      <w:r>
        <w:t>: ……………………………………………………</w:t>
      </w:r>
      <w:r w:rsidRPr="00331028">
        <w:tab/>
      </w:r>
    </w:p>
    <w:p w14:paraId="0EEC4BEF" w14:textId="2BAAD87F" w:rsidR="00331028" w:rsidRPr="00331028" w:rsidRDefault="00331028" w:rsidP="00331028">
      <w:pPr>
        <w:spacing w:after="0"/>
      </w:pPr>
      <w:r w:rsidRPr="00331028">
        <w:t>Producent/kraj</w:t>
      </w:r>
      <w:r>
        <w:t>: ……………………………………………</w:t>
      </w:r>
    </w:p>
    <w:p w14:paraId="1A29CFF7" w14:textId="77777777" w:rsidR="00331028" w:rsidRPr="00331028" w:rsidRDefault="00331028" w:rsidP="00331028">
      <w:pPr>
        <w:spacing w:after="0"/>
      </w:pPr>
      <w:r w:rsidRPr="00331028">
        <w:t>Rok produkcji (nie starszy niż 2023) ………………</w:t>
      </w:r>
    </w:p>
    <w:p w14:paraId="4C235024" w14:textId="77777777" w:rsidR="00331028" w:rsidRDefault="00331028" w:rsidP="001075D6">
      <w:pPr>
        <w:spacing w:after="0"/>
      </w:pPr>
    </w:p>
    <w:p w14:paraId="547CA1E7" w14:textId="77777777" w:rsidR="001075D6" w:rsidRDefault="001075D6" w:rsidP="001075D6">
      <w:pPr>
        <w:spacing w:after="0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8540"/>
      </w:tblGrid>
      <w:tr w:rsidR="001075D6" w:rsidRPr="00CB152B" w14:paraId="4F9EB1E0" w14:textId="77777777" w:rsidTr="001075D6">
        <w:trPr>
          <w:trHeight w:val="5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7F1" w14:textId="77777777" w:rsidR="001075D6" w:rsidRPr="00CB152B" w:rsidRDefault="001075D6" w:rsidP="001075D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B89E" w14:textId="77777777" w:rsidR="001075D6" w:rsidRPr="00CB152B" w:rsidRDefault="001075D6" w:rsidP="00331028">
            <w:pPr>
              <w:tabs>
                <w:tab w:val="left" w:pos="7680"/>
              </w:tabs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</w:tr>
      <w:tr w:rsidR="001075D6" w:rsidRPr="00EF5DF8" w14:paraId="6AEBEDC4" w14:textId="77777777" w:rsidTr="001075D6">
        <w:trPr>
          <w:trHeight w:val="2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C747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DA9" w14:textId="77777777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7B7A">
              <w:rPr>
                <w:rFonts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cstheme="minorHAnsi"/>
                <w:sz w:val="20"/>
              </w:rPr>
              <w:t>nierefabrykowane</w:t>
            </w:r>
            <w:proofErr w:type="spellEnd"/>
            <w:r w:rsidRPr="00397B7A">
              <w:rPr>
                <w:rFonts w:cstheme="minorHAnsi"/>
                <w:sz w:val="20"/>
              </w:rPr>
              <w:t>.</w:t>
            </w:r>
          </w:p>
        </w:tc>
      </w:tr>
      <w:tr w:rsidR="001075D6" w:rsidRPr="00EF5DF8" w14:paraId="424E352F" w14:textId="77777777" w:rsidTr="001075D6">
        <w:trPr>
          <w:trHeight w:val="2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C1D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4BD" w14:textId="37E64C6D" w:rsidR="001075D6" w:rsidRPr="00397B7A" w:rsidRDefault="001075D6" w:rsidP="001075D6">
            <w:pPr>
              <w:spacing w:after="0"/>
              <w:rPr>
                <w:rFonts w:cstheme="minorHAnsi"/>
                <w:sz w:val="20"/>
              </w:rPr>
            </w:pPr>
            <w:r w:rsidRPr="001075D6">
              <w:rPr>
                <w:rFonts w:cstheme="minorHAnsi"/>
                <w:sz w:val="20"/>
              </w:rPr>
              <w:t>Zakres prędkości</w:t>
            </w:r>
            <w:r>
              <w:rPr>
                <w:rFonts w:cstheme="minorHAnsi"/>
                <w:sz w:val="20"/>
              </w:rPr>
              <w:t xml:space="preserve"> co najmniej</w:t>
            </w:r>
            <w:r w:rsidRPr="001075D6">
              <w:rPr>
                <w:rFonts w:cstheme="minorHAnsi"/>
                <w:sz w:val="20"/>
              </w:rPr>
              <w:t xml:space="preserve"> 1000-6</w:t>
            </w:r>
            <w:r w:rsidR="00A566D2">
              <w:rPr>
                <w:rFonts w:cstheme="minorHAnsi"/>
                <w:sz w:val="20"/>
              </w:rPr>
              <w:t>0</w:t>
            </w:r>
            <w:r w:rsidRPr="001075D6">
              <w:rPr>
                <w:rFonts w:cstheme="minorHAnsi"/>
                <w:sz w:val="20"/>
              </w:rPr>
              <w:t xml:space="preserve">00 </w:t>
            </w:r>
            <w:proofErr w:type="spellStart"/>
            <w:r w:rsidRPr="001075D6">
              <w:rPr>
                <w:rFonts w:cstheme="minorHAnsi"/>
                <w:sz w:val="20"/>
              </w:rPr>
              <w:t>rpm</w:t>
            </w:r>
            <w:proofErr w:type="spellEnd"/>
            <w:r w:rsidRPr="001075D6">
              <w:rPr>
                <w:rFonts w:cstheme="minorHAnsi"/>
                <w:sz w:val="20"/>
              </w:rPr>
              <w:t xml:space="preserve"> (ustawiana co 100 </w:t>
            </w:r>
            <w:proofErr w:type="spellStart"/>
            <w:r w:rsidRPr="001075D6">
              <w:rPr>
                <w:rFonts w:cstheme="minorHAnsi"/>
                <w:sz w:val="20"/>
              </w:rPr>
              <w:t>obr</w:t>
            </w:r>
            <w:proofErr w:type="spellEnd"/>
            <w:r w:rsidRPr="001075D6">
              <w:rPr>
                <w:rFonts w:cstheme="minorHAnsi"/>
                <w:sz w:val="20"/>
              </w:rPr>
              <w:t>./min)</w:t>
            </w:r>
          </w:p>
        </w:tc>
      </w:tr>
      <w:tr w:rsidR="001075D6" w:rsidRPr="00CB152B" w14:paraId="59457436" w14:textId="77777777" w:rsidTr="001075D6">
        <w:trPr>
          <w:trHeight w:val="28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1833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B59" w14:textId="4386634E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75D6">
              <w:rPr>
                <w:rFonts w:cstheme="minorHAnsi"/>
                <w:sz w:val="20"/>
              </w:rPr>
              <w:t>RCF</w:t>
            </w:r>
            <w:r>
              <w:rPr>
                <w:rFonts w:cstheme="minorHAnsi"/>
                <w:sz w:val="20"/>
              </w:rPr>
              <w:t xml:space="preserve"> </w:t>
            </w:r>
            <w:r w:rsidRPr="001075D6">
              <w:rPr>
                <w:rFonts w:cstheme="minorHAnsi"/>
                <w:sz w:val="20"/>
              </w:rPr>
              <w:t>max. 2350 x g</w:t>
            </w:r>
            <w:bookmarkStart w:id="0" w:name="_GoBack"/>
            <w:bookmarkEnd w:id="0"/>
          </w:p>
        </w:tc>
      </w:tr>
      <w:tr w:rsidR="001075D6" w:rsidRPr="00CB152B" w14:paraId="1A947CCF" w14:textId="77777777" w:rsidTr="001075D6">
        <w:trPr>
          <w:trHeight w:val="2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2C2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FD4" w14:textId="1AE63E24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75D6">
              <w:rPr>
                <w:rFonts w:cstheme="minorHAnsi"/>
                <w:sz w:val="20"/>
              </w:rPr>
              <w:t>Czas wirowania</w:t>
            </w:r>
            <w:r>
              <w:rPr>
                <w:rFonts w:cstheme="minorHAnsi"/>
                <w:sz w:val="20"/>
              </w:rPr>
              <w:t xml:space="preserve"> przynajmniej </w:t>
            </w:r>
            <w:r w:rsidRPr="001075D6">
              <w:rPr>
                <w:rFonts w:cstheme="minorHAnsi"/>
                <w:sz w:val="20"/>
              </w:rPr>
              <w:t>1 sek.-30 min.</w:t>
            </w:r>
          </w:p>
        </w:tc>
      </w:tr>
      <w:tr w:rsidR="001075D6" w:rsidRPr="00CB152B" w14:paraId="364425B7" w14:textId="77777777" w:rsidTr="001075D6">
        <w:trPr>
          <w:trHeight w:val="27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F94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B4F" w14:textId="2BF687F0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75D6">
              <w:rPr>
                <w:rFonts w:cstheme="minorHAnsi"/>
                <w:sz w:val="20"/>
              </w:rPr>
              <w:t>Czas mieszania</w:t>
            </w:r>
            <w:r>
              <w:rPr>
                <w:rFonts w:cstheme="minorHAnsi"/>
                <w:sz w:val="20"/>
              </w:rPr>
              <w:t xml:space="preserve"> przynajmniej </w:t>
            </w:r>
            <w:r w:rsidRPr="001075D6">
              <w:rPr>
                <w:rFonts w:cstheme="minorHAnsi"/>
                <w:sz w:val="20"/>
              </w:rPr>
              <w:t>0-20</w:t>
            </w:r>
            <w:r>
              <w:rPr>
                <w:rFonts w:cstheme="minorHAnsi"/>
                <w:sz w:val="20"/>
              </w:rPr>
              <w:t xml:space="preserve"> </w:t>
            </w:r>
            <w:r w:rsidRPr="001075D6">
              <w:rPr>
                <w:rFonts w:cstheme="minorHAnsi"/>
                <w:sz w:val="20"/>
              </w:rPr>
              <w:t>sek.</w:t>
            </w:r>
          </w:p>
        </w:tc>
      </w:tr>
      <w:tr w:rsidR="001075D6" w:rsidRPr="00CB152B" w14:paraId="282A38A1" w14:textId="77777777" w:rsidTr="001075D6">
        <w:trPr>
          <w:trHeight w:val="19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96A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2D6" w14:textId="7F10C3EA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75D6">
              <w:rPr>
                <w:rFonts w:cstheme="minorHAnsi"/>
                <w:sz w:val="20"/>
              </w:rPr>
              <w:t>Regulacja cykli SMS</w:t>
            </w:r>
            <w:r>
              <w:rPr>
                <w:rFonts w:cstheme="minorHAnsi"/>
                <w:sz w:val="20"/>
              </w:rPr>
              <w:t xml:space="preserve"> co najmniej </w:t>
            </w:r>
            <w:r w:rsidRPr="001075D6">
              <w:rPr>
                <w:rFonts w:cstheme="minorHAnsi"/>
                <w:sz w:val="20"/>
              </w:rPr>
              <w:t>1-999</w:t>
            </w:r>
          </w:p>
        </w:tc>
      </w:tr>
      <w:tr w:rsidR="001075D6" w:rsidRPr="00CB152B" w14:paraId="45E2DEE6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F98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284" w14:textId="3A868BB5" w:rsidR="001075D6" w:rsidRPr="00397B7A" w:rsidRDefault="001075D6" w:rsidP="001075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75D6">
              <w:rPr>
                <w:rFonts w:cstheme="minorHAnsi"/>
                <w:sz w:val="20"/>
              </w:rPr>
              <w:t>Wyświetlacz</w:t>
            </w:r>
            <w:r>
              <w:rPr>
                <w:rFonts w:cstheme="minorHAnsi"/>
                <w:sz w:val="20"/>
              </w:rPr>
              <w:t xml:space="preserve"> LCD.</w:t>
            </w:r>
          </w:p>
        </w:tc>
      </w:tr>
      <w:tr w:rsidR="001075D6" w:rsidRPr="00CB152B" w14:paraId="4ABBE830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40E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02D" w14:textId="78492B18" w:rsidR="001075D6" w:rsidRPr="001075D6" w:rsidRDefault="001075D6" w:rsidP="001075D6">
            <w:pPr>
              <w:spacing w:after="0"/>
              <w:rPr>
                <w:rFonts w:cstheme="minorHAnsi"/>
                <w:sz w:val="20"/>
              </w:rPr>
            </w:pPr>
            <w:r w:rsidRPr="001075D6">
              <w:rPr>
                <w:rFonts w:cstheme="minorHAnsi"/>
                <w:sz w:val="20"/>
              </w:rPr>
              <w:t>Zabezpieczenie</w:t>
            </w:r>
            <w:r>
              <w:rPr>
                <w:rFonts w:cstheme="minorHAnsi"/>
                <w:sz w:val="20"/>
              </w:rPr>
              <w:t xml:space="preserve">: </w:t>
            </w:r>
            <w:r w:rsidR="00BA58A2" w:rsidRPr="00BA58A2">
              <w:rPr>
                <w:rFonts w:cstheme="minorHAnsi"/>
                <w:sz w:val="20"/>
              </w:rPr>
              <w:t>automatyczne zatrzymanie po otwarciu pokrywy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1075D6" w:rsidRPr="00CB152B" w14:paraId="4BDFD530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5E8E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950" w14:textId="3637378A" w:rsidR="00BA58A2" w:rsidRDefault="001075D6" w:rsidP="001075D6">
            <w:pPr>
              <w:spacing w:after="0"/>
              <w:rPr>
                <w:rFonts w:cstheme="minorHAnsi"/>
                <w:sz w:val="20"/>
              </w:rPr>
            </w:pPr>
            <w:r w:rsidRPr="001075D6">
              <w:rPr>
                <w:rFonts w:cstheme="minorHAnsi"/>
                <w:sz w:val="20"/>
              </w:rPr>
              <w:t>Rotory</w:t>
            </w:r>
            <w:r w:rsidR="00BA58A2">
              <w:rPr>
                <w:rFonts w:cstheme="minorHAnsi"/>
                <w:sz w:val="20"/>
              </w:rPr>
              <w:t xml:space="preserve"> na wyposażeniu</w:t>
            </w:r>
            <w:r w:rsidRPr="001075D6">
              <w:rPr>
                <w:rFonts w:cstheme="minorHAnsi"/>
                <w:sz w:val="20"/>
              </w:rPr>
              <w:t xml:space="preserve">: </w:t>
            </w:r>
          </w:p>
          <w:p w14:paraId="141DFDD6" w14:textId="77777777" w:rsidR="00BA58A2" w:rsidRDefault="001075D6" w:rsidP="001075D6">
            <w:pPr>
              <w:spacing w:after="0"/>
              <w:rPr>
                <w:rFonts w:cstheme="minorHAnsi"/>
                <w:sz w:val="20"/>
              </w:rPr>
            </w:pPr>
            <w:r w:rsidRPr="001075D6">
              <w:rPr>
                <w:rFonts w:cstheme="minorHAnsi"/>
                <w:sz w:val="20"/>
              </w:rPr>
              <w:t>R - 1.5 (12x1,5ml)</w:t>
            </w:r>
          </w:p>
          <w:p w14:paraId="0D533333" w14:textId="0D65C407" w:rsidR="001075D6" w:rsidRPr="001075D6" w:rsidRDefault="001075D6" w:rsidP="001075D6">
            <w:pPr>
              <w:spacing w:after="0"/>
              <w:rPr>
                <w:rFonts w:cstheme="minorHAnsi"/>
                <w:sz w:val="20"/>
              </w:rPr>
            </w:pPr>
            <w:r w:rsidRPr="001075D6">
              <w:rPr>
                <w:rFonts w:cstheme="minorHAnsi"/>
                <w:sz w:val="20"/>
              </w:rPr>
              <w:t>R - 0.5/0.2 (12x0,5ml i 12x0,2ml)</w:t>
            </w:r>
          </w:p>
        </w:tc>
      </w:tr>
      <w:tr w:rsidR="001075D6" w:rsidRPr="00CB152B" w14:paraId="6F8453EF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0AF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D79B" w14:textId="40B0B83E" w:rsidR="001075D6" w:rsidRPr="001075D6" w:rsidRDefault="00BA58A2" w:rsidP="001075D6">
            <w:pPr>
              <w:spacing w:after="0"/>
              <w:rPr>
                <w:rFonts w:cstheme="minorHAnsi"/>
                <w:sz w:val="20"/>
              </w:rPr>
            </w:pPr>
            <w:r w:rsidRPr="00BA58A2">
              <w:rPr>
                <w:rFonts w:cstheme="minorHAnsi"/>
                <w:sz w:val="20"/>
              </w:rPr>
              <w:t>Zasilanie</w:t>
            </w:r>
            <w:r>
              <w:rPr>
                <w:rFonts w:cstheme="minorHAnsi"/>
                <w:sz w:val="20"/>
              </w:rPr>
              <w:t xml:space="preserve">: </w:t>
            </w:r>
            <w:r w:rsidRPr="00BA58A2">
              <w:rPr>
                <w:rFonts w:cstheme="minorHAnsi"/>
                <w:sz w:val="20"/>
              </w:rPr>
              <w:t>AC 24 V, 1.25 A</w:t>
            </w:r>
          </w:p>
        </w:tc>
      </w:tr>
      <w:tr w:rsidR="001075D6" w:rsidRPr="00CB152B" w14:paraId="152DFD9B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02E2" w14:textId="77777777" w:rsidR="001075D6" w:rsidRPr="00EF5DF8" w:rsidRDefault="001075D6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CF4" w14:textId="6589CE25" w:rsidR="001075D6" w:rsidRPr="001075D6" w:rsidRDefault="00BA58A2" w:rsidP="001075D6">
            <w:pPr>
              <w:spacing w:after="0"/>
              <w:rPr>
                <w:rFonts w:cstheme="minorHAnsi"/>
                <w:sz w:val="20"/>
              </w:rPr>
            </w:pPr>
            <w:r w:rsidRPr="00BA58A2">
              <w:rPr>
                <w:rFonts w:cstheme="minorHAnsi"/>
                <w:sz w:val="20"/>
              </w:rPr>
              <w:t>Wymiary</w:t>
            </w:r>
            <w:r>
              <w:rPr>
                <w:rFonts w:cstheme="minorHAnsi"/>
                <w:sz w:val="20"/>
              </w:rPr>
              <w:t xml:space="preserve">: </w:t>
            </w:r>
            <w:r w:rsidRPr="00BA58A2">
              <w:rPr>
                <w:rFonts w:cstheme="minorHAnsi"/>
                <w:sz w:val="20"/>
              </w:rPr>
              <w:t>190</w:t>
            </w:r>
            <w:r>
              <w:rPr>
                <w:rFonts w:cstheme="minorHAnsi"/>
                <w:sz w:val="20"/>
              </w:rPr>
              <w:t>mm</w:t>
            </w:r>
            <w:r w:rsidRPr="00BA58A2">
              <w:rPr>
                <w:rFonts w:cstheme="minorHAnsi"/>
                <w:sz w:val="20"/>
              </w:rPr>
              <w:t xml:space="preserve"> x 235</w:t>
            </w:r>
            <w:r>
              <w:rPr>
                <w:rFonts w:cstheme="minorHAnsi"/>
                <w:sz w:val="20"/>
              </w:rPr>
              <w:t xml:space="preserve">mm </w:t>
            </w:r>
            <w:r w:rsidRPr="00BA58A2">
              <w:rPr>
                <w:rFonts w:cstheme="minorHAnsi"/>
                <w:sz w:val="20"/>
              </w:rPr>
              <w:t>x 125</w:t>
            </w:r>
            <w:r>
              <w:rPr>
                <w:rFonts w:cstheme="minorHAnsi"/>
                <w:sz w:val="20"/>
              </w:rPr>
              <w:t>mm (±5%)</w:t>
            </w:r>
          </w:p>
        </w:tc>
      </w:tr>
      <w:tr w:rsidR="00BA58A2" w:rsidRPr="00CB152B" w14:paraId="22770E71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B6D5" w14:textId="77777777" w:rsidR="00BA58A2" w:rsidRPr="00EF5DF8" w:rsidRDefault="00BA58A2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266" w14:textId="6999108A" w:rsidR="00BA58A2" w:rsidRPr="00BA58A2" w:rsidRDefault="00BA58A2" w:rsidP="001075D6">
            <w:pPr>
              <w:spacing w:after="0"/>
              <w:rPr>
                <w:rFonts w:cstheme="minorHAnsi"/>
                <w:sz w:val="20"/>
              </w:rPr>
            </w:pPr>
            <w:r w:rsidRPr="00BA58A2">
              <w:rPr>
                <w:rFonts w:cstheme="minorHAnsi"/>
                <w:sz w:val="20"/>
              </w:rPr>
              <w:t>Waga</w:t>
            </w:r>
            <w:r>
              <w:rPr>
                <w:rFonts w:cstheme="minorHAnsi"/>
                <w:sz w:val="20"/>
              </w:rPr>
              <w:t>: do 2,5kg</w:t>
            </w:r>
          </w:p>
        </w:tc>
      </w:tr>
      <w:tr w:rsidR="00BA58A2" w:rsidRPr="00CB152B" w14:paraId="5BC807EE" w14:textId="77777777" w:rsidTr="001075D6">
        <w:trPr>
          <w:trHeight w:val="26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DBE0" w14:textId="77777777" w:rsidR="00BA58A2" w:rsidRPr="00EF5DF8" w:rsidRDefault="00BA58A2" w:rsidP="001075D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E409" w14:textId="455D435F" w:rsidR="00BA58A2" w:rsidRPr="00BA58A2" w:rsidRDefault="00BA58A2" w:rsidP="001075D6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Instrukcja w języku polskim</w:t>
            </w:r>
          </w:p>
        </w:tc>
      </w:tr>
    </w:tbl>
    <w:p w14:paraId="40590511" w14:textId="0DE8B63E" w:rsidR="00331028" w:rsidRDefault="00331028" w:rsidP="001075D6">
      <w:pPr>
        <w:spacing w:after="0"/>
      </w:pPr>
    </w:p>
    <w:p w14:paraId="33A42644" w14:textId="38E6B01C" w:rsidR="00C46273" w:rsidRPr="00C46273" w:rsidRDefault="00C46273" w:rsidP="001075D6">
      <w:pPr>
        <w:spacing w:after="0"/>
        <w:rPr>
          <w:b/>
          <w:u w:val="single"/>
        </w:rPr>
      </w:pPr>
      <w:r w:rsidRPr="00C46273">
        <w:rPr>
          <w:b/>
          <w:u w:val="single"/>
        </w:rPr>
        <w:t xml:space="preserve">Dostawa na adres wliczona w cenę: </w:t>
      </w:r>
    </w:p>
    <w:p w14:paraId="04FEE1B7" w14:textId="5E911F79" w:rsidR="00C46273" w:rsidRDefault="00C46273" w:rsidP="001075D6">
      <w:pPr>
        <w:spacing w:after="0"/>
      </w:pPr>
      <w:r>
        <w:t>Katedra i Zakład Farmakognozji i Biomateriałów</w:t>
      </w:r>
    </w:p>
    <w:p w14:paraId="00714F49" w14:textId="75D74DB3" w:rsidR="00C46273" w:rsidRDefault="00C46273" w:rsidP="001075D6">
      <w:pPr>
        <w:spacing w:after="0"/>
      </w:pPr>
      <w:r>
        <w:t>Collegium Pharmaceuticum</w:t>
      </w:r>
    </w:p>
    <w:p w14:paraId="5FCCD24C" w14:textId="6CFCA944" w:rsidR="00C46273" w:rsidRDefault="00C46273" w:rsidP="001075D6">
      <w:pPr>
        <w:spacing w:after="0"/>
      </w:pPr>
      <w:r w:rsidRPr="00C46273">
        <w:t>ul. Rokietnicka 3, 60-806 Poznań</w:t>
      </w:r>
    </w:p>
    <w:p w14:paraId="33F68C77" w14:textId="14778753" w:rsidR="00C46273" w:rsidRDefault="00C46273" w:rsidP="001075D6">
      <w:pPr>
        <w:spacing w:after="0"/>
      </w:pPr>
    </w:p>
    <w:p w14:paraId="488F49AD" w14:textId="2409851D" w:rsidR="00C46273" w:rsidRDefault="00C46273" w:rsidP="001075D6">
      <w:pPr>
        <w:spacing w:after="0"/>
      </w:pPr>
      <w:r>
        <w:t>Dane kontaktowe osoby odbierającej zostaną podane po wyborze oferty.</w:t>
      </w:r>
    </w:p>
    <w:sectPr w:rsidR="00C4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B"/>
    <w:rsid w:val="001075D6"/>
    <w:rsid w:val="00331028"/>
    <w:rsid w:val="00624D8B"/>
    <w:rsid w:val="00A566D2"/>
    <w:rsid w:val="00BA58A2"/>
    <w:rsid w:val="00C46273"/>
    <w:rsid w:val="00D2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809B"/>
  <w15:chartTrackingRefBased/>
  <w15:docId w15:val="{97ACA8BE-2A22-4991-84DD-2088DC7B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4</cp:revision>
  <dcterms:created xsi:type="dcterms:W3CDTF">2023-09-13T05:58:00Z</dcterms:created>
  <dcterms:modified xsi:type="dcterms:W3CDTF">2023-09-15T06:33:00Z</dcterms:modified>
</cp:coreProperties>
</file>