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663FBF1C" w:rsidR="009A0D70" w:rsidRPr="003E2463" w:rsidRDefault="004A5464" w:rsidP="005075C7">
      <w:pPr>
        <w:spacing w:line="276" w:lineRule="auto"/>
        <w:ind w:right="43"/>
        <w:jc w:val="both"/>
        <w:textAlignment w:val="baseline"/>
        <w:rPr>
          <w:rFonts w:asciiTheme="minorHAnsi" w:eastAsia="Tahoma" w:hAnsiTheme="minorHAnsi" w:cstheme="minorHAnsi"/>
          <w:b/>
          <w:spacing w:val="5"/>
          <w:sz w:val="24"/>
          <w:szCs w:val="24"/>
          <w:lang w:val="pl-PL"/>
        </w:rPr>
      </w:pPr>
      <w:r>
        <w:rPr>
          <w:rFonts w:asciiTheme="minorHAnsi" w:eastAsia="Tahoma" w:hAnsiTheme="minorHAnsi" w:cstheme="minorHAnsi"/>
          <w:b/>
          <w:spacing w:val="5"/>
          <w:sz w:val="24"/>
          <w:szCs w:val="24"/>
          <w:lang w:val="pl-PL"/>
        </w:rPr>
        <w:t>Projekt</w:t>
      </w:r>
      <w:r w:rsidR="009A0D70" w:rsidRPr="003E2463">
        <w:rPr>
          <w:rFonts w:asciiTheme="minorHAnsi" w:eastAsia="Tahoma" w:hAnsiTheme="minorHAnsi" w:cstheme="minorHAnsi"/>
          <w:b/>
          <w:spacing w:val="5"/>
          <w:sz w:val="24"/>
          <w:szCs w:val="24"/>
          <w:lang w:val="pl-PL"/>
        </w:rPr>
        <w:t xml:space="preserve"> </w:t>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t xml:space="preserve">  Załącznik nr 7 do SWZ</w:t>
      </w:r>
    </w:p>
    <w:p w14:paraId="4EED4361" w14:textId="77777777" w:rsidR="009A0D70" w:rsidRPr="003E2463" w:rsidRDefault="009A0D70" w:rsidP="005075C7">
      <w:pPr>
        <w:spacing w:before="83" w:line="276" w:lineRule="auto"/>
        <w:ind w:left="3312" w:right="43"/>
        <w:jc w:val="both"/>
        <w:textAlignment w:val="baseline"/>
        <w:rPr>
          <w:rFonts w:asciiTheme="minorHAnsi" w:eastAsia="Tahoma" w:hAnsiTheme="minorHAnsi" w:cstheme="minorHAnsi"/>
          <w:b/>
          <w:sz w:val="24"/>
          <w:szCs w:val="24"/>
          <w:lang w:val="pl-PL"/>
        </w:rPr>
      </w:pPr>
      <w:r w:rsidRPr="003E2463">
        <w:rPr>
          <w:rFonts w:asciiTheme="minorHAnsi" w:eastAsia="Tahoma" w:hAnsiTheme="minorHAnsi" w:cstheme="minorHAnsi"/>
          <w:b/>
          <w:sz w:val="24"/>
          <w:szCs w:val="24"/>
          <w:lang w:val="pl-PL"/>
        </w:rPr>
        <w:t>Umowa Nr …………</w:t>
      </w:r>
    </w:p>
    <w:p w14:paraId="7F3EACE3" w14:textId="505DF6F4" w:rsidR="009A0D70" w:rsidRPr="003E2463" w:rsidRDefault="009A0D70" w:rsidP="005075C7">
      <w:pPr>
        <w:tabs>
          <w:tab w:val="left" w:leader="dot" w:pos="3672"/>
        </w:tabs>
        <w:spacing w:before="367" w:line="276" w:lineRule="auto"/>
        <w:ind w:right="43"/>
        <w:jc w:val="both"/>
        <w:textAlignment w:val="baseline"/>
        <w:rPr>
          <w:rFonts w:asciiTheme="minorHAnsi" w:eastAsia="Tahoma" w:hAnsiTheme="minorHAnsi" w:cstheme="minorHAnsi"/>
          <w:spacing w:val="2"/>
          <w:sz w:val="24"/>
          <w:szCs w:val="24"/>
          <w:lang w:val="pl-PL"/>
        </w:rPr>
      </w:pPr>
      <w:r w:rsidRPr="003E2463">
        <w:rPr>
          <w:rFonts w:asciiTheme="minorHAnsi" w:eastAsia="Tahoma" w:hAnsiTheme="minorHAnsi" w:cstheme="minorHAnsi"/>
          <w:spacing w:val="2"/>
          <w:sz w:val="24"/>
          <w:szCs w:val="24"/>
          <w:lang w:val="pl-PL"/>
        </w:rPr>
        <w:t>zawarta w dniu</w:t>
      </w:r>
      <w:r w:rsidRPr="003E2463">
        <w:rPr>
          <w:rFonts w:asciiTheme="minorHAnsi" w:eastAsia="Tahoma" w:hAnsiTheme="minorHAnsi" w:cstheme="minorHAnsi"/>
          <w:spacing w:val="2"/>
          <w:sz w:val="24"/>
          <w:szCs w:val="24"/>
          <w:lang w:val="pl-PL"/>
        </w:rPr>
        <w:tab/>
        <w:t xml:space="preserve"> w </w:t>
      </w:r>
      <w:r w:rsidR="0021582A" w:rsidRPr="003E2463">
        <w:rPr>
          <w:rFonts w:asciiTheme="minorHAnsi" w:eastAsia="Tahoma" w:hAnsiTheme="minorHAnsi" w:cstheme="minorHAnsi"/>
          <w:spacing w:val="2"/>
          <w:sz w:val="24"/>
          <w:szCs w:val="24"/>
          <w:lang w:val="pl-PL"/>
        </w:rPr>
        <w:t xml:space="preserve">Zdunach </w:t>
      </w:r>
      <w:r w:rsidRPr="003E2463">
        <w:rPr>
          <w:rFonts w:asciiTheme="minorHAnsi" w:eastAsia="Tahoma" w:hAnsiTheme="minorHAnsi" w:cstheme="minorHAnsi"/>
          <w:spacing w:val="2"/>
          <w:sz w:val="24"/>
          <w:szCs w:val="24"/>
          <w:lang w:val="pl-PL"/>
        </w:rPr>
        <w:t>pomiędzy:</w:t>
      </w:r>
    </w:p>
    <w:p w14:paraId="227B79B3" w14:textId="77777777" w:rsidR="009A0D70" w:rsidRPr="003E2463" w:rsidRDefault="009A0D70" w:rsidP="005075C7">
      <w:pPr>
        <w:keepLines/>
        <w:widowControl w:val="0"/>
        <w:suppressAutoHyphens/>
        <w:spacing w:line="276" w:lineRule="auto"/>
        <w:ind w:left="-27" w:right="43"/>
        <w:jc w:val="both"/>
        <w:rPr>
          <w:rFonts w:asciiTheme="minorHAnsi" w:hAnsiTheme="minorHAnsi" w:cstheme="minorHAnsi"/>
          <w:b/>
          <w:sz w:val="24"/>
          <w:szCs w:val="24"/>
          <w:lang w:val="pl-PL"/>
        </w:rPr>
      </w:pPr>
    </w:p>
    <w:p w14:paraId="43061AE8" w14:textId="77777777" w:rsidR="00787A02" w:rsidRPr="003E2463" w:rsidRDefault="009A0D70" w:rsidP="005075C7">
      <w:pPr>
        <w:keepLines/>
        <w:widowControl w:val="0"/>
        <w:suppressAutoHyphens/>
        <w:spacing w:line="276" w:lineRule="auto"/>
        <w:ind w:left="-27" w:right="43"/>
        <w:jc w:val="both"/>
        <w:rPr>
          <w:rFonts w:asciiTheme="minorHAnsi" w:hAnsiTheme="minorHAnsi" w:cstheme="minorHAnsi"/>
          <w:bCs/>
          <w:sz w:val="24"/>
          <w:szCs w:val="24"/>
          <w:lang w:val="pl-PL"/>
        </w:rPr>
      </w:pPr>
      <w:r w:rsidRPr="003E2463">
        <w:rPr>
          <w:rFonts w:asciiTheme="minorHAnsi" w:hAnsiTheme="minorHAnsi" w:cstheme="minorHAnsi"/>
          <w:b/>
          <w:sz w:val="24"/>
          <w:szCs w:val="24"/>
          <w:lang w:val="pl-PL"/>
        </w:rPr>
        <w:t xml:space="preserve">Gminą </w:t>
      </w:r>
      <w:r w:rsidR="00787A02" w:rsidRPr="003E2463">
        <w:rPr>
          <w:rFonts w:asciiTheme="minorHAnsi" w:hAnsiTheme="minorHAnsi" w:cstheme="minorHAnsi"/>
          <w:b/>
          <w:sz w:val="24"/>
          <w:szCs w:val="24"/>
          <w:lang w:val="pl-PL"/>
        </w:rPr>
        <w:t>Zduny</w:t>
      </w:r>
      <w:r w:rsidRPr="003E2463">
        <w:rPr>
          <w:rFonts w:asciiTheme="minorHAnsi" w:hAnsiTheme="minorHAnsi" w:cstheme="minorHAnsi"/>
          <w:b/>
          <w:sz w:val="24"/>
          <w:szCs w:val="24"/>
          <w:lang w:val="pl-PL"/>
        </w:rPr>
        <w:t xml:space="preserve"> </w:t>
      </w:r>
      <w:r w:rsidR="00787A02" w:rsidRPr="003E2463">
        <w:rPr>
          <w:rFonts w:asciiTheme="minorHAnsi" w:hAnsiTheme="minorHAnsi" w:cstheme="minorHAnsi"/>
          <w:bCs/>
          <w:sz w:val="24"/>
          <w:szCs w:val="24"/>
          <w:lang w:val="pl-PL"/>
        </w:rPr>
        <w:t>z siedzibą ul. Rynek 2, 63- 760 Zduny,  NIP: 621-169-40-95, REGON: 250855430    reprezentowaną przez:</w:t>
      </w:r>
    </w:p>
    <w:p w14:paraId="5D836632" w14:textId="7536F51C" w:rsidR="00787A02" w:rsidRPr="003E2463" w:rsidRDefault="00787A02" w:rsidP="005075C7">
      <w:pPr>
        <w:keepLines/>
        <w:widowControl w:val="0"/>
        <w:suppressAutoHyphens/>
        <w:spacing w:line="276" w:lineRule="auto"/>
        <w:ind w:left="-27" w:right="43"/>
        <w:jc w:val="both"/>
        <w:rPr>
          <w:rFonts w:asciiTheme="minorHAnsi" w:hAnsiTheme="minorHAnsi" w:cstheme="minorHAnsi"/>
          <w:bCs/>
          <w:sz w:val="24"/>
          <w:szCs w:val="24"/>
          <w:lang w:val="pl-PL"/>
        </w:rPr>
      </w:pPr>
      <w:r w:rsidRPr="003E2463">
        <w:rPr>
          <w:rFonts w:asciiTheme="minorHAnsi" w:hAnsiTheme="minorHAnsi" w:cstheme="minorHAnsi"/>
          <w:bCs/>
          <w:sz w:val="24"/>
          <w:szCs w:val="24"/>
          <w:lang w:val="pl-PL"/>
        </w:rPr>
        <w:t xml:space="preserve">Pana </w:t>
      </w:r>
      <w:r w:rsidR="004A5464">
        <w:rPr>
          <w:rFonts w:asciiTheme="minorHAnsi" w:hAnsiTheme="minorHAnsi" w:cstheme="minorHAnsi"/>
          <w:bCs/>
          <w:sz w:val="24"/>
          <w:szCs w:val="24"/>
          <w:lang w:val="pl-PL"/>
        </w:rPr>
        <w:t xml:space="preserve">Miłosza </w:t>
      </w:r>
      <w:proofErr w:type="spellStart"/>
      <w:r w:rsidR="004A5464">
        <w:rPr>
          <w:rFonts w:asciiTheme="minorHAnsi" w:hAnsiTheme="minorHAnsi" w:cstheme="minorHAnsi"/>
          <w:bCs/>
          <w:sz w:val="24"/>
          <w:szCs w:val="24"/>
          <w:lang w:val="pl-PL"/>
        </w:rPr>
        <w:t>Zwierzyka</w:t>
      </w:r>
      <w:proofErr w:type="spellEnd"/>
      <w:r w:rsidR="004A5464">
        <w:rPr>
          <w:rFonts w:asciiTheme="minorHAnsi" w:hAnsiTheme="minorHAnsi" w:cstheme="minorHAnsi"/>
          <w:bCs/>
          <w:sz w:val="24"/>
          <w:szCs w:val="24"/>
          <w:lang w:val="pl-PL"/>
        </w:rPr>
        <w:t xml:space="preserve"> – Burmistrza Zdun</w:t>
      </w:r>
    </w:p>
    <w:p w14:paraId="39E10804" w14:textId="64A93D2C" w:rsidR="009A0D70" w:rsidRPr="003E2463" w:rsidRDefault="009A0D70" w:rsidP="005075C7">
      <w:pPr>
        <w:keepLines/>
        <w:widowControl w:val="0"/>
        <w:suppressAutoHyphens/>
        <w:spacing w:line="276" w:lineRule="auto"/>
        <w:ind w:left="-27"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 kontrasygnatą Skarbnika Gminy </w:t>
      </w:r>
      <w:r w:rsidR="0021582A" w:rsidRPr="003E2463">
        <w:rPr>
          <w:rFonts w:asciiTheme="minorHAnsi" w:hAnsiTheme="minorHAnsi" w:cstheme="minorHAnsi"/>
          <w:sz w:val="24"/>
          <w:szCs w:val="24"/>
          <w:lang w:val="pl-PL"/>
        </w:rPr>
        <w:t>– Iwony Klepackiej</w:t>
      </w:r>
      <w:r w:rsidRPr="003E2463">
        <w:rPr>
          <w:rFonts w:asciiTheme="minorHAnsi" w:hAnsiTheme="minorHAnsi" w:cstheme="minorHAnsi"/>
          <w:sz w:val="24"/>
          <w:szCs w:val="24"/>
          <w:lang w:val="pl-PL"/>
        </w:rPr>
        <w:t xml:space="preserve">, </w:t>
      </w:r>
    </w:p>
    <w:p w14:paraId="08FD4A23" w14:textId="77777777" w:rsidR="009A0D70" w:rsidRPr="003E2463" w:rsidRDefault="009A0D70" w:rsidP="005075C7">
      <w:pPr>
        <w:spacing w:line="276" w:lineRule="auto"/>
        <w:ind w:right="43"/>
        <w:jc w:val="both"/>
        <w:textAlignment w:val="baseline"/>
        <w:rPr>
          <w:rFonts w:asciiTheme="minorHAnsi" w:eastAsia="Tahoma" w:hAnsiTheme="minorHAnsi" w:cstheme="minorHAnsi"/>
          <w:sz w:val="24"/>
          <w:szCs w:val="24"/>
          <w:lang w:val="pl-PL"/>
        </w:rPr>
      </w:pPr>
      <w:r w:rsidRPr="003E2463">
        <w:rPr>
          <w:rFonts w:asciiTheme="minorHAnsi" w:hAnsiTheme="minorHAnsi" w:cstheme="minorHAnsi"/>
          <w:sz w:val="24"/>
          <w:szCs w:val="24"/>
          <w:lang w:val="pl-PL"/>
        </w:rPr>
        <w:t>zwaną dalej ,,Zamawiającym</w:t>
      </w:r>
    </w:p>
    <w:p w14:paraId="7811DB88" w14:textId="77777777" w:rsidR="009A0D70" w:rsidRPr="003E2463" w:rsidRDefault="009A0D70" w:rsidP="005075C7">
      <w:pPr>
        <w:spacing w:line="276" w:lineRule="auto"/>
        <w:ind w:right="43"/>
        <w:jc w:val="both"/>
        <w:textAlignment w:val="baseline"/>
        <w:rPr>
          <w:rFonts w:asciiTheme="minorHAnsi" w:eastAsia="Tahoma" w:hAnsiTheme="minorHAnsi" w:cstheme="minorHAnsi"/>
          <w:spacing w:val="37"/>
          <w:sz w:val="24"/>
          <w:szCs w:val="24"/>
          <w:lang w:val="pl-PL"/>
        </w:rPr>
      </w:pPr>
      <w:r w:rsidRPr="003E2463">
        <w:rPr>
          <w:rFonts w:asciiTheme="minorHAnsi" w:eastAsia="Tahoma" w:hAnsiTheme="minorHAnsi" w:cstheme="minorHAnsi"/>
          <w:spacing w:val="37"/>
          <w:sz w:val="24"/>
          <w:szCs w:val="24"/>
          <w:lang w:val="pl-PL"/>
        </w:rPr>
        <w:t>a</w:t>
      </w:r>
    </w:p>
    <w:p w14:paraId="601FE0CC" w14:textId="77777777" w:rsidR="009A0D70" w:rsidRPr="003E2463" w:rsidRDefault="009A0D70" w:rsidP="005075C7">
      <w:pPr>
        <w:spacing w:line="276" w:lineRule="auto"/>
        <w:ind w:right="43"/>
        <w:jc w:val="both"/>
        <w:textAlignment w:val="baseline"/>
        <w:rPr>
          <w:rFonts w:asciiTheme="minorHAnsi" w:eastAsia="Tahoma" w:hAnsiTheme="minorHAnsi" w:cstheme="minorHAnsi"/>
          <w:spacing w:val="37"/>
          <w:sz w:val="24"/>
          <w:szCs w:val="24"/>
          <w:lang w:val="pl-PL"/>
        </w:rPr>
      </w:pPr>
      <w:r w:rsidRPr="003E2463">
        <w:rPr>
          <w:rFonts w:asciiTheme="minorHAnsi" w:eastAsia="Tahoma" w:hAnsiTheme="minorHAnsi" w:cstheme="minorHAnsi"/>
          <w:spacing w:val="37"/>
          <w:sz w:val="24"/>
          <w:szCs w:val="24"/>
          <w:lang w:val="pl-PL"/>
        </w:rPr>
        <w:t>…………………………………………………………………………………………………………</w:t>
      </w:r>
    </w:p>
    <w:p w14:paraId="41FFDDA2" w14:textId="031994AD" w:rsidR="009A0D70" w:rsidRPr="003E2463" w:rsidRDefault="009A0D70" w:rsidP="005075C7">
      <w:pPr>
        <w:spacing w:line="276" w:lineRule="auto"/>
        <w:ind w:left="144" w:right="43"/>
        <w:jc w:val="both"/>
        <w:textAlignment w:val="baseline"/>
        <w:rPr>
          <w:rFonts w:asciiTheme="minorHAnsi" w:eastAsia="Tahoma" w:hAnsiTheme="minorHAnsi" w:cstheme="minorHAnsi"/>
          <w:i/>
          <w:sz w:val="24"/>
          <w:szCs w:val="24"/>
          <w:lang w:val="pl-PL"/>
        </w:rPr>
      </w:pPr>
      <w:r w:rsidRPr="003E2463">
        <w:rPr>
          <w:rFonts w:asciiTheme="minorHAnsi" w:eastAsia="Tahoma" w:hAnsiTheme="minorHAnsi" w:cstheme="minorHAnsi"/>
          <w:sz w:val="24"/>
          <w:szCs w:val="24"/>
          <w:lang w:val="pl-PL"/>
        </w:rPr>
        <w:t xml:space="preserve">zwanym dalej  </w:t>
      </w:r>
      <w:r w:rsidRPr="003E2463">
        <w:rPr>
          <w:rFonts w:asciiTheme="minorHAnsi" w:eastAsia="Tahoma" w:hAnsiTheme="minorHAnsi" w:cstheme="minorHAnsi"/>
          <w:i/>
          <w:sz w:val="24"/>
          <w:szCs w:val="24"/>
          <w:lang w:val="pl-PL"/>
        </w:rPr>
        <w:t>„</w:t>
      </w:r>
      <w:r w:rsidR="00787A02" w:rsidRPr="003E2463">
        <w:rPr>
          <w:rFonts w:asciiTheme="minorHAnsi" w:eastAsia="Tahoma" w:hAnsiTheme="minorHAnsi" w:cstheme="minorHAnsi"/>
          <w:i/>
          <w:sz w:val="24"/>
          <w:szCs w:val="24"/>
          <w:lang w:val="pl-PL"/>
        </w:rPr>
        <w:t>Wykonawcą</w:t>
      </w:r>
      <w:r w:rsidRPr="003E2463">
        <w:rPr>
          <w:rFonts w:asciiTheme="minorHAnsi" w:eastAsia="Tahoma" w:hAnsiTheme="minorHAnsi" w:cstheme="minorHAnsi"/>
          <w:i/>
          <w:sz w:val="24"/>
          <w:szCs w:val="24"/>
          <w:lang w:val="pl-PL"/>
        </w:rPr>
        <w:t xml:space="preserve">", </w:t>
      </w:r>
    </w:p>
    <w:p w14:paraId="2013DC65" w14:textId="52647584" w:rsidR="009A0D70" w:rsidRPr="003E2463" w:rsidRDefault="009A0D70" w:rsidP="005075C7">
      <w:pPr>
        <w:spacing w:line="276" w:lineRule="auto"/>
        <w:ind w:right="43"/>
        <w:jc w:val="both"/>
        <w:textAlignment w:val="baseline"/>
        <w:rPr>
          <w:rFonts w:asciiTheme="minorHAnsi" w:eastAsia="Tahoma" w:hAnsiTheme="minorHAnsi" w:cstheme="minorHAnsi"/>
          <w:spacing w:val="-12"/>
          <w:sz w:val="24"/>
          <w:szCs w:val="24"/>
          <w:lang w:val="pl-PL"/>
        </w:rPr>
      </w:pPr>
      <w:r w:rsidRPr="003E2463">
        <w:rPr>
          <w:rFonts w:asciiTheme="minorHAnsi" w:eastAsia="Tahoma" w:hAnsiTheme="minorHAnsi" w:cstheme="minorHAnsi"/>
          <w:spacing w:val="-12"/>
          <w:sz w:val="24"/>
          <w:szCs w:val="24"/>
          <w:lang w:val="pl-PL"/>
        </w:rPr>
        <w:t>w wyniku dokonania przez Zamawiającego wyboru wykonawcy w postępowaniu przeprowadzonym zgodnie z ustawą z dnia 11 września 2019</w:t>
      </w:r>
      <w:r w:rsidR="00AC2B83" w:rsidRPr="003E2463">
        <w:rPr>
          <w:rFonts w:asciiTheme="minorHAnsi" w:eastAsia="Tahoma" w:hAnsiTheme="minorHAnsi" w:cstheme="minorHAnsi"/>
          <w:spacing w:val="-12"/>
          <w:sz w:val="24"/>
          <w:szCs w:val="24"/>
          <w:lang w:val="pl-PL"/>
        </w:rPr>
        <w:t xml:space="preserve"> </w:t>
      </w:r>
      <w:r w:rsidRPr="003E2463">
        <w:rPr>
          <w:rFonts w:asciiTheme="minorHAnsi" w:eastAsia="Tahoma" w:hAnsiTheme="minorHAnsi" w:cstheme="minorHAnsi"/>
          <w:spacing w:val="-12"/>
          <w:sz w:val="24"/>
          <w:szCs w:val="24"/>
          <w:lang w:val="pl-PL"/>
        </w:rPr>
        <w:t>r. Prawo zamówień publicznych (</w:t>
      </w:r>
      <w:r w:rsidR="002E4CEF" w:rsidRPr="003E2463">
        <w:rPr>
          <w:rFonts w:asciiTheme="minorHAnsi" w:eastAsia="Tahoma" w:hAnsiTheme="minorHAnsi" w:cstheme="minorHAnsi"/>
          <w:spacing w:val="-12"/>
          <w:sz w:val="24"/>
          <w:szCs w:val="24"/>
          <w:lang w:val="pl-PL"/>
        </w:rPr>
        <w:t>Dz. U. z 202</w:t>
      </w:r>
      <w:r w:rsidR="004A5464">
        <w:rPr>
          <w:rFonts w:asciiTheme="minorHAnsi" w:eastAsia="Tahoma" w:hAnsiTheme="minorHAnsi" w:cstheme="minorHAnsi"/>
          <w:spacing w:val="-12"/>
          <w:sz w:val="24"/>
          <w:szCs w:val="24"/>
          <w:lang w:val="pl-PL"/>
        </w:rPr>
        <w:t>3</w:t>
      </w:r>
      <w:r w:rsidR="002E4CEF" w:rsidRPr="003E2463">
        <w:rPr>
          <w:rFonts w:asciiTheme="minorHAnsi" w:eastAsia="Tahoma" w:hAnsiTheme="minorHAnsi" w:cstheme="minorHAnsi"/>
          <w:spacing w:val="-12"/>
          <w:sz w:val="24"/>
          <w:szCs w:val="24"/>
          <w:lang w:val="pl-PL"/>
        </w:rPr>
        <w:t xml:space="preserve"> r. poz. </w:t>
      </w:r>
      <w:r w:rsidR="004A5464">
        <w:rPr>
          <w:rFonts w:asciiTheme="minorHAnsi" w:eastAsia="Tahoma" w:hAnsiTheme="minorHAnsi" w:cstheme="minorHAnsi"/>
          <w:spacing w:val="-12"/>
          <w:sz w:val="24"/>
          <w:szCs w:val="24"/>
          <w:lang w:val="pl-PL"/>
        </w:rPr>
        <w:t>1605</w:t>
      </w:r>
      <w:r w:rsidR="002E4CEF" w:rsidRPr="003E2463">
        <w:rPr>
          <w:rFonts w:asciiTheme="minorHAnsi" w:eastAsia="Tahoma" w:hAnsiTheme="minorHAnsi" w:cstheme="minorHAnsi"/>
          <w:spacing w:val="-12"/>
          <w:sz w:val="24"/>
          <w:szCs w:val="24"/>
          <w:lang w:val="pl-PL"/>
        </w:rPr>
        <w:t xml:space="preserve"> </w:t>
      </w:r>
      <w:r w:rsidR="00AB1D94">
        <w:rPr>
          <w:rFonts w:asciiTheme="minorHAnsi" w:eastAsia="Tahoma" w:hAnsiTheme="minorHAnsi" w:cstheme="minorHAnsi"/>
          <w:spacing w:val="-12"/>
          <w:sz w:val="24"/>
          <w:szCs w:val="24"/>
          <w:lang w:val="pl-PL"/>
        </w:rPr>
        <w:br/>
      </w:r>
      <w:r w:rsidR="002E4CEF" w:rsidRPr="003E2463">
        <w:rPr>
          <w:rFonts w:asciiTheme="minorHAnsi" w:eastAsia="Tahoma" w:hAnsiTheme="minorHAnsi" w:cstheme="minorHAnsi"/>
          <w:spacing w:val="-12"/>
          <w:sz w:val="24"/>
          <w:szCs w:val="24"/>
          <w:lang w:val="pl-PL"/>
        </w:rPr>
        <w:t xml:space="preserve">z </w:t>
      </w:r>
      <w:proofErr w:type="spellStart"/>
      <w:r w:rsidR="002E4CEF" w:rsidRPr="003E2463">
        <w:rPr>
          <w:rFonts w:asciiTheme="minorHAnsi" w:eastAsia="Tahoma" w:hAnsiTheme="minorHAnsi" w:cstheme="minorHAnsi"/>
          <w:spacing w:val="-12"/>
          <w:sz w:val="24"/>
          <w:szCs w:val="24"/>
          <w:lang w:val="pl-PL"/>
        </w:rPr>
        <w:t>późn</w:t>
      </w:r>
      <w:proofErr w:type="spellEnd"/>
      <w:r w:rsidR="002E4CEF" w:rsidRPr="003E2463">
        <w:rPr>
          <w:rFonts w:asciiTheme="minorHAnsi" w:eastAsia="Tahoma" w:hAnsiTheme="minorHAnsi" w:cstheme="minorHAnsi"/>
          <w:spacing w:val="-12"/>
          <w:sz w:val="24"/>
          <w:szCs w:val="24"/>
          <w:lang w:val="pl-PL"/>
        </w:rPr>
        <w:t>. zm.</w:t>
      </w:r>
      <w:r w:rsidR="00E669DD" w:rsidRPr="003E2463">
        <w:rPr>
          <w:rFonts w:asciiTheme="minorHAnsi" w:eastAsia="Tahoma" w:hAnsiTheme="minorHAnsi" w:cstheme="minorHAnsi"/>
          <w:spacing w:val="-12"/>
          <w:sz w:val="24"/>
          <w:szCs w:val="24"/>
          <w:lang w:val="pl-PL"/>
        </w:rPr>
        <w:t xml:space="preserve">) </w:t>
      </w:r>
      <w:r w:rsidRPr="003E2463">
        <w:rPr>
          <w:rFonts w:asciiTheme="minorHAnsi" w:eastAsia="Tahoma" w:hAnsiTheme="minorHAnsi" w:cstheme="minorHAnsi"/>
          <w:spacing w:val="-12"/>
          <w:sz w:val="24"/>
          <w:szCs w:val="24"/>
          <w:lang w:val="pl-PL"/>
        </w:rPr>
        <w:t xml:space="preserve">zwanej dalej </w:t>
      </w:r>
      <w:r w:rsidR="00787A02" w:rsidRPr="003E2463">
        <w:rPr>
          <w:rFonts w:asciiTheme="minorHAnsi" w:eastAsia="Tahoma" w:hAnsiTheme="minorHAnsi" w:cstheme="minorHAnsi"/>
          <w:spacing w:val="-12"/>
          <w:sz w:val="24"/>
          <w:szCs w:val="24"/>
          <w:lang w:val="pl-PL"/>
        </w:rPr>
        <w:t>ustawą</w:t>
      </w:r>
      <w:r w:rsidRPr="003E2463">
        <w:rPr>
          <w:rFonts w:asciiTheme="minorHAnsi" w:eastAsia="Tahoma" w:hAnsiTheme="minorHAnsi" w:cstheme="minorHAnsi"/>
          <w:spacing w:val="-12"/>
          <w:sz w:val="24"/>
          <w:szCs w:val="24"/>
          <w:lang w:val="pl-PL"/>
        </w:rPr>
        <w:t xml:space="preserve"> </w:t>
      </w:r>
      <w:proofErr w:type="spellStart"/>
      <w:r w:rsidRPr="003E2463">
        <w:rPr>
          <w:rFonts w:asciiTheme="minorHAnsi" w:eastAsia="Tahoma" w:hAnsiTheme="minorHAnsi" w:cstheme="minorHAnsi"/>
          <w:spacing w:val="-12"/>
          <w:sz w:val="24"/>
          <w:szCs w:val="24"/>
          <w:lang w:val="pl-PL"/>
        </w:rPr>
        <w:t>Pzp</w:t>
      </w:r>
      <w:proofErr w:type="spellEnd"/>
      <w:r w:rsidRPr="003E2463">
        <w:rPr>
          <w:rFonts w:asciiTheme="minorHAnsi" w:eastAsia="Tahoma" w:hAnsiTheme="minorHAnsi" w:cstheme="minorHAnsi"/>
          <w:spacing w:val="-12"/>
          <w:sz w:val="24"/>
          <w:szCs w:val="24"/>
          <w:lang w:val="pl-PL"/>
        </w:rPr>
        <w:t>, w trybie podstawowym, zawarto Umowę o następującej treści:</w:t>
      </w:r>
    </w:p>
    <w:p w14:paraId="21BE6420" w14:textId="1F84BEC9" w:rsidR="009A0D70" w:rsidRPr="003E2463" w:rsidRDefault="009A0D70" w:rsidP="005075C7">
      <w:pPr>
        <w:spacing w:line="276" w:lineRule="auto"/>
        <w:ind w:left="144" w:right="43"/>
        <w:jc w:val="both"/>
        <w:textAlignment w:val="baseline"/>
        <w:rPr>
          <w:rFonts w:asciiTheme="minorHAnsi" w:eastAsia="Tahoma" w:hAnsiTheme="minorHAnsi" w:cstheme="minorHAnsi"/>
          <w:iCs/>
          <w:sz w:val="24"/>
          <w:szCs w:val="24"/>
          <w:lang w:val="pl-PL"/>
        </w:rPr>
      </w:pPr>
    </w:p>
    <w:p w14:paraId="4297F86A" w14:textId="3C7F5DEA" w:rsidR="005075C7" w:rsidRPr="003E2463" w:rsidRDefault="005075C7" w:rsidP="005075C7">
      <w:pPr>
        <w:spacing w:line="276" w:lineRule="auto"/>
        <w:ind w:left="144" w:right="43"/>
        <w:jc w:val="center"/>
        <w:textAlignment w:val="baseline"/>
        <w:rPr>
          <w:rFonts w:asciiTheme="minorHAnsi" w:eastAsia="Tahoma" w:hAnsiTheme="minorHAnsi" w:cstheme="minorHAnsi"/>
          <w:b/>
          <w:bCs/>
          <w:iCs/>
          <w:sz w:val="24"/>
          <w:szCs w:val="24"/>
          <w:lang w:val="pl-PL"/>
        </w:rPr>
      </w:pPr>
      <w:r w:rsidRPr="003E2463">
        <w:rPr>
          <w:rFonts w:asciiTheme="minorHAnsi" w:eastAsia="Tahoma" w:hAnsiTheme="minorHAnsi" w:cstheme="minorHAnsi"/>
          <w:b/>
          <w:bCs/>
          <w:iCs/>
          <w:sz w:val="24"/>
          <w:szCs w:val="24"/>
          <w:lang w:val="pl-PL"/>
        </w:rPr>
        <w:t>Przedmiot umowy.</w:t>
      </w:r>
    </w:p>
    <w:p w14:paraId="57290D7E" w14:textId="7D42A635" w:rsidR="001D238E" w:rsidRPr="003E2463" w:rsidRDefault="009A0D70" w:rsidP="005075C7">
      <w:pPr>
        <w:spacing w:line="276" w:lineRule="auto"/>
        <w:ind w:right="43"/>
        <w:jc w:val="center"/>
        <w:textAlignment w:val="baseline"/>
        <w:rPr>
          <w:rFonts w:asciiTheme="minorHAnsi" w:eastAsia="Tahoma" w:hAnsiTheme="minorHAnsi" w:cstheme="minorHAnsi"/>
          <w:b/>
          <w:bCs/>
          <w:spacing w:val="15"/>
          <w:sz w:val="24"/>
          <w:szCs w:val="24"/>
          <w:lang w:val="pl-PL"/>
        </w:rPr>
      </w:pPr>
      <w:r w:rsidRPr="003E2463">
        <w:rPr>
          <w:rFonts w:asciiTheme="minorHAnsi" w:eastAsia="Tahoma" w:hAnsiTheme="minorHAnsi" w:cstheme="minorHAnsi"/>
          <w:b/>
          <w:bCs/>
          <w:spacing w:val="15"/>
          <w:sz w:val="24"/>
          <w:szCs w:val="24"/>
          <w:lang w:val="pl-PL"/>
        </w:rPr>
        <w:t>§ 1</w:t>
      </w:r>
      <w:r w:rsidR="005075C7" w:rsidRPr="003E2463">
        <w:rPr>
          <w:rFonts w:asciiTheme="minorHAnsi" w:eastAsia="Tahoma" w:hAnsiTheme="minorHAnsi" w:cstheme="minorHAnsi"/>
          <w:b/>
          <w:bCs/>
          <w:spacing w:val="15"/>
          <w:sz w:val="24"/>
          <w:szCs w:val="24"/>
          <w:lang w:val="pl-PL"/>
        </w:rPr>
        <w:t>.</w:t>
      </w:r>
    </w:p>
    <w:p w14:paraId="32969EB3" w14:textId="35A87F16" w:rsidR="00F246D8" w:rsidRPr="003E2463" w:rsidRDefault="001D238E" w:rsidP="002E4CEF">
      <w:pPr>
        <w:pStyle w:val="Akapitzlist"/>
        <w:numPr>
          <w:ilvl w:val="0"/>
          <w:numId w:val="1"/>
        </w:numPr>
        <w:spacing w:line="276" w:lineRule="auto"/>
        <w:ind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Zamawiający zleca, a Wykonawca przyjmuje do </w:t>
      </w:r>
      <w:r w:rsidR="00D412AE" w:rsidRPr="003E2463">
        <w:rPr>
          <w:rFonts w:asciiTheme="minorHAnsi" w:hAnsiTheme="minorHAnsi" w:cstheme="minorHAnsi"/>
          <w:sz w:val="24"/>
          <w:szCs w:val="24"/>
          <w:lang w:val="pl-PL"/>
        </w:rPr>
        <w:t xml:space="preserve">wykonania zadanie pn. </w:t>
      </w:r>
      <w:r w:rsidR="002E4CEF" w:rsidRPr="00B2129E">
        <w:rPr>
          <w:rFonts w:asciiTheme="minorHAnsi" w:hAnsiTheme="minorHAnsi" w:cstheme="minorHAnsi"/>
          <w:b/>
          <w:sz w:val="24"/>
          <w:szCs w:val="24"/>
          <w:lang w:val="pl-PL"/>
        </w:rPr>
        <w:t>„</w:t>
      </w:r>
      <w:r w:rsidR="00D14A03" w:rsidRPr="00B2129E">
        <w:rPr>
          <w:rFonts w:asciiTheme="minorHAnsi" w:hAnsiTheme="minorHAnsi" w:cstheme="minorHAnsi"/>
          <w:b/>
          <w:sz w:val="24"/>
          <w:szCs w:val="24"/>
          <w:lang w:val="pl-PL"/>
        </w:rPr>
        <w:t xml:space="preserve">Budowa Wiejskiego Domu Kultury wraz z pomieszczeniami dydaktycznymi dla Szkoły Podstawowej w </w:t>
      </w:r>
      <w:r w:rsidR="00B2129E" w:rsidRPr="00B2129E">
        <w:rPr>
          <w:rFonts w:asciiTheme="minorHAnsi" w:hAnsiTheme="minorHAnsi" w:cstheme="minorHAnsi"/>
          <w:b/>
          <w:sz w:val="24"/>
          <w:szCs w:val="24"/>
          <w:lang w:val="pl-PL"/>
        </w:rPr>
        <w:t>Baszkowie</w:t>
      </w:r>
      <w:r w:rsidR="002E4CEF" w:rsidRPr="00B2129E">
        <w:rPr>
          <w:rFonts w:asciiTheme="minorHAnsi" w:hAnsiTheme="minorHAnsi" w:cstheme="minorHAnsi"/>
          <w:b/>
          <w:sz w:val="24"/>
          <w:szCs w:val="24"/>
          <w:lang w:val="pl-PL"/>
        </w:rPr>
        <w:t>”</w:t>
      </w:r>
      <w:r w:rsidR="00D412AE" w:rsidRPr="00B2129E">
        <w:rPr>
          <w:rFonts w:asciiTheme="minorHAnsi" w:hAnsiTheme="minorHAnsi" w:cstheme="minorHAnsi"/>
          <w:b/>
          <w:sz w:val="24"/>
          <w:szCs w:val="24"/>
          <w:lang w:val="pl-PL"/>
        </w:rPr>
        <w:t xml:space="preserve"> </w:t>
      </w:r>
      <w:r w:rsidRPr="003E2463">
        <w:rPr>
          <w:rFonts w:asciiTheme="minorHAnsi" w:hAnsiTheme="minorHAnsi" w:cstheme="minorHAnsi"/>
          <w:sz w:val="24"/>
          <w:szCs w:val="24"/>
          <w:lang w:val="pl-PL"/>
        </w:rPr>
        <w:t xml:space="preserve">w formule „zaprojektuj i wybuduj” </w:t>
      </w:r>
      <w:r w:rsidR="00FB722A" w:rsidRPr="003E2463">
        <w:rPr>
          <w:rFonts w:asciiTheme="minorHAnsi" w:hAnsiTheme="minorHAnsi" w:cstheme="minorHAnsi"/>
          <w:sz w:val="24"/>
          <w:szCs w:val="24"/>
          <w:lang w:val="pl-PL"/>
        </w:rPr>
        <w:t>(</w:t>
      </w:r>
      <w:r w:rsidR="00D412AE" w:rsidRPr="003E2463">
        <w:rPr>
          <w:rFonts w:asciiTheme="minorHAnsi" w:hAnsiTheme="minorHAnsi" w:cstheme="minorHAnsi"/>
          <w:sz w:val="24"/>
          <w:szCs w:val="24"/>
          <w:lang w:val="pl-PL"/>
        </w:rPr>
        <w:t>zwanej dalej przedmiotem umowy</w:t>
      </w:r>
      <w:r w:rsidR="00FB722A" w:rsidRPr="003E2463">
        <w:rPr>
          <w:rFonts w:asciiTheme="minorHAnsi" w:hAnsiTheme="minorHAnsi" w:cstheme="minorHAnsi"/>
          <w:sz w:val="24"/>
          <w:szCs w:val="24"/>
          <w:lang w:val="pl-PL"/>
        </w:rPr>
        <w:t xml:space="preserve"> lub Inwestycją)</w:t>
      </w:r>
      <w:r w:rsidR="00D412AE" w:rsidRPr="003E2463">
        <w:rPr>
          <w:rFonts w:asciiTheme="minorHAnsi" w:hAnsiTheme="minorHAnsi" w:cstheme="minorHAnsi"/>
          <w:sz w:val="24"/>
          <w:szCs w:val="24"/>
          <w:lang w:val="pl-PL"/>
        </w:rPr>
        <w:t xml:space="preserve"> </w:t>
      </w:r>
      <w:bookmarkStart w:id="0" w:name="_Hlk101712663"/>
      <w:r w:rsidR="00D412AE" w:rsidRPr="003E2463">
        <w:rPr>
          <w:rFonts w:asciiTheme="minorHAnsi" w:hAnsiTheme="minorHAnsi" w:cstheme="minorHAnsi"/>
          <w:sz w:val="24"/>
          <w:szCs w:val="24"/>
          <w:lang w:val="pl-PL"/>
        </w:rPr>
        <w:t xml:space="preserve">wraz ze sprawowaniem nadzoru autorskiego nad realizacją wykonywanych robót budowlanych </w:t>
      </w:r>
      <w:bookmarkEnd w:id="0"/>
      <w:r w:rsidR="00D412AE" w:rsidRPr="003E2463">
        <w:rPr>
          <w:rFonts w:asciiTheme="minorHAnsi" w:hAnsiTheme="minorHAnsi" w:cstheme="minorHAnsi"/>
          <w:sz w:val="24"/>
          <w:szCs w:val="24"/>
          <w:lang w:val="pl-PL"/>
        </w:rPr>
        <w:t>w zakresie określonym w niniejszej umowie, specyfikacji warunków zamówienia i P</w:t>
      </w:r>
      <w:r w:rsidRPr="003E2463">
        <w:rPr>
          <w:rFonts w:asciiTheme="minorHAnsi" w:hAnsiTheme="minorHAnsi" w:cstheme="minorHAnsi"/>
          <w:sz w:val="24"/>
          <w:szCs w:val="24"/>
          <w:lang w:val="pl-PL"/>
        </w:rPr>
        <w:t>rogramie Funkcjonalno – Użytkowym</w:t>
      </w:r>
      <w:r w:rsidR="00D412AE" w:rsidRPr="003E2463">
        <w:rPr>
          <w:rFonts w:asciiTheme="minorHAnsi" w:hAnsiTheme="minorHAnsi" w:cstheme="minorHAnsi"/>
          <w:sz w:val="24"/>
          <w:szCs w:val="24"/>
          <w:lang w:val="pl-PL"/>
        </w:rPr>
        <w:t>.</w:t>
      </w:r>
      <w:r w:rsidR="0043636E" w:rsidRPr="003E2463">
        <w:rPr>
          <w:rFonts w:asciiTheme="minorHAnsi" w:hAnsiTheme="minorHAnsi" w:cstheme="minorHAnsi"/>
          <w:sz w:val="24"/>
          <w:szCs w:val="24"/>
          <w:lang w:val="pl-PL"/>
        </w:rPr>
        <w:t xml:space="preserve"> </w:t>
      </w:r>
      <w:r w:rsidR="00986B1D" w:rsidRPr="003E2463">
        <w:rPr>
          <w:rFonts w:asciiTheme="minorHAnsi" w:hAnsiTheme="minorHAnsi" w:cstheme="minorHAnsi"/>
          <w:sz w:val="24"/>
          <w:szCs w:val="24"/>
          <w:lang w:val="pl-PL"/>
        </w:rPr>
        <w:t xml:space="preserve">W/w zadanie jest dofinansowane z Rządowego Funduszu Polski Ład: Program Inwestycji Strategicznych na podstawie Wstępnej Promesy </w:t>
      </w:r>
      <w:r w:rsidR="00D14A03">
        <w:rPr>
          <w:rFonts w:asciiTheme="minorHAnsi" w:hAnsiTheme="minorHAnsi" w:cstheme="minorHAnsi"/>
          <w:sz w:val="24"/>
          <w:szCs w:val="24"/>
          <w:lang w:val="pl-PL"/>
        </w:rPr>
        <w:t>Numer Edycja8/2023/8883</w:t>
      </w:r>
      <w:r w:rsidR="004A5464">
        <w:rPr>
          <w:rFonts w:asciiTheme="minorHAnsi" w:hAnsiTheme="minorHAnsi" w:cstheme="minorHAnsi"/>
          <w:sz w:val="24"/>
          <w:szCs w:val="24"/>
          <w:lang w:val="pl-PL"/>
        </w:rPr>
        <w:t>/</w:t>
      </w:r>
      <w:proofErr w:type="spellStart"/>
      <w:r w:rsidR="002E4CEF" w:rsidRPr="003E2463">
        <w:rPr>
          <w:rFonts w:asciiTheme="minorHAnsi" w:hAnsiTheme="minorHAnsi" w:cstheme="minorHAnsi"/>
          <w:sz w:val="24"/>
          <w:szCs w:val="24"/>
          <w:lang w:val="pl-PL"/>
        </w:rPr>
        <w:t>PolskiLad</w:t>
      </w:r>
      <w:proofErr w:type="spellEnd"/>
      <w:r w:rsidR="00AC2B83" w:rsidRPr="003E2463">
        <w:rPr>
          <w:rFonts w:asciiTheme="minorHAnsi" w:hAnsiTheme="minorHAnsi" w:cstheme="minorHAnsi"/>
          <w:sz w:val="24"/>
          <w:szCs w:val="24"/>
          <w:lang w:val="pl-PL"/>
        </w:rPr>
        <w:t>.</w:t>
      </w:r>
    </w:p>
    <w:p w14:paraId="575317A9" w14:textId="3A6719F1" w:rsidR="00F246D8" w:rsidRPr="003E2463" w:rsidRDefault="00F246D8" w:rsidP="00F108CF">
      <w:pPr>
        <w:pStyle w:val="Akapitzlist"/>
        <w:numPr>
          <w:ilvl w:val="0"/>
          <w:numId w:val="1"/>
        </w:numPr>
        <w:spacing w:line="276" w:lineRule="auto"/>
        <w:ind w:left="284" w:right="43" w:hanging="284"/>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Przedmiot umow</w:t>
      </w:r>
      <w:r w:rsidR="00D412AE" w:rsidRPr="003E2463">
        <w:rPr>
          <w:rFonts w:asciiTheme="minorHAnsi" w:hAnsiTheme="minorHAnsi" w:cstheme="minorHAnsi"/>
          <w:sz w:val="24"/>
          <w:szCs w:val="24"/>
          <w:lang w:val="pl-PL"/>
        </w:rPr>
        <w:t>y</w:t>
      </w:r>
      <w:r w:rsidRPr="003E2463">
        <w:rPr>
          <w:rFonts w:asciiTheme="minorHAnsi" w:hAnsiTheme="minorHAnsi" w:cstheme="minorHAnsi"/>
          <w:sz w:val="24"/>
          <w:szCs w:val="24"/>
          <w:lang w:val="pl-PL"/>
        </w:rPr>
        <w:t xml:space="preserve"> obejmuje</w:t>
      </w:r>
      <w:r w:rsidR="00D412AE" w:rsidRPr="003E2463">
        <w:rPr>
          <w:rFonts w:asciiTheme="minorHAnsi" w:hAnsiTheme="minorHAnsi" w:cstheme="minorHAnsi"/>
          <w:sz w:val="24"/>
          <w:szCs w:val="24"/>
          <w:lang w:val="pl-PL"/>
        </w:rPr>
        <w:t xml:space="preserve"> w szczególności</w:t>
      </w:r>
      <w:r w:rsidRPr="003E2463">
        <w:rPr>
          <w:rFonts w:asciiTheme="minorHAnsi" w:hAnsiTheme="minorHAnsi" w:cstheme="minorHAnsi"/>
          <w:sz w:val="24"/>
          <w:szCs w:val="24"/>
          <w:lang w:val="pl-PL"/>
        </w:rPr>
        <w:t xml:space="preserve">: </w:t>
      </w:r>
    </w:p>
    <w:p w14:paraId="6709C671" w14:textId="40AEBFA5" w:rsidR="00D412AE" w:rsidRDefault="00F246D8" w:rsidP="00F108CF">
      <w:pPr>
        <w:pStyle w:val="Akapitzlist"/>
        <w:numPr>
          <w:ilvl w:val="1"/>
          <w:numId w:val="2"/>
        </w:numPr>
        <w:spacing w:line="276" w:lineRule="auto"/>
        <w:ind w:left="709" w:right="43"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wykonanie </w:t>
      </w:r>
      <w:r w:rsidR="00D412AE" w:rsidRPr="003E2463">
        <w:rPr>
          <w:rFonts w:asciiTheme="minorHAnsi" w:hAnsiTheme="minorHAnsi" w:cstheme="minorHAnsi"/>
          <w:sz w:val="24"/>
          <w:szCs w:val="24"/>
          <w:lang w:val="pl-PL"/>
        </w:rPr>
        <w:t>dokumentacji technicznej przez którą rozumie się:</w:t>
      </w:r>
    </w:p>
    <w:p w14:paraId="5A80B551" w14:textId="64D862CA" w:rsidR="004A5464" w:rsidRPr="005859B3" w:rsidRDefault="004A5464" w:rsidP="004A5464">
      <w:pPr>
        <w:pStyle w:val="Akapitzlist"/>
        <w:numPr>
          <w:ilvl w:val="0"/>
          <w:numId w:val="3"/>
        </w:numPr>
        <w:spacing w:line="276" w:lineRule="auto"/>
        <w:ind w:left="993" w:right="43" w:hanging="284"/>
        <w:jc w:val="both"/>
        <w:rPr>
          <w:rFonts w:asciiTheme="minorHAnsi" w:hAnsiTheme="minorHAnsi" w:cstheme="minorHAnsi"/>
          <w:sz w:val="24"/>
          <w:szCs w:val="24"/>
          <w:lang w:val="pl-PL"/>
        </w:rPr>
      </w:pPr>
      <w:proofErr w:type="spellStart"/>
      <w:r w:rsidRPr="005859B3">
        <w:rPr>
          <w:rFonts w:asciiTheme="minorHAnsi" w:hAnsiTheme="minorHAnsi" w:cstheme="minorHAnsi"/>
          <w:sz w:val="24"/>
          <w:szCs w:val="24"/>
        </w:rPr>
        <w:t>wykonanie</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projektu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budowlanego</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dla</w:t>
      </w:r>
      <w:proofErr w:type="spellEnd"/>
      <w:r w:rsidRPr="005859B3">
        <w:rPr>
          <w:rFonts w:asciiTheme="minorHAnsi" w:hAnsiTheme="minorHAnsi" w:cstheme="minorHAnsi"/>
          <w:sz w:val="24"/>
          <w:szCs w:val="24"/>
        </w:rPr>
        <w:t xml:space="preserve"> w/w </w:t>
      </w:r>
      <w:proofErr w:type="spellStart"/>
      <w:r w:rsidRPr="005859B3">
        <w:rPr>
          <w:rFonts w:asciiTheme="minorHAnsi" w:hAnsiTheme="minorHAnsi" w:cstheme="minorHAnsi"/>
          <w:sz w:val="24"/>
          <w:szCs w:val="24"/>
        </w:rPr>
        <w:t>zadania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zgodnie</w:t>
      </w:r>
      <w:proofErr w:type="spellEnd"/>
      <w:r w:rsidRPr="005859B3">
        <w:rPr>
          <w:rFonts w:asciiTheme="minorHAnsi" w:hAnsiTheme="minorHAnsi" w:cstheme="minorHAnsi"/>
          <w:sz w:val="24"/>
          <w:szCs w:val="24"/>
        </w:rPr>
        <w:t xml:space="preserve"> z </w:t>
      </w:r>
      <w:proofErr w:type="spellStart"/>
      <w:r w:rsidRPr="005859B3">
        <w:rPr>
          <w:rFonts w:asciiTheme="minorHAnsi" w:hAnsiTheme="minorHAnsi" w:cstheme="minorHAnsi"/>
          <w:sz w:val="24"/>
          <w:szCs w:val="24"/>
        </w:rPr>
        <w:t>przepisami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rozporządzenia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Ministra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Rozwoju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Technologii</w:t>
      </w:r>
      <w:proofErr w:type="spellEnd"/>
      <w:r w:rsidRPr="005859B3">
        <w:rPr>
          <w:rFonts w:asciiTheme="minorHAnsi" w:hAnsiTheme="minorHAnsi" w:cstheme="minorHAnsi"/>
          <w:sz w:val="24"/>
          <w:szCs w:val="24"/>
        </w:rPr>
        <w:t xml:space="preserve"> z </w:t>
      </w:r>
      <w:proofErr w:type="spellStart"/>
      <w:r w:rsidRPr="005859B3">
        <w:rPr>
          <w:rFonts w:asciiTheme="minorHAnsi" w:hAnsiTheme="minorHAnsi" w:cstheme="minorHAnsi"/>
          <w:sz w:val="24"/>
          <w:szCs w:val="24"/>
        </w:rPr>
        <w:t>dnia</w:t>
      </w:r>
      <w:proofErr w:type="spellEnd"/>
      <w:r w:rsidRPr="005859B3">
        <w:rPr>
          <w:rFonts w:asciiTheme="minorHAnsi" w:hAnsiTheme="minorHAnsi" w:cstheme="minorHAnsi"/>
          <w:sz w:val="24"/>
          <w:szCs w:val="24"/>
        </w:rPr>
        <w:t xml:space="preserve"> 20 </w:t>
      </w:r>
      <w:proofErr w:type="spellStart"/>
      <w:r w:rsidRPr="005859B3">
        <w:rPr>
          <w:rFonts w:asciiTheme="minorHAnsi" w:hAnsiTheme="minorHAnsi" w:cstheme="minorHAnsi"/>
          <w:sz w:val="24"/>
          <w:szCs w:val="24"/>
        </w:rPr>
        <w:t>grudnia</w:t>
      </w:r>
      <w:proofErr w:type="spellEnd"/>
      <w:r w:rsidRPr="005859B3">
        <w:rPr>
          <w:rFonts w:asciiTheme="minorHAnsi" w:hAnsiTheme="minorHAnsi" w:cstheme="minorHAnsi"/>
          <w:sz w:val="24"/>
          <w:szCs w:val="24"/>
        </w:rPr>
        <w:t xml:space="preserve"> 2021 r. </w:t>
      </w:r>
      <w:r>
        <w:rPr>
          <w:rFonts w:asciiTheme="minorHAnsi" w:hAnsiTheme="minorHAnsi" w:cstheme="minorHAnsi"/>
          <w:sz w:val="24"/>
          <w:szCs w:val="24"/>
        </w:rPr>
        <w:br/>
      </w:r>
      <w:r w:rsidRPr="005859B3">
        <w:rPr>
          <w:rFonts w:asciiTheme="minorHAnsi" w:hAnsiTheme="minorHAnsi" w:cstheme="minorHAnsi"/>
          <w:sz w:val="24"/>
          <w:szCs w:val="24"/>
        </w:rPr>
        <w:t xml:space="preserve">w </w:t>
      </w:r>
      <w:proofErr w:type="spellStart"/>
      <w:r w:rsidRPr="005859B3">
        <w:rPr>
          <w:rFonts w:asciiTheme="minorHAnsi" w:hAnsiTheme="minorHAnsi" w:cstheme="minorHAnsi"/>
          <w:sz w:val="24"/>
          <w:szCs w:val="24"/>
        </w:rPr>
        <w:t>sprawie</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zakresu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formy</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dokumentacji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projektowej</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specyfikacji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technicznych</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wykonania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odbioru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robót</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budowlanych</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oraz</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programu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funkcjonalno-użytkowego</w:t>
      </w:r>
      <w:proofErr w:type="spellEnd"/>
      <w:r w:rsidRPr="005859B3">
        <w:rPr>
          <w:rFonts w:asciiTheme="minorHAnsi" w:hAnsiTheme="minorHAnsi" w:cstheme="minorHAnsi"/>
          <w:sz w:val="24"/>
          <w:szCs w:val="24"/>
        </w:rPr>
        <w:t xml:space="preserve"> (Dz. U. z 2021 r., </w:t>
      </w:r>
      <w:proofErr w:type="spellStart"/>
      <w:r w:rsidRPr="005859B3">
        <w:rPr>
          <w:rFonts w:asciiTheme="minorHAnsi" w:hAnsiTheme="minorHAnsi" w:cstheme="minorHAnsi"/>
          <w:sz w:val="24"/>
          <w:szCs w:val="24"/>
        </w:rPr>
        <w:t>poz</w:t>
      </w:r>
      <w:proofErr w:type="spellEnd"/>
      <w:r w:rsidRPr="005859B3">
        <w:rPr>
          <w:rFonts w:asciiTheme="minorHAnsi" w:hAnsiTheme="minorHAnsi" w:cstheme="minorHAnsi"/>
          <w:sz w:val="24"/>
          <w:szCs w:val="24"/>
        </w:rPr>
        <w:t xml:space="preserve">. 2454), w </w:t>
      </w:r>
      <w:proofErr w:type="spellStart"/>
      <w:r w:rsidRPr="005859B3">
        <w:rPr>
          <w:rFonts w:asciiTheme="minorHAnsi" w:hAnsiTheme="minorHAnsi" w:cstheme="minorHAnsi"/>
          <w:sz w:val="24"/>
          <w:szCs w:val="24"/>
        </w:rPr>
        <w:t>ilości</w:t>
      </w:r>
      <w:proofErr w:type="spellEnd"/>
      <w:r w:rsidRPr="005859B3">
        <w:rPr>
          <w:rFonts w:asciiTheme="minorHAnsi" w:hAnsiTheme="minorHAnsi" w:cstheme="minorHAnsi"/>
          <w:sz w:val="24"/>
          <w:szCs w:val="24"/>
        </w:rPr>
        <w:t xml:space="preserve"> 4 </w:t>
      </w:r>
      <w:proofErr w:type="spellStart"/>
      <w:r w:rsidRPr="005859B3">
        <w:rPr>
          <w:rFonts w:asciiTheme="minorHAnsi" w:hAnsiTheme="minorHAnsi" w:cstheme="minorHAnsi"/>
          <w:sz w:val="24"/>
          <w:szCs w:val="24"/>
        </w:rPr>
        <w:t>egz</w:t>
      </w:r>
      <w:proofErr w:type="spellEnd"/>
      <w:r w:rsidRPr="005859B3">
        <w:rPr>
          <w:rFonts w:asciiTheme="minorHAnsi" w:hAnsiTheme="minorHAnsi" w:cstheme="minorHAnsi"/>
          <w:sz w:val="24"/>
          <w:szCs w:val="24"/>
        </w:rPr>
        <w:t xml:space="preserve">. w </w:t>
      </w:r>
      <w:proofErr w:type="spellStart"/>
      <w:r w:rsidRPr="005859B3">
        <w:rPr>
          <w:rFonts w:asciiTheme="minorHAnsi" w:hAnsiTheme="minorHAnsi" w:cstheme="minorHAnsi"/>
          <w:sz w:val="24"/>
          <w:szCs w:val="24"/>
        </w:rPr>
        <w:t>wersji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papierowej</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1 </w:t>
      </w:r>
      <w:proofErr w:type="spellStart"/>
      <w:r w:rsidRPr="005859B3">
        <w:rPr>
          <w:rFonts w:asciiTheme="minorHAnsi" w:hAnsiTheme="minorHAnsi" w:cstheme="minorHAnsi"/>
          <w:sz w:val="24"/>
          <w:szCs w:val="24"/>
        </w:rPr>
        <w:t>egz</w:t>
      </w:r>
      <w:proofErr w:type="spellEnd"/>
      <w:r w:rsidRPr="005859B3">
        <w:rPr>
          <w:rFonts w:asciiTheme="minorHAnsi" w:hAnsiTheme="minorHAnsi" w:cstheme="minorHAnsi"/>
          <w:sz w:val="24"/>
          <w:szCs w:val="24"/>
        </w:rPr>
        <w:t xml:space="preserve">. w </w:t>
      </w:r>
      <w:proofErr w:type="spellStart"/>
      <w:r w:rsidRPr="005859B3">
        <w:rPr>
          <w:rFonts w:asciiTheme="minorHAnsi" w:hAnsiTheme="minorHAnsi" w:cstheme="minorHAnsi"/>
          <w:sz w:val="24"/>
          <w:szCs w:val="24"/>
        </w:rPr>
        <w:t>wersji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elektronicznej</w:t>
      </w:r>
      <w:proofErr w:type="spellEnd"/>
    </w:p>
    <w:p w14:paraId="3F47E6F1" w14:textId="79AE2E70" w:rsidR="008D1C51" w:rsidRPr="003E2463" w:rsidRDefault="008D1C51" w:rsidP="00F108CF">
      <w:pPr>
        <w:pStyle w:val="Default"/>
        <w:numPr>
          <w:ilvl w:val="0"/>
          <w:numId w:val="3"/>
        </w:numPr>
        <w:spacing w:line="276" w:lineRule="auto"/>
        <w:ind w:left="994" w:right="43" w:hanging="285"/>
        <w:jc w:val="both"/>
        <w:rPr>
          <w:rFonts w:asciiTheme="minorHAnsi" w:hAnsiTheme="minorHAnsi" w:cstheme="minorHAnsi"/>
          <w:color w:val="auto"/>
        </w:rPr>
      </w:pPr>
      <w:r w:rsidRPr="003E2463">
        <w:rPr>
          <w:rFonts w:asciiTheme="minorHAnsi" w:hAnsiTheme="minorHAnsi" w:cstheme="minorHAnsi"/>
          <w:color w:val="auto"/>
        </w:rPr>
        <w:t xml:space="preserve">wykonanie projektu wykonawczego dla w/w zadania zgodnie z przepisami rozporządzenia Ministra Rozwoju i Technologii z dnia 20 grudnia 2021 r. </w:t>
      </w:r>
      <w:r w:rsidR="002E1AA5">
        <w:rPr>
          <w:rFonts w:asciiTheme="minorHAnsi" w:hAnsiTheme="minorHAnsi" w:cstheme="minorHAnsi"/>
          <w:color w:val="auto"/>
        </w:rPr>
        <w:br/>
      </w:r>
      <w:r w:rsidRPr="003E2463">
        <w:rPr>
          <w:rFonts w:asciiTheme="minorHAnsi" w:hAnsiTheme="minorHAnsi" w:cstheme="minorHAnsi"/>
          <w:color w:val="auto"/>
        </w:rPr>
        <w:t>w sprawie zakresu i formy dokumentacji projektowej, specyfikacji technicznych wykonania i odbioru robót budowlanych oraz programu funkcjonalno-</w:t>
      </w:r>
      <w:r w:rsidRPr="003E2463">
        <w:rPr>
          <w:rFonts w:asciiTheme="minorHAnsi" w:hAnsiTheme="minorHAnsi" w:cstheme="minorHAnsi"/>
          <w:color w:val="auto"/>
        </w:rPr>
        <w:lastRenderedPageBreak/>
        <w:t xml:space="preserve">użytkowego (tj. Dz. U. z 2021 r., poz. 2454), w ilości </w:t>
      </w:r>
      <w:r w:rsidR="0021042C">
        <w:rPr>
          <w:rFonts w:asciiTheme="minorHAnsi" w:hAnsiTheme="minorHAnsi" w:cstheme="minorHAnsi"/>
          <w:color w:val="auto"/>
        </w:rPr>
        <w:t>3</w:t>
      </w:r>
      <w:r w:rsidRPr="003E2463">
        <w:rPr>
          <w:rFonts w:asciiTheme="minorHAnsi" w:hAnsiTheme="minorHAnsi" w:cstheme="minorHAnsi"/>
          <w:color w:val="auto"/>
        </w:rPr>
        <w:t xml:space="preserve"> egz. w wersji papierowej </w:t>
      </w:r>
      <w:r w:rsidR="002E1AA5">
        <w:rPr>
          <w:rFonts w:asciiTheme="minorHAnsi" w:hAnsiTheme="minorHAnsi" w:cstheme="minorHAnsi"/>
          <w:color w:val="auto"/>
        </w:rPr>
        <w:br/>
      </w:r>
      <w:r w:rsidRPr="003E2463">
        <w:rPr>
          <w:rFonts w:asciiTheme="minorHAnsi" w:hAnsiTheme="minorHAnsi" w:cstheme="minorHAnsi"/>
          <w:color w:val="auto"/>
        </w:rPr>
        <w:t xml:space="preserve">i 1 egz. w wersji elektronicznej, </w:t>
      </w:r>
    </w:p>
    <w:p w14:paraId="50A65CC4" w14:textId="540455B0" w:rsidR="008D1C51" w:rsidRPr="003E2463" w:rsidRDefault="008D1C51" w:rsidP="00F108CF">
      <w:pPr>
        <w:pStyle w:val="Default"/>
        <w:numPr>
          <w:ilvl w:val="0"/>
          <w:numId w:val="3"/>
        </w:numPr>
        <w:spacing w:line="276" w:lineRule="auto"/>
        <w:ind w:left="994" w:right="43" w:hanging="285"/>
        <w:jc w:val="both"/>
        <w:rPr>
          <w:rFonts w:asciiTheme="minorHAnsi" w:hAnsiTheme="minorHAnsi" w:cstheme="minorHAnsi"/>
          <w:color w:val="auto"/>
        </w:rPr>
      </w:pPr>
      <w:r w:rsidRPr="003E2463">
        <w:rPr>
          <w:rFonts w:asciiTheme="minorHAnsi" w:hAnsiTheme="minorHAnsi" w:cstheme="minorHAnsi"/>
          <w:color w:val="auto"/>
        </w:rPr>
        <w:t xml:space="preserve">sporządzenie specyfikacji technicznej wykonania i odbioru robót budowlanych zgodnie z przepisami rozporządzenia Ministra Rozwoju i Technologii z dnia 20 grudnia 2021r. w sprawie szczegółowego zakresu i formy dokumentacji projektowej, specyfikacji technicznych wykonania i odbioru robót budowlanych oraz programu funkcjonalno-użytkowego (tj. </w:t>
      </w:r>
      <w:r w:rsidR="00AF295B" w:rsidRPr="00DC604D">
        <w:rPr>
          <w:rFonts w:asciiTheme="minorHAnsi" w:hAnsiTheme="minorHAnsi" w:cstheme="minorHAnsi"/>
          <w:color w:val="auto"/>
        </w:rPr>
        <w:t>Dz. U. z 2023 r. poz. 682</w:t>
      </w:r>
      <w:r w:rsidRPr="003E2463">
        <w:rPr>
          <w:rFonts w:asciiTheme="minorHAnsi" w:hAnsiTheme="minorHAnsi" w:cstheme="minorHAnsi"/>
          <w:color w:val="auto"/>
        </w:rPr>
        <w:t xml:space="preserve">), w ilości 3 egz. w wersji papierowej i 1 egz. w wersji elektronicznej, </w:t>
      </w:r>
    </w:p>
    <w:p w14:paraId="6A3F2CED" w14:textId="3A10F6BD" w:rsidR="008D1C51" w:rsidRPr="003E2463" w:rsidRDefault="008D1C51"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t xml:space="preserve">wykonanie całości robót budowlanych, zgodnie z zaakceptowaną i odebraną przez Zamawiającego dokumentacją techniczną, </w:t>
      </w:r>
    </w:p>
    <w:p w14:paraId="14AB61CF" w14:textId="1B0286F9" w:rsidR="008D1C51" w:rsidRPr="003E2463" w:rsidRDefault="008D1C51"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t xml:space="preserve">sprawowanie nadzoru autorskiego nad realizacją wykonywanych robót budowlanych, </w:t>
      </w:r>
    </w:p>
    <w:p w14:paraId="0DD3F049" w14:textId="597DB476" w:rsidR="008D1C51" w:rsidRPr="003E2463" w:rsidRDefault="008D1C51"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t xml:space="preserve">wykonanie wszelkich innych czynności niezbędnych do wykonania zadania, w tym wykonanie kompletnej dokumentacji powykonawczej w rozumieniu art. 3 pkt 14 ustawy Prawo budowlane (tj. </w:t>
      </w:r>
      <w:r w:rsidR="00AF295B" w:rsidRPr="00DC604D">
        <w:rPr>
          <w:rFonts w:asciiTheme="minorHAnsi" w:hAnsiTheme="minorHAnsi" w:cstheme="minorHAnsi"/>
          <w:color w:val="auto"/>
        </w:rPr>
        <w:t>Dz. U. z 202</w:t>
      </w:r>
      <w:r w:rsidR="00BE7317">
        <w:rPr>
          <w:rFonts w:asciiTheme="minorHAnsi" w:hAnsiTheme="minorHAnsi" w:cstheme="minorHAnsi"/>
          <w:color w:val="auto"/>
        </w:rPr>
        <w:t>4</w:t>
      </w:r>
      <w:r w:rsidR="00AF295B" w:rsidRPr="00DC604D">
        <w:rPr>
          <w:rFonts w:asciiTheme="minorHAnsi" w:hAnsiTheme="minorHAnsi" w:cstheme="minorHAnsi"/>
          <w:color w:val="auto"/>
        </w:rPr>
        <w:t xml:space="preserve"> r. poz. </w:t>
      </w:r>
      <w:r w:rsidR="00BE7317">
        <w:rPr>
          <w:rFonts w:asciiTheme="minorHAnsi" w:hAnsiTheme="minorHAnsi" w:cstheme="minorHAnsi"/>
          <w:color w:val="auto"/>
        </w:rPr>
        <w:t>725</w:t>
      </w:r>
      <w:r w:rsidRPr="003E2463">
        <w:rPr>
          <w:rFonts w:asciiTheme="minorHAnsi" w:hAnsiTheme="minorHAnsi" w:cstheme="minorHAnsi"/>
          <w:color w:val="auto"/>
        </w:rPr>
        <w:t xml:space="preserve">). </w:t>
      </w:r>
    </w:p>
    <w:p w14:paraId="58F5D894" w14:textId="108B6082" w:rsidR="002E4CEF" w:rsidRPr="003E2463" w:rsidRDefault="00AC2B83"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t xml:space="preserve">czynności administracyjne, polegające na takim działaniu Wykonawcy, aby </w:t>
      </w:r>
      <w:r w:rsidR="002E4CEF" w:rsidRPr="003E2463">
        <w:rPr>
          <w:rFonts w:asciiTheme="minorHAnsi" w:hAnsiTheme="minorHAnsi" w:cstheme="minorHAnsi"/>
          <w:color w:val="auto"/>
        </w:rPr>
        <w:t>uzyska</w:t>
      </w:r>
      <w:r w:rsidRPr="003E2463">
        <w:rPr>
          <w:rFonts w:asciiTheme="minorHAnsi" w:hAnsiTheme="minorHAnsi" w:cstheme="minorHAnsi"/>
          <w:color w:val="auto"/>
        </w:rPr>
        <w:t>ł w imieniu Zamawiającego ostateczną decyzję o</w:t>
      </w:r>
      <w:r w:rsidR="002E4CEF" w:rsidRPr="003E2463">
        <w:rPr>
          <w:rFonts w:asciiTheme="minorHAnsi" w:hAnsiTheme="minorHAnsi" w:cstheme="minorHAnsi"/>
          <w:color w:val="auto"/>
        </w:rPr>
        <w:t xml:space="preserve"> pozwoleni</w:t>
      </w:r>
      <w:r w:rsidRPr="003E2463">
        <w:rPr>
          <w:rFonts w:asciiTheme="minorHAnsi" w:hAnsiTheme="minorHAnsi" w:cstheme="minorHAnsi"/>
          <w:color w:val="auto"/>
        </w:rPr>
        <w:t>u</w:t>
      </w:r>
      <w:r w:rsidR="002E4CEF" w:rsidRPr="003E2463">
        <w:rPr>
          <w:rFonts w:asciiTheme="minorHAnsi" w:hAnsiTheme="minorHAnsi" w:cstheme="minorHAnsi"/>
          <w:color w:val="auto"/>
        </w:rPr>
        <w:t xml:space="preserve"> na użytkowanie obiekt</w:t>
      </w:r>
      <w:r w:rsidRPr="003E2463">
        <w:rPr>
          <w:rFonts w:asciiTheme="minorHAnsi" w:hAnsiTheme="minorHAnsi" w:cstheme="minorHAnsi"/>
          <w:color w:val="auto"/>
        </w:rPr>
        <w:t>u budowlanego zgodnie z obowiązującymi przepisami prawa budowlanego</w:t>
      </w:r>
      <w:r w:rsidR="002E4CEF" w:rsidRPr="003E2463">
        <w:rPr>
          <w:rFonts w:asciiTheme="minorHAnsi" w:hAnsiTheme="minorHAnsi" w:cstheme="minorHAnsi"/>
          <w:color w:val="auto"/>
        </w:rPr>
        <w:t>.</w:t>
      </w:r>
    </w:p>
    <w:p w14:paraId="16B5C8D5" w14:textId="60476396" w:rsidR="008D1C51" w:rsidRPr="003E2463" w:rsidRDefault="008D1C51" w:rsidP="00F108CF">
      <w:pPr>
        <w:pStyle w:val="Default"/>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Całość przedmiotu umowy należy wykonać w oparciu o program funkcjonalno-użytkowy, zgodnie z warunkami zawartymi w SWZ, obowiązującymi przepisami, normami i sztuką budowlaną. </w:t>
      </w:r>
    </w:p>
    <w:p w14:paraId="56E66294" w14:textId="1780273B" w:rsidR="008D1C51" w:rsidRPr="003E2463" w:rsidRDefault="008D1C51"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Przedmiot umowy obejmuje ponadto przeniesienie na Zamawiającego praw autorskich majątkowych do wykonanej dokumentacji technicznej w zakresie objętym umową, o czym mowa w § 15 umowy. </w:t>
      </w:r>
    </w:p>
    <w:p w14:paraId="4E3FD5BB" w14:textId="77777777" w:rsidR="00073F73" w:rsidRPr="003E2463" w:rsidRDefault="008D1C51"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Roboty wykonane będą z materiałów Wykonawcy. </w:t>
      </w:r>
    </w:p>
    <w:p w14:paraId="6034EB5B" w14:textId="77777777" w:rsidR="00073F73" w:rsidRPr="003E2463" w:rsidRDefault="00073F73"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eastAsia="Times New Roman" w:hAnsiTheme="minorHAnsi" w:cstheme="minorHAnsi"/>
          <w:color w:val="auto"/>
          <w:spacing w:val="4"/>
        </w:rPr>
        <w:t xml:space="preserve">Zamawiający udzieli Wykonawcy wszelkich pełnomocnictw do uzyskania decyzji administracyjnych, uzgodnień, opinii i zezwoleń niezbędnych dla potrzeb realizacji niniejszej umowy </w:t>
      </w:r>
      <w:r w:rsidRPr="003E2463">
        <w:rPr>
          <w:rFonts w:asciiTheme="minorHAnsi" w:eastAsia="Times New Roman" w:hAnsiTheme="minorHAnsi" w:cstheme="minorHAnsi"/>
          <w:i/>
          <w:color w:val="auto"/>
          <w:spacing w:val="4"/>
        </w:rPr>
        <w:t>(-jeśli wymagane).</w:t>
      </w:r>
    </w:p>
    <w:p w14:paraId="0BAE1C89" w14:textId="7AA0521E" w:rsidR="00073F73" w:rsidRPr="003E2463" w:rsidRDefault="00073F73"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eastAsia="Times New Roman" w:hAnsiTheme="minorHAnsi" w:cstheme="minorHAnsi"/>
          <w:color w:val="auto"/>
        </w:rPr>
        <w:t xml:space="preserve">Wykonawca oświadcza, że przed zawarciem Umowy uzyskał od Zamawiającego wszystkie informacje, które mogłyby mieć wpływ na określenie </w:t>
      </w:r>
      <w:proofErr w:type="spellStart"/>
      <w:r w:rsidRPr="003E2463">
        <w:rPr>
          <w:rFonts w:asciiTheme="minorHAnsi" w:eastAsia="Times New Roman" w:hAnsiTheme="minorHAnsi" w:cstheme="minorHAnsi"/>
          <w:color w:val="auto"/>
        </w:rPr>
        <w:t>ryzyk</w:t>
      </w:r>
      <w:proofErr w:type="spellEnd"/>
      <w:r w:rsidRPr="003E2463">
        <w:rPr>
          <w:rFonts w:asciiTheme="minorHAnsi" w:eastAsia="Times New Roman" w:hAnsiTheme="minorHAnsi" w:cstheme="minorHAnsi"/>
          <w:color w:val="auto"/>
        </w:rPr>
        <w:t xml:space="preserve"> związanych </w:t>
      </w:r>
      <w:r w:rsidR="00AF295B">
        <w:rPr>
          <w:rFonts w:asciiTheme="minorHAnsi" w:eastAsia="Times New Roman" w:hAnsiTheme="minorHAnsi" w:cstheme="minorHAnsi"/>
          <w:color w:val="auto"/>
        </w:rPr>
        <w:br/>
      </w:r>
      <w:r w:rsidRPr="003E2463">
        <w:rPr>
          <w:rFonts w:asciiTheme="minorHAnsi" w:eastAsia="Times New Roman" w:hAnsiTheme="minorHAnsi" w:cstheme="minorHAnsi"/>
          <w:color w:val="auto"/>
        </w:rPr>
        <w:t>z realizacją Inwestycji oraz na prawidłowe ustalenie zakresu prac i wysokość wynagrodzenia umownego.</w:t>
      </w:r>
    </w:p>
    <w:p w14:paraId="4C978E96" w14:textId="56AC3319" w:rsidR="00FB722A" w:rsidRPr="003E2463" w:rsidRDefault="00FB722A" w:rsidP="00F108CF">
      <w:pPr>
        <w:pStyle w:val="Akapitzlist"/>
        <w:numPr>
          <w:ilvl w:val="0"/>
          <w:numId w:val="1"/>
        </w:numPr>
        <w:spacing w:line="276" w:lineRule="auto"/>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Wykonawca oświadcza, że zapoznał się szczegółowo ze wszystkimi założeniami Inwestycji i dokumentami posiadanymi przez Zamawiającego i potwierdza, że ww. informacje i dokumenty określają przedmiot niniejszej umowy w sposób wystarczający i gwarantujący jej wykonanie w całości bez konieczności uzupełnień i ponoszenia przez Zamawiającego jakichkolwiek dodatkowych kosztów. </w:t>
      </w:r>
    </w:p>
    <w:p w14:paraId="6D45FB0A" w14:textId="5D11CC5C" w:rsidR="00FB722A" w:rsidRPr="003E2463" w:rsidRDefault="00FB722A" w:rsidP="00F108CF">
      <w:pPr>
        <w:pStyle w:val="Default"/>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Wykonawca oświadcza, że przed zawarciem Umowy miał możliwość zapoznania się </w:t>
      </w:r>
      <w:r w:rsidR="00AF295B">
        <w:rPr>
          <w:rFonts w:asciiTheme="minorHAnsi" w:hAnsiTheme="minorHAnsi" w:cstheme="minorHAnsi"/>
          <w:color w:val="auto"/>
        </w:rPr>
        <w:br/>
      </w:r>
      <w:r w:rsidRPr="003E2463">
        <w:rPr>
          <w:rFonts w:asciiTheme="minorHAnsi" w:hAnsiTheme="minorHAnsi" w:cstheme="minorHAnsi"/>
          <w:color w:val="auto"/>
        </w:rPr>
        <w:t xml:space="preserve">z warunkami lokalnymi dla realizacji Inwestycji, w tym szczególnie z: możliwością urządzenia zaplecza budowy, możliwościami zasilania w energię elektryczną, wodę </w:t>
      </w:r>
      <w:r w:rsidR="00AF295B">
        <w:rPr>
          <w:rFonts w:asciiTheme="minorHAnsi" w:hAnsiTheme="minorHAnsi" w:cstheme="minorHAnsi"/>
          <w:color w:val="auto"/>
        </w:rPr>
        <w:br/>
      </w:r>
      <w:r w:rsidRPr="003E2463">
        <w:rPr>
          <w:rFonts w:asciiTheme="minorHAnsi" w:hAnsiTheme="minorHAnsi" w:cstheme="minorHAnsi"/>
          <w:color w:val="auto"/>
        </w:rPr>
        <w:lastRenderedPageBreak/>
        <w:t xml:space="preserve">i inne media, z możliwościami dojazdu do terenu budowy, ze stanem dróg dojazdowych itp. i w związku z tym nie wnosi i nie będzie podnosił w przyszłości żadnych zastrzeżeń w tym zakresie. </w:t>
      </w:r>
    </w:p>
    <w:p w14:paraId="2CBAC3BE" w14:textId="13F41197" w:rsidR="002E4CEF" w:rsidRPr="003E2463" w:rsidRDefault="002E4CEF" w:rsidP="002E4CEF">
      <w:pPr>
        <w:pStyle w:val="Default"/>
        <w:spacing w:line="276" w:lineRule="auto"/>
        <w:ind w:right="43"/>
        <w:jc w:val="both"/>
        <w:rPr>
          <w:rFonts w:asciiTheme="minorHAnsi" w:hAnsiTheme="minorHAnsi" w:cstheme="minorHAnsi"/>
          <w:color w:val="auto"/>
        </w:rPr>
      </w:pPr>
    </w:p>
    <w:p w14:paraId="095F6123" w14:textId="3118699C" w:rsidR="00D44CE2" w:rsidRPr="003E2463" w:rsidRDefault="00FB722A" w:rsidP="005075C7">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Warunki opracowania dokumentacji technicznej</w:t>
      </w:r>
    </w:p>
    <w:p w14:paraId="3D1A4777" w14:textId="29857F16" w:rsidR="00D44CE2" w:rsidRPr="003E2463" w:rsidRDefault="00D44CE2" w:rsidP="005075C7">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 2</w:t>
      </w:r>
      <w:r w:rsidR="00FB722A" w:rsidRPr="003E2463">
        <w:rPr>
          <w:rFonts w:asciiTheme="minorHAnsi" w:hAnsiTheme="minorHAnsi" w:cstheme="minorHAnsi"/>
          <w:b/>
          <w:bCs/>
          <w:sz w:val="24"/>
          <w:szCs w:val="24"/>
          <w:lang w:val="pl-PL"/>
        </w:rPr>
        <w:t>.</w:t>
      </w:r>
    </w:p>
    <w:p w14:paraId="1D244E51" w14:textId="1C4CE24B" w:rsidR="003C69BE" w:rsidRPr="003E2463" w:rsidRDefault="003C69BE" w:rsidP="00F108CF">
      <w:pPr>
        <w:numPr>
          <w:ilvl w:val="0"/>
          <w:numId w:val="4"/>
        </w:numPr>
        <w:tabs>
          <w:tab w:val="clear" w:pos="288"/>
          <w:tab w:val="left" w:pos="360"/>
        </w:tabs>
        <w:spacing w:line="276" w:lineRule="auto"/>
        <w:ind w:left="363" w:right="74"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Opracowanie dokumentacji technicznej winno być wykonane w oparciu o zawarte </w:t>
      </w:r>
      <w:r w:rsidR="0021042C">
        <w:rPr>
          <w:rFonts w:asciiTheme="minorHAnsi" w:eastAsia="Times New Roman" w:hAnsiTheme="minorHAnsi" w:cstheme="minorHAnsi"/>
          <w:spacing w:val="-1"/>
          <w:sz w:val="24"/>
          <w:szCs w:val="24"/>
          <w:lang w:val="pl-PL"/>
        </w:rPr>
        <w:br/>
      </w:r>
      <w:r w:rsidRPr="003E2463">
        <w:rPr>
          <w:rFonts w:asciiTheme="minorHAnsi" w:eastAsia="Times New Roman" w:hAnsiTheme="minorHAnsi" w:cstheme="minorHAnsi"/>
          <w:spacing w:val="-1"/>
          <w:sz w:val="24"/>
          <w:szCs w:val="24"/>
          <w:lang w:val="pl-PL"/>
        </w:rPr>
        <w:t xml:space="preserve">w specyfikacji warunków zamówienia wytyczne oraz PFU jak i zgodnie z obowiązującymi przepisami, normami i zasadami wiedzy technicznej oraz zawierać wszystkie elementy </w:t>
      </w:r>
      <w:r w:rsidR="0021042C">
        <w:rPr>
          <w:rFonts w:asciiTheme="minorHAnsi" w:eastAsia="Times New Roman" w:hAnsiTheme="minorHAnsi" w:cstheme="minorHAnsi"/>
          <w:spacing w:val="-1"/>
          <w:sz w:val="24"/>
          <w:szCs w:val="24"/>
          <w:lang w:val="pl-PL"/>
        </w:rPr>
        <w:br/>
      </w:r>
      <w:r w:rsidRPr="003E2463">
        <w:rPr>
          <w:rFonts w:asciiTheme="minorHAnsi" w:eastAsia="Times New Roman" w:hAnsiTheme="minorHAnsi" w:cstheme="minorHAnsi"/>
          <w:spacing w:val="-1"/>
          <w:sz w:val="24"/>
          <w:szCs w:val="24"/>
          <w:lang w:val="pl-PL"/>
        </w:rPr>
        <w:t xml:space="preserve">z punktu widzenia celu, któremu ma służyć, a w szczególności winno posiadać niezbędne uzgodnienia i decyzje </w:t>
      </w:r>
      <w:r w:rsidRPr="003E2463">
        <w:rPr>
          <w:rFonts w:asciiTheme="minorHAnsi" w:eastAsia="Times New Roman" w:hAnsiTheme="minorHAnsi" w:cstheme="minorHAnsi"/>
          <w:i/>
          <w:spacing w:val="-1"/>
          <w:sz w:val="24"/>
          <w:szCs w:val="24"/>
          <w:lang w:val="pl-PL"/>
        </w:rPr>
        <w:t>(-jeśli wymagane).</w:t>
      </w:r>
    </w:p>
    <w:p w14:paraId="6EDF43FB" w14:textId="4C92209A" w:rsidR="003C69BE" w:rsidRPr="003E2463" w:rsidRDefault="003C69BE" w:rsidP="00B23DE0">
      <w:pPr>
        <w:numPr>
          <w:ilvl w:val="0"/>
          <w:numId w:val="4"/>
        </w:numPr>
        <w:tabs>
          <w:tab w:val="clear" w:pos="288"/>
          <w:tab w:val="left" w:pos="360"/>
        </w:tabs>
        <w:spacing w:line="276" w:lineRule="auto"/>
        <w:ind w:left="363" w:right="74" w:hanging="36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t>Dopuszcza się możliwość zamiany materiałów, urządzeń jak również technologii wykonania robót budowlanych przedstawionych w PFU, po uprzednim zatwierdzeniu przez Zamawiającego, pod warunkiem, że zmiany te będą korzystne dla Zamawiającego oraz standard zaprojektowanych robót będzie, co najmniej równy standardowi opisanemu w PFU, a jakość i standard materiałów, wyrobów i urządzeń przewidzianych w dokumentacji technicznej będzie nie gorszy ni</w:t>
      </w:r>
      <w:r w:rsidR="002E4CEF" w:rsidRPr="003E2463">
        <w:rPr>
          <w:rFonts w:asciiTheme="minorHAnsi" w:eastAsia="Times New Roman" w:hAnsiTheme="minorHAnsi" w:cstheme="minorHAnsi"/>
          <w:spacing w:val="-1"/>
          <w:sz w:val="24"/>
          <w:szCs w:val="24"/>
          <w:lang w:val="pl-PL"/>
        </w:rPr>
        <w:t>ż</w:t>
      </w:r>
      <w:r w:rsidRPr="003E2463">
        <w:rPr>
          <w:rFonts w:asciiTheme="minorHAnsi" w:eastAsia="Times New Roman" w:hAnsiTheme="minorHAnsi" w:cstheme="minorHAnsi"/>
          <w:spacing w:val="-1"/>
          <w:sz w:val="24"/>
          <w:szCs w:val="24"/>
          <w:lang w:val="pl-PL"/>
        </w:rPr>
        <w:t xml:space="preserve"> opisany w PFU. Załącznikiem do dokumentacji technicznej musi być wykaz przewidzianych w dokumentacji technicznej materiałów, wyrobów i urządzeń (produktów), podający ich parametry techniczne </w:t>
      </w:r>
      <w:r w:rsidR="0021042C">
        <w:rPr>
          <w:rFonts w:asciiTheme="minorHAnsi" w:eastAsia="Times New Roman" w:hAnsiTheme="minorHAnsi" w:cstheme="minorHAnsi"/>
          <w:spacing w:val="-1"/>
          <w:sz w:val="24"/>
          <w:szCs w:val="24"/>
          <w:lang w:val="pl-PL"/>
        </w:rPr>
        <w:br/>
      </w:r>
      <w:r w:rsidRPr="003E2463">
        <w:rPr>
          <w:rFonts w:asciiTheme="minorHAnsi" w:eastAsia="Times New Roman" w:hAnsiTheme="minorHAnsi" w:cstheme="minorHAnsi"/>
          <w:sz w:val="24"/>
          <w:szCs w:val="24"/>
          <w:lang w:val="pl-PL"/>
        </w:rPr>
        <w:t>i producentów wraz z odniesieniem się do ich opisu zawartego w PFU. Parametry tych produktów nie mogą być gorsze niż wynikające z PFU.</w:t>
      </w:r>
    </w:p>
    <w:p w14:paraId="063FE986" w14:textId="77777777" w:rsidR="003C69BE" w:rsidRPr="003E2463" w:rsidRDefault="003C69BE" w:rsidP="005075C7">
      <w:pPr>
        <w:spacing w:line="276" w:lineRule="auto"/>
        <w:ind w:left="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Poprzez zamiany korzystne dla Zamawiającego należy rozumieć przykładowo, następujące okoliczności:</w:t>
      </w:r>
    </w:p>
    <w:p w14:paraId="5CEE7E8A" w14:textId="2A388AE1" w:rsidR="003C69BE" w:rsidRPr="003E2463" w:rsidRDefault="003C69BE" w:rsidP="00F108CF">
      <w:pPr>
        <w:numPr>
          <w:ilvl w:val="0"/>
          <w:numId w:val="5"/>
        </w:numPr>
        <w:tabs>
          <w:tab w:val="clear" w:pos="288"/>
          <w:tab w:val="left" w:pos="720"/>
        </w:tabs>
        <w:spacing w:before="13"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powodujące obniżenie kosztu ponoszonego przez Zamawiającego na eksploatację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konserwację wykonanego przedmiotu umowy,</w:t>
      </w:r>
    </w:p>
    <w:p w14:paraId="44794B33" w14:textId="77777777" w:rsidR="003C69BE" w:rsidRPr="003E2463" w:rsidRDefault="003C69BE" w:rsidP="00F108CF">
      <w:pPr>
        <w:numPr>
          <w:ilvl w:val="0"/>
          <w:numId w:val="5"/>
        </w:numPr>
        <w:tabs>
          <w:tab w:val="clear" w:pos="288"/>
          <w:tab w:val="left" w:pos="720"/>
        </w:tabs>
        <w:spacing w:before="2" w:line="276" w:lineRule="auto"/>
        <w:ind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powodujące poprawienie parametrów technicznych,</w:t>
      </w:r>
    </w:p>
    <w:p w14:paraId="7C46BFE9" w14:textId="77777777" w:rsidR="003C69BE" w:rsidRPr="003E2463" w:rsidRDefault="003C69BE" w:rsidP="00F108CF">
      <w:pPr>
        <w:numPr>
          <w:ilvl w:val="0"/>
          <w:numId w:val="5"/>
        </w:numPr>
        <w:tabs>
          <w:tab w:val="clear" w:pos="288"/>
          <w:tab w:val="left" w:pos="720"/>
        </w:tabs>
        <w:spacing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wynikające z aktualizacji rozwiązań z uwagi na postęp technologiczny lub zmiany obowiązujących przepisów.</w:t>
      </w:r>
    </w:p>
    <w:p w14:paraId="413D4C6C" w14:textId="5634ADE2" w:rsidR="003C69BE" w:rsidRPr="003E2463" w:rsidRDefault="003C69BE" w:rsidP="005075C7">
      <w:pPr>
        <w:spacing w:before="12" w:line="276" w:lineRule="auto"/>
        <w:ind w:left="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Zamiany nie mogą spowodować wzrostu wynagrodzenia za przedmiot umowy,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o którym mowa w § 7 ust.1 niniejszej umowy.</w:t>
      </w:r>
    </w:p>
    <w:p w14:paraId="67A9B1F5" w14:textId="104E6064" w:rsidR="003C69BE" w:rsidRPr="003E2463" w:rsidRDefault="003C69BE" w:rsidP="00F108CF">
      <w:pPr>
        <w:numPr>
          <w:ilvl w:val="0"/>
          <w:numId w:val="6"/>
        </w:numPr>
        <w:tabs>
          <w:tab w:val="clear" w:pos="288"/>
          <w:tab w:val="left" w:pos="432"/>
        </w:tabs>
        <w:spacing w:before="13"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Dokumentacja techniczna winna być na etapie jej opracowania konsultowana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i uzgadniania przez Wykonawcę z Przedstawicielem Zamawiającego, o którym mowa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 10 ust. 9 umowy.</w:t>
      </w:r>
    </w:p>
    <w:p w14:paraId="741D0554" w14:textId="77777777" w:rsidR="003C69BE" w:rsidRPr="003E2463" w:rsidRDefault="003C69BE" w:rsidP="00F108CF">
      <w:pPr>
        <w:numPr>
          <w:ilvl w:val="0"/>
          <w:numId w:val="6"/>
        </w:numPr>
        <w:tabs>
          <w:tab w:val="clear" w:pos="288"/>
          <w:tab w:val="left" w:pos="432"/>
        </w:tabs>
        <w:spacing w:before="5" w:line="276" w:lineRule="auto"/>
        <w:ind w:left="432"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Jakiekolwiek uzgodnienia lub zgoda, odbiór dokumentacji technicznej przez Przedstawiciela Zamawiającego, nie pozbawia Zamawiającego roszczeń z tytułu niewykonania, nienależytego wykonania umowy lub udzielonej gwarancji, czy też rękojmi. Wszelkie materiały do projektowania poza zawartymi w specyfikacji warunków zamówienia, przygotowuje i zapewnia Wykonawca. Wykonawca zobowiązany jest m.in. do uzyskania aktualnych podkładów geodezyjnych (- </w:t>
      </w:r>
      <w:r w:rsidRPr="003E2463">
        <w:rPr>
          <w:rFonts w:asciiTheme="minorHAnsi" w:eastAsia="Times New Roman" w:hAnsiTheme="minorHAnsi" w:cstheme="minorHAnsi"/>
          <w:i/>
          <w:spacing w:val="-1"/>
          <w:sz w:val="24"/>
          <w:szCs w:val="24"/>
          <w:lang w:val="pl-PL"/>
        </w:rPr>
        <w:t>jeżeli wymagane).</w:t>
      </w:r>
    </w:p>
    <w:p w14:paraId="186254FD" w14:textId="29D48E15" w:rsidR="003C69BE" w:rsidRPr="003E2463" w:rsidRDefault="003C69BE" w:rsidP="00F108CF">
      <w:pPr>
        <w:numPr>
          <w:ilvl w:val="0"/>
          <w:numId w:val="6"/>
        </w:numPr>
        <w:tabs>
          <w:tab w:val="clear" w:pos="288"/>
          <w:tab w:val="left" w:pos="432"/>
        </w:tabs>
        <w:spacing w:before="8"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 xml:space="preserve">Wykonawca zobowiązuje się dostarczyć Zamawiającemu dokumentację techniczną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wersji papierowej (3 egz.) i w wersji elektronicznej format pdf i pliki źródłowe (1 egz.).</w:t>
      </w:r>
    </w:p>
    <w:p w14:paraId="0F632FED" w14:textId="77777777" w:rsidR="003C69BE" w:rsidRPr="003E2463" w:rsidRDefault="003C69BE" w:rsidP="00F108CF">
      <w:pPr>
        <w:numPr>
          <w:ilvl w:val="0"/>
          <w:numId w:val="6"/>
        </w:numPr>
        <w:tabs>
          <w:tab w:val="clear" w:pos="288"/>
          <w:tab w:val="left" w:pos="432"/>
        </w:tabs>
        <w:spacing w:before="2"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dostarcza dokumentację techniczną wraz z wykazem opracowań oraz pisemnym oświadczeniem, że jest ona wykonana zgodnie z umową, obowiązującymi przepisami techniczno-budowlanymi, normami i wytycznymi oraz że została ona wykonana w stanie kompletnym na podstawie szczegółowych warunków zamówienia, w tym PFU, z punktu widzenia celu, któremu ma służyć.</w:t>
      </w:r>
    </w:p>
    <w:p w14:paraId="6B324B8C" w14:textId="77777777" w:rsidR="003C69BE" w:rsidRPr="003E2463" w:rsidRDefault="003C69BE" w:rsidP="00F108C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Przekazanie dokumentacji technicznej, o której mowa w § 1 ust. 2 pkt 1 Przedstawicielowi Zamawiającego odbędzie się na podstawie protokołu zdawczo-odbiorczego.</w:t>
      </w:r>
    </w:p>
    <w:p w14:paraId="03891966" w14:textId="77777777" w:rsidR="003C69BE" w:rsidRPr="003E2463" w:rsidRDefault="003C69BE" w:rsidP="00F108C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uzyskania wszelkich uzgodnień i dokonania wszelkich czynności prawnych koniecznych dla realizacji przedmiotu umowy.</w:t>
      </w:r>
    </w:p>
    <w:p w14:paraId="3DA001F2" w14:textId="77777777" w:rsidR="003C69BE" w:rsidRPr="003E2463" w:rsidRDefault="003C69BE" w:rsidP="00F108CF">
      <w:pPr>
        <w:numPr>
          <w:ilvl w:val="0"/>
          <w:numId w:val="6"/>
        </w:numPr>
        <w:tabs>
          <w:tab w:val="clear" w:pos="288"/>
          <w:tab w:val="left" w:pos="432"/>
        </w:tabs>
        <w:spacing w:before="5"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podejmowania decyzji koniecznych do zrealizowania przedmiotu umowy.</w:t>
      </w:r>
    </w:p>
    <w:p w14:paraId="3E777AFA" w14:textId="77777777" w:rsidR="003C69BE" w:rsidRPr="003E2463" w:rsidRDefault="003C69BE" w:rsidP="00F108CF">
      <w:pPr>
        <w:numPr>
          <w:ilvl w:val="0"/>
          <w:numId w:val="6"/>
        </w:numPr>
        <w:tabs>
          <w:tab w:val="clear" w:pos="288"/>
          <w:tab w:val="left" w:pos="432"/>
        </w:tabs>
        <w:spacing w:before="1" w:line="276" w:lineRule="auto"/>
        <w:ind w:left="432"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Wykonawca zobowiązuje się w ramach przedmiotu zamówienia, do pełnienia nadzoru autorskiego oraz do dokonywania zmian w dokumentacji technicznej niezbędnych do realizacji robót.</w:t>
      </w:r>
    </w:p>
    <w:p w14:paraId="08B5AF67" w14:textId="77777777" w:rsidR="003C69BE" w:rsidRPr="003E2463" w:rsidRDefault="003C69BE" w:rsidP="00F108C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Skutki finansowe jakichkolwiek błędów, zaniechań występujących w dokumentacji technicznej obciążają Wykonawcę.</w:t>
      </w:r>
    </w:p>
    <w:p w14:paraId="6ED7D319" w14:textId="0816E324" w:rsidR="00EA3BE3" w:rsidRPr="003E2463" w:rsidRDefault="003C69BE" w:rsidP="0056574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zaistnienia konieczności wykonania prac nieobjętych przedmiotem Umowy, Wykonawcy nie wolno ich realizować bez zmiany niniejszej umowy lub uzyskania dodatkowego zamówienia na podstawie odrębnej umowy. Wykonawca oświadcza, że w razie wykonania jakichkolwiek prac z naruszeniem powyższego zapisu zrzeka się prawa do wynagrodzenia z tytułu ich wykonania.</w:t>
      </w:r>
    </w:p>
    <w:p w14:paraId="6DF35CF6" w14:textId="77777777" w:rsidR="00EA3BE3" w:rsidRPr="003E2463" w:rsidRDefault="00EA3BE3" w:rsidP="005075C7">
      <w:pPr>
        <w:spacing w:before="490" w:line="276" w:lineRule="auto"/>
        <w:jc w:val="center"/>
        <w:textAlignment w:val="baseline"/>
        <w:rPr>
          <w:rFonts w:asciiTheme="minorHAnsi" w:eastAsia="Times New Roman" w:hAnsiTheme="minorHAnsi" w:cstheme="minorHAnsi"/>
          <w:b/>
          <w:bCs/>
          <w:spacing w:val="4"/>
          <w:sz w:val="24"/>
          <w:szCs w:val="24"/>
          <w:lang w:val="pl-PL"/>
        </w:rPr>
      </w:pPr>
      <w:bookmarkStart w:id="1" w:name="_Hlk101816533"/>
      <w:r w:rsidRPr="003E2463">
        <w:rPr>
          <w:rFonts w:asciiTheme="minorHAnsi" w:eastAsia="Times New Roman" w:hAnsiTheme="minorHAnsi" w:cstheme="minorHAnsi"/>
          <w:b/>
          <w:bCs/>
          <w:spacing w:val="4"/>
          <w:sz w:val="24"/>
          <w:szCs w:val="24"/>
          <w:lang w:val="pl-PL"/>
        </w:rPr>
        <w:t>Prawa i obowiązki stron Umowy, odbiory przedmiotu Umowy</w:t>
      </w:r>
    </w:p>
    <w:p w14:paraId="2C423172" w14:textId="77777777" w:rsidR="00EA3BE3" w:rsidRPr="003E2463" w:rsidRDefault="00EA3BE3" w:rsidP="005075C7">
      <w:pPr>
        <w:spacing w:before="43" w:line="276" w:lineRule="auto"/>
        <w:jc w:val="center"/>
        <w:textAlignment w:val="baseline"/>
        <w:rPr>
          <w:rFonts w:asciiTheme="minorHAnsi" w:eastAsia="Times New Roman" w:hAnsiTheme="minorHAnsi" w:cstheme="minorHAnsi"/>
          <w:b/>
          <w:bCs/>
          <w:spacing w:val="-9"/>
          <w:sz w:val="24"/>
          <w:szCs w:val="24"/>
          <w:lang w:val="pl-PL"/>
        </w:rPr>
      </w:pPr>
      <w:r w:rsidRPr="003E2463">
        <w:rPr>
          <w:rFonts w:asciiTheme="minorHAnsi" w:eastAsia="Times New Roman" w:hAnsiTheme="minorHAnsi" w:cstheme="minorHAnsi"/>
          <w:b/>
          <w:bCs/>
          <w:spacing w:val="-9"/>
          <w:sz w:val="24"/>
          <w:szCs w:val="24"/>
          <w:lang w:val="pl-PL"/>
        </w:rPr>
        <w:t>§ 3.</w:t>
      </w:r>
    </w:p>
    <w:p w14:paraId="026FA16F" w14:textId="00C0BDB5" w:rsidR="00EA3BE3" w:rsidRPr="003E2463" w:rsidRDefault="00EA3BE3" w:rsidP="00F108CF">
      <w:pPr>
        <w:pStyle w:val="Akapitzlist"/>
        <w:numPr>
          <w:ilvl w:val="2"/>
          <w:numId w:val="9"/>
        </w:numPr>
        <w:spacing w:before="198" w:line="276" w:lineRule="auto"/>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Obowiązki Zamawiającego w ramach umowy:</w:t>
      </w:r>
    </w:p>
    <w:p w14:paraId="0F90C996" w14:textId="4B41A5B7" w:rsidR="00EA3BE3" w:rsidRPr="003E2463" w:rsidRDefault="00EA3BE3" w:rsidP="00F108CF">
      <w:pPr>
        <w:numPr>
          <w:ilvl w:val="0"/>
          <w:numId w:val="7"/>
        </w:numPr>
        <w:tabs>
          <w:tab w:val="clear" w:pos="288"/>
          <w:tab w:val="left" w:pos="720"/>
        </w:tabs>
        <w:spacing w:before="3"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przekazanie Wykonawcy całości posiadanej dokumentacji dot. przedmiotu Umowy, w tym PFU oraz innych dokumentów określonych w specyfikacji warunków zamówienia,</w:t>
      </w:r>
    </w:p>
    <w:p w14:paraId="4092440E" w14:textId="192FB0D9" w:rsidR="00EA3BE3" w:rsidRPr="003E2463" w:rsidRDefault="00EA3BE3" w:rsidP="00F108CF">
      <w:pPr>
        <w:numPr>
          <w:ilvl w:val="0"/>
          <w:numId w:val="7"/>
        </w:numPr>
        <w:tabs>
          <w:tab w:val="clear" w:pos="288"/>
          <w:tab w:val="left" w:pos="720"/>
        </w:tabs>
        <w:spacing w:line="276" w:lineRule="auto"/>
        <w:ind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zapewnienie nadzoru inwestorskiego, zwanego dalej także </w:t>
      </w:r>
      <w:r w:rsidRPr="003E2463">
        <w:rPr>
          <w:rFonts w:asciiTheme="minorHAnsi" w:eastAsia="Times New Roman" w:hAnsiTheme="minorHAnsi" w:cstheme="minorHAnsi"/>
          <w:i/>
          <w:spacing w:val="1"/>
          <w:sz w:val="24"/>
          <w:szCs w:val="24"/>
          <w:lang w:val="pl-PL"/>
        </w:rPr>
        <w:t>„Nadzorem",</w:t>
      </w:r>
    </w:p>
    <w:p w14:paraId="46499F48" w14:textId="6286D75E" w:rsidR="00EA3BE3" w:rsidRPr="003E2463" w:rsidRDefault="00EA3BE3" w:rsidP="00F108CF">
      <w:pPr>
        <w:numPr>
          <w:ilvl w:val="0"/>
          <w:numId w:val="7"/>
        </w:numPr>
        <w:tabs>
          <w:tab w:val="clear" w:pos="288"/>
          <w:tab w:val="left" w:pos="720"/>
        </w:tabs>
        <w:spacing w:before="9"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przekazanie Wykonawcy terenu realizacji robót,</w:t>
      </w:r>
    </w:p>
    <w:p w14:paraId="0B6FA8F8" w14:textId="32EE746C" w:rsidR="00EA3BE3" w:rsidRPr="003E2463" w:rsidRDefault="00EA3BE3" w:rsidP="00F108CF">
      <w:pPr>
        <w:numPr>
          <w:ilvl w:val="0"/>
          <w:numId w:val="7"/>
        </w:numPr>
        <w:tabs>
          <w:tab w:val="clear" w:pos="288"/>
          <w:tab w:val="left" w:pos="720"/>
        </w:tabs>
        <w:spacing w:before="9"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udzielanie Wykonawcy na jego wniosek wszelkiej niezbędnej mu pomocy </w:t>
      </w:r>
      <w:r w:rsidR="0021042C">
        <w:rPr>
          <w:rFonts w:asciiTheme="minorHAnsi" w:eastAsia="Times New Roman" w:hAnsiTheme="minorHAnsi" w:cstheme="minorHAnsi"/>
          <w:spacing w:val="-2"/>
          <w:sz w:val="24"/>
          <w:szCs w:val="24"/>
          <w:lang w:val="pl-PL"/>
        </w:rPr>
        <w:br/>
      </w:r>
      <w:r w:rsidRPr="003E2463">
        <w:rPr>
          <w:rFonts w:asciiTheme="minorHAnsi" w:eastAsia="Times New Roman" w:hAnsiTheme="minorHAnsi" w:cstheme="minorHAnsi"/>
          <w:spacing w:val="-2"/>
          <w:sz w:val="24"/>
          <w:szCs w:val="24"/>
          <w:lang w:val="pl-PL"/>
        </w:rPr>
        <w:t>w uzyskiwaniu decyzji, uzgodnień i ustaleń z właściwymi organami administracji niezbędnych dla zrealizowania przedmiotu umowy. Zamawiający jest w szczególności zobowiązany do udzielania Wykonawcy pisemnych i ustnych wyjaśnień oraz udzielania Wykonawcy lub osobom</w:t>
      </w:r>
      <w:bookmarkEnd w:id="1"/>
      <w:r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 xml:space="preserve">przez niego wskazanym wszelkich </w:t>
      </w:r>
      <w:r w:rsidRPr="003E2463">
        <w:rPr>
          <w:rFonts w:asciiTheme="minorHAnsi" w:eastAsia="Times New Roman" w:hAnsiTheme="minorHAnsi" w:cstheme="minorHAnsi"/>
          <w:sz w:val="24"/>
          <w:szCs w:val="24"/>
          <w:lang w:val="pl-PL"/>
        </w:rPr>
        <w:lastRenderedPageBreak/>
        <w:t xml:space="preserve">pełnomocnictw i upoważnień niezbędnych dla Wykonania przedmiotu niniejszej umowy </w:t>
      </w:r>
      <w:r w:rsidRPr="003E2463">
        <w:rPr>
          <w:rFonts w:asciiTheme="minorHAnsi" w:eastAsia="Times New Roman" w:hAnsiTheme="minorHAnsi" w:cstheme="minorHAnsi"/>
          <w:i/>
          <w:sz w:val="24"/>
          <w:szCs w:val="24"/>
          <w:lang w:val="pl-PL"/>
        </w:rPr>
        <w:t>(-jeśli wymagane),</w:t>
      </w:r>
    </w:p>
    <w:p w14:paraId="21AA651C" w14:textId="2741E6E0" w:rsidR="00EA3BE3" w:rsidRPr="003E2463" w:rsidRDefault="00EA3BE3" w:rsidP="00F108CF">
      <w:pPr>
        <w:numPr>
          <w:ilvl w:val="0"/>
          <w:numId w:val="7"/>
        </w:numPr>
        <w:tabs>
          <w:tab w:val="clear" w:pos="288"/>
          <w:tab w:val="left" w:pos="720"/>
        </w:tabs>
        <w:spacing w:before="9" w:line="276" w:lineRule="auto"/>
        <w:ind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odebranie przedmiotu umowy i zapłacenie umówionego wynagrodzenia na zasadach określonych w niniejszej umowie.</w:t>
      </w:r>
    </w:p>
    <w:p w14:paraId="20F5B18D" w14:textId="7D271864" w:rsidR="00EA3BE3" w:rsidRPr="003E2463" w:rsidRDefault="00EA3BE3" w:rsidP="00F108CF">
      <w:pPr>
        <w:pStyle w:val="Akapitzlist"/>
        <w:numPr>
          <w:ilvl w:val="2"/>
          <w:numId w:val="9"/>
        </w:numPr>
        <w:spacing w:before="5" w:line="276" w:lineRule="auto"/>
        <w:ind w:right="72"/>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Obowiązki Wykonawcy:</w:t>
      </w:r>
    </w:p>
    <w:p w14:paraId="0CA9218D" w14:textId="00F5267C" w:rsidR="00EA3BE3" w:rsidRPr="003E2463" w:rsidRDefault="00EA3BE3" w:rsidP="00F108CF">
      <w:pPr>
        <w:numPr>
          <w:ilvl w:val="0"/>
          <w:numId w:val="8"/>
        </w:numPr>
        <w:tabs>
          <w:tab w:val="clear" w:pos="360"/>
          <w:tab w:val="left" w:pos="720"/>
        </w:tabs>
        <w:spacing w:before="12" w:line="276" w:lineRule="auto"/>
        <w:ind w:right="72" w:hanging="360"/>
        <w:jc w:val="both"/>
        <w:textAlignment w:val="baseline"/>
        <w:rPr>
          <w:rFonts w:asciiTheme="minorHAnsi" w:eastAsia="Times New Roman" w:hAnsiTheme="minorHAnsi" w:cstheme="minorHAnsi"/>
          <w:spacing w:val="-6"/>
          <w:sz w:val="24"/>
          <w:szCs w:val="24"/>
          <w:lang w:val="pl-PL"/>
        </w:rPr>
      </w:pPr>
      <w:r w:rsidRPr="003E2463">
        <w:rPr>
          <w:rFonts w:asciiTheme="minorHAnsi" w:eastAsia="Times New Roman" w:hAnsiTheme="minorHAnsi" w:cstheme="minorHAnsi"/>
          <w:spacing w:val="-6"/>
          <w:sz w:val="24"/>
          <w:szCs w:val="24"/>
          <w:lang w:val="pl-PL"/>
        </w:rPr>
        <w:t xml:space="preserve">Wykonawca zobowiązany jest zaprojektować i wykonywać roboty budowlane z należytą starannością, zgodnie z zamówieniem, dokumentacją techniczną zaakceptowaną przez Zamawiającego, przepisami prawa powszechnie obowiązującego w tym </w:t>
      </w:r>
      <w:r w:rsidR="0021042C">
        <w:rPr>
          <w:rFonts w:asciiTheme="minorHAnsi" w:eastAsia="Times New Roman" w:hAnsiTheme="minorHAnsi" w:cstheme="minorHAnsi"/>
          <w:spacing w:val="-6"/>
          <w:sz w:val="24"/>
          <w:szCs w:val="24"/>
          <w:lang w:val="pl-PL"/>
        </w:rPr>
        <w:br/>
      </w:r>
      <w:r w:rsidRPr="003E2463">
        <w:rPr>
          <w:rFonts w:asciiTheme="minorHAnsi" w:eastAsia="Times New Roman" w:hAnsiTheme="minorHAnsi" w:cstheme="minorHAnsi"/>
          <w:spacing w:val="-6"/>
          <w:sz w:val="24"/>
          <w:szCs w:val="24"/>
          <w:lang w:val="pl-PL"/>
        </w:rPr>
        <w:t>z obowiązującymi przepisami techniczno-budowlanymi i normami oraz zasadami wiedzy i sztuki budowlanej, przepisami BHP oraz o ochronie P.P0</w:t>
      </w:r>
      <w:r w:rsidR="00B4003A" w:rsidRPr="003E2463">
        <w:rPr>
          <w:rFonts w:asciiTheme="minorHAnsi" w:eastAsia="Times New Roman" w:hAnsiTheme="minorHAnsi" w:cstheme="minorHAnsi"/>
          <w:spacing w:val="-6"/>
          <w:sz w:val="24"/>
          <w:szCs w:val="24"/>
          <w:lang w:val="pl-PL"/>
        </w:rPr>
        <w:t>Ż</w:t>
      </w:r>
      <w:r w:rsidRPr="003E2463">
        <w:rPr>
          <w:rFonts w:asciiTheme="minorHAnsi" w:eastAsia="Times New Roman" w:hAnsiTheme="minorHAnsi" w:cstheme="minorHAnsi"/>
          <w:spacing w:val="-6"/>
          <w:sz w:val="24"/>
          <w:szCs w:val="24"/>
          <w:lang w:val="pl-PL"/>
        </w:rPr>
        <w:t xml:space="preserve">., z materiałów własnych zgodnych z obowiązującymi normami i posiadających stosowne dokumenty wymagane przepisami prawa (tj. atesty/ certyfikaty/aprobaty techniczne </w:t>
      </w:r>
      <w:proofErr w:type="spellStart"/>
      <w:r w:rsidRPr="003E2463">
        <w:rPr>
          <w:rFonts w:asciiTheme="minorHAnsi" w:eastAsia="Times New Roman" w:hAnsiTheme="minorHAnsi" w:cstheme="minorHAnsi"/>
          <w:spacing w:val="-6"/>
          <w:sz w:val="24"/>
          <w:szCs w:val="24"/>
          <w:lang w:val="pl-PL"/>
        </w:rPr>
        <w:t>itp</w:t>
      </w:r>
      <w:proofErr w:type="spellEnd"/>
      <w:r w:rsidRPr="003E2463">
        <w:rPr>
          <w:rFonts w:asciiTheme="minorHAnsi" w:eastAsia="Times New Roman" w:hAnsiTheme="minorHAnsi" w:cstheme="minorHAnsi"/>
          <w:spacing w:val="-6"/>
          <w:sz w:val="24"/>
          <w:szCs w:val="24"/>
          <w:lang w:val="pl-PL"/>
        </w:rPr>
        <w:t>)</w:t>
      </w:r>
      <w:r w:rsidR="00B4003A" w:rsidRPr="003E2463">
        <w:rPr>
          <w:rFonts w:asciiTheme="minorHAnsi" w:eastAsia="Times New Roman" w:hAnsiTheme="minorHAnsi" w:cstheme="minorHAnsi"/>
          <w:spacing w:val="-6"/>
          <w:sz w:val="24"/>
          <w:szCs w:val="24"/>
          <w:lang w:val="pl-PL"/>
        </w:rPr>
        <w:t>,</w:t>
      </w:r>
    </w:p>
    <w:p w14:paraId="4F78E1F5" w14:textId="41A1E669"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zapewnić na miejscu realizacji robót budowlanych stały nadzór przez osobę (osoby) mające stosowne uprawnienia budowlane do kierowania danym asortymentem robót. Zamawiający uprawniony jest w każdym momencie do dokonywania kontroli przestrzegania zasad i przepisów BHP</w:t>
      </w:r>
      <w:r w:rsidR="00B4003A" w:rsidRPr="003E2463">
        <w:rPr>
          <w:rFonts w:asciiTheme="minorHAnsi" w:eastAsia="Times New Roman" w:hAnsiTheme="minorHAnsi" w:cstheme="minorHAnsi"/>
          <w:sz w:val="24"/>
          <w:szCs w:val="24"/>
          <w:lang w:val="pl-PL"/>
        </w:rPr>
        <w:t>,</w:t>
      </w:r>
    </w:p>
    <w:p w14:paraId="6B8155A2" w14:textId="3F8ACAB2"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Wykonawca zobowiązany jest do protokolarnego odbioru od Przedstawiciela Zamawiającego terenu budowy. Od momentu jego przekazania Wykonawca ponosi pełną odpowiedzialność za teren budowy</w:t>
      </w:r>
      <w:r w:rsidR="00B4003A" w:rsidRPr="003E2463">
        <w:rPr>
          <w:rFonts w:asciiTheme="minorHAnsi" w:eastAsia="Times New Roman" w:hAnsiTheme="minorHAnsi" w:cstheme="minorHAnsi"/>
          <w:spacing w:val="-7"/>
          <w:sz w:val="24"/>
          <w:szCs w:val="24"/>
          <w:lang w:val="pl-PL"/>
        </w:rPr>
        <w:t>,</w:t>
      </w:r>
    </w:p>
    <w:p w14:paraId="5BBF1BB0" w14:textId="51D40DFB"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 xml:space="preserve">Wykonawca zobowiązany jest systematycznie wywozić śmieci, odpady materiałowe </w:t>
      </w:r>
      <w:r w:rsidR="00575653">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 xml:space="preserve">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z dnia 14 grudnia 2012 r. </w:t>
      </w:r>
      <w:r w:rsidR="00575653">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o odpadach (Dz.U. z 202</w:t>
      </w:r>
      <w:r w:rsidR="00B4003A" w:rsidRPr="003E2463">
        <w:rPr>
          <w:rFonts w:asciiTheme="minorHAnsi" w:eastAsia="Times New Roman" w:hAnsiTheme="minorHAnsi" w:cstheme="minorHAnsi"/>
          <w:spacing w:val="-4"/>
          <w:sz w:val="24"/>
          <w:szCs w:val="24"/>
          <w:lang w:val="pl-PL"/>
        </w:rPr>
        <w:t>2</w:t>
      </w:r>
      <w:r w:rsidR="005075C7" w:rsidRPr="003E2463">
        <w:rPr>
          <w:rFonts w:asciiTheme="minorHAnsi" w:eastAsia="Times New Roman" w:hAnsiTheme="minorHAnsi" w:cstheme="minorHAnsi"/>
          <w:spacing w:val="-4"/>
          <w:sz w:val="24"/>
          <w:szCs w:val="24"/>
          <w:lang w:val="pl-PL"/>
        </w:rPr>
        <w:t xml:space="preserve"> r.</w:t>
      </w:r>
      <w:r w:rsidRPr="003E2463">
        <w:rPr>
          <w:rFonts w:asciiTheme="minorHAnsi" w:eastAsia="Times New Roman" w:hAnsiTheme="minorHAnsi" w:cstheme="minorHAnsi"/>
          <w:spacing w:val="-4"/>
          <w:sz w:val="24"/>
          <w:szCs w:val="24"/>
          <w:lang w:val="pl-PL"/>
        </w:rPr>
        <w:t xml:space="preserve"> poz. </w:t>
      </w:r>
      <w:r w:rsidR="00B4003A" w:rsidRPr="003E2463">
        <w:rPr>
          <w:rFonts w:asciiTheme="minorHAnsi" w:eastAsia="Times New Roman" w:hAnsiTheme="minorHAnsi" w:cstheme="minorHAnsi"/>
          <w:spacing w:val="-4"/>
          <w:sz w:val="24"/>
          <w:szCs w:val="24"/>
          <w:lang w:val="pl-PL"/>
        </w:rPr>
        <w:t>699</w:t>
      </w:r>
      <w:r w:rsidRPr="003E2463">
        <w:rPr>
          <w:rFonts w:asciiTheme="minorHAnsi" w:eastAsia="Times New Roman" w:hAnsiTheme="minorHAnsi" w:cstheme="minorHAnsi"/>
          <w:spacing w:val="-4"/>
          <w:sz w:val="24"/>
          <w:szCs w:val="24"/>
          <w:lang w:val="pl-PL"/>
        </w:rPr>
        <w:t xml:space="preserve">) oraz pokrywania kosztów utylizacji odpadów, zgodnie z obowiązującymi w tym zakresie przepisami. Wykonawca przedstawi na żądanie Zamawiającego potwierdzenie faktu utylizacji odpadów, zgodnie </w:t>
      </w:r>
      <w:r w:rsidR="00575653">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 xml:space="preserve">z powszechnie obowiązującymi przepisami. Ewentualne opiaty i kary za naruszenie </w:t>
      </w:r>
      <w:r w:rsidR="00575653">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w trakcie realizacji robót norm i przepisów dotyczących ochrony środowiska obciążają Wykonawcę</w:t>
      </w:r>
      <w:r w:rsidR="00B4003A" w:rsidRPr="003E2463">
        <w:rPr>
          <w:rFonts w:asciiTheme="minorHAnsi" w:eastAsia="Times New Roman" w:hAnsiTheme="minorHAnsi" w:cstheme="minorHAnsi"/>
          <w:spacing w:val="-4"/>
          <w:sz w:val="24"/>
          <w:szCs w:val="24"/>
          <w:lang w:val="pl-PL"/>
        </w:rPr>
        <w:t>,</w:t>
      </w:r>
    </w:p>
    <w:p w14:paraId="4D96283F" w14:textId="03982A6F"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 xml:space="preserve">Wykonawca jest zobowiązany zorganizować teren budowy i zaplecze socjalne dla swoich pracowników, w tym wykonać/zapewnić we własnym zakresie drogi i komunikację, ogrodzenie, instalacje; umieszczenie w widocznym miejscu tablic informacyjnych </w:t>
      </w:r>
      <w:r w:rsidR="00575653">
        <w:rPr>
          <w:rFonts w:asciiTheme="minorHAnsi" w:eastAsia="Times New Roman" w:hAnsiTheme="minorHAnsi" w:cstheme="minorHAnsi"/>
          <w:spacing w:val="-7"/>
          <w:sz w:val="24"/>
          <w:szCs w:val="24"/>
          <w:lang w:val="pl-PL"/>
        </w:rPr>
        <w:br/>
      </w:r>
      <w:r w:rsidRPr="003E2463">
        <w:rPr>
          <w:rFonts w:asciiTheme="minorHAnsi" w:eastAsia="Times New Roman" w:hAnsiTheme="minorHAnsi" w:cstheme="minorHAnsi"/>
          <w:spacing w:val="-7"/>
          <w:sz w:val="24"/>
          <w:szCs w:val="24"/>
          <w:lang w:val="pl-PL"/>
        </w:rPr>
        <w:t>i ostrzegawczych zgodnie z obowiązującymi przepisami i podejmować wszystkie inne czynności niezbędne do właściwego wykonania robót</w:t>
      </w:r>
      <w:r w:rsidR="00B4003A" w:rsidRPr="003E2463">
        <w:rPr>
          <w:rFonts w:asciiTheme="minorHAnsi" w:eastAsia="Times New Roman" w:hAnsiTheme="minorHAnsi" w:cstheme="minorHAnsi"/>
          <w:spacing w:val="-7"/>
          <w:sz w:val="24"/>
          <w:szCs w:val="24"/>
          <w:lang w:val="pl-PL"/>
        </w:rPr>
        <w:t>,</w:t>
      </w:r>
    </w:p>
    <w:p w14:paraId="1492D5A7" w14:textId="453AA35F"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5"/>
          <w:sz w:val="24"/>
          <w:szCs w:val="24"/>
          <w:lang w:val="pl-PL"/>
        </w:rPr>
        <w:t xml:space="preserve">Wykonawca zobowiązany jest do zabezpieczenia terenu budowy przed dostępem osób trzecich. Wykonawca jest zobowiązany zabezpieczyć i oznakować prowadzone roboty oraz dbać o stan techniczny i prawidłowość oznakowania przez cały czas trwania realizacji robót budowlanych, zapewnić, w bezpieczny sposób ciągłość ruchu </w:t>
      </w:r>
      <w:r w:rsidRPr="003E2463">
        <w:rPr>
          <w:rFonts w:asciiTheme="minorHAnsi" w:eastAsia="Times New Roman" w:hAnsiTheme="minorHAnsi" w:cstheme="minorHAnsi"/>
          <w:spacing w:val="-5"/>
          <w:sz w:val="24"/>
          <w:szCs w:val="24"/>
          <w:lang w:val="pl-PL"/>
        </w:rPr>
        <w:lastRenderedPageBreak/>
        <w:t>drogowego na wszystkich drogach, chodnikach i parkingach zlokalizowanych wokół terenu przeznaczonego pod budowę</w:t>
      </w:r>
      <w:r w:rsidR="00B4003A" w:rsidRPr="003E2463">
        <w:rPr>
          <w:rFonts w:asciiTheme="minorHAnsi" w:eastAsia="Times New Roman" w:hAnsiTheme="minorHAnsi" w:cstheme="minorHAnsi"/>
          <w:spacing w:val="-5"/>
          <w:sz w:val="24"/>
          <w:szCs w:val="24"/>
          <w:lang w:val="pl-PL"/>
        </w:rPr>
        <w:t>,</w:t>
      </w:r>
    </w:p>
    <w:p w14:paraId="601B1632" w14:textId="347B46E0"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 xml:space="preserve">Wykonawca jest zobowiązany opracować przed rozpoczęciem robót budowlanych (Kierownik budowy) plan bezpieczeństwa i ochrony zdrowia i przedstawić go Zamawiającemu (- </w:t>
      </w:r>
      <w:r w:rsidRPr="003E2463">
        <w:rPr>
          <w:rFonts w:asciiTheme="minorHAnsi" w:eastAsia="Times New Roman" w:hAnsiTheme="minorHAnsi" w:cstheme="minorHAnsi"/>
          <w:i/>
          <w:spacing w:val="-6"/>
          <w:sz w:val="24"/>
          <w:szCs w:val="24"/>
          <w:lang w:val="pl-PL"/>
        </w:rPr>
        <w:t>jeśli wymagany)</w:t>
      </w:r>
      <w:r w:rsidR="00B4003A" w:rsidRPr="003E2463">
        <w:rPr>
          <w:rFonts w:asciiTheme="minorHAnsi" w:eastAsia="Times New Roman" w:hAnsiTheme="minorHAnsi" w:cstheme="minorHAnsi"/>
          <w:i/>
          <w:spacing w:val="-6"/>
          <w:sz w:val="24"/>
          <w:szCs w:val="24"/>
          <w:lang w:val="pl-PL"/>
        </w:rPr>
        <w:t>,</w:t>
      </w:r>
    </w:p>
    <w:p w14:paraId="0A2F74A7" w14:textId="1F822432"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Wykonawca jest zobowiązany współpracować ze służbami Zamawiającego</w:t>
      </w:r>
      <w:r w:rsidR="00B4003A" w:rsidRPr="003E2463">
        <w:rPr>
          <w:rFonts w:asciiTheme="minorHAnsi" w:eastAsia="Times New Roman" w:hAnsiTheme="minorHAnsi" w:cstheme="minorHAnsi"/>
          <w:spacing w:val="-4"/>
          <w:sz w:val="24"/>
          <w:szCs w:val="24"/>
          <w:lang w:val="pl-PL"/>
        </w:rPr>
        <w:t>,</w:t>
      </w:r>
    </w:p>
    <w:p w14:paraId="599AE124" w14:textId="55FEFA20"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do koordynacji prac realizowanych przez Podwykonawców</w:t>
      </w:r>
      <w:r w:rsidR="00B4003A" w:rsidRPr="003E2463">
        <w:rPr>
          <w:rFonts w:asciiTheme="minorHAnsi" w:eastAsia="Times New Roman" w:hAnsiTheme="minorHAnsi" w:cstheme="minorHAnsi"/>
          <w:sz w:val="24"/>
          <w:szCs w:val="24"/>
          <w:lang w:val="pl-PL"/>
        </w:rPr>
        <w:t>.</w:t>
      </w:r>
      <w:r w:rsidRPr="003E2463">
        <w:rPr>
          <w:rFonts w:asciiTheme="minorHAnsi" w:eastAsia="Times New Roman" w:hAnsiTheme="minorHAnsi" w:cstheme="minorHAnsi"/>
          <w:sz w:val="24"/>
          <w:szCs w:val="24"/>
          <w:lang w:val="pl-PL"/>
        </w:rPr>
        <w:t xml:space="preserve"> Realizacja przedmiotu umowy przy udziale Podwykonawców nie zwalnia Wykonawcy od odpowiedzialności za wykonanie całego przedmiotu umowy, w tym za części realizowane przez Podwykonawców</w:t>
      </w:r>
      <w:r w:rsidR="00B4003A" w:rsidRPr="003E2463">
        <w:rPr>
          <w:rFonts w:asciiTheme="minorHAnsi" w:eastAsia="Times New Roman" w:hAnsiTheme="minorHAnsi" w:cstheme="minorHAnsi"/>
          <w:sz w:val="24"/>
          <w:szCs w:val="24"/>
          <w:lang w:val="pl-PL"/>
        </w:rPr>
        <w:t>,</w:t>
      </w:r>
    </w:p>
    <w:p w14:paraId="7E55C9F6" w14:textId="77777777" w:rsidR="00070B80"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Wykonawca jest zobowiązany do strzeżenia mienia znajdującego się na placu budowy</w:t>
      </w:r>
      <w:r w:rsidR="00B4003A" w:rsidRPr="003E2463">
        <w:rPr>
          <w:rFonts w:asciiTheme="minorHAnsi" w:eastAsia="Times New Roman" w:hAnsiTheme="minorHAnsi" w:cstheme="minorHAnsi"/>
          <w:spacing w:val="-3"/>
          <w:sz w:val="24"/>
          <w:szCs w:val="24"/>
          <w:lang w:val="pl-PL"/>
        </w:rPr>
        <w:t>,</w:t>
      </w:r>
    </w:p>
    <w:p w14:paraId="3D3E303C" w14:textId="77777777"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do uzyskania akceptacji przez Nadzór dla materiałów przeznaczonych do wbudowania przed ich wbudowaniem na podstawie przedstawionych atestów i świadectw jakości,</w:t>
      </w:r>
    </w:p>
    <w:p w14:paraId="082902FD" w14:textId="4CE13CAE" w:rsidR="00070B80" w:rsidRPr="003E2463" w:rsidRDefault="00070B80" w:rsidP="005075C7">
      <w:pPr>
        <w:tabs>
          <w:tab w:val="left" w:pos="720"/>
        </w:tabs>
        <w:spacing w:line="276" w:lineRule="auto"/>
        <w:ind w:left="720"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przed rozpoczęciem robót zobowiązany jest do przedstawienia Zamawiającemu do zatwierdzenia w formie pisemnej zaakceptowanego przez Przedstawiciela Zamawiającego i Nadzór autorski zestawienia materiałów, wyrobów i urządzeń przeznaczonych do wbudowania. Muszą być one zgodne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z wykazem przewidzianych w dokumentacji technicznej materiałów, wyrobów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urządzeń (produktów), o którym mowa w § 2 ust. 2 umowy. Zamawiający dopuszcza wprowadzenie zamiany produktów tylko w sytuacji jego niedostępności na rynku. Taki fakt Wykonawca zobowiązany jest udowodnić, a Nadzór i Nadzór autorski winny potwierdzić to na piśmie. Parametry zamienianych produktów nie mogą być gorsze niż wynikające z PFU. Zamawiający zobowiązuje się dokonać zatwierdzenia zamiany takiego produktu bez zbędnej zwłoki,</w:t>
      </w:r>
    </w:p>
    <w:p w14:paraId="6EDA3C7D" w14:textId="77E1CDBA"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jest zobowiązany do przestrzegania przepisów bhp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przeciwpożarowych,</w:t>
      </w:r>
    </w:p>
    <w:p w14:paraId="528B5BF7" w14:textId="1728F024"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zawiadamiania Zamawiającego i Nadzór na piśmie oraz drogą elektroniczną na adres: </w:t>
      </w:r>
      <w:hyperlink r:id="rId8" w:history="1">
        <w:r w:rsidRPr="003E2463">
          <w:rPr>
            <w:rStyle w:val="Hipercze"/>
            <w:rFonts w:asciiTheme="minorHAnsi" w:eastAsia="Times New Roman" w:hAnsiTheme="minorHAnsi" w:cstheme="minorHAnsi"/>
            <w:color w:val="auto"/>
            <w:sz w:val="24"/>
            <w:szCs w:val="24"/>
            <w:lang w:val="pl-PL"/>
          </w:rPr>
          <w:t>zduny@zduny.pl</w:t>
        </w:r>
      </w:hyperlink>
      <w:r w:rsidRPr="003E2463">
        <w:rPr>
          <w:rFonts w:asciiTheme="minorHAnsi" w:eastAsia="Times New Roman" w:hAnsiTheme="minorHAnsi" w:cstheme="minorHAnsi"/>
          <w:sz w:val="24"/>
          <w:szCs w:val="24"/>
          <w:lang w:val="pl-PL"/>
        </w:rPr>
        <w:t>, o każdym przypadku wstrzymania robót, najpóźniej następnego dnia od dnia wstrzymania, spowodowanego przyczynami niezależnymi od Wykonawcy,</w:t>
      </w:r>
    </w:p>
    <w:p w14:paraId="43837BD0" w14:textId="77777777" w:rsidR="0031596A" w:rsidRPr="003E2463" w:rsidRDefault="00070B80" w:rsidP="00F108CF">
      <w:pPr>
        <w:numPr>
          <w:ilvl w:val="0"/>
          <w:numId w:val="8"/>
        </w:numPr>
        <w:tabs>
          <w:tab w:val="clear" w:pos="360"/>
          <w:tab w:val="left" w:pos="720"/>
        </w:tabs>
        <w:spacing w:before="8"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do zapewnienia sprzętu spełniającego wymagania norm technicznych,</w:t>
      </w:r>
    </w:p>
    <w:p w14:paraId="6A67A5D0" w14:textId="58882D7D" w:rsidR="00070B80" w:rsidRPr="003E2463" w:rsidRDefault="00070B80" w:rsidP="00F108CF">
      <w:pPr>
        <w:numPr>
          <w:ilvl w:val="0"/>
          <w:numId w:val="8"/>
        </w:numPr>
        <w:tabs>
          <w:tab w:val="clear" w:pos="360"/>
          <w:tab w:val="left" w:pos="720"/>
        </w:tabs>
        <w:spacing w:before="8"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pokrycia wszystkich kosztów i op</w:t>
      </w:r>
      <w:r w:rsidR="002E4CEF" w:rsidRPr="003E2463">
        <w:rPr>
          <w:rFonts w:asciiTheme="minorHAnsi" w:eastAsia="Times New Roman" w:hAnsiTheme="minorHAnsi" w:cstheme="minorHAnsi"/>
          <w:sz w:val="24"/>
          <w:szCs w:val="24"/>
          <w:lang w:val="pl-PL"/>
        </w:rPr>
        <w:t>ł</w:t>
      </w:r>
      <w:r w:rsidRPr="003E2463">
        <w:rPr>
          <w:rFonts w:asciiTheme="minorHAnsi" w:eastAsia="Times New Roman" w:hAnsiTheme="minorHAnsi" w:cstheme="minorHAnsi"/>
          <w:sz w:val="24"/>
          <w:szCs w:val="24"/>
          <w:lang w:val="pl-PL"/>
        </w:rPr>
        <w:t xml:space="preserve">at koniecznych do wykonania przedmiotu Umowy (w tym kosztów zużycia mediów, wykonania wszelkich prób, badań, pomiarów, zajęcia chodnika </w:t>
      </w:r>
      <w:r w:rsidRPr="003E2463">
        <w:rPr>
          <w:rFonts w:asciiTheme="minorHAnsi" w:eastAsia="Times New Roman" w:hAnsiTheme="minorHAnsi" w:cstheme="minorHAnsi"/>
          <w:i/>
          <w:sz w:val="24"/>
          <w:szCs w:val="24"/>
          <w:lang w:val="pl-PL"/>
        </w:rPr>
        <w:t xml:space="preserve">-jeżeli dotyczy, </w:t>
      </w:r>
      <w:r w:rsidRPr="003E2463">
        <w:rPr>
          <w:rFonts w:asciiTheme="minorHAnsi" w:eastAsia="Times New Roman" w:hAnsiTheme="minorHAnsi" w:cstheme="minorHAnsi"/>
          <w:sz w:val="24"/>
          <w:szCs w:val="24"/>
          <w:lang w:val="pl-PL"/>
        </w:rPr>
        <w:t xml:space="preserve">pasa drogowego </w:t>
      </w:r>
      <w:r w:rsidRPr="003E2463">
        <w:rPr>
          <w:rFonts w:asciiTheme="minorHAnsi" w:eastAsia="Times New Roman" w:hAnsiTheme="minorHAnsi" w:cstheme="minorHAnsi"/>
          <w:i/>
          <w:sz w:val="24"/>
          <w:szCs w:val="24"/>
          <w:lang w:val="pl-PL"/>
        </w:rPr>
        <w:t xml:space="preserve">—jeżeli dotyczy, </w:t>
      </w:r>
      <w:r w:rsidRPr="003E2463">
        <w:rPr>
          <w:rFonts w:asciiTheme="minorHAnsi" w:eastAsia="Times New Roman" w:hAnsiTheme="minorHAnsi" w:cstheme="minorHAnsi"/>
          <w:sz w:val="24"/>
          <w:szCs w:val="24"/>
          <w:lang w:val="pl-PL"/>
        </w:rPr>
        <w:t xml:space="preserve">kosztów napraw/remontu nawierzchni dróg publicznych </w:t>
      </w:r>
      <w:r w:rsidR="00D14A0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i koniecznych do wykonania utwardzeń w celu możliwości dojazdu do budowy pojazdów budowy </w:t>
      </w:r>
      <w:r w:rsidRPr="003E2463">
        <w:rPr>
          <w:rFonts w:asciiTheme="minorHAnsi" w:eastAsia="Times New Roman" w:hAnsiTheme="minorHAnsi" w:cstheme="minorHAnsi"/>
          <w:i/>
          <w:sz w:val="24"/>
          <w:szCs w:val="24"/>
          <w:lang w:val="pl-PL"/>
        </w:rPr>
        <w:t>—jeżeli dotyczy)</w:t>
      </w:r>
      <w:r w:rsidR="0031596A" w:rsidRPr="003E2463">
        <w:rPr>
          <w:rFonts w:asciiTheme="minorHAnsi" w:eastAsia="Times New Roman" w:hAnsiTheme="minorHAnsi" w:cstheme="minorHAnsi"/>
          <w:iCs/>
          <w:sz w:val="24"/>
          <w:szCs w:val="24"/>
          <w:lang w:val="pl-PL"/>
        </w:rPr>
        <w:t>,</w:t>
      </w:r>
    </w:p>
    <w:p w14:paraId="25511B1E" w14:textId="362B388F" w:rsidR="00070B80" w:rsidRPr="003E2463" w:rsidRDefault="00070B80" w:rsidP="00F108CF">
      <w:pPr>
        <w:numPr>
          <w:ilvl w:val="0"/>
          <w:numId w:val="8"/>
        </w:numPr>
        <w:tabs>
          <w:tab w:val="clear" w:pos="360"/>
          <w:tab w:val="left" w:pos="720"/>
        </w:tabs>
        <w:spacing w:before="1"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 xml:space="preserve">Wykonawca zobowiązany jest do zapewnienia Nadzorowi, Zamawiającemu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wszystkim osobom upoważnionym przez nich, dostępu do miejsca realizacji robót</w:t>
      </w:r>
      <w:r w:rsidR="0031596A" w:rsidRPr="003E2463">
        <w:rPr>
          <w:rFonts w:asciiTheme="minorHAnsi" w:eastAsia="Times New Roman" w:hAnsiTheme="minorHAnsi" w:cstheme="minorHAnsi"/>
          <w:sz w:val="24"/>
          <w:szCs w:val="24"/>
          <w:lang w:val="pl-PL"/>
        </w:rPr>
        <w:t>,</w:t>
      </w:r>
    </w:p>
    <w:p w14:paraId="338A1FB9" w14:textId="42F7F436"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współpracować z Wykonawcami wprowadzonymi przez Zamawiającego na teren realizacji robót i wykonujących na jego zlecenie ewentualne inne roboty (inne prace, czynności), niebędące przedmiotem Umowy</w:t>
      </w:r>
      <w:r w:rsidR="0031596A" w:rsidRPr="003E2463">
        <w:rPr>
          <w:rFonts w:asciiTheme="minorHAnsi" w:eastAsia="Times New Roman" w:hAnsiTheme="minorHAnsi" w:cstheme="minorHAnsi"/>
          <w:sz w:val="24"/>
          <w:szCs w:val="24"/>
          <w:lang w:val="pl-PL"/>
        </w:rPr>
        <w:t>,</w:t>
      </w:r>
    </w:p>
    <w:p w14:paraId="54EFBD2B" w14:textId="3DD3D55B" w:rsidR="00070B80" w:rsidRPr="003E2463" w:rsidRDefault="00070B80" w:rsidP="00F108CF">
      <w:pPr>
        <w:numPr>
          <w:ilvl w:val="0"/>
          <w:numId w:val="8"/>
        </w:numPr>
        <w:tabs>
          <w:tab w:val="clear" w:pos="360"/>
          <w:tab w:val="left" w:pos="720"/>
        </w:tabs>
        <w:spacing w:before="5"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przekazania Nadzorowi dokumentacji techniczno-ruchowej wszystkich urządzeń na 14 dni przed ich montażem wraz z informacją wskazującą miejsce autoryzowanego serwisu danego urządzenia </w:t>
      </w:r>
      <w:r w:rsidRPr="003E2463">
        <w:rPr>
          <w:rFonts w:asciiTheme="minorHAnsi" w:eastAsia="Times New Roman" w:hAnsiTheme="minorHAnsi" w:cstheme="minorHAnsi"/>
          <w:i/>
          <w:sz w:val="24"/>
          <w:szCs w:val="24"/>
          <w:lang w:val="pl-PL"/>
        </w:rPr>
        <w:t>(-jeżeli dotyczy)</w:t>
      </w:r>
      <w:r w:rsidR="0031596A" w:rsidRPr="003E2463">
        <w:rPr>
          <w:rFonts w:asciiTheme="minorHAnsi" w:eastAsia="Times New Roman" w:hAnsiTheme="minorHAnsi" w:cstheme="minorHAnsi"/>
          <w:i/>
          <w:sz w:val="24"/>
          <w:szCs w:val="24"/>
          <w:lang w:val="pl-PL"/>
        </w:rPr>
        <w:t>,</w:t>
      </w:r>
    </w:p>
    <w:p w14:paraId="0C3906F9" w14:textId="3DACA803" w:rsidR="00070B80" w:rsidRPr="003E2463" w:rsidRDefault="00070B80" w:rsidP="00F108CF">
      <w:pPr>
        <w:numPr>
          <w:ilvl w:val="0"/>
          <w:numId w:val="8"/>
        </w:numPr>
        <w:tabs>
          <w:tab w:val="clear" w:pos="360"/>
          <w:tab w:val="left" w:pos="720"/>
        </w:tabs>
        <w:spacing w:before="4"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przed montażem urządzeń elektrycznych uzyskać pozwolenie Nadzoru na ich montaż </w:t>
      </w:r>
      <w:r w:rsidRPr="003E2463">
        <w:rPr>
          <w:rFonts w:asciiTheme="minorHAnsi" w:eastAsia="Times New Roman" w:hAnsiTheme="minorHAnsi" w:cstheme="minorHAnsi"/>
          <w:i/>
          <w:sz w:val="24"/>
          <w:szCs w:val="24"/>
          <w:lang w:val="pl-PL"/>
        </w:rPr>
        <w:t>(-jeżeli dotyczy)</w:t>
      </w:r>
      <w:r w:rsidR="0031596A" w:rsidRPr="003E2463">
        <w:rPr>
          <w:rFonts w:asciiTheme="minorHAnsi" w:eastAsia="Times New Roman" w:hAnsiTheme="minorHAnsi" w:cstheme="minorHAnsi"/>
          <w:i/>
          <w:sz w:val="24"/>
          <w:szCs w:val="24"/>
          <w:lang w:val="pl-PL"/>
        </w:rPr>
        <w:t>,</w:t>
      </w:r>
    </w:p>
    <w:p w14:paraId="02CD2499" w14:textId="2208181E"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przeprowadzenia na bieżąco wszystkich niezbędnych prób i testów urządzeń i instalacji, w tym w szczególności przed odbiorem końcowym robót dokonać ich rozruchu i sprawdzenia wszystkich urządzeń i instalacji w zakresie objętym przedmiotem zamówienia i potwierdzić powyższe stosownymi, wymaganymi w tym zakresie dokumentami (np. protokołem przeglądu, wykonania próby itd.), najpóźniej w dniu odbioru końcowego robót</w:t>
      </w:r>
      <w:r w:rsidR="0031596A" w:rsidRPr="003E2463">
        <w:rPr>
          <w:rFonts w:asciiTheme="minorHAnsi" w:eastAsia="Times New Roman" w:hAnsiTheme="minorHAnsi" w:cstheme="minorHAnsi"/>
          <w:sz w:val="24"/>
          <w:szCs w:val="24"/>
          <w:lang w:val="pl-PL"/>
        </w:rPr>
        <w:t>,</w:t>
      </w:r>
    </w:p>
    <w:p w14:paraId="1301C685" w14:textId="18ADECFB"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Wykonawca jest zobowiązany utrzymywać porządek na placu budowy, a po zakończeniu całości robót zobowiązany jest bezzwłocznie doprowadzić teren realizacji robót do stanu pełnego uporządkowania i przekazać go Zamawiającemu; likwidacja placu budowy i zaplecza własnego Wykonawcy winna nastąpić nie później niż do dnia odbioru końcowego robót budowlanych</w:t>
      </w:r>
      <w:r w:rsidR="0031596A" w:rsidRPr="003E2463">
        <w:rPr>
          <w:rFonts w:asciiTheme="minorHAnsi" w:eastAsia="Times New Roman" w:hAnsiTheme="minorHAnsi" w:cstheme="minorHAnsi"/>
          <w:spacing w:val="-3"/>
          <w:sz w:val="24"/>
          <w:szCs w:val="24"/>
          <w:lang w:val="pl-PL"/>
        </w:rPr>
        <w:t>,</w:t>
      </w:r>
    </w:p>
    <w:p w14:paraId="3DA9001D" w14:textId="77777777" w:rsidR="009A3A8D"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pełnienia nadzoru autorskiego nad realizacją robót budowlanych przez cały okres realizacji prac budowlanych</w:t>
      </w:r>
      <w:r w:rsidR="0031596A" w:rsidRPr="003E2463">
        <w:rPr>
          <w:rFonts w:asciiTheme="minorHAnsi" w:eastAsia="Times New Roman" w:hAnsiTheme="minorHAnsi" w:cstheme="minorHAnsi"/>
          <w:sz w:val="24"/>
          <w:szCs w:val="24"/>
          <w:lang w:val="pl-PL"/>
        </w:rPr>
        <w:t>,</w:t>
      </w:r>
    </w:p>
    <w:p w14:paraId="457E7BF2" w14:textId="514A9B0E" w:rsidR="009A3A8D"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sporządzenia i przekazania Zamawiającemu kompletnej dokumentacji powykonawczej w zakresie określonym w § 1 ust. 2 pkt 4 Umowy, wraz ze wszystkimi niezbędnymi atestami, certyfikatami, aprobatami technicznymi itp. oraz instrukcją konserwacji wykonanych obiektów/urządzeń —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wersji papierowej (3 egz.).</w:t>
      </w:r>
      <w:r w:rsidR="009A3A8D" w:rsidRPr="003E2463">
        <w:rPr>
          <w:rFonts w:asciiTheme="minorHAnsi" w:eastAsia="Times New Roman" w:hAnsiTheme="minorHAnsi" w:cstheme="minorHAnsi"/>
          <w:sz w:val="24"/>
          <w:szCs w:val="24"/>
          <w:lang w:val="pl-PL"/>
        </w:rPr>
        <w:t xml:space="preserve"> Dokumentacja powykonawcza winna być sporządzana </w:t>
      </w:r>
      <w:r w:rsidR="00575653">
        <w:rPr>
          <w:rFonts w:asciiTheme="minorHAnsi" w:eastAsia="Times New Roman" w:hAnsiTheme="minorHAnsi" w:cstheme="minorHAnsi"/>
          <w:sz w:val="24"/>
          <w:szCs w:val="24"/>
          <w:lang w:val="pl-PL"/>
        </w:rPr>
        <w:br/>
      </w:r>
      <w:r w:rsidR="009A3A8D" w:rsidRPr="003E2463">
        <w:rPr>
          <w:rFonts w:asciiTheme="minorHAnsi" w:eastAsia="Times New Roman" w:hAnsiTheme="minorHAnsi" w:cstheme="minorHAnsi"/>
          <w:sz w:val="24"/>
          <w:szCs w:val="24"/>
          <w:lang w:val="pl-PL"/>
        </w:rPr>
        <w:t xml:space="preserve">i przekazana najpóźniej w chwili odbioru końcowego robót. </w:t>
      </w:r>
    </w:p>
    <w:p w14:paraId="6CFF9E6B" w14:textId="77777777" w:rsidR="000D522F" w:rsidRPr="003E2463" w:rsidRDefault="000D522F" w:rsidP="000D522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zobowiązuje się do </w:t>
      </w:r>
      <w:r w:rsidRPr="003E2463">
        <w:rPr>
          <w:rFonts w:asciiTheme="minorHAnsi" w:hAnsiTheme="minorHAnsi" w:cstheme="minorHAnsi"/>
          <w:sz w:val="24"/>
          <w:szCs w:val="24"/>
          <w:lang w:val="pl-PL"/>
        </w:rPr>
        <w:t xml:space="preserve">wykonania i umieszczenia tablic zawierających informację o współfinansowaniu inwestycji z Rządowego Funduszu Polski Ład: Program Inwestycji Strategicznych. Miejsce umieszczenia, wzory oraz liczba tablic zostanie ustalona z Zamawiającym, </w:t>
      </w:r>
    </w:p>
    <w:p w14:paraId="10F82418" w14:textId="0869FCCF" w:rsidR="000D522F" w:rsidRPr="003E2463" w:rsidRDefault="000D522F" w:rsidP="000D522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t xml:space="preserve">Wykonawca zobowiązuje się do zapewnienia dostępności osobom ze szczególnymi potrzebami w zakresie: </w:t>
      </w:r>
    </w:p>
    <w:p w14:paraId="1A8D775A" w14:textId="6F3B0D38" w:rsidR="000D522F" w:rsidRPr="003E2463" w:rsidRDefault="000D522F" w:rsidP="002518DD">
      <w:pPr>
        <w:pStyle w:val="Akapitzlist"/>
        <w:numPr>
          <w:ilvl w:val="1"/>
          <w:numId w:val="18"/>
        </w:numPr>
        <w:tabs>
          <w:tab w:val="left" w:pos="1276"/>
        </w:tabs>
        <w:spacing w:line="276" w:lineRule="auto"/>
        <w:ind w:left="1276" w:right="72" w:hanging="425"/>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t>uniwersalnego projektowania</w:t>
      </w:r>
      <w:r w:rsidR="0056574F" w:rsidRPr="003E2463">
        <w:rPr>
          <w:rFonts w:asciiTheme="minorHAnsi" w:hAnsiTheme="minorHAnsi" w:cstheme="minorHAnsi"/>
          <w:sz w:val="24"/>
          <w:szCs w:val="24"/>
          <w:lang w:val="pl-PL"/>
        </w:rPr>
        <w:t>;</w:t>
      </w:r>
    </w:p>
    <w:p w14:paraId="384880CA" w14:textId="29900E22" w:rsidR="000D522F" w:rsidRPr="003E2463" w:rsidRDefault="000D522F" w:rsidP="002518DD">
      <w:pPr>
        <w:pStyle w:val="Akapitzlist"/>
        <w:numPr>
          <w:ilvl w:val="1"/>
          <w:numId w:val="18"/>
        </w:numPr>
        <w:tabs>
          <w:tab w:val="left" w:pos="1276"/>
        </w:tabs>
        <w:spacing w:line="276" w:lineRule="auto"/>
        <w:ind w:left="1276" w:right="72" w:hanging="425"/>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t>dostępności architektonicznej</w:t>
      </w:r>
      <w:r w:rsidR="003D5C3E" w:rsidRPr="003E2463">
        <w:rPr>
          <w:rFonts w:asciiTheme="minorHAnsi" w:hAnsiTheme="minorHAnsi" w:cstheme="minorHAnsi"/>
          <w:sz w:val="24"/>
          <w:szCs w:val="24"/>
          <w:lang w:val="pl-PL"/>
        </w:rPr>
        <w:t>,</w:t>
      </w:r>
    </w:p>
    <w:p w14:paraId="272907CA" w14:textId="574AC3CE" w:rsidR="009A3A8D" w:rsidRPr="003E2463" w:rsidRDefault="009A3A8D"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 xml:space="preserve">Wykonawca zobowiązuje się do czyszczenia na mokro ulic i terenów wokół budowy, które zostaną zanieczyszczone na skutek prowadzonych przez niego prac oraz do </w:t>
      </w:r>
      <w:r w:rsidRPr="003E2463">
        <w:rPr>
          <w:rFonts w:asciiTheme="minorHAnsi" w:eastAsia="Times New Roman" w:hAnsiTheme="minorHAnsi" w:cstheme="minorHAnsi"/>
          <w:spacing w:val="-3"/>
          <w:sz w:val="24"/>
          <w:szCs w:val="24"/>
          <w:lang w:val="pl-PL"/>
        </w:rPr>
        <w:lastRenderedPageBreak/>
        <w:t>zapewnienia stanowisk do usuwania gruntu lub błota z kół ze sprzętu ciężkiego opuszczającego teren budowy</w:t>
      </w:r>
      <w:r w:rsidR="008A3D21" w:rsidRPr="003E2463">
        <w:rPr>
          <w:rFonts w:asciiTheme="minorHAnsi" w:eastAsia="Times New Roman" w:hAnsiTheme="minorHAnsi" w:cstheme="minorHAnsi"/>
          <w:spacing w:val="-3"/>
          <w:sz w:val="24"/>
          <w:szCs w:val="24"/>
          <w:lang w:val="pl-PL"/>
        </w:rPr>
        <w:t>,</w:t>
      </w:r>
    </w:p>
    <w:p w14:paraId="6C1C934B" w14:textId="2FE8D2AF" w:rsidR="009A3A8D" w:rsidRPr="003E2463" w:rsidRDefault="009A3A8D" w:rsidP="00F108CF">
      <w:pPr>
        <w:keepNext/>
        <w:numPr>
          <w:ilvl w:val="0"/>
          <w:numId w:val="8"/>
        </w:numPr>
        <w:tabs>
          <w:tab w:val="clear" w:pos="360"/>
          <w:tab w:val="left" w:pos="720"/>
        </w:tabs>
        <w:spacing w:before="3"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do stosowania przykryć przy przewożeniu materiałów pylących oraz zraszania ich składowisk na placu budowy w okresie bezdeszczowym</w:t>
      </w:r>
      <w:r w:rsidR="008A3D21" w:rsidRPr="003E2463">
        <w:rPr>
          <w:rFonts w:asciiTheme="minorHAnsi" w:eastAsia="Times New Roman" w:hAnsiTheme="minorHAnsi" w:cstheme="minorHAnsi"/>
          <w:sz w:val="24"/>
          <w:szCs w:val="24"/>
          <w:lang w:val="pl-PL"/>
        </w:rPr>
        <w:t>,</w:t>
      </w:r>
    </w:p>
    <w:p w14:paraId="1F4B85F4" w14:textId="73B56027" w:rsidR="009A3A8D" w:rsidRPr="003E2463" w:rsidRDefault="009A3A8D" w:rsidP="00F108CF">
      <w:pPr>
        <w:keepNext/>
        <w:numPr>
          <w:ilvl w:val="0"/>
          <w:numId w:val="8"/>
        </w:numPr>
        <w:tabs>
          <w:tab w:val="clear" w:pos="360"/>
          <w:tab w:val="left" w:pos="720"/>
        </w:tabs>
        <w:spacing w:before="3"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przy realizacji robót budowlanych do stosowania metody „na mokro" przy cięciu elementów betonowych i żelbetowych</w:t>
      </w:r>
      <w:r w:rsidR="008A3D21" w:rsidRPr="003E2463">
        <w:rPr>
          <w:rFonts w:asciiTheme="minorHAnsi" w:eastAsia="Times New Roman" w:hAnsiTheme="minorHAnsi" w:cstheme="minorHAnsi"/>
          <w:sz w:val="24"/>
          <w:szCs w:val="24"/>
          <w:lang w:val="pl-PL"/>
        </w:rPr>
        <w:t>,</w:t>
      </w:r>
    </w:p>
    <w:p w14:paraId="2F5EB616" w14:textId="069A83E3" w:rsidR="009A3A8D" w:rsidRPr="003E2463" w:rsidRDefault="009A3A8D" w:rsidP="00F108CF">
      <w:pPr>
        <w:keepNext/>
        <w:numPr>
          <w:ilvl w:val="0"/>
          <w:numId w:val="8"/>
        </w:numPr>
        <w:tabs>
          <w:tab w:val="clear" w:pos="360"/>
          <w:tab w:val="left" w:pos="720"/>
        </w:tabs>
        <w:spacing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podejmowania wszelkich innych czynności, choćby w sposób bezpośredni nie określonych umową, a mających na celu prawidłowe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i terminowe wykonanie robót objętych zamówieniem, z dbałością o przestrzeganie przepisów prawa (np. zagospodarowanie terenu, niwelacja gruntów, </w:t>
      </w:r>
      <w:proofErr w:type="spellStart"/>
      <w:r w:rsidRPr="003E2463">
        <w:rPr>
          <w:rFonts w:asciiTheme="minorHAnsi" w:eastAsia="Times New Roman" w:hAnsiTheme="minorHAnsi" w:cstheme="minorHAnsi"/>
          <w:sz w:val="24"/>
          <w:szCs w:val="24"/>
          <w:lang w:val="pl-PL"/>
        </w:rPr>
        <w:t>nasadzeń</w:t>
      </w:r>
      <w:proofErr w:type="spellEnd"/>
      <w:r w:rsidRPr="003E2463">
        <w:rPr>
          <w:rFonts w:asciiTheme="minorHAnsi" w:eastAsia="Times New Roman" w:hAnsiTheme="minorHAnsi" w:cstheme="minorHAnsi"/>
          <w:sz w:val="24"/>
          <w:szCs w:val="24"/>
          <w:lang w:val="pl-PL"/>
        </w:rPr>
        <w:t xml:space="preserve">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i/>
          <w:sz w:val="24"/>
          <w:szCs w:val="24"/>
          <w:lang w:val="pl-PL"/>
        </w:rPr>
        <w:t xml:space="preserve">jeśli wymagane), </w:t>
      </w:r>
      <w:r w:rsidRPr="003E2463">
        <w:rPr>
          <w:rFonts w:asciiTheme="minorHAnsi" w:eastAsia="Times New Roman" w:hAnsiTheme="minorHAnsi" w:cstheme="minorHAnsi"/>
          <w:sz w:val="24"/>
          <w:szCs w:val="24"/>
          <w:lang w:val="pl-PL"/>
        </w:rPr>
        <w:t>wykonanie infrastruktury drogowej pieszej i kołowej, itp.</w:t>
      </w:r>
    </w:p>
    <w:p w14:paraId="67F6FCF1" w14:textId="77777777" w:rsidR="008A3D21" w:rsidRPr="003E2463" w:rsidRDefault="008A3D21" w:rsidP="005075C7">
      <w:pPr>
        <w:pStyle w:val="Akapitzlist"/>
        <w:spacing w:line="276" w:lineRule="auto"/>
        <w:textAlignment w:val="baseline"/>
        <w:rPr>
          <w:rFonts w:asciiTheme="minorHAnsi" w:eastAsia="Times New Roman" w:hAnsiTheme="minorHAnsi" w:cstheme="minorHAnsi"/>
          <w:spacing w:val="6"/>
          <w:sz w:val="24"/>
          <w:szCs w:val="24"/>
          <w:lang w:val="pl-PL"/>
        </w:rPr>
      </w:pPr>
    </w:p>
    <w:p w14:paraId="17ABD48E" w14:textId="1D5BDB41" w:rsidR="008A3D21" w:rsidRPr="003E2463" w:rsidRDefault="008A3D21" w:rsidP="005075C7">
      <w:pPr>
        <w:spacing w:line="276" w:lineRule="auto"/>
        <w:jc w:val="center"/>
        <w:textAlignment w:val="baseline"/>
        <w:rPr>
          <w:rFonts w:asciiTheme="minorHAnsi" w:eastAsia="Times New Roman" w:hAnsiTheme="minorHAnsi" w:cstheme="minorHAnsi"/>
          <w:b/>
          <w:bCs/>
          <w:spacing w:val="6"/>
          <w:sz w:val="24"/>
          <w:szCs w:val="24"/>
          <w:lang w:val="pl-PL"/>
        </w:rPr>
      </w:pPr>
      <w:r w:rsidRPr="003E2463">
        <w:rPr>
          <w:rFonts w:asciiTheme="minorHAnsi" w:eastAsia="Times New Roman" w:hAnsiTheme="minorHAnsi" w:cstheme="minorHAnsi"/>
          <w:b/>
          <w:bCs/>
          <w:spacing w:val="6"/>
          <w:sz w:val="24"/>
          <w:szCs w:val="24"/>
          <w:lang w:val="pl-PL"/>
        </w:rPr>
        <w:t>Przekazanie terenu budowy</w:t>
      </w:r>
    </w:p>
    <w:p w14:paraId="360602CF" w14:textId="13CA0A31" w:rsidR="008A3D21" w:rsidRPr="003E2463" w:rsidRDefault="008A3D21" w:rsidP="005075C7">
      <w:pPr>
        <w:spacing w:before="2" w:line="276" w:lineRule="auto"/>
        <w:jc w:val="center"/>
        <w:textAlignment w:val="baseline"/>
        <w:rPr>
          <w:rFonts w:asciiTheme="minorHAnsi" w:eastAsia="Times New Roman" w:hAnsiTheme="minorHAnsi" w:cstheme="minorHAnsi"/>
          <w:b/>
          <w:bCs/>
          <w:spacing w:val="-7"/>
          <w:sz w:val="24"/>
          <w:szCs w:val="24"/>
          <w:lang w:val="pl-PL"/>
        </w:rPr>
      </w:pPr>
      <w:r w:rsidRPr="003E2463">
        <w:rPr>
          <w:rFonts w:asciiTheme="minorHAnsi" w:eastAsia="Times New Roman" w:hAnsiTheme="minorHAnsi" w:cstheme="minorHAnsi"/>
          <w:b/>
          <w:bCs/>
          <w:spacing w:val="-7"/>
          <w:sz w:val="24"/>
          <w:szCs w:val="24"/>
          <w:lang w:val="pl-PL"/>
        </w:rPr>
        <w:t>§ 4</w:t>
      </w:r>
      <w:r w:rsidR="00DB5E66" w:rsidRPr="003E2463">
        <w:rPr>
          <w:rFonts w:asciiTheme="minorHAnsi" w:eastAsia="Times New Roman" w:hAnsiTheme="minorHAnsi" w:cstheme="minorHAnsi"/>
          <w:b/>
          <w:bCs/>
          <w:spacing w:val="-7"/>
          <w:sz w:val="24"/>
          <w:szCs w:val="24"/>
          <w:lang w:val="pl-PL"/>
        </w:rPr>
        <w:t>.</w:t>
      </w:r>
    </w:p>
    <w:p w14:paraId="3E703A86" w14:textId="3325A2F0" w:rsidR="008A3D21" w:rsidRPr="003E2463" w:rsidRDefault="008A3D21" w:rsidP="005075C7">
      <w:pPr>
        <w:spacing w:line="276" w:lineRule="auto"/>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Teren budowy zostanie przekazany przez Zamawiającego Wykonawcy, w rozmiarach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stanie umożliwiającym rozpoczęcie robót, w terminie do 3 dni od dnia zaakceptowania przez Zamawiającego kompletnej dokumentacji technicznej</w:t>
      </w:r>
      <w:r w:rsidR="00DB5E66" w:rsidRPr="003E2463">
        <w:rPr>
          <w:rFonts w:asciiTheme="minorHAnsi" w:eastAsia="Times New Roman" w:hAnsiTheme="minorHAnsi" w:cstheme="minorHAnsi"/>
          <w:sz w:val="24"/>
          <w:szCs w:val="24"/>
          <w:lang w:val="pl-PL"/>
        </w:rPr>
        <w:t>.</w:t>
      </w:r>
    </w:p>
    <w:p w14:paraId="1662EB81" w14:textId="77777777" w:rsidR="00DB5E66" w:rsidRPr="003E2463" w:rsidRDefault="00DB5E66" w:rsidP="005075C7">
      <w:pPr>
        <w:spacing w:line="276" w:lineRule="auto"/>
        <w:textAlignment w:val="baseline"/>
        <w:rPr>
          <w:rFonts w:asciiTheme="minorHAnsi" w:eastAsia="Times New Roman" w:hAnsiTheme="minorHAnsi" w:cstheme="minorHAnsi"/>
          <w:b/>
          <w:bCs/>
          <w:spacing w:val="-4"/>
          <w:sz w:val="24"/>
          <w:szCs w:val="24"/>
          <w:lang w:val="pl-PL"/>
        </w:rPr>
      </w:pPr>
    </w:p>
    <w:p w14:paraId="65735CE4" w14:textId="0118257D" w:rsidR="00DB5E66" w:rsidRPr="003E2463" w:rsidRDefault="008A3D21" w:rsidP="005075C7">
      <w:pPr>
        <w:spacing w:line="276" w:lineRule="auto"/>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Termin realizacji umowy</w:t>
      </w:r>
    </w:p>
    <w:p w14:paraId="008EB352" w14:textId="4F2BFC1A" w:rsidR="008A3D21" w:rsidRPr="003E2463" w:rsidRDefault="008A3D21" w:rsidP="005075C7">
      <w:pPr>
        <w:spacing w:line="276" w:lineRule="auto"/>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 5.</w:t>
      </w:r>
    </w:p>
    <w:p w14:paraId="2BD0C548" w14:textId="70E47BCB" w:rsidR="008A3D21" w:rsidRPr="0021042C" w:rsidRDefault="008A3D21" w:rsidP="0021042C">
      <w:pPr>
        <w:numPr>
          <w:ilvl w:val="0"/>
          <w:numId w:val="87"/>
        </w:numPr>
        <w:ind w:left="426" w:hanging="426"/>
        <w:contextualSpacing/>
        <w:jc w:val="both"/>
        <w:rPr>
          <w:rFonts w:ascii="Calibri" w:hAnsi="Calibri" w:cs="Calibri"/>
          <w:b/>
          <w:bCs/>
          <w:sz w:val="24"/>
          <w:szCs w:val="24"/>
        </w:rPr>
      </w:pPr>
      <w:r w:rsidRPr="003E2463">
        <w:rPr>
          <w:rFonts w:asciiTheme="minorHAnsi" w:eastAsia="Times New Roman" w:hAnsiTheme="minorHAnsi" w:cstheme="minorHAnsi"/>
          <w:sz w:val="24"/>
          <w:szCs w:val="24"/>
          <w:lang w:val="pl-PL"/>
        </w:rPr>
        <w:t>Termin wykonania całego przedmiotu Umowy</w:t>
      </w:r>
      <w:r w:rsidR="00DB5E66" w:rsidRPr="003E2463">
        <w:rPr>
          <w:rFonts w:asciiTheme="minorHAnsi" w:eastAsia="Times New Roman" w:hAnsiTheme="minorHAnsi" w:cstheme="minorHAnsi"/>
          <w:sz w:val="24"/>
          <w:szCs w:val="24"/>
          <w:lang w:val="pl-PL"/>
        </w:rPr>
        <w:t xml:space="preserve"> ustala</w:t>
      </w:r>
      <w:r w:rsidR="005D5FF9" w:rsidRPr="003E2463">
        <w:rPr>
          <w:rFonts w:asciiTheme="minorHAnsi" w:eastAsia="Times New Roman" w:hAnsiTheme="minorHAnsi" w:cstheme="minorHAnsi"/>
          <w:sz w:val="24"/>
          <w:szCs w:val="24"/>
          <w:lang w:val="pl-PL"/>
        </w:rPr>
        <w:t xml:space="preserve"> się </w:t>
      </w:r>
      <w:r w:rsidR="00D14A03">
        <w:rPr>
          <w:rFonts w:asciiTheme="minorHAnsi" w:eastAsia="Times New Roman" w:hAnsiTheme="minorHAnsi" w:cstheme="minorHAnsi"/>
          <w:sz w:val="24"/>
          <w:szCs w:val="24"/>
          <w:lang w:val="pl-PL"/>
        </w:rPr>
        <w:t>do 31.12.2025 r.</w:t>
      </w:r>
      <w:r w:rsidR="005D5FF9" w:rsidRPr="0021042C">
        <w:rPr>
          <w:rFonts w:asciiTheme="minorHAnsi" w:eastAsia="Times New Roman" w:hAnsiTheme="minorHAnsi" w:cstheme="minorHAnsi"/>
          <w:sz w:val="24"/>
          <w:szCs w:val="24"/>
          <w:lang w:val="pl-PL"/>
        </w:rPr>
        <w:t xml:space="preserve"> </w:t>
      </w:r>
      <w:r w:rsidRPr="0021042C">
        <w:rPr>
          <w:rFonts w:asciiTheme="minorHAnsi" w:eastAsia="Times New Roman" w:hAnsiTheme="minorHAnsi" w:cstheme="minorHAnsi"/>
          <w:sz w:val="24"/>
          <w:szCs w:val="24"/>
          <w:lang w:val="pl-PL"/>
        </w:rPr>
        <w:t>(co oznacza termin wykonania wszystkich prac wchodzących w zakres przedmiotu Umowy</w:t>
      </w:r>
      <w:r w:rsidR="005D5FF9" w:rsidRPr="0021042C">
        <w:rPr>
          <w:rFonts w:asciiTheme="minorHAnsi" w:eastAsia="Times New Roman" w:hAnsiTheme="minorHAnsi" w:cstheme="minorHAnsi"/>
          <w:sz w:val="24"/>
          <w:szCs w:val="24"/>
          <w:lang w:val="pl-PL"/>
        </w:rPr>
        <w:t>)</w:t>
      </w:r>
    </w:p>
    <w:p w14:paraId="7357C5DB" w14:textId="42D3804A" w:rsidR="008A3D21" w:rsidRPr="0021042C" w:rsidRDefault="008A3D21" w:rsidP="0021042C">
      <w:pPr>
        <w:pStyle w:val="Akapitzlist"/>
        <w:numPr>
          <w:ilvl w:val="0"/>
          <w:numId w:val="87"/>
        </w:numPr>
        <w:tabs>
          <w:tab w:val="left" w:pos="360"/>
        </w:tabs>
        <w:ind w:hanging="1004"/>
        <w:textAlignment w:val="baseline"/>
        <w:rPr>
          <w:rFonts w:asciiTheme="minorHAnsi" w:eastAsia="Times New Roman" w:hAnsiTheme="minorHAnsi" w:cstheme="minorHAnsi"/>
          <w:spacing w:val="-4"/>
          <w:sz w:val="24"/>
          <w:szCs w:val="24"/>
          <w:lang w:val="pl-PL"/>
        </w:rPr>
      </w:pPr>
      <w:r w:rsidRPr="0021042C">
        <w:rPr>
          <w:rFonts w:asciiTheme="minorHAnsi" w:eastAsia="Times New Roman" w:hAnsiTheme="minorHAnsi" w:cstheme="minorHAnsi"/>
          <w:spacing w:val="-4"/>
          <w:sz w:val="24"/>
          <w:szCs w:val="24"/>
          <w:lang w:val="pl-PL"/>
        </w:rPr>
        <w:t>Terminy pośrednie:</w:t>
      </w:r>
    </w:p>
    <w:p w14:paraId="094E5AC0" w14:textId="4F77A737" w:rsidR="008A3D21" w:rsidRPr="003E2463" w:rsidRDefault="00DB5E66" w:rsidP="00F108CF">
      <w:pPr>
        <w:numPr>
          <w:ilvl w:val="0"/>
          <w:numId w:val="11"/>
        </w:numPr>
        <w:tabs>
          <w:tab w:val="clear" w:pos="216"/>
          <w:tab w:val="left" w:pos="576"/>
        </w:tabs>
        <w:spacing w:before="22" w:line="276" w:lineRule="auto"/>
        <w:ind w:left="576" w:hanging="216"/>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r</w:t>
      </w:r>
      <w:r w:rsidR="008A3D21" w:rsidRPr="003E2463">
        <w:rPr>
          <w:rFonts w:asciiTheme="minorHAnsi" w:eastAsia="Times New Roman" w:hAnsiTheme="minorHAnsi" w:cstheme="minorHAnsi"/>
          <w:spacing w:val="-2"/>
          <w:sz w:val="24"/>
          <w:szCs w:val="24"/>
          <w:lang w:val="pl-PL"/>
        </w:rPr>
        <w:t>ozpoczęcie prac projektowych: w dniu zawarcia Umowy.</w:t>
      </w:r>
    </w:p>
    <w:p w14:paraId="1DFC296E" w14:textId="70C2530F" w:rsidR="008A3D21" w:rsidRPr="003E2463" w:rsidRDefault="00DB5E66" w:rsidP="00F108CF">
      <w:pPr>
        <w:numPr>
          <w:ilvl w:val="0"/>
          <w:numId w:val="11"/>
        </w:numPr>
        <w:tabs>
          <w:tab w:val="clear" w:pos="216"/>
          <w:tab w:val="left" w:pos="576"/>
        </w:tabs>
        <w:spacing w:before="9" w:line="276" w:lineRule="auto"/>
        <w:ind w:left="576"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w:t>
      </w:r>
      <w:r w:rsidR="008A3D21" w:rsidRPr="003E2463">
        <w:rPr>
          <w:rFonts w:asciiTheme="minorHAnsi" w:eastAsia="Times New Roman" w:hAnsiTheme="minorHAnsi" w:cstheme="minorHAnsi"/>
          <w:sz w:val="24"/>
          <w:szCs w:val="24"/>
          <w:lang w:val="pl-PL"/>
        </w:rPr>
        <w:t xml:space="preserve">ykonanie kompletnej dokumentacji projektowej, o której mowa w 1 ust. 2 pkt 1 </w:t>
      </w:r>
      <w:r w:rsidR="00575653">
        <w:rPr>
          <w:rFonts w:asciiTheme="minorHAnsi" w:eastAsia="Times New Roman" w:hAnsiTheme="minorHAnsi" w:cstheme="minorHAnsi"/>
          <w:sz w:val="24"/>
          <w:szCs w:val="24"/>
          <w:lang w:val="pl-PL"/>
        </w:rPr>
        <w:br/>
      </w:r>
      <w:r w:rsidR="008A3D21" w:rsidRPr="003E2463">
        <w:rPr>
          <w:rFonts w:asciiTheme="minorHAnsi" w:eastAsia="Times New Roman" w:hAnsiTheme="minorHAnsi" w:cstheme="minorHAnsi"/>
          <w:sz w:val="24"/>
          <w:szCs w:val="24"/>
          <w:lang w:val="pl-PL"/>
        </w:rPr>
        <w:t>i złożenie jej do akceptacji Zamawiającemu</w:t>
      </w:r>
      <w:r w:rsidR="0021042C">
        <w:rPr>
          <w:rFonts w:asciiTheme="minorHAnsi" w:eastAsia="Times New Roman" w:hAnsiTheme="minorHAnsi" w:cstheme="minorHAnsi"/>
          <w:sz w:val="24"/>
          <w:szCs w:val="24"/>
          <w:lang w:val="pl-PL"/>
        </w:rPr>
        <w:t>.</w:t>
      </w:r>
    </w:p>
    <w:p w14:paraId="6DCE24D8" w14:textId="69F95E1C" w:rsidR="008A3D21" w:rsidRPr="003E2463" w:rsidRDefault="008A3D21" w:rsidP="005075C7">
      <w:pPr>
        <w:spacing w:before="16" w:line="276" w:lineRule="auto"/>
        <w:ind w:left="576"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terminie do 5 dni roboczych od dnia złożenia dokumentacji technicznej przez Wykonawcę, Zamawiający dokona jej weryfikacji i może wnieść do niej uwagi, które Wykonawca zobowiązany będzie uwzględnić i dokonać poprawy w terminie do 5 dni roboczych od dnia otrzymania uwag lub odpowiednio się do nich ustosunkować.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przypadku rozbieżności stanowisk decydujący glos ma Zamawiający</w:t>
      </w:r>
      <w:r w:rsidR="00DB5E66" w:rsidRPr="003E2463">
        <w:rPr>
          <w:rFonts w:asciiTheme="minorHAnsi" w:eastAsia="Times New Roman" w:hAnsiTheme="minorHAnsi" w:cstheme="minorHAnsi"/>
          <w:sz w:val="24"/>
          <w:szCs w:val="24"/>
          <w:lang w:val="pl-PL"/>
        </w:rPr>
        <w:t>,</w:t>
      </w:r>
    </w:p>
    <w:p w14:paraId="219136BA" w14:textId="77777777" w:rsidR="009D46F7" w:rsidRPr="003E2463" w:rsidRDefault="00DB5E66" w:rsidP="00F108CF">
      <w:pPr>
        <w:numPr>
          <w:ilvl w:val="0"/>
          <w:numId w:val="11"/>
        </w:numPr>
        <w:tabs>
          <w:tab w:val="clear" w:pos="216"/>
          <w:tab w:val="left" w:pos="576"/>
        </w:tabs>
        <w:spacing w:before="10" w:line="276" w:lineRule="auto"/>
        <w:ind w:left="576" w:hanging="216"/>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t</w:t>
      </w:r>
      <w:r w:rsidR="008A3D21" w:rsidRPr="003E2463">
        <w:rPr>
          <w:rFonts w:asciiTheme="minorHAnsi" w:eastAsia="Times New Roman" w:hAnsiTheme="minorHAnsi" w:cstheme="minorHAnsi"/>
          <w:spacing w:val="-4"/>
          <w:sz w:val="24"/>
          <w:szCs w:val="24"/>
          <w:lang w:val="pl-PL"/>
        </w:rPr>
        <w:t>ermin rozpoczęcia robót budowlanych objętych Umową - w dniu przekazania terenu budow</w:t>
      </w:r>
      <w:r w:rsidR="009D46F7" w:rsidRPr="003E2463">
        <w:rPr>
          <w:rFonts w:asciiTheme="minorHAnsi" w:eastAsia="Times New Roman" w:hAnsiTheme="minorHAnsi" w:cstheme="minorHAnsi"/>
          <w:spacing w:val="-4"/>
          <w:sz w:val="24"/>
          <w:szCs w:val="24"/>
          <w:lang w:val="pl-PL"/>
        </w:rPr>
        <w:t>y,</w:t>
      </w:r>
    </w:p>
    <w:p w14:paraId="0FAAB5D7" w14:textId="02A8127B" w:rsidR="008A3D21" w:rsidRPr="003E2463" w:rsidRDefault="009D46F7" w:rsidP="00F108CF">
      <w:pPr>
        <w:numPr>
          <w:ilvl w:val="0"/>
          <w:numId w:val="11"/>
        </w:numPr>
        <w:tabs>
          <w:tab w:val="clear" w:pos="216"/>
          <w:tab w:val="left" w:pos="576"/>
        </w:tabs>
        <w:spacing w:before="10" w:line="276" w:lineRule="auto"/>
        <w:ind w:left="576" w:hanging="288"/>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z w:val="24"/>
          <w:szCs w:val="24"/>
          <w:lang w:val="pl-PL"/>
        </w:rPr>
        <w:t>t</w:t>
      </w:r>
      <w:r w:rsidR="008A3D21" w:rsidRPr="003E2463">
        <w:rPr>
          <w:rFonts w:asciiTheme="minorHAnsi" w:eastAsia="Times New Roman" w:hAnsiTheme="minorHAnsi" w:cstheme="minorHAnsi"/>
          <w:sz w:val="24"/>
          <w:szCs w:val="24"/>
          <w:lang w:val="pl-PL"/>
        </w:rPr>
        <w:t>ermin wykonania całego przedmiotu zamówienia, co oznacza wykonanie wszystkich robót budowlanych oraz prac wchodzących w zakres przedmiotu umowy</w:t>
      </w:r>
      <w:r w:rsidR="005D5FF9" w:rsidRPr="003E2463">
        <w:rPr>
          <w:rFonts w:asciiTheme="minorHAnsi" w:eastAsia="Times New Roman" w:hAnsiTheme="minorHAnsi" w:cstheme="minorHAnsi"/>
          <w:sz w:val="24"/>
          <w:szCs w:val="24"/>
          <w:lang w:val="pl-PL"/>
        </w:rPr>
        <w:t xml:space="preserve"> oraz uzyskania pozwolenia na użytkowanie obiektów</w:t>
      </w:r>
      <w:r w:rsidR="008A3D21" w:rsidRPr="003E2463">
        <w:rPr>
          <w:rFonts w:asciiTheme="minorHAnsi" w:eastAsia="Times New Roman" w:hAnsiTheme="minorHAnsi" w:cstheme="minorHAnsi"/>
          <w:sz w:val="24"/>
          <w:szCs w:val="24"/>
          <w:lang w:val="pl-PL"/>
        </w:rPr>
        <w:t xml:space="preserve">: </w:t>
      </w:r>
      <w:r w:rsidR="0021042C">
        <w:rPr>
          <w:rFonts w:asciiTheme="minorHAnsi" w:eastAsia="Times New Roman" w:hAnsiTheme="minorHAnsi" w:cstheme="minorHAnsi"/>
          <w:sz w:val="24"/>
          <w:szCs w:val="24"/>
          <w:lang w:val="pl-PL"/>
        </w:rPr>
        <w:t xml:space="preserve">w terminie </w:t>
      </w:r>
      <w:r w:rsidR="00D14A03">
        <w:rPr>
          <w:rFonts w:ascii="Calibri" w:hAnsi="Calibri" w:cs="Calibri"/>
          <w:b/>
          <w:bCs/>
          <w:sz w:val="24"/>
          <w:szCs w:val="24"/>
        </w:rPr>
        <w:t>do 31.12.2025 r.</w:t>
      </w:r>
    </w:p>
    <w:p w14:paraId="230EAD68" w14:textId="3DA9E696" w:rsidR="008A3D21" w:rsidRPr="003E2463" w:rsidRDefault="008A3D21" w:rsidP="005075C7">
      <w:pPr>
        <w:spacing w:before="11" w:line="276" w:lineRule="auto"/>
        <w:ind w:left="360"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3. Terminy ustalone w ust. 1</w:t>
      </w:r>
      <w:r w:rsidR="00A1553B" w:rsidRPr="003E2463">
        <w:rPr>
          <w:rFonts w:asciiTheme="minorHAnsi" w:eastAsia="Times New Roman" w:hAnsiTheme="minorHAnsi" w:cstheme="minorHAnsi"/>
          <w:sz w:val="24"/>
          <w:szCs w:val="24"/>
          <w:lang w:val="pl-PL"/>
        </w:rPr>
        <w:t xml:space="preserve"> i </w:t>
      </w:r>
      <w:r w:rsidRPr="003E2463">
        <w:rPr>
          <w:rFonts w:asciiTheme="minorHAnsi" w:eastAsia="Times New Roman" w:hAnsiTheme="minorHAnsi" w:cstheme="minorHAnsi"/>
          <w:sz w:val="24"/>
          <w:szCs w:val="24"/>
          <w:lang w:val="pl-PL"/>
        </w:rPr>
        <w:t>2 mogą ulec przesunięciu w przypadku wystąpienia opóźnień wynikających z:</w:t>
      </w:r>
    </w:p>
    <w:p w14:paraId="051F4062" w14:textId="77777777" w:rsidR="008A3D21" w:rsidRPr="003E2463" w:rsidRDefault="008A3D21" w:rsidP="00F108CF">
      <w:pPr>
        <w:numPr>
          <w:ilvl w:val="0"/>
          <w:numId w:val="12"/>
        </w:numPr>
        <w:tabs>
          <w:tab w:val="clear" w:pos="216"/>
          <w:tab w:val="left" w:pos="720"/>
        </w:tabs>
        <w:spacing w:before="4" w:line="276" w:lineRule="auto"/>
        <w:ind w:right="72" w:hanging="216"/>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przestojów i opóźnień z przyczyn dotyczących Zamawiającego;</w:t>
      </w:r>
    </w:p>
    <w:p w14:paraId="1AF59BA9" w14:textId="77777777" w:rsidR="008A3D21" w:rsidRPr="003E2463" w:rsidRDefault="008A3D21" w:rsidP="00F108CF">
      <w:pPr>
        <w:numPr>
          <w:ilvl w:val="0"/>
          <w:numId w:val="12"/>
        </w:numPr>
        <w:tabs>
          <w:tab w:val="clear" w:pos="216"/>
          <w:tab w:val="left" w:pos="720"/>
        </w:tabs>
        <w:spacing w:before="7" w:line="276" w:lineRule="auto"/>
        <w:ind w:right="72" w:hanging="216"/>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lastRenderedPageBreak/>
        <w:t>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5B6174BD" w14:textId="41DE9301"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 xml:space="preserve">w 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w:t>
      </w:r>
      <w:r w:rsidR="00A1553B" w:rsidRPr="003E2463">
        <w:rPr>
          <w:rFonts w:asciiTheme="minorHAnsi" w:eastAsia="Times New Roman" w:hAnsiTheme="minorHAnsi" w:cstheme="minorHAnsi"/>
          <w:spacing w:val="-4"/>
          <w:sz w:val="24"/>
          <w:szCs w:val="24"/>
          <w:lang w:val="pl-PL"/>
        </w:rPr>
        <w:t>uza</w:t>
      </w:r>
      <w:r w:rsidRPr="003E2463">
        <w:rPr>
          <w:rFonts w:asciiTheme="minorHAnsi" w:eastAsia="Times New Roman" w:hAnsiTheme="minorHAnsi" w:cstheme="minorHAnsi"/>
          <w:spacing w:val="-4"/>
          <w:sz w:val="24"/>
          <w:szCs w:val="24"/>
          <w:lang w:val="pl-PL"/>
        </w:rPr>
        <w:t xml:space="preserve">sadnienie faktyczne w zakresie wykazania poprzez własne badania lub poprzez dane z oficjalnych źródeł (np. IMGW, itp.) co do wstąpienia takich stanów atmosferycznych (np. temperatura, opady, wiatr, itp.) okresu ich występowania, łącznie z </w:t>
      </w:r>
      <w:r w:rsidR="00A1553B" w:rsidRPr="003E2463">
        <w:rPr>
          <w:rFonts w:asciiTheme="minorHAnsi" w:eastAsia="Times New Roman" w:hAnsiTheme="minorHAnsi" w:cstheme="minorHAnsi"/>
          <w:spacing w:val="-4"/>
          <w:sz w:val="24"/>
          <w:szCs w:val="24"/>
          <w:lang w:val="pl-PL"/>
        </w:rPr>
        <w:t>uza</w:t>
      </w:r>
      <w:r w:rsidRPr="003E2463">
        <w:rPr>
          <w:rFonts w:asciiTheme="minorHAnsi" w:eastAsia="Times New Roman" w:hAnsiTheme="minorHAnsi" w:cstheme="minorHAnsi"/>
          <w:spacing w:val="-4"/>
          <w:sz w:val="24"/>
          <w:szCs w:val="24"/>
          <w:lang w:val="pl-PL"/>
        </w:rPr>
        <w:t>sadnieniem faktycznym co do braku możliwości prowadzenia prac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44C86867" w14:textId="77777777"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wystąpienia okoliczności, których Strony umowy nie były w stanie przewidzieć, pomimo zachowania należytej staranności;</w:t>
      </w:r>
    </w:p>
    <w:p w14:paraId="575A06EA" w14:textId="6852BD3E"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pacing w:val="-6"/>
          <w:sz w:val="24"/>
          <w:szCs w:val="24"/>
          <w:lang w:val="pl-PL"/>
        </w:rPr>
      </w:pPr>
      <w:r w:rsidRPr="003E2463">
        <w:rPr>
          <w:rFonts w:asciiTheme="minorHAnsi" w:eastAsia="Times New Roman" w:hAnsiTheme="minorHAnsi" w:cstheme="minorHAnsi"/>
          <w:spacing w:val="-6"/>
          <w:sz w:val="24"/>
          <w:szCs w:val="24"/>
          <w:lang w:val="pl-PL"/>
        </w:rPr>
        <w:t xml:space="preserve">opóźnienia w dokonaniu określonych czynności lub ich zaniechanie przez właściwe organy administracji </w:t>
      </w:r>
      <w:r w:rsidR="00A1553B" w:rsidRPr="003E2463">
        <w:rPr>
          <w:rFonts w:asciiTheme="minorHAnsi" w:eastAsia="Times New Roman" w:hAnsiTheme="minorHAnsi" w:cstheme="minorHAnsi"/>
          <w:spacing w:val="-6"/>
          <w:sz w:val="24"/>
          <w:szCs w:val="24"/>
          <w:lang w:val="pl-PL"/>
        </w:rPr>
        <w:t>publicznej</w:t>
      </w:r>
      <w:r w:rsidRPr="003E2463">
        <w:rPr>
          <w:rFonts w:asciiTheme="minorHAnsi" w:eastAsia="Times New Roman" w:hAnsiTheme="minorHAnsi" w:cstheme="minorHAnsi"/>
          <w:spacing w:val="-6"/>
          <w:sz w:val="24"/>
          <w:szCs w:val="24"/>
          <w:lang w:val="pl-PL"/>
        </w:rPr>
        <w:t xml:space="preserve">, które nie są następstwem okoliczności, za które Wykonawca ponosi odpowiedzialność, Wykonawca zobowiązany jest do przedstawienia dokumentacji koniecznej dla </w:t>
      </w:r>
      <w:r w:rsidR="0016736F" w:rsidRPr="003E2463">
        <w:rPr>
          <w:rFonts w:asciiTheme="minorHAnsi" w:eastAsia="Times New Roman" w:hAnsiTheme="minorHAnsi" w:cstheme="minorHAnsi"/>
          <w:spacing w:val="-6"/>
          <w:sz w:val="24"/>
          <w:szCs w:val="24"/>
          <w:lang w:val="pl-PL"/>
        </w:rPr>
        <w:t>uza</w:t>
      </w:r>
      <w:r w:rsidRPr="003E2463">
        <w:rPr>
          <w:rFonts w:asciiTheme="minorHAnsi" w:eastAsia="Times New Roman" w:hAnsiTheme="minorHAnsi" w:cstheme="minorHAnsi"/>
          <w:spacing w:val="-6"/>
          <w:sz w:val="24"/>
          <w:szCs w:val="24"/>
          <w:lang w:val="pl-PL"/>
        </w:rPr>
        <w:t>sadnienia żądania zmiany;</w:t>
      </w:r>
    </w:p>
    <w:p w14:paraId="33C8347F" w14:textId="3D7BB4C4"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pacing w:val="-6"/>
          <w:sz w:val="24"/>
          <w:szCs w:val="24"/>
          <w:lang w:val="pl-PL"/>
        </w:rPr>
      </w:pPr>
      <w:r w:rsidRPr="003E2463">
        <w:rPr>
          <w:rFonts w:asciiTheme="minorHAnsi" w:eastAsia="Times New Roman" w:hAnsiTheme="minorHAnsi" w:cstheme="minorHAnsi"/>
          <w:spacing w:val="-6"/>
          <w:sz w:val="24"/>
          <w:szCs w:val="24"/>
          <w:lang w:val="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Wykonawca zobowiązany jest do przedstawienia dokumentacji koniecznej dla u</w:t>
      </w:r>
      <w:r w:rsidR="0016736F" w:rsidRPr="003E2463">
        <w:rPr>
          <w:rFonts w:asciiTheme="minorHAnsi" w:eastAsia="Times New Roman" w:hAnsiTheme="minorHAnsi" w:cstheme="minorHAnsi"/>
          <w:spacing w:val="-6"/>
          <w:sz w:val="24"/>
          <w:szCs w:val="24"/>
          <w:lang w:val="pl-PL"/>
        </w:rPr>
        <w:t>z</w:t>
      </w:r>
      <w:r w:rsidRPr="003E2463">
        <w:rPr>
          <w:rFonts w:asciiTheme="minorHAnsi" w:eastAsia="Times New Roman" w:hAnsiTheme="minorHAnsi" w:cstheme="minorHAnsi"/>
          <w:spacing w:val="-6"/>
          <w:sz w:val="24"/>
          <w:szCs w:val="24"/>
          <w:lang w:val="pl-PL"/>
        </w:rPr>
        <w:t>asadnienia żądania zmiany;</w:t>
      </w:r>
    </w:p>
    <w:p w14:paraId="2292BEC9" w14:textId="295F683B" w:rsidR="008A3D21" w:rsidRPr="003E2463" w:rsidRDefault="008A3D21" w:rsidP="00F108CF">
      <w:pPr>
        <w:numPr>
          <w:ilvl w:val="0"/>
          <w:numId w:val="12"/>
        </w:numPr>
        <w:tabs>
          <w:tab w:val="clear" w:pos="216"/>
          <w:tab w:val="left" w:pos="720"/>
        </w:tabs>
        <w:spacing w:before="7"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przestojów i opóźnień wynikających z okoliczności związanych z występowaniem stanów epidemiologicznych, Wykonawca zobowiązany jest do przedstawienia dokumentacji koniecznej dla uzasadnienia żądania </w:t>
      </w:r>
      <w:r w:rsidR="0016736F" w:rsidRPr="003E2463">
        <w:rPr>
          <w:rFonts w:asciiTheme="minorHAnsi" w:eastAsia="Times New Roman" w:hAnsiTheme="minorHAnsi" w:cstheme="minorHAnsi"/>
          <w:sz w:val="24"/>
          <w:szCs w:val="24"/>
          <w:lang w:val="pl-PL"/>
        </w:rPr>
        <w:t>z</w:t>
      </w:r>
      <w:r w:rsidRPr="003E2463">
        <w:rPr>
          <w:rFonts w:asciiTheme="minorHAnsi" w:eastAsia="Times New Roman" w:hAnsiTheme="minorHAnsi" w:cstheme="minorHAnsi"/>
          <w:sz w:val="24"/>
          <w:szCs w:val="24"/>
          <w:lang w:val="pl-PL"/>
        </w:rPr>
        <w:t>mi</w:t>
      </w:r>
      <w:r w:rsidR="0016736F" w:rsidRPr="003E2463">
        <w:rPr>
          <w:rFonts w:asciiTheme="minorHAnsi" w:eastAsia="Times New Roman" w:hAnsiTheme="minorHAnsi" w:cstheme="minorHAnsi"/>
          <w:sz w:val="24"/>
          <w:szCs w:val="24"/>
          <w:lang w:val="pl-PL"/>
        </w:rPr>
        <w:t>an</w:t>
      </w:r>
      <w:r w:rsidRPr="003E2463">
        <w:rPr>
          <w:rFonts w:asciiTheme="minorHAnsi" w:eastAsia="Times New Roman" w:hAnsiTheme="minorHAnsi" w:cstheme="minorHAnsi"/>
          <w:sz w:val="24"/>
          <w:szCs w:val="24"/>
          <w:lang w:val="pl-PL"/>
        </w:rPr>
        <w:t>y;</w:t>
      </w:r>
    </w:p>
    <w:p w14:paraId="72ADE5E8" w14:textId="77777777" w:rsidR="008A3D21" w:rsidRPr="003E2463" w:rsidRDefault="008A3D21" w:rsidP="005075C7">
      <w:pPr>
        <w:spacing w:line="276" w:lineRule="auto"/>
        <w:ind w:left="360" w:right="72" w:hanging="288"/>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 xml:space="preserve">4. Opóźnienia, o których mowa w ust. 3 pkt 1 — 4 i 7 muszą być odnotowane w dzienniku budowy </w:t>
      </w:r>
      <w:r w:rsidRPr="003E2463">
        <w:rPr>
          <w:rFonts w:asciiTheme="minorHAnsi" w:eastAsia="Times New Roman" w:hAnsiTheme="minorHAnsi" w:cstheme="minorHAnsi"/>
          <w:i/>
          <w:spacing w:val="-3"/>
          <w:sz w:val="24"/>
          <w:szCs w:val="24"/>
          <w:lang w:val="pl-PL"/>
        </w:rPr>
        <w:t xml:space="preserve">(-jeśli jego prowadzenie wymagane jest przepisami prawa), </w:t>
      </w:r>
      <w:r w:rsidRPr="003E2463">
        <w:rPr>
          <w:rFonts w:asciiTheme="minorHAnsi" w:eastAsia="Times New Roman" w:hAnsiTheme="minorHAnsi" w:cstheme="minorHAnsi"/>
          <w:spacing w:val="-3"/>
          <w:sz w:val="24"/>
          <w:szCs w:val="24"/>
          <w:lang w:val="pl-PL"/>
        </w:rPr>
        <w:t>udokumentowane stosownymi protokolarni podpisanymi przez Kierownika budowy, Przedstawiciela Zamawiającego oraz zaakceptowane przez Zamawiającego.</w:t>
      </w:r>
    </w:p>
    <w:p w14:paraId="1459DAAA" w14:textId="02095647" w:rsidR="008A3D21" w:rsidRPr="003E2463" w:rsidRDefault="008A3D21" w:rsidP="005075C7">
      <w:pPr>
        <w:spacing w:line="276" w:lineRule="auto"/>
        <w:ind w:left="360"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5. W przedstawionych w ust. 4 przypadkach wystąpienia opóźnień, Strony ustalą nowe terminy</w:t>
      </w:r>
      <w:r w:rsidR="0016736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z tym</w:t>
      </w:r>
      <w:r w:rsidR="0016736F" w:rsidRPr="003E2463">
        <w:rPr>
          <w:rFonts w:asciiTheme="minorHAnsi" w:eastAsia="Times New Roman" w:hAnsiTheme="minorHAnsi" w:cstheme="minorHAnsi"/>
          <w:sz w:val="24"/>
          <w:szCs w:val="24"/>
          <w:lang w:val="pl-PL"/>
        </w:rPr>
        <w:t>,</w:t>
      </w:r>
      <w:r w:rsidRPr="003E2463">
        <w:rPr>
          <w:rFonts w:asciiTheme="minorHAnsi" w:eastAsia="Times New Roman" w:hAnsiTheme="minorHAnsi" w:cstheme="minorHAnsi"/>
          <w:sz w:val="24"/>
          <w:szCs w:val="24"/>
          <w:lang w:val="pl-PL"/>
        </w:rPr>
        <w:t xml:space="preserve"> że maksymalny okres przesunięcia terminu zakończenia realizacji </w:t>
      </w:r>
      <w:r w:rsidRPr="003E2463">
        <w:rPr>
          <w:rFonts w:asciiTheme="minorHAnsi" w:eastAsia="Times New Roman" w:hAnsiTheme="minorHAnsi" w:cstheme="minorHAnsi"/>
          <w:sz w:val="24"/>
          <w:szCs w:val="24"/>
          <w:lang w:val="pl-PL"/>
        </w:rPr>
        <w:lastRenderedPageBreak/>
        <w:t>przedmiotu umowy będzie adekwatny do okresu obowiązywania przeszkód w realizacji Umowy.</w:t>
      </w:r>
    </w:p>
    <w:p w14:paraId="4C547736" w14:textId="77777777" w:rsidR="0016736F" w:rsidRPr="003E2463" w:rsidRDefault="0016736F" w:rsidP="0016736F">
      <w:pPr>
        <w:spacing w:before="486" w:line="276" w:lineRule="auto"/>
        <w:ind w:left="72" w:right="72"/>
        <w:jc w:val="center"/>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Odbiór przedmiotu umowy</w:t>
      </w:r>
    </w:p>
    <w:p w14:paraId="5F6E3572" w14:textId="69EE9D7D" w:rsidR="0016736F" w:rsidRPr="003E2463" w:rsidRDefault="005075C7" w:rsidP="0016736F">
      <w:pPr>
        <w:spacing w:line="276" w:lineRule="auto"/>
        <w:ind w:left="72" w:right="72"/>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 xml:space="preserve">§ </w:t>
      </w:r>
      <w:r w:rsidR="0016736F" w:rsidRPr="003E2463">
        <w:rPr>
          <w:rFonts w:asciiTheme="minorHAnsi" w:eastAsia="Times New Roman" w:hAnsiTheme="minorHAnsi" w:cstheme="minorHAnsi"/>
          <w:b/>
          <w:bCs/>
          <w:sz w:val="24"/>
          <w:szCs w:val="24"/>
          <w:lang w:val="pl-PL"/>
        </w:rPr>
        <w:t>6</w:t>
      </w:r>
      <w:r w:rsidRPr="003E2463">
        <w:rPr>
          <w:rFonts w:asciiTheme="minorHAnsi" w:eastAsia="Times New Roman" w:hAnsiTheme="minorHAnsi" w:cstheme="minorHAnsi"/>
          <w:b/>
          <w:bCs/>
          <w:sz w:val="24"/>
          <w:szCs w:val="24"/>
          <w:lang w:val="pl-PL"/>
        </w:rPr>
        <w:t>.</w:t>
      </w:r>
    </w:p>
    <w:p w14:paraId="3897DE87" w14:textId="77777777" w:rsidR="008546C8" w:rsidRPr="003E2463" w:rsidRDefault="0016736F" w:rsidP="00F108CF">
      <w:pPr>
        <w:pStyle w:val="Akapitzlist"/>
        <w:numPr>
          <w:ilvl w:val="0"/>
          <w:numId w:val="14"/>
        </w:numPr>
        <w:spacing w:before="233" w:line="276" w:lineRule="auto"/>
        <w:ind w:right="72"/>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Wykonawca zobowiązany jest zawiadomić Zamawiającego o wykonaniu robót zanikających lub ulegających zakryciu, a Zamawiający zobowiązany jest do sprawdzenia tych robót w terminie 3 dni roboczych od daty zgłoszenia przez Wykonawcę o zakończeniu i gotowości odbioru robót.</w:t>
      </w:r>
    </w:p>
    <w:p w14:paraId="201AEADF" w14:textId="77777777" w:rsidR="008546C8" w:rsidRPr="003E2463" w:rsidRDefault="0016736F" w:rsidP="00F108CF">
      <w:pPr>
        <w:pStyle w:val="Akapitzlist"/>
        <w:numPr>
          <w:ilvl w:val="0"/>
          <w:numId w:val="14"/>
        </w:numPr>
        <w:spacing w:before="233" w:line="276" w:lineRule="auto"/>
        <w:ind w:right="72"/>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3"/>
          <w:sz w:val="24"/>
          <w:szCs w:val="24"/>
          <w:lang w:val="pl-PL"/>
        </w:rPr>
        <w:t xml:space="preserve">Na potrzeby niniejszej umowy za pisemne zawiadomienie/zgłoszenie rozumie się zawiadomienie/zgłoszenie dokonane na piśmie i złożone w siedzibie Zamawiającego lub nadane </w:t>
      </w:r>
      <w:r w:rsidRPr="003E2463">
        <w:rPr>
          <w:rFonts w:asciiTheme="minorHAnsi" w:eastAsia="Times New Roman" w:hAnsiTheme="minorHAnsi" w:cstheme="minorHAnsi"/>
          <w:sz w:val="24"/>
          <w:szCs w:val="24"/>
          <w:lang w:val="pl-PL"/>
        </w:rPr>
        <w:t xml:space="preserve">w placówce operatora pocztowego w rozumieniu ustawy Prawo pocztowe bądź dokonane drogą elektroniczną na adres: </w:t>
      </w:r>
      <w:hyperlink r:id="rId9" w:history="1">
        <w:r w:rsidR="005075C7" w:rsidRPr="003E2463">
          <w:rPr>
            <w:rStyle w:val="Hipercze"/>
            <w:rFonts w:asciiTheme="minorHAnsi" w:eastAsia="Times New Roman" w:hAnsiTheme="minorHAnsi" w:cstheme="minorHAnsi"/>
            <w:color w:val="auto"/>
            <w:sz w:val="24"/>
            <w:szCs w:val="24"/>
            <w:lang w:val="pl-PL"/>
          </w:rPr>
          <w:t>zduny@zduny.pl</w:t>
        </w:r>
      </w:hyperlink>
      <w:r w:rsidR="005075C7" w:rsidRPr="003E2463">
        <w:rPr>
          <w:rFonts w:asciiTheme="minorHAnsi" w:eastAsia="Times New Roman" w:hAnsiTheme="minorHAnsi" w:cstheme="minorHAnsi"/>
          <w:sz w:val="24"/>
          <w:szCs w:val="24"/>
          <w:lang w:val="pl-PL"/>
        </w:rPr>
        <w:t>.</w:t>
      </w:r>
    </w:p>
    <w:p w14:paraId="72441A37" w14:textId="002B81B0" w:rsidR="0016736F" w:rsidRPr="003E2463" w:rsidRDefault="0016736F" w:rsidP="00F108CF">
      <w:pPr>
        <w:pStyle w:val="Akapitzlist"/>
        <w:numPr>
          <w:ilvl w:val="0"/>
          <w:numId w:val="14"/>
        </w:numPr>
        <w:spacing w:before="233" w:line="276" w:lineRule="auto"/>
        <w:ind w:right="72"/>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z w:val="24"/>
          <w:szCs w:val="24"/>
          <w:lang w:val="pl-PL"/>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39AEA17F" w14:textId="1C9725DA" w:rsidR="0016736F" w:rsidRPr="003E2463" w:rsidRDefault="0016736F" w:rsidP="00F108CF">
      <w:pPr>
        <w:numPr>
          <w:ilvl w:val="0"/>
          <w:numId w:val="13"/>
        </w:numPr>
        <w:tabs>
          <w:tab w:val="clear" w:pos="360"/>
          <w:tab w:val="left" w:pos="720"/>
        </w:tabs>
        <w:spacing w:before="1"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zgłasza gotowość do odbioru robót zanikających i ulegających zakryciu i pisemnie Zamawiającemu</w:t>
      </w:r>
      <w:r w:rsidR="005075C7" w:rsidRPr="003E2463">
        <w:rPr>
          <w:rFonts w:asciiTheme="minorHAnsi" w:eastAsia="Times New Roman" w:hAnsiTheme="minorHAnsi" w:cstheme="minorHAnsi"/>
          <w:sz w:val="24"/>
          <w:szCs w:val="24"/>
          <w:lang w:val="pl-PL"/>
        </w:rPr>
        <w:t>,</w:t>
      </w:r>
    </w:p>
    <w:p w14:paraId="7B76662A" w14:textId="5D55EB57" w:rsidR="0016736F" w:rsidRPr="003E2463" w:rsidRDefault="0016736F" w:rsidP="00F108CF">
      <w:pPr>
        <w:numPr>
          <w:ilvl w:val="0"/>
          <w:numId w:val="13"/>
        </w:numPr>
        <w:tabs>
          <w:tab w:val="clear" w:pos="360"/>
          <w:tab w:val="left" w:pos="720"/>
        </w:tabs>
        <w:spacing w:before="1" w:line="276" w:lineRule="auto"/>
        <w:ind w:hanging="360"/>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Zamawiający dokonuje odbioru zgłoszonych przez Wykonawcę robót zanikających i ulegających zakryciu niezwłocznie, nie później jednak niż 3 dni roboczych od daty zgłoszenia gotowości do odbioru i potwierdza odbiór robót protokołem odbioru robót zanikających i ulegających zakryciu</w:t>
      </w:r>
      <w:r w:rsidR="005075C7" w:rsidRPr="003E2463">
        <w:rPr>
          <w:rFonts w:asciiTheme="minorHAnsi" w:eastAsia="Times New Roman" w:hAnsiTheme="minorHAnsi" w:cstheme="minorHAnsi"/>
          <w:spacing w:val="-3"/>
          <w:sz w:val="24"/>
          <w:szCs w:val="24"/>
          <w:lang w:val="pl-PL"/>
        </w:rPr>
        <w:t>,</w:t>
      </w:r>
    </w:p>
    <w:p w14:paraId="083A6215" w14:textId="15371B97" w:rsidR="0016736F" w:rsidRPr="003E2463" w:rsidRDefault="005075C7" w:rsidP="00F108CF">
      <w:pPr>
        <w:numPr>
          <w:ilvl w:val="0"/>
          <w:numId w:val="13"/>
        </w:numPr>
        <w:tabs>
          <w:tab w:val="clear" w:pos="360"/>
          <w:tab w:val="left" w:pos="720"/>
        </w:tabs>
        <w:spacing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w:t>
      </w:r>
      <w:r w:rsidR="0016736F" w:rsidRPr="003E2463">
        <w:rPr>
          <w:rFonts w:asciiTheme="minorHAnsi" w:eastAsia="Times New Roman" w:hAnsiTheme="minorHAnsi" w:cstheme="minorHAnsi"/>
          <w:sz w:val="24"/>
          <w:szCs w:val="24"/>
          <w:lang w:val="pl-PL"/>
        </w:rPr>
        <w:t>eżeli Zamawiający uzna odbiór robót zanikających lub ulegających zakryciu za zbędny, jest zobowiązany powiadomić o tym Wykonawcę niezwłocznie, nie później niż w terminie określonym w pkt 2 niniejszego ustępu.</w:t>
      </w:r>
    </w:p>
    <w:p w14:paraId="42D166D1" w14:textId="34DBE00C" w:rsidR="0016736F" w:rsidRPr="003E2463" w:rsidRDefault="005075C7" w:rsidP="00F108CF">
      <w:pPr>
        <w:numPr>
          <w:ilvl w:val="0"/>
          <w:numId w:val="13"/>
        </w:numPr>
        <w:tabs>
          <w:tab w:val="clear" w:pos="360"/>
          <w:tab w:val="left" w:pos="720"/>
        </w:tabs>
        <w:spacing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w:t>
      </w:r>
      <w:r w:rsidR="0016736F" w:rsidRPr="003E2463">
        <w:rPr>
          <w:rFonts w:asciiTheme="minorHAnsi" w:eastAsia="Times New Roman" w:hAnsiTheme="minorHAnsi" w:cstheme="minorHAnsi"/>
          <w:sz w:val="24"/>
          <w:szCs w:val="24"/>
          <w:lang w:val="pl-PL"/>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48E41A9B"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W celu dokonania odbioru częściowego jak i końcowego robót Wykonawca przedstawia Nadzorowi</w:t>
      </w:r>
      <w:r w:rsidR="008546C8"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pacing w:val="1"/>
          <w:sz w:val="24"/>
          <w:szCs w:val="24"/>
          <w:lang w:val="pl-PL"/>
        </w:rPr>
        <w:t xml:space="preserve">komplet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w:t>
      </w:r>
      <w:r w:rsidRPr="003E2463">
        <w:rPr>
          <w:rFonts w:asciiTheme="minorHAnsi" w:eastAsia="Times New Roman" w:hAnsiTheme="minorHAnsi" w:cstheme="minorHAnsi"/>
          <w:spacing w:val="1"/>
          <w:sz w:val="24"/>
          <w:szCs w:val="24"/>
          <w:lang w:val="pl-PL"/>
        </w:rPr>
        <w:lastRenderedPageBreak/>
        <w:t>certyfikatów i aprobat technicznych oraz dokumentacji powykonawczej ze wszystkimi zmianami dokonanymi w toku budowy i dokumentu gwarancyjnego), Wykonawca zgłasza gotowość do odbioru końcowego robót.</w:t>
      </w:r>
    </w:p>
    <w:p w14:paraId="05072727"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Komisyjny odbiór całości robót budowlanych (równoznaczny z odbiorem końcowym przedmiotu umowy) zorganizowany będzie przez Zamawiającego w terminie do 10 dni roboczych od daty zgłoszenia przez Wykonawcę.</w:t>
      </w:r>
    </w:p>
    <w:p w14:paraId="47F6F651"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Komisja zostanie powołana przez Zamawiającego i musi być w niej obecny przedstawiciel Wykonawcy.</w:t>
      </w:r>
    </w:p>
    <w:p w14:paraId="4FF3A2E2"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Odbiór końcowy nie może trwać dłużej niż 10 dni roboczych.</w:t>
      </w:r>
    </w:p>
    <w:p w14:paraId="50A653C7"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Jeżeli odbiór nie zostanie dokonany w ustalonym terminie z przyczyn, za które Wykonawca nie ponosi winy, to uznaje się, iż Wykonawca nie pozostaje w zwłoce ze spełnieniem zobowiązania wynikającego z umowy.</w:t>
      </w:r>
    </w:p>
    <w:p w14:paraId="07DF9B23" w14:textId="1EA60DD5"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Jeżeli w</w:t>
      </w:r>
      <w:r w:rsidR="005D5FF9"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pacing w:val="-1"/>
          <w:sz w:val="24"/>
          <w:szCs w:val="24"/>
          <w:lang w:val="pl-PL"/>
        </w:rPr>
        <w:t>toku czynności odbioru końcowego zostanie stwierdzone, że roboty budowlane będące jego</w:t>
      </w:r>
      <w:r w:rsidR="008546C8"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z w:val="24"/>
          <w:szCs w:val="24"/>
          <w:lang w:val="pl-PL"/>
        </w:rPr>
        <w:t>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0AC904D6" w14:textId="77777777" w:rsidR="00F37F36"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Po dokonaniu czynności odbioru końcowego komisja sporządza i podpisuje protokół odbioru końcowego. Podpisany protokół odbioru końcowego robót jest podstawą do dokonania rozliczeń Stron.</w:t>
      </w:r>
    </w:p>
    <w:p w14:paraId="749924FF" w14:textId="0C3FE88C" w:rsidR="00F37F36"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Jeżeli w toku czynności odbioru końcowego przedmiotu umowy zostaną stwierdzone</w:t>
      </w:r>
      <w:r w:rsidR="00F37F36" w:rsidRPr="003E2463">
        <w:rPr>
          <w:rFonts w:asciiTheme="minorHAnsi" w:eastAsia="Times New Roman" w:hAnsiTheme="minorHAnsi" w:cstheme="minorHAnsi"/>
          <w:sz w:val="24"/>
          <w:szCs w:val="24"/>
          <w:lang w:val="pl-PL"/>
        </w:rPr>
        <w:t xml:space="preserve"> wady:</w:t>
      </w:r>
    </w:p>
    <w:p w14:paraId="322D3842" w14:textId="21057B9A" w:rsidR="00F37F36" w:rsidRPr="003E2463" w:rsidRDefault="00F37F36" w:rsidP="00F108CF">
      <w:pPr>
        <w:pStyle w:val="Akapitzlist"/>
        <w:numPr>
          <w:ilvl w:val="1"/>
          <w:numId w:val="17"/>
        </w:numPr>
        <w:spacing w:before="3" w:line="276" w:lineRule="auto"/>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Pr="003E2463">
        <w:rPr>
          <w:rFonts w:asciiTheme="minorHAnsi" w:eastAsia="Times New Roman" w:hAnsiTheme="minorHAnsi" w:cstheme="minorHAnsi"/>
          <w:i/>
          <w:sz w:val="24"/>
          <w:szCs w:val="24"/>
          <w:lang w:val="pl-PL"/>
        </w:rPr>
        <w:t xml:space="preserve">, </w:t>
      </w:r>
      <w:r w:rsidRPr="003E2463">
        <w:rPr>
          <w:rFonts w:asciiTheme="minorHAnsi" w:eastAsia="Times New Roman" w:hAnsiTheme="minorHAnsi" w:cstheme="minorHAnsi"/>
          <w:sz w:val="24"/>
          <w:szCs w:val="24"/>
          <w:lang w:val="pl-PL"/>
        </w:rPr>
        <w:t>a gdy kwota ta okaże się niewystarczająca, Zamawiający będzie dochodził od Wykonawcy na zasadach ogólnych to jest w myśl przepisów Kodeksu cywilnego,</w:t>
      </w:r>
    </w:p>
    <w:p w14:paraId="0BD40BEE" w14:textId="196EA87D" w:rsidR="00F37F36" w:rsidRPr="003E2463" w:rsidRDefault="00F37F36" w:rsidP="00F108CF">
      <w:pPr>
        <w:pStyle w:val="Akapitzlist"/>
        <w:numPr>
          <w:ilvl w:val="1"/>
          <w:numId w:val="17"/>
        </w:numPr>
        <w:spacing w:before="3" w:line="276" w:lineRule="auto"/>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 nadające się do usunięcia, to Zamawiający może:</w:t>
      </w:r>
    </w:p>
    <w:p w14:paraId="60DA55AB" w14:textId="77777777" w:rsidR="00F37F36" w:rsidRPr="003E2463" w:rsidRDefault="00F37F36" w:rsidP="00F108CF">
      <w:pPr>
        <w:numPr>
          <w:ilvl w:val="0"/>
          <w:numId w:val="15"/>
        </w:numPr>
        <w:tabs>
          <w:tab w:val="clear" w:pos="288"/>
          <w:tab w:val="left" w:pos="993"/>
        </w:tabs>
        <w:spacing w:before="15" w:line="276" w:lineRule="auto"/>
        <w:ind w:left="993"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wady umożliwiają użytkowanie przedmiotu Umowy zgodnie z jego przeznaczeniem, obniżyć wynagrodzenie Wykonawcy odpowiednio do utraconej wartości użytkowej, estetycznej i technicznej;</w:t>
      </w:r>
    </w:p>
    <w:p w14:paraId="33156168" w14:textId="77777777" w:rsidR="00F37F36" w:rsidRPr="003E2463" w:rsidRDefault="00F37F36" w:rsidP="00F108CF">
      <w:pPr>
        <w:numPr>
          <w:ilvl w:val="0"/>
          <w:numId w:val="15"/>
        </w:numPr>
        <w:tabs>
          <w:tab w:val="clear" w:pos="288"/>
          <w:tab w:val="left" w:pos="993"/>
        </w:tabs>
        <w:spacing w:line="276" w:lineRule="auto"/>
        <w:ind w:left="993"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jeżeli wady uniemożliwiają użytkowanie przedmiotu Umowy zgodnie z jego przeznaczeniem, zażądać wykonania przedmiotu umowy po raz drugi, zachowując prawo do naliczania Wykonawcy zastrzeżonych kar umownych i odszkodowań na zasadach określonych w § 12 niniejszej umowy;</w:t>
      </w:r>
    </w:p>
    <w:p w14:paraId="564695EA" w14:textId="77777777" w:rsidR="00F37F36" w:rsidRPr="003E2463" w:rsidRDefault="00F37F36" w:rsidP="00F108CF">
      <w:pPr>
        <w:numPr>
          <w:ilvl w:val="0"/>
          <w:numId w:val="15"/>
        </w:numPr>
        <w:tabs>
          <w:tab w:val="clear" w:pos="288"/>
          <w:tab w:val="left" w:pos="993"/>
        </w:tabs>
        <w:spacing w:before="5" w:line="276" w:lineRule="auto"/>
        <w:ind w:left="993"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niewykonania w ustalonym terminie przedmiotu umowy po raz drugi — odstąpić od umowy z winy Wykonawcy.</w:t>
      </w:r>
    </w:p>
    <w:p w14:paraId="6CF2289E" w14:textId="77777777" w:rsidR="00F37F36" w:rsidRPr="003E2463" w:rsidRDefault="00F37F36" w:rsidP="00F108CF">
      <w:pPr>
        <w:numPr>
          <w:ilvl w:val="0"/>
          <w:numId w:val="16"/>
        </w:numPr>
        <w:tabs>
          <w:tab w:val="clear" w:pos="360"/>
          <w:tab w:val="left" w:pos="432"/>
        </w:tabs>
        <w:spacing w:before="3"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Postanowienia zawarte w ust. 5-11 niniejszego paragrafu stosuje się odpowiednio do odbiorów częściowych.</w:t>
      </w:r>
    </w:p>
    <w:p w14:paraId="210D23D8" w14:textId="77777777" w:rsidR="00F37F36" w:rsidRPr="003E2463" w:rsidRDefault="00F37F36" w:rsidP="00F108CF">
      <w:pPr>
        <w:numPr>
          <w:ilvl w:val="0"/>
          <w:numId w:val="16"/>
        </w:numPr>
        <w:tabs>
          <w:tab w:val="clear" w:pos="360"/>
          <w:tab w:val="left" w:pos="432"/>
        </w:tabs>
        <w:spacing w:before="11"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w trakcie realizacji robót Zamawiający zażąda badań, które nie były przewidziane niniejszą umową, to Wykonawca zobowiązany jest przeprowadzić te badania. Jeżeli w rezultacie przeprowadzenia tych badań okaże się, Ze zastosowane materiały bądź wykonane roboty są niezgodne z umową, to koszty badań dodatkowych obciążają Wykonawcę. W przeciwnym wypadku koszty tych badań obciążają Zamawiającego.</w:t>
      </w:r>
    </w:p>
    <w:p w14:paraId="1024E56C" w14:textId="77777777" w:rsidR="00F37F36" w:rsidRPr="003E2463" w:rsidRDefault="00F37F36" w:rsidP="00F108CF">
      <w:pPr>
        <w:numPr>
          <w:ilvl w:val="0"/>
          <w:numId w:val="16"/>
        </w:numPr>
        <w:tabs>
          <w:tab w:val="clear" w:pos="360"/>
          <w:tab w:val="left" w:pos="432"/>
        </w:tabs>
        <w:spacing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7BDBE5AA" w14:textId="02C3D30C" w:rsidR="00EE059A" w:rsidRPr="003E2463" w:rsidRDefault="00F37F36" w:rsidP="005D5FF9">
      <w:pPr>
        <w:numPr>
          <w:ilvl w:val="0"/>
          <w:numId w:val="16"/>
        </w:numPr>
        <w:tabs>
          <w:tab w:val="clear" w:pos="360"/>
          <w:tab w:val="left" w:pos="432"/>
        </w:tabs>
        <w:spacing w:before="1"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Odbiór dokumentu, o którym mowa w § 2 ust. 7 umowy, zostanie dokonany na podstawie protokołu zdawczo - odbiorczego.</w:t>
      </w:r>
    </w:p>
    <w:p w14:paraId="2185E95B" w14:textId="77777777" w:rsidR="00EE059A" w:rsidRPr="003E2463" w:rsidRDefault="00EE059A" w:rsidP="00B23DE0">
      <w:pPr>
        <w:spacing w:line="276" w:lineRule="auto"/>
        <w:ind w:right="43"/>
        <w:jc w:val="both"/>
        <w:rPr>
          <w:rFonts w:asciiTheme="minorHAnsi" w:hAnsiTheme="minorHAnsi" w:cstheme="minorHAnsi"/>
          <w:sz w:val="24"/>
          <w:szCs w:val="24"/>
          <w:lang w:val="pl-PL"/>
        </w:rPr>
      </w:pPr>
    </w:p>
    <w:p w14:paraId="22D81ACC" w14:textId="111B805B" w:rsidR="00B23DE0" w:rsidRPr="003E2463" w:rsidRDefault="00B23DE0" w:rsidP="008D1C51">
      <w:pPr>
        <w:pStyle w:val="Akapitzlist"/>
        <w:spacing w:line="276" w:lineRule="auto"/>
        <w:ind w:left="1065"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Wynagrodzenie</w:t>
      </w:r>
    </w:p>
    <w:p w14:paraId="57EF6A43" w14:textId="1BC2CAF4" w:rsidR="00F246D8" w:rsidRPr="003E2463" w:rsidRDefault="00F246D8" w:rsidP="008D1C51">
      <w:pPr>
        <w:pStyle w:val="Akapitzlist"/>
        <w:spacing w:line="276" w:lineRule="auto"/>
        <w:ind w:left="1065"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 xml:space="preserve">§ </w:t>
      </w:r>
      <w:r w:rsidR="00B23DE0" w:rsidRPr="003E2463">
        <w:rPr>
          <w:rFonts w:asciiTheme="minorHAnsi" w:hAnsiTheme="minorHAnsi" w:cstheme="minorHAnsi"/>
          <w:b/>
          <w:bCs/>
          <w:sz w:val="24"/>
          <w:szCs w:val="24"/>
          <w:lang w:val="pl-PL"/>
        </w:rPr>
        <w:t>7.</w:t>
      </w:r>
    </w:p>
    <w:p w14:paraId="16CC794A" w14:textId="33AD396D" w:rsidR="00F246D8" w:rsidRPr="003E2463" w:rsidRDefault="00F246D8" w:rsidP="000D522F">
      <w:pPr>
        <w:pStyle w:val="Akapitzlist"/>
        <w:numPr>
          <w:ilvl w:val="3"/>
          <w:numId w:val="2"/>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Zamawiający zobowiązuje się zapłacić Wykonawcy </w:t>
      </w:r>
      <w:r w:rsidR="00B23DE0" w:rsidRPr="003E2463">
        <w:rPr>
          <w:rFonts w:asciiTheme="minorHAnsi" w:hAnsiTheme="minorHAnsi" w:cstheme="minorHAnsi"/>
          <w:sz w:val="24"/>
          <w:szCs w:val="24"/>
          <w:lang w:val="pl-PL"/>
        </w:rPr>
        <w:t xml:space="preserve">za wykonanie </w:t>
      </w:r>
      <w:r w:rsidRPr="003E2463">
        <w:rPr>
          <w:rFonts w:asciiTheme="minorHAnsi" w:hAnsiTheme="minorHAnsi" w:cstheme="minorHAnsi"/>
          <w:sz w:val="24"/>
          <w:szCs w:val="24"/>
          <w:lang w:val="pl-PL"/>
        </w:rPr>
        <w:t>przedmiot</w:t>
      </w:r>
      <w:r w:rsidR="00B23DE0" w:rsidRPr="003E2463">
        <w:rPr>
          <w:rFonts w:asciiTheme="minorHAnsi" w:hAnsiTheme="minorHAnsi" w:cstheme="minorHAnsi"/>
          <w:sz w:val="24"/>
          <w:szCs w:val="24"/>
          <w:lang w:val="pl-PL"/>
        </w:rPr>
        <w:t>u</w:t>
      </w:r>
      <w:r w:rsidRPr="003E2463">
        <w:rPr>
          <w:rFonts w:asciiTheme="minorHAnsi" w:hAnsiTheme="minorHAnsi" w:cstheme="minorHAnsi"/>
          <w:sz w:val="24"/>
          <w:szCs w:val="24"/>
          <w:lang w:val="pl-PL"/>
        </w:rPr>
        <w:t xml:space="preserve"> </w:t>
      </w:r>
      <w:r w:rsidR="00B23DE0" w:rsidRPr="003E2463">
        <w:rPr>
          <w:rFonts w:asciiTheme="minorHAnsi" w:hAnsiTheme="minorHAnsi" w:cstheme="minorHAnsi"/>
          <w:sz w:val="24"/>
          <w:szCs w:val="24"/>
          <w:lang w:val="pl-PL"/>
        </w:rPr>
        <w:t>umowy</w:t>
      </w:r>
      <w:r w:rsidRPr="003E2463">
        <w:rPr>
          <w:rFonts w:asciiTheme="minorHAnsi" w:hAnsiTheme="minorHAnsi" w:cstheme="minorHAnsi"/>
          <w:sz w:val="24"/>
          <w:szCs w:val="24"/>
          <w:lang w:val="pl-PL"/>
        </w:rPr>
        <w:t xml:space="preserve"> </w:t>
      </w:r>
      <w:r w:rsidR="00B23DE0" w:rsidRPr="003E2463">
        <w:rPr>
          <w:rFonts w:asciiTheme="minorHAnsi" w:hAnsiTheme="minorHAnsi" w:cstheme="minorHAnsi"/>
          <w:sz w:val="24"/>
          <w:szCs w:val="24"/>
          <w:lang w:val="pl-PL"/>
        </w:rPr>
        <w:t xml:space="preserve">wynagrodzenie ryczałtowe w kwocie brutto </w:t>
      </w:r>
      <w:r w:rsidRPr="003E2463">
        <w:rPr>
          <w:rFonts w:asciiTheme="minorHAnsi" w:hAnsiTheme="minorHAnsi" w:cstheme="minorHAnsi"/>
          <w:sz w:val="24"/>
          <w:szCs w:val="24"/>
          <w:lang w:val="pl-PL"/>
        </w:rPr>
        <w:t xml:space="preserve">……………………….zł, </w:t>
      </w:r>
      <w:r w:rsidR="00B23DE0" w:rsidRPr="003E2463">
        <w:rPr>
          <w:rFonts w:asciiTheme="minorHAnsi" w:hAnsiTheme="minorHAnsi" w:cstheme="minorHAnsi"/>
          <w:sz w:val="24"/>
          <w:szCs w:val="24"/>
          <w:lang w:val="pl-PL"/>
        </w:rPr>
        <w:t xml:space="preserve">(słownie: …………. ………………………………………………………………………………………) w tym …..% podatek VAT </w:t>
      </w:r>
      <w:r w:rsidR="006A7001" w:rsidRPr="003E2463">
        <w:rPr>
          <w:rFonts w:asciiTheme="minorHAnsi" w:hAnsiTheme="minorHAnsi" w:cstheme="minorHAnsi"/>
          <w:sz w:val="24"/>
          <w:szCs w:val="24"/>
          <w:lang w:val="pl-PL"/>
        </w:rPr>
        <w:t>w kwocie ………. zł. (</w:t>
      </w:r>
      <w:r w:rsidRPr="003E2463">
        <w:rPr>
          <w:rFonts w:asciiTheme="minorHAnsi" w:hAnsiTheme="minorHAnsi" w:cstheme="minorHAnsi"/>
          <w:sz w:val="24"/>
          <w:szCs w:val="24"/>
          <w:lang w:val="pl-PL"/>
        </w:rPr>
        <w:t>słownie</w:t>
      </w:r>
      <w:r w:rsidR="006A7001" w:rsidRPr="003E2463">
        <w:rPr>
          <w:rFonts w:asciiTheme="minorHAnsi" w:hAnsiTheme="minorHAnsi" w:cstheme="minorHAnsi"/>
          <w:sz w:val="24"/>
          <w:szCs w:val="24"/>
          <w:lang w:val="pl-PL"/>
        </w:rPr>
        <w:t xml:space="preserve">: </w:t>
      </w:r>
      <w:r w:rsidRPr="003E2463">
        <w:rPr>
          <w:rFonts w:asciiTheme="minorHAnsi" w:hAnsiTheme="minorHAnsi" w:cstheme="minorHAnsi"/>
          <w:sz w:val="24"/>
          <w:szCs w:val="24"/>
          <w:lang w:val="pl-PL"/>
        </w:rPr>
        <w:t>............................................................................................…….</w:t>
      </w:r>
      <w:r w:rsidR="006A7001" w:rsidRPr="003E2463">
        <w:rPr>
          <w:rFonts w:asciiTheme="minorHAnsi" w:hAnsiTheme="minorHAnsi" w:cstheme="minorHAnsi"/>
          <w:sz w:val="24"/>
          <w:szCs w:val="24"/>
          <w:lang w:val="pl-PL"/>
        </w:rPr>
        <w:t>).</w:t>
      </w:r>
    </w:p>
    <w:p w14:paraId="7EE35C85" w14:textId="638A8C8B" w:rsidR="007F553C" w:rsidRPr="003E2463" w:rsidRDefault="007F553C" w:rsidP="006A7001">
      <w:pPr>
        <w:pStyle w:val="Akapitzlist"/>
        <w:numPr>
          <w:ilvl w:val="3"/>
          <w:numId w:val="2"/>
        </w:numPr>
        <w:spacing w:line="276" w:lineRule="auto"/>
        <w:ind w:left="426" w:right="43" w:hanging="426"/>
        <w:jc w:val="both"/>
        <w:rPr>
          <w:rFonts w:asciiTheme="minorHAnsi" w:hAnsiTheme="minorHAnsi" w:cstheme="minorHAnsi"/>
          <w:sz w:val="24"/>
          <w:szCs w:val="24"/>
          <w:lang w:val="pl-PL"/>
        </w:rPr>
      </w:pPr>
      <w:r w:rsidRPr="003E2463">
        <w:rPr>
          <w:rFonts w:asciiTheme="minorHAnsi" w:eastAsia="Times New Roman" w:hAnsiTheme="minorHAnsi" w:cstheme="minorHAnsi"/>
          <w:spacing w:val="-1"/>
          <w:sz w:val="24"/>
          <w:szCs w:val="24"/>
          <w:lang w:val="pl-PL"/>
        </w:rPr>
        <w:t xml:space="preserve">Wynagrodzenie, o którym mowa w ust. 1 obejmuje wszelkie koszty niezbędne do </w:t>
      </w:r>
      <w:r w:rsidR="00CD2F88" w:rsidRPr="003E2463">
        <w:rPr>
          <w:rFonts w:asciiTheme="minorHAnsi" w:eastAsia="Times New Roman" w:hAnsiTheme="minorHAnsi" w:cstheme="minorHAnsi"/>
          <w:spacing w:val="-1"/>
          <w:sz w:val="24"/>
          <w:szCs w:val="24"/>
          <w:lang w:val="pl-PL"/>
        </w:rPr>
        <w:t xml:space="preserve">zrealizowania pełnego zakresu przedmiotu zamówienia określonego w SWZ i załącznikach do SWZ, wynikające wprost z SWZ i załączników do SWZ, jak również w dokumentacji tej nie ujęte, a bez których nie można wykonać zamówienia zapewniającego wykonanie przedmiotu umowy, przekazania obiektów do użytkowania oraz uzyskania pozwolenia na użytkowanie od właściwych organów </w:t>
      </w:r>
      <w:r w:rsidRPr="003E2463">
        <w:rPr>
          <w:rFonts w:asciiTheme="minorHAnsi" w:eastAsia="Times New Roman" w:hAnsiTheme="minorHAnsi" w:cstheme="minorHAnsi"/>
          <w:spacing w:val="-1"/>
          <w:sz w:val="24"/>
          <w:szCs w:val="24"/>
          <w:lang w:val="pl-PL"/>
        </w:rPr>
        <w:t>i nie może ulec zmianie z</w:t>
      </w:r>
      <w:r w:rsidR="006A7001" w:rsidRPr="003E2463">
        <w:rPr>
          <w:rFonts w:asciiTheme="minorHAnsi" w:eastAsia="Times New Roman" w:hAnsiTheme="minorHAnsi" w:cstheme="minorHAnsi"/>
          <w:spacing w:val="-1"/>
          <w:sz w:val="24"/>
          <w:szCs w:val="24"/>
          <w:lang w:val="pl-PL"/>
        </w:rPr>
        <w:t xml:space="preserve"> zas</w:t>
      </w:r>
      <w:r w:rsidRPr="003E2463">
        <w:rPr>
          <w:rFonts w:asciiTheme="minorHAnsi" w:eastAsia="Times New Roman" w:hAnsiTheme="minorHAnsi" w:cstheme="minorHAnsi"/>
          <w:spacing w:val="-1"/>
          <w:sz w:val="24"/>
          <w:szCs w:val="24"/>
          <w:lang w:val="pl-PL"/>
        </w:rPr>
        <w:t>trzeżeniem postanowień zawartych w § 18 Umowy.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2FA8E9F6" w14:textId="732A0726" w:rsidR="006A7001" w:rsidRPr="003E2463" w:rsidRDefault="006A7001" w:rsidP="006A7001">
      <w:pPr>
        <w:pStyle w:val="Akapitzlist"/>
        <w:numPr>
          <w:ilvl w:val="3"/>
          <w:numId w:val="2"/>
        </w:numPr>
        <w:spacing w:line="276" w:lineRule="auto"/>
        <w:ind w:left="426" w:right="43"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Wszystkie koszty niezbędne do zrealizowania przedmiotu umowy są to </w:t>
      </w:r>
      <w:r w:rsidR="00CD2F88" w:rsidRPr="003E2463">
        <w:rPr>
          <w:rFonts w:asciiTheme="minorHAnsi" w:eastAsia="Times New Roman" w:hAnsiTheme="minorHAnsi" w:cstheme="minorHAnsi"/>
          <w:sz w:val="24"/>
          <w:szCs w:val="24"/>
          <w:lang w:val="pl-PL"/>
        </w:rPr>
        <w:t xml:space="preserve">także </w:t>
      </w:r>
      <w:r w:rsidRPr="003E2463">
        <w:rPr>
          <w:rFonts w:asciiTheme="minorHAnsi" w:eastAsia="Times New Roman" w:hAnsiTheme="minorHAnsi" w:cstheme="minorHAnsi"/>
          <w:sz w:val="24"/>
          <w:szCs w:val="24"/>
          <w:lang w:val="pl-PL"/>
        </w:rPr>
        <w:t xml:space="preserve">między innymi koszty: wykonania wszelkich robót przygotowawczych, demontażowych, </w:t>
      </w:r>
      <w:r w:rsidRPr="003E2463">
        <w:rPr>
          <w:rFonts w:asciiTheme="minorHAnsi" w:eastAsia="Times New Roman" w:hAnsiTheme="minorHAnsi" w:cstheme="minorHAnsi"/>
          <w:sz w:val="24"/>
          <w:szCs w:val="24"/>
          <w:lang w:val="pl-PL"/>
        </w:rPr>
        <w:lastRenderedPageBreak/>
        <w:t xml:space="preserve">wykończeniowych i porządkowych, zorganizowania i zagospodarowania oraz późniejszej likwidacji placu budowy, ogrodzenia i zabezpieczenia placu budowy, utrzymania zaplecza budowy (woda, energia elektryczna, dozorowanie budowy), koszty związane z zabezpieczeniem i oznakowaniem prowadzonych robót, wywozu, utylizacji materiałów pochodzących z rozbiórki, przekopów kontrolnych, koszty wyrównania terenu, wykonania dokumentacji powykonawczej, koszty związane </w:t>
      </w:r>
      <w:r w:rsidR="006B0F3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z odbiorami wykonanych robót i innych czynności niezbędnych do wykonania </w:t>
      </w:r>
      <w:r w:rsidR="006B0F3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prawidłowej eksploatacji przedmiotu zamówienia, odprowadzenia podatku VAT.</w:t>
      </w:r>
    </w:p>
    <w:p w14:paraId="041D0C4E" w14:textId="77777777" w:rsidR="006A7001" w:rsidRPr="003E2463" w:rsidRDefault="006A7001" w:rsidP="006A7001">
      <w:pPr>
        <w:pStyle w:val="Akapitzlist"/>
        <w:spacing w:line="276" w:lineRule="auto"/>
        <w:ind w:left="426" w:right="43"/>
        <w:jc w:val="both"/>
        <w:rPr>
          <w:rFonts w:asciiTheme="minorHAnsi" w:hAnsiTheme="minorHAnsi" w:cstheme="minorHAnsi"/>
          <w:sz w:val="24"/>
          <w:szCs w:val="24"/>
          <w:lang w:val="pl-PL"/>
        </w:rPr>
      </w:pPr>
    </w:p>
    <w:p w14:paraId="322EB446" w14:textId="1A5A19EF" w:rsidR="006A7001" w:rsidRPr="003E2463" w:rsidRDefault="006A7001" w:rsidP="006A7001">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Rozliczenie wynagrodzenia</w:t>
      </w:r>
    </w:p>
    <w:p w14:paraId="4A851D02" w14:textId="0DA198B4" w:rsidR="00B87798" w:rsidRPr="003E2463" w:rsidRDefault="00B87798" w:rsidP="006A7001">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 xml:space="preserve">§ </w:t>
      </w:r>
      <w:r w:rsidR="006A7001" w:rsidRPr="003E2463">
        <w:rPr>
          <w:rFonts w:asciiTheme="minorHAnsi" w:hAnsiTheme="minorHAnsi" w:cstheme="minorHAnsi"/>
          <w:b/>
          <w:bCs/>
          <w:sz w:val="24"/>
          <w:szCs w:val="24"/>
          <w:lang w:val="pl-PL"/>
        </w:rPr>
        <w:t>8.</w:t>
      </w:r>
    </w:p>
    <w:p w14:paraId="3D579E25" w14:textId="423EF0DC" w:rsidR="009F53F8" w:rsidRPr="003E2463" w:rsidRDefault="009F53F8" w:rsidP="008D1C51">
      <w:pPr>
        <w:spacing w:line="276" w:lineRule="auto"/>
        <w:ind w:right="43"/>
        <w:jc w:val="both"/>
        <w:rPr>
          <w:rFonts w:asciiTheme="minorHAnsi" w:hAnsiTheme="minorHAnsi" w:cstheme="minorHAnsi"/>
          <w:sz w:val="24"/>
          <w:szCs w:val="24"/>
          <w:lang w:val="pl-PL"/>
        </w:rPr>
      </w:pPr>
    </w:p>
    <w:p w14:paraId="670D82A5" w14:textId="4B3E9C02" w:rsidR="002C626F" w:rsidRPr="003E2463" w:rsidRDefault="00FF258E" w:rsidP="00FF258E">
      <w:pPr>
        <w:pStyle w:val="Akapitzlist"/>
        <w:numPr>
          <w:ilvl w:val="2"/>
          <w:numId w:val="17"/>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Strony postanawiają, że rozliczenie za przedmiot umowy odbywać się będzie w dwóch transzach, pierwsza po zakończeniu wydzielonego etapu prac w ramach realizacji inwestycji</w:t>
      </w:r>
      <w:r w:rsidR="006B0F35">
        <w:rPr>
          <w:rFonts w:asciiTheme="minorHAnsi" w:hAnsiTheme="minorHAnsi" w:cstheme="minorHAnsi"/>
          <w:sz w:val="24"/>
          <w:szCs w:val="24"/>
          <w:lang w:val="pl-PL"/>
        </w:rPr>
        <w:t xml:space="preserve"> jednak nie wcześniej niż w 2025 roku</w:t>
      </w:r>
      <w:r w:rsidRPr="003E2463">
        <w:rPr>
          <w:rFonts w:asciiTheme="minorHAnsi" w:hAnsiTheme="minorHAnsi" w:cstheme="minorHAnsi"/>
          <w:sz w:val="24"/>
          <w:szCs w:val="24"/>
          <w:lang w:val="pl-PL"/>
        </w:rPr>
        <w:t>, druga po zakończeniu realizacji inwestycji:</w:t>
      </w:r>
    </w:p>
    <w:p w14:paraId="20B6329F" w14:textId="3A3CA359" w:rsidR="00D16A34" w:rsidRPr="003E2463" w:rsidRDefault="00D16A34" w:rsidP="002518DD">
      <w:pPr>
        <w:pStyle w:val="Akapitzlist"/>
        <w:numPr>
          <w:ilvl w:val="0"/>
          <w:numId w:val="19"/>
        </w:numPr>
        <w:spacing w:line="276" w:lineRule="auto"/>
        <w:ind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I transza </w:t>
      </w:r>
      <w:r w:rsidR="002C626F" w:rsidRPr="003E2463">
        <w:rPr>
          <w:rFonts w:asciiTheme="minorHAnsi" w:hAnsiTheme="minorHAnsi" w:cstheme="minorHAnsi"/>
          <w:sz w:val="24"/>
          <w:szCs w:val="24"/>
          <w:lang w:val="pl-PL"/>
        </w:rPr>
        <w:t xml:space="preserve">wynosić będzie 50% wartości umowy z VAT (określonej w § </w:t>
      </w:r>
      <w:r w:rsidRPr="003E2463">
        <w:rPr>
          <w:rFonts w:asciiTheme="minorHAnsi" w:hAnsiTheme="minorHAnsi" w:cstheme="minorHAnsi"/>
          <w:sz w:val="24"/>
          <w:szCs w:val="24"/>
          <w:lang w:val="pl-PL"/>
        </w:rPr>
        <w:t>7</w:t>
      </w:r>
      <w:r w:rsidR="002C626F" w:rsidRPr="003E2463">
        <w:rPr>
          <w:rFonts w:asciiTheme="minorHAnsi" w:hAnsiTheme="minorHAnsi" w:cstheme="minorHAnsi"/>
          <w:sz w:val="24"/>
          <w:szCs w:val="24"/>
          <w:lang w:val="pl-PL"/>
        </w:rPr>
        <w:t xml:space="preserve"> ust. 1 niniejszej umowy), płatna w dwóch ratach</w:t>
      </w:r>
      <w:r w:rsidRPr="003E2463">
        <w:rPr>
          <w:rFonts w:asciiTheme="minorHAnsi" w:hAnsiTheme="minorHAnsi" w:cstheme="minorHAnsi"/>
          <w:sz w:val="24"/>
          <w:szCs w:val="24"/>
          <w:lang w:val="pl-PL"/>
        </w:rPr>
        <w:t>:</w:t>
      </w:r>
    </w:p>
    <w:p w14:paraId="1B247474" w14:textId="77777777" w:rsidR="00D16A34" w:rsidRPr="003E2463" w:rsidRDefault="002C626F" w:rsidP="00D16A34">
      <w:pPr>
        <w:pStyle w:val="Akapitzlist"/>
        <w:numPr>
          <w:ilvl w:val="4"/>
          <w:numId w:val="17"/>
        </w:numPr>
        <w:spacing w:line="276" w:lineRule="auto"/>
        <w:ind w:left="1134" w:right="43"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pierwszej odpowiadającej wysokości udziału własnego Zamawiającego</w:t>
      </w:r>
      <w:r w:rsidR="00D16A34" w:rsidRPr="003E2463">
        <w:rPr>
          <w:rFonts w:asciiTheme="minorHAnsi" w:hAnsiTheme="minorHAnsi" w:cstheme="minorHAnsi"/>
          <w:sz w:val="24"/>
          <w:szCs w:val="24"/>
          <w:lang w:val="pl-PL"/>
        </w:rPr>
        <w:t>;</w:t>
      </w:r>
    </w:p>
    <w:p w14:paraId="6609C50A" w14:textId="2561DF39" w:rsidR="002C626F" w:rsidRPr="003E2463" w:rsidRDefault="002C626F" w:rsidP="00D16A34">
      <w:pPr>
        <w:pStyle w:val="Akapitzlist"/>
        <w:numPr>
          <w:ilvl w:val="4"/>
          <w:numId w:val="17"/>
        </w:numPr>
        <w:spacing w:line="276" w:lineRule="auto"/>
        <w:ind w:left="1134" w:right="43"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drugiej odpowiadającej pozostałej części wynagrodzenia częściowego (pozyskanej z dofinansowania),</w:t>
      </w:r>
    </w:p>
    <w:p w14:paraId="48B6A845" w14:textId="5F3C47D2" w:rsidR="00D16A34" w:rsidRPr="003E2463" w:rsidRDefault="00D16A34" w:rsidP="002518DD">
      <w:pPr>
        <w:pStyle w:val="Akapitzlist"/>
        <w:numPr>
          <w:ilvl w:val="0"/>
          <w:numId w:val="19"/>
        </w:numPr>
        <w:spacing w:line="276" w:lineRule="auto"/>
        <w:ind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II transza - </w:t>
      </w:r>
      <w:r w:rsidR="002C626F" w:rsidRPr="003E2463">
        <w:rPr>
          <w:rFonts w:asciiTheme="minorHAnsi" w:hAnsiTheme="minorHAnsi" w:cstheme="minorHAnsi"/>
          <w:sz w:val="24"/>
          <w:szCs w:val="24"/>
          <w:lang w:val="pl-PL"/>
        </w:rPr>
        <w:t xml:space="preserve">płatność końcowa dokonana zostanie po wykonaniu i odbiorze całości przedmiotu umowy i wyniesie 50 % wartości umowy z VAT (określonej w § </w:t>
      </w:r>
      <w:r w:rsidRPr="003E2463">
        <w:rPr>
          <w:rFonts w:asciiTheme="minorHAnsi" w:hAnsiTheme="minorHAnsi" w:cstheme="minorHAnsi"/>
          <w:sz w:val="24"/>
          <w:szCs w:val="24"/>
          <w:lang w:val="pl-PL"/>
        </w:rPr>
        <w:t>7</w:t>
      </w:r>
      <w:r w:rsidR="002C626F" w:rsidRPr="003E2463">
        <w:rPr>
          <w:rFonts w:asciiTheme="minorHAnsi" w:hAnsiTheme="minorHAnsi" w:cstheme="minorHAnsi"/>
          <w:sz w:val="24"/>
          <w:szCs w:val="24"/>
          <w:lang w:val="pl-PL"/>
        </w:rPr>
        <w:t xml:space="preserve"> ust. 1 niniejszej umowy) i nastąpi w jednej racie</w:t>
      </w:r>
      <w:r w:rsidRPr="003E2463">
        <w:rPr>
          <w:rFonts w:asciiTheme="minorHAnsi" w:hAnsiTheme="minorHAnsi" w:cstheme="minorHAnsi"/>
          <w:sz w:val="24"/>
          <w:szCs w:val="24"/>
          <w:lang w:val="pl-PL"/>
        </w:rPr>
        <w:t xml:space="preserve"> po uzyskaniu przez Zamawiającego wypłaty dofinansowania, chyba że:</w:t>
      </w:r>
    </w:p>
    <w:p w14:paraId="22622A72" w14:textId="5224F40F" w:rsidR="00D16A34" w:rsidRPr="003E2463" w:rsidRDefault="00D16A34" w:rsidP="002518DD">
      <w:pPr>
        <w:pStyle w:val="Akapitzlist"/>
        <w:numPr>
          <w:ilvl w:val="0"/>
          <w:numId w:val="20"/>
        </w:numPr>
        <w:spacing w:line="276" w:lineRule="auto"/>
        <w:ind w:left="1134" w:right="43"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Strony dokonają zmiany umowy skutkującej wzrostem wynagrodzenia należnego Wykonawcy lub</w:t>
      </w:r>
      <w:r w:rsidR="00F64A1B" w:rsidRPr="003E2463">
        <w:rPr>
          <w:rFonts w:asciiTheme="minorHAnsi" w:hAnsiTheme="minorHAnsi" w:cstheme="minorHAnsi"/>
          <w:sz w:val="24"/>
          <w:szCs w:val="24"/>
          <w:lang w:val="pl-PL"/>
        </w:rPr>
        <w:t>;</w:t>
      </w:r>
    </w:p>
    <w:p w14:paraId="2B0326EA" w14:textId="3CD0892C" w:rsidR="00D16A34" w:rsidRPr="003E2463" w:rsidRDefault="00D16A34" w:rsidP="002518DD">
      <w:pPr>
        <w:pStyle w:val="Akapitzlist"/>
        <w:numPr>
          <w:ilvl w:val="0"/>
          <w:numId w:val="20"/>
        </w:numPr>
        <w:spacing w:line="276" w:lineRule="auto"/>
        <w:ind w:left="1134" w:right="43"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zaistnieje podstawa do waloryzacji wynagrodzenia Wykonawcy, skutkująca zwiększeniem wynagrodzenia należnego Wykonawcy</w:t>
      </w:r>
    </w:p>
    <w:p w14:paraId="32F8AE22" w14:textId="3773F59B" w:rsidR="00D16A34" w:rsidRPr="003E2463" w:rsidRDefault="00D16A34" w:rsidP="00F64A1B">
      <w:pPr>
        <w:pStyle w:val="Akapitzlist"/>
        <w:spacing w:line="276" w:lineRule="auto"/>
        <w:ind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 </w:t>
      </w:r>
      <w:r w:rsidR="00F64A1B" w:rsidRPr="003E2463">
        <w:rPr>
          <w:rFonts w:asciiTheme="minorHAnsi" w:hAnsiTheme="minorHAnsi" w:cstheme="minorHAnsi"/>
          <w:sz w:val="24"/>
          <w:szCs w:val="24"/>
          <w:lang w:val="pl-PL"/>
        </w:rPr>
        <w:t>wówczas</w:t>
      </w:r>
      <w:r w:rsidRPr="003E2463">
        <w:rPr>
          <w:rFonts w:asciiTheme="minorHAnsi" w:hAnsiTheme="minorHAnsi" w:cstheme="minorHAnsi"/>
          <w:sz w:val="24"/>
          <w:szCs w:val="24"/>
          <w:lang w:val="pl-PL"/>
        </w:rPr>
        <w:t xml:space="preserve"> płatność końcowa nastąpi w dwóch ratach, pierwszej odpowiadającej kwocie zwiększenia wynagrodzenia należnego Wykonawcy oraz drugiej odpowiadającej pozostałej części wynagrodzenia końcowego.</w:t>
      </w:r>
    </w:p>
    <w:p w14:paraId="210FA189" w14:textId="3F72FD5F" w:rsidR="003D5C3E" w:rsidRPr="003E2463" w:rsidRDefault="00FF258E"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Wykonawca jest zobowiązany do opracowania, uzgodnienia z </w:t>
      </w:r>
      <w:r w:rsidR="003D5C3E" w:rsidRPr="003E2463">
        <w:rPr>
          <w:rFonts w:asciiTheme="minorHAnsi" w:hAnsiTheme="minorHAnsi" w:cstheme="minorHAnsi"/>
          <w:sz w:val="24"/>
          <w:szCs w:val="24"/>
          <w:lang w:val="pl-PL"/>
        </w:rPr>
        <w:t>Z</w:t>
      </w:r>
      <w:r w:rsidRPr="003E2463">
        <w:rPr>
          <w:rFonts w:asciiTheme="minorHAnsi" w:hAnsiTheme="minorHAnsi" w:cstheme="minorHAnsi"/>
          <w:sz w:val="24"/>
          <w:szCs w:val="24"/>
          <w:lang w:val="pl-PL"/>
        </w:rPr>
        <w:t xml:space="preserve">amawiającym </w:t>
      </w:r>
      <w:r w:rsidR="006B0F35">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i przedłożenia </w:t>
      </w:r>
      <w:r w:rsidR="005D5FF9" w:rsidRPr="003E2463">
        <w:rPr>
          <w:rFonts w:asciiTheme="minorHAnsi" w:hAnsiTheme="minorHAnsi" w:cstheme="minorHAnsi"/>
          <w:sz w:val="24"/>
          <w:szCs w:val="24"/>
          <w:lang w:val="pl-PL"/>
        </w:rPr>
        <w:t>Z</w:t>
      </w:r>
      <w:r w:rsidRPr="003E2463">
        <w:rPr>
          <w:rFonts w:asciiTheme="minorHAnsi" w:hAnsiTheme="minorHAnsi" w:cstheme="minorHAnsi"/>
          <w:sz w:val="24"/>
          <w:szCs w:val="24"/>
          <w:lang w:val="pl-PL"/>
        </w:rPr>
        <w:t xml:space="preserve">amawiającemu w dniu podpisania umowy harmonogramu </w:t>
      </w:r>
      <w:proofErr w:type="spellStart"/>
      <w:r w:rsidRPr="003E2463">
        <w:rPr>
          <w:rFonts w:asciiTheme="minorHAnsi" w:hAnsiTheme="minorHAnsi" w:cstheme="minorHAnsi"/>
          <w:sz w:val="24"/>
          <w:szCs w:val="24"/>
          <w:lang w:val="pl-PL"/>
        </w:rPr>
        <w:t>terminowo-finansowo</w:t>
      </w:r>
      <w:proofErr w:type="spellEnd"/>
      <w:r w:rsidR="003D5C3E" w:rsidRPr="003E2463">
        <w:rPr>
          <w:rFonts w:asciiTheme="minorHAnsi" w:hAnsiTheme="minorHAnsi" w:cstheme="minorHAnsi"/>
          <w:sz w:val="24"/>
          <w:szCs w:val="24"/>
          <w:lang w:val="pl-PL"/>
        </w:rPr>
        <w:t xml:space="preserve"> - </w:t>
      </w:r>
      <w:r w:rsidRPr="003E2463">
        <w:rPr>
          <w:rFonts w:asciiTheme="minorHAnsi" w:hAnsiTheme="minorHAnsi" w:cstheme="minorHAnsi"/>
          <w:sz w:val="24"/>
          <w:szCs w:val="24"/>
          <w:lang w:val="pl-PL"/>
        </w:rPr>
        <w:t xml:space="preserve">rzeczowego uwzględniającego transze o których mowa w </w:t>
      </w:r>
      <w:r w:rsidR="003D5C3E" w:rsidRPr="003E2463">
        <w:rPr>
          <w:rFonts w:asciiTheme="minorHAnsi" w:hAnsiTheme="minorHAnsi" w:cstheme="minorHAnsi"/>
          <w:sz w:val="24"/>
          <w:szCs w:val="24"/>
          <w:lang w:val="pl-PL"/>
        </w:rPr>
        <w:t xml:space="preserve">ust. 1. </w:t>
      </w:r>
      <w:r w:rsidRPr="003E2463">
        <w:rPr>
          <w:rFonts w:asciiTheme="minorHAnsi" w:hAnsiTheme="minorHAnsi" w:cstheme="minorHAnsi"/>
          <w:sz w:val="24"/>
          <w:szCs w:val="24"/>
          <w:lang w:val="pl-PL"/>
        </w:rPr>
        <w:t xml:space="preserve">Harmonogram może podlegać aktualizacji na wniosek każdej ze stron umowy. </w:t>
      </w:r>
    </w:p>
    <w:p w14:paraId="1D6D5932" w14:textId="36ADA4CC" w:rsidR="0078446F" w:rsidRPr="004E5707" w:rsidRDefault="00FF258E" w:rsidP="004E5707">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Wykonawca przyjmuje do wiadomości, że wypłata wynagrodzenia będzie oparta na zasadach przyjętych zgodnie z regulaminem naboru wniosków o dofinansowanie w ramach Rządowego Funduszu Polski Ład: Program Inwestycji Strategicznych oraz Uchwałą nr 84/2021 Rady Ministrów z 1</w:t>
      </w:r>
      <w:r w:rsidR="0078446F" w:rsidRPr="003E2463">
        <w:rPr>
          <w:rFonts w:asciiTheme="minorHAnsi" w:hAnsiTheme="minorHAnsi" w:cstheme="minorHAnsi"/>
          <w:sz w:val="24"/>
          <w:szCs w:val="24"/>
          <w:lang w:val="pl-PL"/>
        </w:rPr>
        <w:t xml:space="preserve"> lipca </w:t>
      </w:r>
      <w:r w:rsidRPr="003E2463">
        <w:rPr>
          <w:rFonts w:asciiTheme="minorHAnsi" w:hAnsiTheme="minorHAnsi" w:cstheme="minorHAnsi"/>
          <w:sz w:val="24"/>
          <w:szCs w:val="24"/>
          <w:lang w:val="pl-PL"/>
        </w:rPr>
        <w:t xml:space="preserve">2021 r. w sprawie ustanowienia </w:t>
      </w:r>
      <w:r w:rsidRPr="003E2463">
        <w:rPr>
          <w:rFonts w:asciiTheme="minorHAnsi" w:hAnsiTheme="minorHAnsi" w:cstheme="minorHAnsi"/>
          <w:sz w:val="24"/>
          <w:szCs w:val="24"/>
          <w:lang w:val="pl-PL"/>
        </w:rPr>
        <w:lastRenderedPageBreak/>
        <w:t>Rządowego Funduszu Polski Ład</w:t>
      </w:r>
      <w:r w:rsidR="004E5707">
        <w:rPr>
          <w:rFonts w:asciiTheme="minorHAnsi" w:hAnsiTheme="minorHAnsi" w:cstheme="minorHAnsi"/>
          <w:sz w:val="24"/>
          <w:szCs w:val="24"/>
          <w:lang w:val="pl-PL"/>
        </w:rPr>
        <w:t xml:space="preserve"> (</w:t>
      </w:r>
      <w:r w:rsidR="004E5707" w:rsidRPr="004E5707">
        <w:rPr>
          <w:rFonts w:asciiTheme="minorHAnsi" w:hAnsiTheme="minorHAnsi" w:cstheme="minorHAnsi"/>
          <w:sz w:val="24"/>
          <w:szCs w:val="24"/>
          <w:lang w:val="pl-PL"/>
        </w:rPr>
        <w:t xml:space="preserve">zmienioną uchwałą Rady Ministrów nr 176/2021 </w:t>
      </w:r>
      <w:r w:rsidR="004E5707">
        <w:rPr>
          <w:rFonts w:asciiTheme="minorHAnsi" w:hAnsiTheme="minorHAnsi" w:cstheme="minorHAnsi"/>
          <w:sz w:val="24"/>
          <w:szCs w:val="24"/>
          <w:lang w:val="pl-PL"/>
        </w:rPr>
        <w:br/>
      </w:r>
      <w:r w:rsidR="004E5707" w:rsidRPr="004E5707">
        <w:rPr>
          <w:rFonts w:asciiTheme="minorHAnsi" w:hAnsiTheme="minorHAnsi" w:cstheme="minorHAnsi"/>
          <w:sz w:val="24"/>
          <w:szCs w:val="24"/>
          <w:lang w:val="pl-PL"/>
        </w:rPr>
        <w:t>z dnia 28 grudnia 2021 r., uchwałą Rady</w:t>
      </w:r>
      <w:r w:rsidR="004E5707">
        <w:rPr>
          <w:rFonts w:asciiTheme="minorHAnsi" w:hAnsiTheme="minorHAnsi" w:cstheme="minorHAnsi"/>
          <w:sz w:val="24"/>
          <w:szCs w:val="24"/>
          <w:lang w:val="pl-PL"/>
        </w:rPr>
        <w:t xml:space="preserve"> </w:t>
      </w:r>
      <w:r w:rsidR="004E5707" w:rsidRPr="004E5707">
        <w:rPr>
          <w:rFonts w:asciiTheme="minorHAnsi" w:hAnsiTheme="minorHAnsi" w:cstheme="minorHAnsi"/>
          <w:sz w:val="24"/>
          <w:szCs w:val="24"/>
          <w:lang w:val="pl-PL"/>
        </w:rPr>
        <w:t>Ministrów nr 87/2022 z dnia 26 kwietnia 2022 r. oraz uchwałą Rady Ministrów nr 205/2022 z dnia</w:t>
      </w:r>
      <w:r w:rsidR="004E5707">
        <w:rPr>
          <w:rFonts w:asciiTheme="minorHAnsi" w:hAnsiTheme="minorHAnsi" w:cstheme="minorHAnsi"/>
          <w:sz w:val="24"/>
          <w:szCs w:val="24"/>
          <w:lang w:val="pl-PL"/>
        </w:rPr>
        <w:t xml:space="preserve"> </w:t>
      </w:r>
      <w:r w:rsidR="004E5707" w:rsidRPr="004E5707">
        <w:rPr>
          <w:rFonts w:asciiTheme="minorHAnsi" w:hAnsiTheme="minorHAnsi" w:cstheme="minorHAnsi"/>
          <w:sz w:val="24"/>
          <w:szCs w:val="24"/>
          <w:lang w:val="pl-PL"/>
        </w:rPr>
        <w:t>13 października 2022 r.)</w:t>
      </w:r>
      <w:r w:rsidRPr="004E5707">
        <w:rPr>
          <w:rFonts w:asciiTheme="minorHAnsi" w:hAnsiTheme="minorHAnsi" w:cstheme="minorHAnsi"/>
          <w:sz w:val="24"/>
          <w:szCs w:val="24"/>
          <w:lang w:val="pl-PL"/>
        </w:rPr>
        <w:t>: Programu Inwestycji Strategicznych</w:t>
      </w:r>
      <w:r w:rsidR="0078446F" w:rsidRPr="004E5707">
        <w:rPr>
          <w:rFonts w:asciiTheme="minorHAnsi" w:hAnsiTheme="minorHAnsi" w:cstheme="minorHAnsi"/>
          <w:sz w:val="24"/>
          <w:szCs w:val="24"/>
          <w:lang w:val="pl-PL"/>
        </w:rPr>
        <w:t xml:space="preserve"> oraz Wstępnej Promesy NR </w:t>
      </w:r>
      <w:r w:rsidR="00D14A03">
        <w:rPr>
          <w:rFonts w:asciiTheme="minorHAnsi" w:hAnsiTheme="minorHAnsi" w:cstheme="minorHAnsi"/>
          <w:sz w:val="24"/>
          <w:szCs w:val="24"/>
          <w:lang w:val="pl-PL"/>
        </w:rPr>
        <w:t>Edycja8/2023/8883</w:t>
      </w:r>
      <w:r w:rsidR="006B0F35" w:rsidRPr="004E5707">
        <w:rPr>
          <w:rFonts w:asciiTheme="minorHAnsi" w:hAnsiTheme="minorHAnsi" w:cstheme="minorHAnsi"/>
          <w:sz w:val="24"/>
          <w:szCs w:val="24"/>
          <w:lang w:val="pl-PL"/>
        </w:rPr>
        <w:t>/</w:t>
      </w:r>
      <w:proofErr w:type="spellStart"/>
      <w:r w:rsidR="006B0F35" w:rsidRPr="004E5707">
        <w:rPr>
          <w:rFonts w:asciiTheme="minorHAnsi" w:hAnsiTheme="minorHAnsi" w:cstheme="minorHAnsi"/>
          <w:sz w:val="24"/>
          <w:szCs w:val="24"/>
          <w:lang w:val="pl-PL"/>
        </w:rPr>
        <w:t>PolskiLad</w:t>
      </w:r>
      <w:proofErr w:type="spellEnd"/>
      <w:r w:rsidR="005D5FF9" w:rsidRPr="004E5707">
        <w:rPr>
          <w:rFonts w:asciiTheme="minorHAnsi" w:hAnsiTheme="minorHAnsi" w:cstheme="minorHAnsi"/>
          <w:sz w:val="24"/>
          <w:szCs w:val="24"/>
          <w:lang w:val="pl-PL"/>
        </w:rPr>
        <w:t xml:space="preserve"> </w:t>
      </w:r>
      <w:r w:rsidR="0078446F" w:rsidRPr="004E5707">
        <w:rPr>
          <w:rFonts w:asciiTheme="minorHAnsi" w:hAnsiTheme="minorHAnsi" w:cstheme="minorHAnsi"/>
          <w:sz w:val="24"/>
          <w:szCs w:val="24"/>
          <w:lang w:val="pl-PL"/>
        </w:rPr>
        <w:t>jaką Zamawiający uzyskał na dofinansowanie inwestycji „</w:t>
      </w:r>
      <w:r w:rsidR="00D14A03" w:rsidRPr="003E2463">
        <w:rPr>
          <w:rFonts w:asciiTheme="minorHAnsi" w:hAnsiTheme="minorHAnsi" w:cstheme="minorHAnsi"/>
          <w:sz w:val="24"/>
          <w:szCs w:val="24"/>
          <w:lang w:val="pl-PL"/>
        </w:rPr>
        <w:t>„</w:t>
      </w:r>
      <w:r w:rsidR="00D14A03">
        <w:rPr>
          <w:rFonts w:asciiTheme="minorHAnsi" w:hAnsiTheme="minorHAnsi" w:cstheme="minorHAnsi"/>
          <w:sz w:val="24"/>
          <w:szCs w:val="24"/>
          <w:lang w:val="pl-PL"/>
        </w:rPr>
        <w:t xml:space="preserve">Budowa Wiejskiego Domu Kultury wraz z pomieszczeniami dydaktycznymi dla Szkoły Podstawowej w </w:t>
      </w:r>
      <w:r w:rsidR="00B946D2">
        <w:rPr>
          <w:rFonts w:asciiTheme="minorHAnsi" w:hAnsiTheme="minorHAnsi" w:cstheme="minorHAnsi"/>
          <w:sz w:val="24"/>
          <w:szCs w:val="24"/>
          <w:lang w:val="pl-PL"/>
        </w:rPr>
        <w:t>Baszkowie</w:t>
      </w:r>
      <w:r w:rsidR="00D14A03" w:rsidRPr="003E2463">
        <w:rPr>
          <w:rFonts w:asciiTheme="minorHAnsi" w:hAnsiTheme="minorHAnsi" w:cstheme="minorHAnsi"/>
          <w:sz w:val="24"/>
          <w:szCs w:val="24"/>
          <w:lang w:val="pl-PL"/>
        </w:rPr>
        <w:t>”</w:t>
      </w:r>
      <w:r w:rsidR="0078446F" w:rsidRPr="004E5707">
        <w:rPr>
          <w:rFonts w:asciiTheme="minorHAnsi" w:hAnsiTheme="minorHAnsi" w:cstheme="minorHAnsi"/>
          <w:sz w:val="24"/>
          <w:szCs w:val="24"/>
          <w:lang w:val="pl-PL"/>
        </w:rPr>
        <w:t>.</w:t>
      </w:r>
    </w:p>
    <w:p w14:paraId="1765BB71" w14:textId="6D6AE571" w:rsidR="003D5C3E" w:rsidRPr="003E2463" w:rsidRDefault="0078446F"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Wykonawca zobowiązuje się do </w:t>
      </w:r>
      <w:r w:rsidR="003D5C3E" w:rsidRPr="003E2463">
        <w:rPr>
          <w:rFonts w:asciiTheme="minorHAnsi" w:hAnsiTheme="minorHAnsi" w:cstheme="minorHAnsi"/>
          <w:sz w:val="24"/>
          <w:szCs w:val="24"/>
          <w:lang w:val="pl-PL"/>
        </w:rPr>
        <w:t xml:space="preserve">zapewnienia finasowania </w:t>
      </w:r>
      <w:r w:rsidRPr="003E2463">
        <w:rPr>
          <w:rFonts w:asciiTheme="minorHAnsi" w:hAnsiTheme="minorHAnsi" w:cstheme="minorHAnsi"/>
          <w:sz w:val="24"/>
          <w:szCs w:val="24"/>
          <w:lang w:val="pl-PL"/>
        </w:rPr>
        <w:t>I</w:t>
      </w:r>
      <w:r w:rsidR="003D5C3E" w:rsidRPr="003E2463">
        <w:rPr>
          <w:rFonts w:asciiTheme="minorHAnsi" w:hAnsiTheme="minorHAnsi" w:cstheme="minorHAnsi"/>
          <w:sz w:val="24"/>
          <w:szCs w:val="24"/>
          <w:lang w:val="pl-PL"/>
        </w:rPr>
        <w:t xml:space="preserve">nwestycji, o której mowa </w:t>
      </w:r>
      <w:r w:rsidR="006B0F35">
        <w:rPr>
          <w:rFonts w:asciiTheme="minorHAnsi" w:hAnsiTheme="minorHAnsi" w:cstheme="minorHAnsi"/>
          <w:sz w:val="24"/>
          <w:szCs w:val="24"/>
          <w:lang w:val="pl-PL"/>
        </w:rPr>
        <w:br/>
      </w:r>
      <w:r w:rsidR="003D5C3E" w:rsidRPr="003E2463">
        <w:rPr>
          <w:rFonts w:asciiTheme="minorHAnsi" w:hAnsiTheme="minorHAnsi" w:cstheme="minorHAnsi"/>
          <w:sz w:val="24"/>
          <w:szCs w:val="24"/>
          <w:lang w:val="pl-PL"/>
        </w:rPr>
        <w:t xml:space="preserve">w § 1 ust. 1 umowy w części niepokrytej udziałem własnym Zamawiającego, na czas poprzedzający wypłaty z Promesy na zasadach określonych w </w:t>
      </w:r>
      <w:r w:rsidRPr="003E2463">
        <w:rPr>
          <w:rFonts w:asciiTheme="minorHAnsi" w:hAnsiTheme="minorHAnsi" w:cstheme="minorHAnsi"/>
          <w:sz w:val="24"/>
          <w:szCs w:val="24"/>
          <w:lang w:val="pl-PL"/>
        </w:rPr>
        <w:t>ust. 1</w:t>
      </w:r>
      <w:r w:rsidR="003D5C3E" w:rsidRPr="003E2463">
        <w:rPr>
          <w:rFonts w:asciiTheme="minorHAnsi" w:hAnsiTheme="minorHAnsi" w:cstheme="minorHAnsi"/>
          <w:sz w:val="24"/>
          <w:szCs w:val="24"/>
          <w:lang w:val="pl-PL"/>
        </w:rPr>
        <w:t xml:space="preserve">, z zastrzeżeniem, że zapłata w całości nastąpi po wykonaniu </w:t>
      </w:r>
      <w:r w:rsidRPr="003E2463">
        <w:rPr>
          <w:rFonts w:asciiTheme="minorHAnsi" w:hAnsiTheme="minorHAnsi" w:cstheme="minorHAnsi"/>
          <w:sz w:val="24"/>
          <w:szCs w:val="24"/>
          <w:lang w:val="pl-PL"/>
        </w:rPr>
        <w:t>I</w:t>
      </w:r>
      <w:r w:rsidR="003D5C3E" w:rsidRPr="003E2463">
        <w:rPr>
          <w:rFonts w:asciiTheme="minorHAnsi" w:hAnsiTheme="minorHAnsi" w:cstheme="minorHAnsi"/>
          <w:sz w:val="24"/>
          <w:szCs w:val="24"/>
          <w:lang w:val="pl-PL"/>
        </w:rPr>
        <w:t xml:space="preserve">nwestycji w terminie nie dłuższym niż 35 dni od dnia odbioru </w:t>
      </w:r>
      <w:r w:rsidRPr="003E2463">
        <w:rPr>
          <w:rFonts w:asciiTheme="minorHAnsi" w:hAnsiTheme="minorHAnsi" w:cstheme="minorHAnsi"/>
          <w:sz w:val="24"/>
          <w:szCs w:val="24"/>
          <w:lang w:val="pl-PL"/>
        </w:rPr>
        <w:t>I</w:t>
      </w:r>
      <w:r w:rsidR="003D5C3E" w:rsidRPr="003E2463">
        <w:rPr>
          <w:rFonts w:asciiTheme="minorHAnsi" w:hAnsiTheme="minorHAnsi" w:cstheme="minorHAnsi"/>
          <w:sz w:val="24"/>
          <w:szCs w:val="24"/>
          <w:lang w:val="pl-PL"/>
        </w:rPr>
        <w:t xml:space="preserve">nwestycji przez Zamawiającego, </w:t>
      </w:r>
    </w:p>
    <w:p w14:paraId="1754BDCE" w14:textId="08CBB96A" w:rsidR="00F246D8"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Podstawą wystawienia faktur, jest dostarczenie przez Wykonawcę, </w:t>
      </w:r>
      <w:r w:rsidR="00C73653" w:rsidRPr="003E2463">
        <w:rPr>
          <w:rFonts w:asciiTheme="minorHAnsi" w:hAnsiTheme="minorHAnsi" w:cstheme="minorHAnsi"/>
          <w:sz w:val="24"/>
          <w:szCs w:val="24"/>
          <w:lang w:val="pl-PL"/>
        </w:rPr>
        <w:t>Nadzorowi</w:t>
      </w:r>
      <w:r w:rsidRPr="003E2463">
        <w:rPr>
          <w:rFonts w:asciiTheme="minorHAnsi" w:hAnsiTheme="minorHAnsi" w:cstheme="minorHAnsi"/>
          <w:sz w:val="24"/>
          <w:szCs w:val="24"/>
          <w:lang w:val="pl-PL"/>
        </w:rPr>
        <w:t xml:space="preserve"> </w:t>
      </w:r>
      <w:r w:rsidR="00351AA2" w:rsidRPr="003E2463">
        <w:rPr>
          <w:rFonts w:asciiTheme="minorHAnsi" w:hAnsiTheme="minorHAnsi" w:cstheme="minorHAnsi"/>
          <w:sz w:val="24"/>
          <w:szCs w:val="24"/>
          <w:lang w:val="pl-PL"/>
        </w:rPr>
        <w:t>w</w:t>
      </w:r>
      <w:r w:rsidRPr="003E2463">
        <w:rPr>
          <w:rFonts w:asciiTheme="minorHAnsi" w:hAnsiTheme="minorHAnsi" w:cstheme="minorHAnsi"/>
          <w:sz w:val="24"/>
          <w:szCs w:val="24"/>
          <w:lang w:val="pl-PL"/>
        </w:rPr>
        <w:t xml:space="preserve">niosku o </w:t>
      </w:r>
      <w:r w:rsidR="00351AA2" w:rsidRPr="003E2463">
        <w:rPr>
          <w:rFonts w:asciiTheme="minorHAnsi" w:hAnsiTheme="minorHAnsi" w:cstheme="minorHAnsi"/>
          <w:sz w:val="24"/>
          <w:szCs w:val="24"/>
          <w:lang w:val="pl-PL"/>
        </w:rPr>
        <w:t>p</w:t>
      </w:r>
      <w:r w:rsidRPr="003E2463">
        <w:rPr>
          <w:rFonts w:asciiTheme="minorHAnsi" w:hAnsiTheme="minorHAnsi" w:cstheme="minorHAnsi"/>
          <w:sz w:val="24"/>
          <w:szCs w:val="24"/>
          <w:lang w:val="pl-PL"/>
        </w:rPr>
        <w:t xml:space="preserve">łatność zawierającego pisemne zestawienie wykazujące szczegółowe sumy, do otrzymania, których Wykonawca uważa się za uprawnionego. Zestawienie zawierać będzie wartość i zakres prac projektowych i/lub robót budowlanych wykonanych </w:t>
      </w:r>
      <w:r w:rsidR="00BE7317">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i zamontowanych na placu budowy w okresie objętym zestawieniem. Zestawienie będzie sporządzone w takiej formie i zawierać będzie takie informacje, które są niezbędne do zatwierdzenia go przez Inspektora Nadzoru, a następnie przez Zamawiającego. </w:t>
      </w:r>
    </w:p>
    <w:p w14:paraId="6DFE5E3D" w14:textId="07C64809" w:rsidR="00F246D8"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terminie nie dłuższym niż 7 dni od daty dostarczenia zestawienia, o którym mowa </w:t>
      </w:r>
      <w:r w:rsidR="00BE7317">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w ust. </w:t>
      </w:r>
      <w:r w:rsidR="00351AA2" w:rsidRPr="003E2463">
        <w:rPr>
          <w:rFonts w:asciiTheme="minorHAnsi" w:hAnsiTheme="minorHAnsi" w:cstheme="minorHAnsi"/>
          <w:sz w:val="24"/>
          <w:szCs w:val="24"/>
          <w:lang w:val="pl-PL"/>
        </w:rPr>
        <w:t>5</w:t>
      </w:r>
      <w:r w:rsidRPr="003E2463">
        <w:rPr>
          <w:rFonts w:asciiTheme="minorHAnsi" w:hAnsiTheme="minorHAnsi" w:cstheme="minorHAnsi"/>
          <w:sz w:val="24"/>
          <w:szCs w:val="24"/>
          <w:lang w:val="pl-PL"/>
        </w:rPr>
        <w:t xml:space="preserve">, Inspektor Nadzoru rozpatrzy </w:t>
      </w:r>
      <w:r w:rsidR="00351AA2" w:rsidRPr="003E2463">
        <w:rPr>
          <w:rFonts w:asciiTheme="minorHAnsi" w:hAnsiTheme="minorHAnsi" w:cstheme="minorHAnsi"/>
          <w:sz w:val="24"/>
          <w:szCs w:val="24"/>
          <w:lang w:val="pl-PL"/>
        </w:rPr>
        <w:t>w</w:t>
      </w:r>
      <w:r w:rsidRPr="003E2463">
        <w:rPr>
          <w:rFonts w:asciiTheme="minorHAnsi" w:hAnsiTheme="minorHAnsi" w:cstheme="minorHAnsi"/>
          <w:sz w:val="24"/>
          <w:szCs w:val="24"/>
          <w:lang w:val="pl-PL"/>
        </w:rPr>
        <w:t xml:space="preserve">niosek o </w:t>
      </w:r>
      <w:r w:rsidR="00351AA2" w:rsidRPr="003E2463">
        <w:rPr>
          <w:rFonts w:asciiTheme="minorHAnsi" w:hAnsiTheme="minorHAnsi" w:cstheme="minorHAnsi"/>
          <w:sz w:val="24"/>
          <w:szCs w:val="24"/>
          <w:lang w:val="pl-PL"/>
        </w:rPr>
        <w:t>p</w:t>
      </w:r>
      <w:r w:rsidRPr="003E2463">
        <w:rPr>
          <w:rFonts w:asciiTheme="minorHAnsi" w:hAnsiTheme="minorHAnsi" w:cstheme="minorHAnsi"/>
          <w:sz w:val="24"/>
          <w:szCs w:val="24"/>
          <w:lang w:val="pl-PL"/>
        </w:rPr>
        <w:t xml:space="preserve">łatność i przedstawi go do zatwierdzenia Zamawiającemu. Po zatwierdzeniu przez Zamawiającego, które powinno nastąpić w terminie 7 dni, Wykonawca będzie uprawniony do wystawienia faktury, jednak z zastrzeżeniem wszelkich odliczeń czy potrąceń, których dokonania wymagają od Zamawiającego obowiązujące przepisy. </w:t>
      </w:r>
    </w:p>
    <w:p w14:paraId="1F744BD5" w14:textId="77777777"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Zapłata za wykonanie przedmiotu Umowy zgodnie z ust. 1 niniejszego paragrafu dokonana będzie w formie przelewu w terminie do 30 dni od dnia otrzymania prawidłowo wystawionych faktur. </w:t>
      </w:r>
    </w:p>
    <w:p w14:paraId="727C6CD6" w14:textId="0A94C13F"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Podstawą uruchomienia należnego wynagrodzenia za odebrane roboty budowlane jest przedstawienie dowodu zapłaty wymagalnego wynagrodzenia Podwykonawcom </w:t>
      </w:r>
      <w:r w:rsidR="00BE7317">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i dalszym Podwykonawcom, o których mowa w § </w:t>
      </w:r>
      <w:r w:rsidR="005B563F" w:rsidRPr="003E2463">
        <w:rPr>
          <w:rFonts w:asciiTheme="minorHAnsi" w:hAnsiTheme="minorHAnsi" w:cstheme="minorHAnsi"/>
          <w:sz w:val="24"/>
          <w:szCs w:val="24"/>
          <w:lang w:val="pl-PL"/>
        </w:rPr>
        <w:t>11</w:t>
      </w:r>
      <w:r w:rsidRPr="003E2463">
        <w:rPr>
          <w:rFonts w:asciiTheme="minorHAnsi" w:hAnsiTheme="minorHAnsi" w:cstheme="minorHAnsi"/>
          <w:sz w:val="24"/>
          <w:szCs w:val="24"/>
          <w:lang w:val="pl-PL"/>
        </w:rPr>
        <w:t xml:space="preserve"> umowy, biorącym udział w realizacji odebranych robót budowlanych. </w:t>
      </w:r>
    </w:p>
    <w:p w14:paraId="215D32F4" w14:textId="5CC632F2" w:rsidR="00F246D8"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przypadku nieprzedstawienia przez Wykonawcę wszystkich dowodów zapłaty, </w:t>
      </w:r>
      <w:r w:rsidR="00BE7317">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o których mowa w ust. </w:t>
      </w:r>
      <w:r w:rsidR="00351AA2" w:rsidRPr="003E2463">
        <w:rPr>
          <w:rFonts w:asciiTheme="minorHAnsi" w:hAnsiTheme="minorHAnsi" w:cstheme="minorHAnsi"/>
          <w:sz w:val="24"/>
          <w:szCs w:val="24"/>
          <w:lang w:val="pl-PL"/>
        </w:rPr>
        <w:t>8</w:t>
      </w:r>
      <w:r w:rsidRPr="003E2463">
        <w:rPr>
          <w:rFonts w:asciiTheme="minorHAnsi" w:hAnsiTheme="minorHAnsi" w:cstheme="minorHAnsi"/>
          <w:sz w:val="24"/>
          <w:szCs w:val="24"/>
          <w:lang w:val="pl-PL"/>
        </w:rPr>
        <w:t xml:space="preserve">, wstrzymuje się odpowiednio wypłatę należnego wynagrodzenia za odebrane roboty budowlane – w części równej sumie kwot wynikających z nieprzedstawionych dowodów zapłaty. </w:t>
      </w:r>
    </w:p>
    <w:p w14:paraId="72F1BA40" w14:textId="77777777"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 dzień zapłaty uważa się dzień obciążenia rachunku Zamawiającego. </w:t>
      </w:r>
    </w:p>
    <w:p w14:paraId="0B9D697D" w14:textId="77777777"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przypadku nieuregulowania należności w podanym terminie Wykonawca ma prawo naliczyć odsetki za opóźnienie w wysokości odsetek ustawowych. </w:t>
      </w:r>
    </w:p>
    <w:p w14:paraId="4A9C36AF" w14:textId="38F1074E"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lastRenderedPageBreak/>
        <w:t xml:space="preserve">Zgodnie z ustawą z dnia 9 listopada 2018 r. o elektronicznym fakturowaniu </w:t>
      </w:r>
      <w:r w:rsidR="006B0F35">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3198D624" w14:textId="3B10C824" w:rsidR="00AE601D" w:rsidRPr="003E2463" w:rsidRDefault="00AE601D"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eastAsia="Tahoma" w:hAnsiTheme="minorHAnsi" w:cstheme="minorHAnsi"/>
          <w:spacing w:val="-10"/>
          <w:sz w:val="24"/>
          <w:szCs w:val="24"/>
          <w:lang w:val="pl-PL"/>
        </w:rPr>
        <w:t>Zamawiający zobowiązany jest do odbierania od Wykonawcy ustrukturyzowanych faktur elektronicznych przesłanych za pośrednictwem Platformy Elektronicznego Fakturowania (PEF).</w:t>
      </w:r>
    </w:p>
    <w:p w14:paraId="21B40EE7" w14:textId="77777777" w:rsidR="00AE601D" w:rsidRPr="003E2463" w:rsidRDefault="00AE601D"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eastAsia="Tahoma" w:hAnsiTheme="minorHAnsi" w:cstheme="minorHAnsi"/>
          <w:spacing w:val="-10"/>
          <w:sz w:val="24"/>
          <w:szCs w:val="24"/>
          <w:lang w:val="pl-PL"/>
        </w:rPr>
        <w:t>Do wysyłania ustrukturyzowanych faktur elektronicznych Wykonawca wykorzystuje własne konto na Platformie Elektronicznego Fakturowania (PEF).</w:t>
      </w:r>
    </w:p>
    <w:p w14:paraId="181688A1" w14:textId="5E814EAC" w:rsidR="00AE601D" w:rsidRPr="003E2463" w:rsidRDefault="00AE601D"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eastAsia="Tahoma" w:hAnsiTheme="minorHAnsi" w:cstheme="minorHAnsi"/>
          <w:spacing w:val="-10"/>
          <w:sz w:val="24"/>
          <w:szCs w:val="24"/>
          <w:lang w:val="pl-PL"/>
        </w:rPr>
        <w:t>Prawidłowo wystawiona ustrukturyzowana faktura elektroniczna powinna zawierać następujące dane Zamawiającego:</w:t>
      </w:r>
    </w:p>
    <w:p w14:paraId="338455E4"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NABYWCA:</w:t>
      </w:r>
    </w:p>
    <w:p w14:paraId="76DFD7A7"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 xml:space="preserve">Nazwa kontrahenta: GMINA ZDUNY </w:t>
      </w:r>
    </w:p>
    <w:p w14:paraId="04611AFB"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NIP: 6211694095</w:t>
      </w:r>
    </w:p>
    <w:p w14:paraId="1C54C5A9"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Typ numeru PEPPOL: NIP</w:t>
      </w:r>
    </w:p>
    <w:p w14:paraId="7B2F99E4"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 xml:space="preserve">Numer PEPPOL: 6211694095 </w:t>
      </w:r>
    </w:p>
    <w:p w14:paraId="6C2FB430"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Adres: ul. Rynek 2 63-760 Zduny</w:t>
      </w:r>
    </w:p>
    <w:p w14:paraId="7D209915"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ODBIORCA:</w:t>
      </w:r>
    </w:p>
    <w:p w14:paraId="669DC060"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Urząd Miejski w Zdunach</w:t>
      </w:r>
    </w:p>
    <w:p w14:paraId="4CEA058E"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Adres: ul. Rynek 2 63-760 Zduny</w:t>
      </w:r>
    </w:p>
    <w:p w14:paraId="48E3FAE4"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Terminem otrzymania ustrukturyzowanej faktury elektronicznej jest data dostępności faktury w Platformie Elektronicznego Fakturowania (PEF) dla Zamawiającego, potwierdzona otrzymaną wiadomością e-mail.</w:t>
      </w:r>
    </w:p>
    <w:p w14:paraId="6D1CE2A7"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p>
    <w:p w14:paraId="5D59CC4C" w14:textId="4E886A6B" w:rsidR="00AE601D" w:rsidRPr="003E2463" w:rsidRDefault="00AE601D" w:rsidP="002518DD">
      <w:pPr>
        <w:pStyle w:val="Akapitzlist"/>
        <w:numPr>
          <w:ilvl w:val="2"/>
          <w:numId w:val="21"/>
        </w:numPr>
        <w:spacing w:line="276" w:lineRule="auto"/>
        <w:ind w:left="284" w:hanging="284"/>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 xml:space="preserve"> Zamawiający nie wyraża zgody na przekazanie przez Wykonawcę dokumentów elektronicznych innych niż ustrukturyzowana  faktura elektroniczna za pośrednictwem Platformy Elektronicznego Fakturowania (PEF).</w:t>
      </w:r>
    </w:p>
    <w:p w14:paraId="3F909171" w14:textId="77777777" w:rsidR="00AE601D" w:rsidRPr="003E2463" w:rsidRDefault="00AE601D" w:rsidP="00AE601D">
      <w:pPr>
        <w:spacing w:before="260" w:line="236" w:lineRule="exact"/>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Roboty zamienne</w:t>
      </w:r>
    </w:p>
    <w:p w14:paraId="28286A34" w14:textId="25E54778" w:rsidR="00AE601D" w:rsidRPr="003E2463" w:rsidRDefault="00AE601D" w:rsidP="00AE601D">
      <w:pPr>
        <w:spacing w:before="39" w:line="241" w:lineRule="exact"/>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 9.</w:t>
      </w:r>
    </w:p>
    <w:p w14:paraId="07AC9898" w14:textId="0366BCAA" w:rsidR="00AE601D" w:rsidRPr="003E2463" w:rsidRDefault="00AE601D" w:rsidP="002518DD">
      <w:pPr>
        <w:pStyle w:val="Akapitzlist"/>
        <w:numPr>
          <w:ilvl w:val="2"/>
          <w:numId w:val="19"/>
        </w:numPr>
        <w:spacing w:before="214"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 a planowana zmiana musi spełniać warunki, o których mowa w § 2 umowy.</w:t>
      </w:r>
    </w:p>
    <w:p w14:paraId="72D5E9F1" w14:textId="00F30FAA" w:rsidR="00AE601D" w:rsidRPr="003E2463" w:rsidRDefault="00AE601D" w:rsidP="002518DD">
      <w:pPr>
        <w:pStyle w:val="Akapitzlist"/>
        <w:numPr>
          <w:ilvl w:val="2"/>
          <w:numId w:val="19"/>
        </w:numPr>
        <w:spacing w:before="214"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Podstawą wyceny robót wymienionych w ust. 1 niniejszego paragrafu mogących pojawić się w trakcie realizacji Umowy będzie:</w:t>
      </w:r>
    </w:p>
    <w:p w14:paraId="137CC96D" w14:textId="325C11CB" w:rsidR="00AE601D" w:rsidRPr="003E2463" w:rsidRDefault="00AE601D" w:rsidP="002518DD">
      <w:pPr>
        <w:numPr>
          <w:ilvl w:val="0"/>
          <w:numId w:val="22"/>
        </w:numPr>
        <w:tabs>
          <w:tab w:val="clear" w:pos="360"/>
          <w:tab w:val="left" w:pos="792"/>
        </w:tabs>
        <w:spacing w:before="9"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kosztorysowanie uproszczone, przy użyciu średnich cen jednostkowych dla woj. </w:t>
      </w:r>
      <w:r w:rsidR="00422751" w:rsidRPr="003E2463">
        <w:rPr>
          <w:rFonts w:asciiTheme="minorHAnsi" w:eastAsia="Times New Roman" w:hAnsiTheme="minorHAnsi" w:cstheme="minorHAnsi"/>
          <w:sz w:val="24"/>
          <w:szCs w:val="24"/>
          <w:lang w:val="pl-PL"/>
        </w:rPr>
        <w:t>wielkopolskiego</w:t>
      </w:r>
      <w:r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i/>
          <w:sz w:val="24"/>
          <w:szCs w:val="24"/>
          <w:lang w:val="pl-PL"/>
        </w:rPr>
        <w:t xml:space="preserve">(poziom cen z kwartału poprzedzającego wykonywane roboty) </w:t>
      </w:r>
      <w:r w:rsidRPr="003E2463">
        <w:rPr>
          <w:rFonts w:asciiTheme="minorHAnsi" w:eastAsia="Times New Roman" w:hAnsiTheme="minorHAnsi" w:cstheme="minorHAnsi"/>
          <w:sz w:val="24"/>
          <w:szCs w:val="24"/>
          <w:lang w:val="pl-PL"/>
        </w:rPr>
        <w:lastRenderedPageBreak/>
        <w:t xml:space="preserve">zawartych w informacjach cenowych — zeszytach opracowanych przez SEKOCENBUD Ośrodek Wdrożeń </w:t>
      </w:r>
      <w:proofErr w:type="spellStart"/>
      <w:r w:rsidRPr="003E2463">
        <w:rPr>
          <w:rFonts w:asciiTheme="minorHAnsi" w:eastAsia="Times New Roman" w:hAnsiTheme="minorHAnsi" w:cstheme="minorHAnsi"/>
          <w:sz w:val="24"/>
          <w:szCs w:val="24"/>
          <w:lang w:val="pl-PL"/>
        </w:rPr>
        <w:t>Ekonomiczno</w:t>
      </w:r>
      <w:proofErr w:type="spellEnd"/>
      <w:r w:rsidRPr="003E2463">
        <w:rPr>
          <w:rFonts w:asciiTheme="minorHAnsi" w:eastAsia="Times New Roman" w:hAnsiTheme="minorHAnsi" w:cstheme="minorHAnsi"/>
          <w:sz w:val="24"/>
          <w:szCs w:val="24"/>
          <w:lang w:val="pl-PL"/>
        </w:rPr>
        <w:t xml:space="preserve"> — Organizacyjnych Budownictwa Promocja Sp. z o.o. Warszawa. W przypadku robót lub materiałów nie ujętych w w/w zeszytach będą miały zastosowanie inne publikacje cenowe i podawane przez nie średnie ceny robót jak wyżej,</w:t>
      </w:r>
    </w:p>
    <w:p w14:paraId="35480C47" w14:textId="77777777" w:rsidR="00AE601D" w:rsidRPr="003E2463" w:rsidRDefault="00AE601D" w:rsidP="002518DD">
      <w:pPr>
        <w:numPr>
          <w:ilvl w:val="0"/>
          <w:numId w:val="22"/>
        </w:numPr>
        <w:tabs>
          <w:tab w:val="clear" w:pos="360"/>
          <w:tab w:val="left" w:pos="792"/>
        </w:tabs>
        <w:spacing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80BC3AE" w14:textId="3F717E03" w:rsidR="00AE601D" w:rsidRPr="003E2463" w:rsidRDefault="00AE601D" w:rsidP="00422751">
      <w:pPr>
        <w:spacing w:before="1" w:line="276" w:lineRule="auto"/>
        <w:ind w:left="79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Źródłem kosztu roboczogodziny, narzutu kosztów ogólnych, narzut zysku oraz cen materiałów z kosztami transportu będą średnie ceny jednostkowe dla woj. </w:t>
      </w:r>
      <w:r w:rsidR="00422751" w:rsidRPr="003E2463">
        <w:rPr>
          <w:rFonts w:asciiTheme="minorHAnsi" w:eastAsia="Times New Roman" w:hAnsiTheme="minorHAnsi" w:cstheme="minorHAnsi"/>
          <w:sz w:val="24"/>
          <w:szCs w:val="24"/>
          <w:lang w:val="pl-PL"/>
        </w:rPr>
        <w:t>wielkopolskiego</w:t>
      </w:r>
      <w:r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i/>
          <w:sz w:val="24"/>
          <w:szCs w:val="24"/>
          <w:lang w:val="pl-PL"/>
        </w:rPr>
        <w:t xml:space="preserve">(poziom cen z kwartału poprzedzającego wykonywane roboty) </w:t>
      </w:r>
      <w:r w:rsidRPr="003E2463">
        <w:rPr>
          <w:rFonts w:asciiTheme="minorHAnsi" w:eastAsia="Times New Roman" w:hAnsiTheme="minorHAnsi" w:cstheme="minorHAnsi"/>
          <w:sz w:val="24"/>
          <w:szCs w:val="24"/>
          <w:lang w:val="pl-PL"/>
        </w:rPr>
        <w:t xml:space="preserve">zawarte w informacjach cenowych — zeszyty opracowane przez SEKOCENBUD Ośrodek Wdrożeń </w:t>
      </w:r>
      <w:proofErr w:type="spellStart"/>
      <w:r w:rsidRPr="003E2463">
        <w:rPr>
          <w:rFonts w:asciiTheme="minorHAnsi" w:eastAsia="Times New Roman" w:hAnsiTheme="minorHAnsi" w:cstheme="minorHAnsi"/>
          <w:sz w:val="24"/>
          <w:szCs w:val="24"/>
          <w:lang w:val="pl-PL"/>
        </w:rPr>
        <w:t>Ekonomiczno</w:t>
      </w:r>
      <w:proofErr w:type="spellEnd"/>
      <w:r w:rsidRPr="003E2463">
        <w:rPr>
          <w:rFonts w:asciiTheme="minorHAnsi" w:eastAsia="Times New Roman" w:hAnsiTheme="minorHAnsi" w:cstheme="minorHAnsi"/>
          <w:sz w:val="24"/>
          <w:szCs w:val="24"/>
          <w:lang w:val="pl-PL"/>
        </w:rPr>
        <w:t xml:space="preserve"> — Organizacyjnych Budownictwa Promocja Sp. z o.o. Warszawa.</w:t>
      </w:r>
    </w:p>
    <w:p w14:paraId="665EB36A" w14:textId="67F38535" w:rsidR="00AE601D" w:rsidRPr="003E2463" w:rsidRDefault="00AE601D" w:rsidP="00422751">
      <w:pPr>
        <w:spacing w:before="4" w:line="276" w:lineRule="auto"/>
        <w:ind w:left="792"/>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W przypadku braku cen materiałów w w/w zeszytach będą mia</w:t>
      </w:r>
      <w:r w:rsidR="009457C3" w:rsidRPr="003E2463">
        <w:rPr>
          <w:rFonts w:asciiTheme="minorHAnsi" w:eastAsia="Times New Roman" w:hAnsiTheme="minorHAnsi" w:cstheme="minorHAnsi"/>
          <w:spacing w:val="-2"/>
          <w:sz w:val="24"/>
          <w:szCs w:val="24"/>
          <w:lang w:val="pl-PL"/>
        </w:rPr>
        <w:t>ły</w:t>
      </w:r>
      <w:r w:rsidRPr="003E2463">
        <w:rPr>
          <w:rFonts w:asciiTheme="minorHAnsi" w:eastAsia="Times New Roman" w:hAnsiTheme="minorHAnsi" w:cstheme="minorHAnsi"/>
          <w:spacing w:val="-2"/>
          <w:sz w:val="24"/>
          <w:szCs w:val="24"/>
          <w:lang w:val="pl-PL"/>
        </w:rPr>
        <w:t xml:space="preserve"> zastosowanie inne publikacje cenowe i podawane przez nie średnie ceny materiałów z kosztami transportu jak wyżej, a w następnej kolejności udokumentowane fakturami zakupu W</w:t>
      </w:r>
      <w:r w:rsidR="00422751" w:rsidRPr="003E2463">
        <w:rPr>
          <w:rFonts w:asciiTheme="minorHAnsi" w:eastAsia="Times New Roman" w:hAnsiTheme="minorHAnsi" w:cstheme="minorHAnsi"/>
          <w:spacing w:val="-2"/>
          <w:sz w:val="24"/>
          <w:szCs w:val="24"/>
          <w:lang w:val="pl-PL"/>
        </w:rPr>
        <w:t>ykonawcy</w:t>
      </w:r>
      <w:r w:rsidRPr="003E2463">
        <w:rPr>
          <w:rFonts w:asciiTheme="minorHAnsi" w:eastAsia="Times New Roman" w:hAnsiTheme="minorHAnsi" w:cstheme="minorHAnsi"/>
          <w:spacing w:val="-2"/>
          <w:sz w:val="24"/>
          <w:szCs w:val="24"/>
          <w:lang w:val="pl-PL"/>
        </w:rPr>
        <w:t xml:space="preserve"> ceny materiałów przeznaczonych na niniejszą budowę z doliczeniem kosztu transportu tego materiału w postaci narzutu do ceny materiału w wysokości podawanej w zeszytach SEKOCENBUD-u w poziomie cen z kwartału poprzedzającego wykonywane roboty.</w:t>
      </w:r>
    </w:p>
    <w:p w14:paraId="57176273" w14:textId="2553FE09" w:rsidR="00AE601D" w:rsidRPr="003E2463" w:rsidRDefault="00AE601D" w:rsidP="002518DD">
      <w:pPr>
        <w:pStyle w:val="Akapitzlist"/>
        <w:numPr>
          <w:ilvl w:val="2"/>
          <w:numId w:val="19"/>
        </w:numPr>
        <w:spacing w:line="276" w:lineRule="auto"/>
        <w:ind w:left="284" w:right="43" w:hanging="284"/>
        <w:jc w:val="both"/>
        <w:rPr>
          <w:rFonts w:asciiTheme="minorHAnsi"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Podane w ust. 2 niniejszego paragrafu zasady rozliczania są obligatoryjne dla robót </w:t>
      </w:r>
      <w:r w:rsidRPr="003E2463">
        <w:rPr>
          <w:rFonts w:asciiTheme="minorHAnsi" w:eastAsia="Times New Roman" w:hAnsiTheme="minorHAnsi" w:cstheme="minorHAnsi"/>
          <w:spacing w:val="-2"/>
          <w:sz w:val="24"/>
          <w:szCs w:val="24"/>
          <w:lang w:val="pl-PL"/>
        </w:rPr>
        <w:br/>
        <w:t>zamiennych.</w:t>
      </w:r>
    </w:p>
    <w:p w14:paraId="10920E1D" w14:textId="77777777" w:rsidR="00422751" w:rsidRPr="003E2463" w:rsidRDefault="00422751" w:rsidP="00DA5822">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Reprezentacja stron</w:t>
      </w:r>
    </w:p>
    <w:p w14:paraId="4E3437BD" w14:textId="5B0037B8" w:rsidR="00422751" w:rsidRPr="003E2463" w:rsidRDefault="00422751" w:rsidP="00422751">
      <w:pPr>
        <w:spacing w:before="2" w:line="236" w:lineRule="exact"/>
        <w:jc w:val="center"/>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 10</w:t>
      </w:r>
      <w:r w:rsidR="00DA5822" w:rsidRPr="003E2463">
        <w:rPr>
          <w:rFonts w:asciiTheme="minorHAnsi" w:eastAsia="Times New Roman" w:hAnsiTheme="minorHAnsi" w:cstheme="minorHAnsi"/>
          <w:b/>
          <w:bCs/>
          <w:spacing w:val="-1"/>
          <w:sz w:val="24"/>
          <w:szCs w:val="24"/>
          <w:lang w:val="pl-PL"/>
        </w:rPr>
        <w:t>.</w:t>
      </w:r>
    </w:p>
    <w:p w14:paraId="3266826F" w14:textId="77777777" w:rsidR="00DA5822" w:rsidRPr="003E2463" w:rsidRDefault="00DA5822" w:rsidP="00422751">
      <w:pPr>
        <w:spacing w:before="2" w:line="236" w:lineRule="exact"/>
        <w:jc w:val="center"/>
        <w:textAlignment w:val="baseline"/>
        <w:rPr>
          <w:rFonts w:asciiTheme="minorHAnsi" w:eastAsia="Times New Roman" w:hAnsiTheme="minorHAnsi" w:cstheme="minorHAnsi"/>
          <w:b/>
          <w:bCs/>
          <w:spacing w:val="-1"/>
          <w:sz w:val="24"/>
          <w:szCs w:val="24"/>
          <w:lang w:val="pl-PL"/>
        </w:rPr>
      </w:pPr>
    </w:p>
    <w:p w14:paraId="444B3942" w14:textId="3A9D582A" w:rsidR="00422751" w:rsidRDefault="00422751" w:rsidP="002518DD">
      <w:pPr>
        <w:numPr>
          <w:ilvl w:val="0"/>
          <w:numId w:val="23"/>
        </w:numPr>
        <w:tabs>
          <w:tab w:val="clear" w:pos="288"/>
          <w:tab w:val="left" w:pos="432"/>
          <w:tab w:val="right" w:leader="dot" w:pos="8784"/>
        </w:tabs>
        <w:spacing w:line="276" w:lineRule="auto"/>
        <w:ind w:left="144"/>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Kierownikiem projektu (projektantem w branży architektonicznej) będzie: </w:t>
      </w:r>
      <w:r w:rsidRPr="003E2463">
        <w:rPr>
          <w:rFonts w:asciiTheme="minorHAnsi" w:eastAsia="Times New Roman" w:hAnsiTheme="minorHAnsi" w:cstheme="minorHAnsi"/>
          <w:sz w:val="24"/>
          <w:szCs w:val="24"/>
          <w:lang w:val="pl-PL"/>
        </w:rPr>
        <w:tab/>
      </w:r>
    </w:p>
    <w:p w14:paraId="414C0C77" w14:textId="75116CA9" w:rsidR="00BE7317" w:rsidRPr="003E2463" w:rsidRDefault="00BE7317" w:rsidP="002518DD">
      <w:pPr>
        <w:numPr>
          <w:ilvl w:val="0"/>
          <w:numId w:val="23"/>
        </w:numPr>
        <w:tabs>
          <w:tab w:val="clear" w:pos="288"/>
          <w:tab w:val="left" w:pos="432"/>
          <w:tab w:val="right" w:leader="dot" w:pos="8784"/>
        </w:tabs>
        <w:spacing w:line="276" w:lineRule="auto"/>
        <w:ind w:left="144"/>
        <w:textAlignment w:val="baseline"/>
        <w:rPr>
          <w:rFonts w:asciiTheme="minorHAnsi" w:eastAsia="Times New Roman" w:hAnsiTheme="minorHAnsi" w:cstheme="minorHAnsi"/>
          <w:sz w:val="24"/>
          <w:szCs w:val="24"/>
          <w:lang w:val="pl-PL"/>
        </w:rPr>
      </w:pPr>
      <w:r>
        <w:rPr>
          <w:rFonts w:asciiTheme="minorHAnsi" w:eastAsia="Times New Roman" w:hAnsiTheme="minorHAnsi" w:cstheme="minorHAnsi"/>
          <w:sz w:val="24"/>
          <w:szCs w:val="24"/>
          <w:lang w:val="pl-PL"/>
        </w:rPr>
        <w:t xml:space="preserve">Projektantem </w:t>
      </w:r>
      <w:r w:rsidRPr="003E2463">
        <w:rPr>
          <w:rFonts w:asciiTheme="minorHAnsi" w:eastAsia="Times New Roman" w:hAnsiTheme="minorHAnsi" w:cstheme="minorHAnsi"/>
          <w:sz w:val="24"/>
          <w:szCs w:val="24"/>
          <w:lang w:val="pl-PL"/>
        </w:rPr>
        <w:t>w branży konstrukcyjno-budowlanej</w:t>
      </w:r>
      <w:r>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 xml:space="preserve">będzie: </w:t>
      </w:r>
      <w:r w:rsidRPr="003E2463">
        <w:rPr>
          <w:rFonts w:asciiTheme="minorHAnsi" w:eastAsia="Times New Roman" w:hAnsiTheme="minorHAnsi" w:cstheme="minorHAnsi"/>
          <w:sz w:val="24"/>
          <w:szCs w:val="24"/>
          <w:lang w:val="pl-PL"/>
        </w:rPr>
        <w:tab/>
      </w:r>
    </w:p>
    <w:p w14:paraId="14E06C86" w14:textId="77777777" w:rsidR="00422751" w:rsidRPr="003E2463" w:rsidRDefault="00422751" w:rsidP="002518DD">
      <w:pPr>
        <w:numPr>
          <w:ilvl w:val="0"/>
          <w:numId w:val="23"/>
        </w:numPr>
        <w:tabs>
          <w:tab w:val="clear" w:pos="288"/>
          <w:tab w:val="left" w:pos="432"/>
        </w:tabs>
        <w:spacing w:line="276" w:lineRule="auto"/>
        <w:ind w:left="144"/>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Projektantami będą:</w:t>
      </w:r>
    </w:p>
    <w:p w14:paraId="4FBA4F14" w14:textId="7D08DC79" w:rsidR="00DA5822" w:rsidRPr="003E2463" w:rsidRDefault="00422751" w:rsidP="002518DD">
      <w:pPr>
        <w:pStyle w:val="Akapitzlist"/>
        <w:numPr>
          <w:ilvl w:val="0"/>
          <w:numId w:val="26"/>
        </w:numPr>
        <w:spacing w:line="276" w:lineRule="auto"/>
        <w:rPr>
          <w:lang w:val="pl-PL"/>
        </w:rPr>
      </w:pPr>
      <w:r w:rsidRPr="003E2463">
        <w:rPr>
          <w:lang w:val="pl-PL"/>
        </w:rPr>
        <w:t>w branży</w:t>
      </w:r>
      <w:r w:rsidR="00BE7317">
        <w:rPr>
          <w:lang w:val="pl-PL"/>
        </w:rPr>
        <w:t xml:space="preserve"> </w:t>
      </w:r>
      <w:r w:rsidR="00DA5822" w:rsidRPr="003E2463">
        <w:rPr>
          <w:lang w:val="pl-PL"/>
        </w:rPr>
        <w:t xml:space="preserve"> …………………………………….;</w:t>
      </w:r>
    </w:p>
    <w:p w14:paraId="7EA74127" w14:textId="4687A11B" w:rsidR="00422751" w:rsidRPr="003E2463" w:rsidRDefault="00422751" w:rsidP="002518DD">
      <w:pPr>
        <w:pStyle w:val="Akapitzlist"/>
        <w:numPr>
          <w:ilvl w:val="0"/>
          <w:numId w:val="26"/>
        </w:numPr>
        <w:spacing w:line="276" w:lineRule="auto"/>
        <w:rPr>
          <w:lang w:val="pl-PL"/>
        </w:rPr>
      </w:pPr>
      <w:r w:rsidRPr="003E2463">
        <w:rPr>
          <w:lang w:val="pl-PL"/>
        </w:rPr>
        <w:t>w branży</w:t>
      </w:r>
      <w:r w:rsidR="00DA5822" w:rsidRPr="003E2463">
        <w:rPr>
          <w:lang w:val="pl-PL"/>
        </w:rPr>
        <w:t xml:space="preserve"> …………………………………… .</w:t>
      </w:r>
      <w:r w:rsidRPr="003E2463">
        <w:rPr>
          <w:lang w:val="pl-PL"/>
        </w:rPr>
        <w:tab/>
      </w:r>
    </w:p>
    <w:p w14:paraId="717B70A6" w14:textId="4AC7E441" w:rsidR="00422751" w:rsidRPr="00BE7317" w:rsidRDefault="00422751" w:rsidP="00BE7317">
      <w:pPr>
        <w:pStyle w:val="Akapitzlist"/>
        <w:numPr>
          <w:ilvl w:val="0"/>
          <w:numId w:val="23"/>
        </w:numPr>
        <w:spacing w:line="276" w:lineRule="auto"/>
        <w:ind w:left="426" w:hanging="284"/>
        <w:jc w:val="both"/>
        <w:rPr>
          <w:rFonts w:asciiTheme="minorHAnsi" w:eastAsia="Times New Roman" w:hAnsiTheme="minorHAnsi" w:cstheme="minorHAnsi"/>
          <w:sz w:val="24"/>
          <w:szCs w:val="24"/>
          <w:lang w:val="pl-PL"/>
        </w:rPr>
      </w:pPr>
      <w:r w:rsidRPr="00BE7317">
        <w:rPr>
          <w:rFonts w:asciiTheme="minorHAnsi" w:eastAsia="Times New Roman" w:hAnsiTheme="minorHAnsi" w:cstheme="minorHAnsi"/>
          <w:sz w:val="24"/>
          <w:szCs w:val="24"/>
          <w:lang w:val="pl-PL"/>
        </w:rPr>
        <w:t>Kierownikiem robót w branży konstrukcyjno-budowlanej (pełniącym funkcję kierownika budowy) będzie</w:t>
      </w:r>
      <w:r w:rsidR="00DA5822" w:rsidRPr="00BE7317">
        <w:rPr>
          <w:rFonts w:asciiTheme="minorHAnsi" w:eastAsia="Times New Roman" w:hAnsiTheme="minorHAnsi" w:cstheme="minorHAnsi"/>
          <w:sz w:val="24"/>
          <w:szCs w:val="24"/>
          <w:lang w:val="pl-PL"/>
        </w:rPr>
        <w:t xml:space="preserve"> ……………………………………….</w:t>
      </w:r>
    </w:p>
    <w:p w14:paraId="279D82DF" w14:textId="11022236" w:rsidR="00422751" w:rsidRPr="003E2463" w:rsidRDefault="00422751" w:rsidP="00BE7317">
      <w:pPr>
        <w:pStyle w:val="Akapitzlist"/>
        <w:numPr>
          <w:ilvl w:val="0"/>
          <w:numId w:val="23"/>
        </w:numPr>
        <w:spacing w:line="276" w:lineRule="auto"/>
        <w:ind w:left="426" w:hanging="284"/>
        <w:jc w:val="both"/>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Kierownikami robót będą:</w:t>
      </w:r>
    </w:p>
    <w:p w14:paraId="1784025A" w14:textId="77777777" w:rsidR="00DA5822" w:rsidRPr="003E2463" w:rsidRDefault="00422751" w:rsidP="002518DD">
      <w:pPr>
        <w:pStyle w:val="Akapitzlist"/>
        <w:numPr>
          <w:ilvl w:val="0"/>
          <w:numId w:val="28"/>
        </w:numPr>
        <w:spacing w:line="276" w:lineRule="auto"/>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branży</w:t>
      </w:r>
      <w:r w:rsidR="00DA5822" w:rsidRPr="003E2463">
        <w:rPr>
          <w:rFonts w:asciiTheme="minorHAnsi" w:eastAsia="Times New Roman" w:hAnsiTheme="minorHAnsi" w:cstheme="minorHAnsi"/>
          <w:sz w:val="24"/>
          <w:szCs w:val="24"/>
          <w:lang w:val="pl-PL"/>
        </w:rPr>
        <w:t xml:space="preserve"> …………………………………….;</w:t>
      </w:r>
    </w:p>
    <w:p w14:paraId="392C94B7" w14:textId="388276F2" w:rsidR="00422751" w:rsidRPr="003E2463" w:rsidRDefault="00422751" w:rsidP="002518DD">
      <w:pPr>
        <w:pStyle w:val="Akapitzlist"/>
        <w:numPr>
          <w:ilvl w:val="0"/>
          <w:numId w:val="28"/>
        </w:numPr>
        <w:spacing w:line="276" w:lineRule="auto"/>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branży</w:t>
      </w:r>
      <w:r w:rsidR="00F3102C"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ab/>
      </w:r>
    </w:p>
    <w:p w14:paraId="7E52031F" w14:textId="35981723" w:rsidR="00422751" w:rsidRPr="00BE7317" w:rsidRDefault="00422751" w:rsidP="00BE7317">
      <w:pPr>
        <w:pStyle w:val="Akapitzlist"/>
        <w:numPr>
          <w:ilvl w:val="0"/>
          <w:numId w:val="23"/>
        </w:numPr>
        <w:spacing w:line="276" w:lineRule="auto"/>
        <w:ind w:left="284" w:hanging="284"/>
        <w:jc w:val="both"/>
        <w:rPr>
          <w:rFonts w:asciiTheme="minorHAnsi" w:eastAsia="Times New Roman" w:hAnsiTheme="minorHAnsi" w:cstheme="minorHAnsi"/>
          <w:sz w:val="24"/>
          <w:szCs w:val="24"/>
          <w:lang w:val="pl-PL"/>
        </w:rPr>
      </w:pPr>
      <w:r w:rsidRPr="00BE7317">
        <w:rPr>
          <w:rFonts w:asciiTheme="minorHAnsi" w:eastAsia="Times New Roman" w:hAnsiTheme="minorHAnsi" w:cstheme="minorHAnsi"/>
          <w:sz w:val="24"/>
          <w:szCs w:val="24"/>
          <w:lang w:val="pl-PL"/>
        </w:rPr>
        <w:t xml:space="preserve">Istnieje możliwość dokonania zmiany osób wymienionych w ust. 1 do </w:t>
      </w:r>
      <w:r w:rsidR="00BE7317">
        <w:rPr>
          <w:rFonts w:asciiTheme="minorHAnsi" w:eastAsia="Times New Roman" w:hAnsiTheme="minorHAnsi" w:cstheme="minorHAnsi"/>
          <w:sz w:val="24"/>
          <w:szCs w:val="24"/>
          <w:lang w:val="pl-PL"/>
        </w:rPr>
        <w:t>5</w:t>
      </w:r>
      <w:r w:rsidRPr="00BE7317">
        <w:rPr>
          <w:rFonts w:asciiTheme="minorHAnsi" w:eastAsia="Times New Roman" w:hAnsiTheme="minorHAnsi" w:cstheme="minorHAnsi"/>
          <w:sz w:val="24"/>
          <w:szCs w:val="24"/>
          <w:lang w:val="pl-PL"/>
        </w:rPr>
        <w:t xml:space="preserve"> niniejszego paragrafu jedynie za uprzednią pisemną zgodą Zamawiającego.</w:t>
      </w:r>
    </w:p>
    <w:p w14:paraId="2B4EC9E1" w14:textId="2456DB08" w:rsidR="00422751" w:rsidRPr="003E2463" w:rsidRDefault="00422751" w:rsidP="00BE7317">
      <w:pPr>
        <w:pStyle w:val="Akapitzlist"/>
        <w:numPr>
          <w:ilvl w:val="0"/>
          <w:numId w:val="23"/>
        </w:numPr>
        <w:spacing w:line="276" w:lineRule="auto"/>
        <w:ind w:left="284" w:hanging="284"/>
        <w:jc w:val="both"/>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 własnej inicjatywy proponuje zmianę osób wyszczególnionych w ust. 1 </w:t>
      </w:r>
      <w:r w:rsidR="00F3102C" w:rsidRPr="003E2463">
        <w:rPr>
          <w:rFonts w:asciiTheme="minorHAnsi" w:eastAsia="Times New Roman" w:hAnsiTheme="minorHAnsi" w:cstheme="minorHAnsi"/>
          <w:sz w:val="24"/>
          <w:szCs w:val="24"/>
          <w:lang w:val="pl-PL"/>
        </w:rPr>
        <w:t xml:space="preserve">do </w:t>
      </w:r>
      <w:r w:rsidR="00BE7317">
        <w:rPr>
          <w:rFonts w:asciiTheme="minorHAnsi" w:eastAsia="Times New Roman" w:hAnsiTheme="minorHAnsi" w:cstheme="minorHAnsi"/>
          <w:sz w:val="24"/>
          <w:szCs w:val="24"/>
          <w:lang w:val="pl-PL"/>
        </w:rPr>
        <w:t>5</w:t>
      </w:r>
      <w:r w:rsidRPr="003E2463">
        <w:rPr>
          <w:rFonts w:asciiTheme="minorHAnsi" w:eastAsia="Times New Roman" w:hAnsiTheme="minorHAnsi" w:cstheme="minorHAnsi"/>
          <w:sz w:val="24"/>
          <w:szCs w:val="24"/>
          <w:lang w:val="pl-PL"/>
        </w:rPr>
        <w:t xml:space="preserve"> niniejszego paragrafu w następujących przypadkach:</w:t>
      </w:r>
    </w:p>
    <w:p w14:paraId="08A37BE8" w14:textId="77777777" w:rsidR="00422751" w:rsidRPr="003E2463" w:rsidRDefault="00422751" w:rsidP="002518DD">
      <w:pPr>
        <w:numPr>
          <w:ilvl w:val="0"/>
          <w:numId w:val="24"/>
        </w:numPr>
        <w:tabs>
          <w:tab w:val="clear" w:pos="360"/>
          <w:tab w:val="left" w:pos="792"/>
        </w:tabs>
        <w:spacing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śmierci, choroby lub innych zdarzeń losowych;</w:t>
      </w:r>
    </w:p>
    <w:p w14:paraId="02D52B7B" w14:textId="77777777" w:rsidR="00422751" w:rsidRPr="003E2463" w:rsidRDefault="00422751" w:rsidP="002518DD">
      <w:pPr>
        <w:numPr>
          <w:ilvl w:val="0"/>
          <w:numId w:val="24"/>
        </w:numPr>
        <w:tabs>
          <w:tab w:val="clear" w:pos="360"/>
          <w:tab w:val="left" w:pos="792"/>
        </w:tabs>
        <w:spacing w:before="3"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zmiana tej osoby stanie się konieczna z jakichkolwiek innych przyczyn niezależnych od Wykonawcy;</w:t>
      </w:r>
    </w:p>
    <w:p w14:paraId="46F1CA00" w14:textId="77777777" w:rsidR="00422751" w:rsidRPr="003E2463" w:rsidRDefault="00422751" w:rsidP="002518DD">
      <w:pPr>
        <w:numPr>
          <w:ilvl w:val="0"/>
          <w:numId w:val="24"/>
        </w:numPr>
        <w:tabs>
          <w:tab w:val="clear" w:pos="360"/>
          <w:tab w:val="left" w:pos="792"/>
        </w:tabs>
        <w:spacing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utraty uprawnień lub zakazu pełnienia samodzielnych funkcji technicznych w budownictwie.</w:t>
      </w:r>
    </w:p>
    <w:p w14:paraId="44DF444F" w14:textId="2C831DD5" w:rsidR="00422751" w:rsidRPr="003E2463" w:rsidRDefault="00422751" w:rsidP="002518DD">
      <w:pPr>
        <w:pStyle w:val="Akapitzlist"/>
        <w:numPr>
          <w:ilvl w:val="0"/>
          <w:numId w:val="30"/>
        </w:numPr>
        <w:spacing w:before="2" w:line="276" w:lineRule="auto"/>
        <w:ind w:left="284" w:right="72"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Zamawiający może żądać od Wykonawcy zmiany osoby wyszczególnionej w ust. 1 - </w:t>
      </w:r>
      <w:r w:rsidR="00BE7317">
        <w:rPr>
          <w:rFonts w:asciiTheme="minorHAnsi" w:eastAsia="Times New Roman" w:hAnsiTheme="minorHAnsi" w:cstheme="minorHAnsi"/>
          <w:sz w:val="24"/>
          <w:szCs w:val="24"/>
          <w:lang w:val="pl-PL"/>
        </w:rPr>
        <w:t>5</w:t>
      </w:r>
      <w:r w:rsidRPr="003E2463">
        <w:rPr>
          <w:rFonts w:asciiTheme="minorHAnsi" w:eastAsia="Times New Roman" w:hAnsiTheme="minorHAnsi" w:cstheme="minorHAnsi"/>
          <w:sz w:val="24"/>
          <w:szCs w:val="24"/>
          <w:lang w:val="pl-PL"/>
        </w:rPr>
        <w:t xml:space="preserve"> niniejszego paragrafu, jeżeli uzna, że nie wykonuje on należycie swoich obowiązków wynikających z umowy. Wykonawca jest zobowiązany zmienić specjalistę zgodnie </w:t>
      </w:r>
      <w:r w:rsidR="00BE731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z żądaniem Zamawiającego w terminie wskazanym we wniosku Zamawiającego </w:t>
      </w:r>
      <w:r w:rsidR="00BE731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z zastrzeżeniem spełniania wymagań określonych w Umowie. Wszelkie koszty z tym związane poniesie Wykonawca.</w:t>
      </w:r>
    </w:p>
    <w:p w14:paraId="4C01D58E" w14:textId="774F7093" w:rsidR="00F3102C" w:rsidRPr="003E2463" w:rsidRDefault="00F3102C" w:rsidP="002518DD">
      <w:pPr>
        <w:pStyle w:val="Akapitzlist"/>
        <w:numPr>
          <w:ilvl w:val="0"/>
          <w:numId w:val="30"/>
        </w:numPr>
        <w:spacing w:before="2" w:line="276" w:lineRule="auto"/>
        <w:ind w:left="284" w:right="72"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w:t>
      </w:r>
      <w:r w:rsidR="00422751" w:rsidRPr="003E2463">
        <w:rPr>
          <w:rFonts w:asciiTheme="minorHAnsi" w:eastAsia="Times New Roman" w:hAnsiTheme="minorHAnsi" w:cstheme="minorHAnsi"/>
          <w:sz w:val="24"/>
          <w:szCs w:val="24"/>
          <w:lang w:val="pl-PL"/>
        </w:rPr>
        <w:t xml:space="preserve"> przypadku zmiany osoby wyszczególnionej w ust. 1 — </w:t>
      </w:r>
      <w:r w:rsidR="00BE7317">
        <w:rPr>
          <w:rFonts w:asciiTheme="minorHAnsi" w:eastAsia="Times New Roman" w:hAnsiTheme="minorHAnsi" w:cstheme="minorHAnsi"/>
          <w:sz w:val="24"/>
          <w:szCs w:val="24"/>
          <w:lang w:val="pl-PL"/>
        </w:rPr>
        <w:t>5</w:t>
      </w:r>
      <w:r w:rsidR="00422751" w:rsidRPr="003E2463">
        <w:rPr>
          <w:rFonts w:asciiTheme="minorHAnsi" w:eastAsia="Times New Roman" w:hAnsiTheme="minorHAnsi" w:cstheme="minorHAnsi"/>
          <w:sz w:val="24"/>
          <w:szCs w:val="24"/>
          <w:lang w:val="pl-PL"/>
        </w:rPr>
        <w:t xml:space="preserve"> niniejszego paragrafu, nowa osoba powołana do pełnienia w/w obowiązków musi spełniać wymagania określone </w:t>
      </w:r>
      <w:r w:rsidR="00BE7317">
        <w:rPr>
          <w:rFonts w:asciiTheme="minorHAnsi" w:eastAsia="Times New Roman" w:hAnsiTheme="minorHAnsi" w:cstheme="minorHAnsi"/>
          <w:sz w:val="24"/>
          <w:szCs w:val="24"/>
          <w:lang w:val="pl-PL"/>
        </w:rPr>
        <w:br/>
      </w:r>
      <w:r w:rsidR="00422751" w:rsidRPr="003E2463">
        <w:rPr>
          <w:rFonts w:asciiTheme="minorHAnsi" w:eastAsia="Times New Roman" w:hAnsiTheme="minorHAnsi" w:cstheme="minorHAnsi"/>
          <w:sz w:val="24"/>
          <w:szCs w:val="24"/>
          <w:lang w:val="pl-PL"/>
        </w:rPr>
        <w:t>w specyfikacji warunków zamówienia dla danej funkcji.</w:t>
      </w:r>
    </w:p>
    <w:p w14:paraId="413879A0" w14:textId="08643BA0" w:rsidR="00422751" w:rsidRPr="003E2463" w:rsidRDefault="00422751" w:rsidP="00366D0C">
      <w:pPr>
        <w:pStyle w:val="Akapitzlist"/>
        <w:tabs>
          <w:tab w:val="left" w:pos="432"/>
        </w:tabs>
        <w:spacing w:before="2" w:line="276" w:lineRule="auto"/>
        <w:ind w:left="284"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W sytuacji gdy zmiana dotyczy osoby, której kwalifikacje, doświadczenie itp. podlegały ocenie w ramach kryteriów oceny ofert w postępowaniu o udzielenie zamówienia publicznego, w wyniku którego została zawarta niniejsza umowa, Zamawiający dopuszcza zmianę osoby wyszczególnionej w ust. 1 —</w:t>
      </w:r>
      <w:r w:rsidR="00BE7317">
        <w:rPr>
          <w:rFonts w:asciiTheme="minorHAnsi" w:eastAsia="Times New Roman" w:hAnsiTheme="minorHAnsi" w:cstheme="minorHAnsi"/>
          <w:spacing w:val="-2"/>
          <w:sz w:val="24"/>
          <w:szCs w:val="24"/>
          <w:lang w:val="pl-PL"/>
        </w:rPr>
        <w:t>5</w:t>
      </w:r>
      <w:r w:rsidRPr="003E2463">
        <w:rPr>
          <w:rFonts w:asciiTheme="minorHAnsi" w:eastAsia="Times New Roman" w:hAnsiTheme="minorHAnsi" w:cstheme="minorHAnsi"/>
          <w:spacing w:val="-2"/>
          <w:sz w:val="24"/>
          <w:szCs w:val="24"/>
          <w:lang w:val="pl-PL"/>
        </w:rPr>
        <w:t xml:space="preserve"> pod warunkiem, że Wykonawca wykaże także, iż nowa proponowana osoba posiada nie mniejsze kwalifikacje, doświadczenie itp., niż wsk</w:t>
      </w:r>
      <w:r w:rsidR="00F3102C" w:rsidRPr="003E2463">
        <w:rPr>
          <w:rFonts w:asciiTheme="minorHAnsi" w:eastAsia="Times New Roman" w:hAnsiTheme="minorHAnsi" w:cstheme="minorHAnsi"/>
          <w:spacing w:val="-2"/>
          <w:sz w:val="24"/>
          <w:szCs w:val="24"/>
          <w:lang w:val="pl-PL"/>
        </w:rPr>
        <w:t>aza</w:t>
      </w:r>
      <w:r w:rsidRPr="003E2463">
        <w:rPr>
          <w:rFonts w:asciiTheme="minorHAnsi" w:eastAsia="Times New Roman" w:hAnsiTheme="minorHAnsi" w:cstheme="minorHAnsi"/>
          <w:spacing w:val="-2"/>
          <w:sz w:val="24"/>
          <w:szCs w:val="24"/>
          <w:lang w:val="pl-PL"/>
        </w:rPr>
        <w:t>ne dla tej osoby w złożonej przez Wykonawcę ofercie.</w:t>
      </w:r>
    </w:p>
    <w:p w14:paraId="24F243E3" w14:textId="6DD99A5B" w:rsidR="00F3102C" w:rsidRPr="003E2463" w:rsidRDefault="00422751" w:rsidP="002518DD">
      <w:pPr>
        <w:pStyle w:val="Akapitzlist"/>
        <w:numPr>
          <w:ilvl w:val="0"/>
          <w:numId w:val="30"/>
        </w:numPr>
        <w:tabs>
          <w:tab w:val="right" w:pos="426"/>
          <w:tab w:val="left" w:leader="dot" w:pos="5256"/>
        </w:tabs>
        <w:spacing w:before="4" w:line="276" w:lineRule="auto"/>
        <w:ind w:left="432" w:right="72"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t>Osobą odpowiedzialną za koordynację i odbiór dokumentacji technicznej z ramienia Zamawiającego</w:t>
      </w:r>
      <w:r w:rsidR="00F3102C"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z w:val="24"/>
          <w:szCs w:val="24"/>
          <w:lang w:val="pl-PL"/>
        </w:rPr>
        <w:t>jako jego Przedstawiciel będzie</w:t>
      </w:r>
      <w:r w:rsidR="002639F0" w:rsidRPr="003E2463">
        <w:rPr>
          <w:rFonts w:asciiTheme="minorHAnsi" w:eastAsia="Times New Roman" w:hAnsiTheme="minorHAnsi" w:cstheme="minorHAnsi"/>
          <w:sz w:val="24"/>
          <w:szCs w:val="24"/>
          <w:lang w:val="pl-PL"/>
        </w:rPr>
        <w:t>……………………………</w:t>
      </w:r>
      <w:r w:rsidR="002639F0" w:rsidRPr="003E2463">
        <w:rPr>
          <w:rFonts w:asciiTheme="minorHAnsi" w:eastAsia="Times New Roman" w:hAnsiTheme="minorHAnsi" w:cstheme="minorHAnsi"/>
          <w:sz w:val="24"/>
          <w:szCs w:val="24"/>
          <w:lang w:val="pl-PL"/>
        </w:rPr>
        <w:tab/>
      </w:r>
      <w:r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ab/>
      </w:r>
    </w:p>
    <w:p w14:paraId="3B200DC2" w14:textId="1995DAA9" w:rsidR="00422751" w:rsidRPr="003E2463" w:rsidRDefault="00422751" w:rsidP="002518DD">
      <w:pPr>
        <w:pStyle w:val="Akapitzlist"/>
        <w:numPr>
          <w:ilvl w:val="0"/>
          <w:numId w:val="30"/>
        </w:numPr>
        <w:spacing w:before="4" w:line="276" w:lineRule="auto"/>
        <w:ind w:left="567" w:right="72" w:hanging="419"/>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 ramienia Zamawiającego nadzór inwestorski pełnić będzie/-ą:</w:t>
      </w:r>
    </w:p>
    <w:p w14:paraId="57BC9DF9" w14:textId="77777777" w:rsidR="00422751" w:rsidRPr="003E2463" w:rsidRDefault="00422751" w:rsidP="002518DD">
      <w:pPr>
        <w:numPr>
          <w:ilvl w:val="0"/>
          <w:numId w:val="25"/>
        </w:numPr>
        <w:tabs>
          <w:tab w:val="clear" w:pos="360"/>
          <w:tab w:val="left" w:pos="792"/>
          <w:tab w:val="right" w:leader="dot" w:pos="2952"/>
        </w:tabs>
        <w:spacing w:before="2" w:line="276" w:lineRule="auto"/>
        <w:ind w:left="792" w:hanging="360"/>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branży </w:t>
      </w:r>
      <w:r w:rsidRPr="003E2463">
        <w:rPr>
          <w:rFonts w:asciiTheme="minorHAnsi" w:eastAsia="Times New Roman" w:hAnsiTheme="minorHAnsi" w:cstheme="minorHAnsi"/>
          <w:sz w:val="24"/>
          <w:szCs w:val="24"/>
          <w:lang w:val="pl-PL"/>
        </w:rPr>
        <w:tab/>
      </w:r>
    </w:p>
    <w:p w14:paraId="7A0532C5" w14:textId="0850266C" w:rsidR="00422751" w:rsidRDefault="00422751" w:rsidP="002518DD">
      <w:pPr>
        <w:numPr>
          <w:ilvl w:val="0"/>
          <w:numId w:val="25"/>
        </w:numPr>
        <w:tabs>
          <w:tab w:val="clear" w:pos="360"/>
          <w:tab w:val="left" w:pos="792"/>
          <w:tab w:val="right" w:leader="dot" w:pos="2952"/>
        </w:tabs>
        <w:spacing w:line="276" w:lineRule="auto"/>
        <w:ind w:left="792" w:hanging="360"/>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branży </w:t>
      </w:r>
      <w:r w:rsidRPr="003E2463">
        <w:rPr>
          <w:rFonts w:asciiTheme="minorHAnsi" w:eastAsia="Times New Roman" w:hAnsiTheme="minorHAnsi" w:cstheme="minorHAnsi"/>
          <w:sz w:val="24"/>
          <w:szCs w:val="24"/>
          <w:lang w:val="pl-PL"/>
        </w:rPr>
        <w:tab/>
      </w:r>
    </w:p>
    <w:p w14:paraId="59CBD3C3" w14:textId="77777777" w:rsidR="00BE7317" w:rsidRDefault="00BE7317" w:rsidP="00BE7317">
      <w:pPr>
        <w:numPr>
          <w:ilvl w:val="0"/>
          <w:numId w:val="25"/>
        </w:numPr>
        <w:tabs>
          <w:tab w:val="clear" w:pos="360"/>
          <w:tab w:val="left" w:pos="792"/>
          <w:tab w:val="right" w:leader="dot" w:pos="2952"/>
        </w:tabs>
        <w:spacing w:line="276" w:lineRule="auto"/>
        <w:ind w:left="792" w:hanging="360"/>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branży </w:t>
      </w:r>
      <w:r w:rsidRPr="003E2463">
        <w:rPr>
          <w:rFonts w:asciiTheme="minorHAnsi" w:eastAsia="Times New Roman" w:hAnsiTheme="minorHAnsi" w:cstheme="minorHAnsi"/>
          <w:sz w:val="24"/>
          <w:szCs w:val="24"/>
          <w:lang w:val="pl-PL"/>
        </w:rPr>
        <w:tab/>
      </w:r>
    </w:p>
    <w:p w14:paraId="22455E10" w14:textId="7B87C451" w:rsidR="00422751" w:rsidRPr="003E2463" w:rsidRDefault="00422751" w:rsidP="002518DD">
      <w:pPr>
        <w:pStyle w:val="Akapitzlist"/>
        <w:numPr>
          <w:ilvl w:val="0"/>
          <w:numId w:val="30"/>
        </w:numPr>
        <w:spacing w:line="276" w:lineRule="auto"/>
        <w:ind w:left="426" w:right="43"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Zmiana lub wprowadzenie nowego inspektora nadzoru inwestorskiego nie wymaga zmiany umowy. Zamawiający w takiej sytuacji zobowiązany jest do bezzwłocznego, </w:t>
      </w:r>
      <w:r w:rsidR="00BE731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formie pisemnego lub drogą e-mailową poinformowania Wykonawcy o dokonanej zmianie.</w:t>
      </w:r>
    </w:p>
    <w:p w14:paraId="457769A3" w14:textId="77777777" w:rsidR="0057348B" w:rsidRPr="003E2463" w:rsidRDefault="0057348B" w:rsidP="0057348B">
      <w:pPr>
        <w:spacing w:before="441" w:line="240" w:lineRule="exact"/>
        <w:ind w:left="72"/>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Podwykonawstwo</w:t>
      </w:r>
    </w:p>
    <w:p w14:paraId="111C5C19" w14:textId="6B1A5991" w:rsidR="0057348B" w:rsidRPr="003E2463" w:rsidRDefault="0057348B" w:rsidP="0057348B">
      <w:pPr>
        <w:spacing w:line="240" w:lineRule="exact"/>
        <w:ind w:left="72"/>
        <w:jc w:val="center"/>
        <w:textAlignment w:val="baseline"/>
        <w:rPr>
          <w:rFonts w:asciiTheme="minorHAnsi" w:eastAsia="Times New Roman" w:hAnsiTheme="minorHAnsi" w:cstheme="minorHAnsi"/>
          <w:b/>
          <w:bCs/>
          <w:spacing w:val="-17"/>
          <w:sz w:val="24"/>
          <w:szCs w:val="24"/>
          <w:lang w:val="pl-PL"/>
        </w:rPr>
      </w:pPr>
      <w:r w:rsidRPr="003E2463">
        <w:rPr>
          <w:rFonts w:asciiTheme="minorHAnsi" w:eastAsia="Times New Roman" w:hAnsiTheme="minorHAnsi" w:cstheme="minorHAnsi"/>
          <w:b/>
          <w:bCs/>
          <w:spacing w:val="-17"/>
          <w:sz w:val="24"/>
          <w:szCs w:val="24"/>
          <w:lang w:val="pl-PL"/>
        </w:rPr>
        <w:t>§ 11.</w:t>
      </w:r>
    </w:p>
    <w:p w14:paraId="0805E24F" w14:textId="24B89671" w:rsidR="0057348B" w:rsidRPr="003E2463" w:rsidRDefault="0057348B" w:rsidP="002518DD">
      <w:pPr>
        <w:pStyle w:val="Akapitzlist"/>
        <w:numPr>
          <w:ilvl w:val="1"/>
          <w:numId w:val="40"/>
        </w:numPr>
        <w:spacing w:before="235"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ustawie Prawo zamówień publicznych, wykonanie następującej części zamówienia:</w:t>
      </w:r>
    </w:p>
    <w:p w14:paraId="1284143E" w14:textId="77777777" w:rsidR="00D25CCC" w:rsidRPr="003E2463" w:rsidRDefault="0057348B" w:rsidP="002518DD">
      <w:pPr>
        <w:pStyle w:val="Akapitzlist"/>
        <w:numPr>
          <w:ilvl w:val="0"/>
          <w:numId w:val="39"/>
        </w:numPr>
        <w:spacing w:line="276" w:lineRule="auto"/>
        <w:rPr>
          <w:lang w:val="pl-PL"/>
        </w:rPr>
      </w:pPr>
      <w:r w:rsidRPr="003E2463">
        <w:rPr>
          <w:rFonts w:asciiTheme="minorHAnsi" w:hAnsiTheme="minorHAnsi" w:cstheme="minorHAnsi"/>
          <w:sz w:val="24"/>
          <w:szCs w:val="24"/>
          <w:lang w:val="pl-PL"/>
        </w:rPr>
        <w:t>………………………………………………………………………….</w:t>
      </w:r>
      <w:r w:rsidR="00D25CCC" w:rsidRPr="003E2463">
        <w:rPr>
          <w:rFonts w:asciiTheme="minorHAnsi" w:hAnsiTheme="minorHAnsi" w:cstheme="minorHAnsi"/>
          <w:sz w:val="24"/>
          <w:szCs w:val="24"/>
          <w:lang w:val="pl-PL"/>
        </w:rPr>
        <w:t>*,</w:t>
      </w:r>
    </w:p>
    <w:p w14:paraId="0386C32A" w14:textId="77777777" w:rsidR="00D25CCC" w:rsidRPr="003E2463" w:rsidRDefault="00D25CCC" w:rsidP="002518DD">
      <w:pPr>
        <w:pStyle w:val="Akapitzlist"/>
        <w:numPr>
          <w:ilvl w:val="0"/>
          <w:numId w:val="39"/>
        </w:numPr>
        <w:spacing w:line="276" w:lineRule="auto"/>
        <w:rPr>
          <w:lang w:val="pl-PL"/>
        </w:rPr>
      </w:pPr>
      <w:r w:rsidRPr="003E2463">
        <w:rPr>
          <w:rFonts w:asciiTheme="minorHAnsi" w:hAnsiTheme="minorHAnsi" w:cstheme="minorHAnsi"/>
          <w:sz w:val="24"/>
          <w:szCs w:val="24"/>
          <w:lang w:val="pl-PL"/>
        </w:rPr>
        <w:lastRenderedPageBreak/>
        <w:t>………………………………………………………………………….*,</w:t>
      </w:r>
    </w:p>
    <w:p w14:paraId="59318CAF" w14:textId="7BE8A3E1" w:rsidR="0057348B" w:rsidRPr="003E2463" w:rsidRDefault="00D25CCC" w:rsidP="002518DD">
      <w:pPr>
        <w:pStyle w:val="Akapitzlist"/>
        <w:numPr>
          <w:ilvl w:val="0"/>
          <w:numId w:val="39"/>
        </w:numPr>
        <w:spacing w:line="276" w:lineRule="auto"/>
        <w:rPr>
          <w:lang w:val="pl-PL"/>
        </w:rPr>
      </w:pPr>
      <w:r w:rsidRPr="003E2463">
        <w:rPr>
          <w:rFonts w:asciiTheme="minorHAnsi" w:hAnsiTheme="minorHAnsi" w:cstheme="minorHAnsi"/>
          <w:sz w:val="24"/>
          <w:szCs w:val="24"/>
          <w:lang w:val="pl-PL"/>
        </w:rPr>
        <w:t>………………………………………………………………………….*</w:t>
      </w:r>
      <w:r w:rsidR="0057348B" w:rsidRPr="003E2463">
        <w:rPr>
          <w:lang w:val="pl-PL"/>
        </w:rPr>
        <w:t xml:space="preserve"> </w:t>
      </w:r>
    </w:p>
    <w:p w14:paraId="5CEEF688" w14:textId="77777777" w:rsidR="0057348B" w:rsidRPr="003E2463" w:rsidRDefault="0057348B" w:rsidP="00D25CCC">
      <w:pPr>
        <w:rPr>
          <w:rFonts w:asciiTheme="minorHAnsi" w:hAnsiTheme="minorHAnsi" w:cstheme="minorHAnsi"/>
          <w:sz w:val="24"/>
          <w:szCs w:val="24"/>
          <w:lang w:val="pl-PL"/>
        </w:rPr>
      </w:pPr>
      <w:r w:rsidRPr="003E2463">
        <w:rPr>
          <w:rFonts w:asciiTheme="minorHAnsi" w:hAnsiTheme="minorHAnsi" w:cstheme="minorHAnsi"/>
          <w:sz w:val="24"/>
          <w:szCs w:val="24"/>
          <w:lang w:val="pl-PL"/>
        </w:rPr>
        <w:tab/>
        <w:t xml:space="preserve"> * wskazać, jeżeli dotyczy </w:t>
      </w:r>
      <w:r w:rsidRPr="003E2463">
        <w:rPr>
          <w:rFonts w:asciiTheme="minorHAnsi" w:hAnsiTheme="minorHAnsi" w:cstheme="minorHAnsi"/>
          <w:sz w:val="24"/>
          <w:szCs w:val="24"/>
          <w:u w:val="single"/>
          <w:lang w:val="pl-PL"/>
        </w:rPr>
        <w:t xml:space="preserve">(niepotrzebne skreślić) </w:t>
      </w:r>
    </w:p>
    <w:p w14:paraId="71016E88" w14:textId="77777777" w:rsidR="00D25CCC" w:rsidRPr="003E2463" w:rsidRDefault="0057348B" w:rsidP="002518DD">
      <w:pPr>
        <w:pStyle w:val="Akapitzlist"/>
        <w:numPr>
          <w:ilvl w:val="1"/>
          <w:numId w:val="40"/>
        </w:numPr>
        <w:spacing w:before="1" w:line="276" w:lineRule="auto"/>
        <w:ind w:left="426" w:right="72" w:hanging="42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Podwykonawcy bądź rezygnacja z Podwykonawcy, o którym mowa w ust. 1, wymaga zawarcia aneksu do Umowy.</w:t>
      </w:r>
    </w:p>
    <w:p w14:paraId="383CAFD3" w14:textId="77777777" w:rsidR="00D25CCC" w:rsidRPr="003E2463" w:rsidRDefault="0057348B" w:rsidP="002518DD">
      <w:pPr>
        <w:pStyle w:val="Akapitzlist"/>
        <w:numPr>
          <w:ilvl w:val="1"/>
          <w:numId w:val="40"/>
        </w:numPr>
        <w:spacing w:before="1"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57927BEF" w14:textId="30A154BD" w:rsidR="0057348B" w:rsidRPr="003E2463" w:rsidRDefault="0057348B" w:rsidP="002518DD">
      <w:pPr>
        <w:pStyle w:val="Akapitzlist"/>
        <w:numPr>
          <w:ilvl w:val="1"/>
          <w:numId w:val="40"/>
        </w:numPr>
        <w:spacing w:before="1"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8"/>
          <w:sz w:val="24"/>
          <w:szCs w:val="24"/>
          <w:lang w:val="pl-PL"/>
        </w:rPr>
        <w:t>W związku z treścią art. 118 ust. 2 ustawy Prawo zamówień publicznych określającą, że:</w:t>
      </w:r>
    </w:p>
    <w:p w14:paraId="5F5252E5" w14:textId="77777777" w:rsidR="00D25CCC" w:rsidRPr="003E2463" w:rsidRDefault="0057348B" w:rsidP="00D25CCC">
      <w:pPr>
        <w:spacing w:before="12" w:line="276" w:lineRule="auto"/>
        <w:ind w:left="43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 W </w:t>
      </w:r>
      <w:r w:rsidRPr="003E2463">
        <w:rPr>
          <w:rFonts w:asciiTheme="minorHAnsi" w:eastAsia="Times New Roman" w:hAnsiTheme="minorHAnsi" w:cstheme="minorHAnsi"/>
          <w:i/>
          <w:sz w:val="24"/>
          <w:szCs w:val="24"/>
          <w:lang w:val="pl-PL"/>
        </w:rPr>
        <w:t xml:space="preserve">odniesieniu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t>
      </w:r>
      <w:r w:rsidRPr="003E2463">
        <w:rPr>
          <w:rFonts w:asciiTheme="minorHAnsi" w:eastAsia="Times New Roman" w:hAnsiTheme="minorHAnsi" w:cstheme="minorHAnsi"/>
          <w:sz w:val="24"/>
          <w:szCs w:val="24"/>
          <w:lang w:val="pl-PL"/>
        </w:rPr>
        <w:t xml:space="preserve">więc w sytuacji gdy określone przez Zamawiającego w SWZ warunki udziału w postępowaniu dotyczące tych zdolności spełniały za Wykonawcę </w:t>
      </w:r>
      <w:r w:rsidRPr="003E2463">
        <w:rPr>
          <w:rFonts w:asciiTheme="minorHAnsi" w:eastAsia="Times New Roman" w:hAnsiTheme="minorHAnsi" w:cstheme="minorHAnsi"/>
          <w:i/>
          <w:sz w:val="24"/>
          <w:szCs w:val="24"/>
          <w:lang w:val="pl-PL"/>
        </w:rPr>
        <w:t xml:space="preserve">„podmioty udostępniające zasoby", </w:t>
      </w:r>
      <w:r w:rsidRPr="003E2463">
        <w:rPr>
          <w:rFonts w:asciiTheme="minorHAnsi" w:eastAsia="Times New Roman" w:hAnsiTheme="minorHAnsi" w:cstheme="minorHAnsi"/>
          <w:sz w:val="24"/>
          <w:szCs w:val="24"/>
          <w:lang w:val="pl-PL"/>
        </w:rPr>
        <w:t xml:space="preserve">to </w:t>
      </w:r>
      <w:r w:rsidRPr="003E2463">
        <w:rPr>
          <w:rFonts w:asciiTheme="minorHAnsi" w:eastAsia="Times New Roman" w:hAnsiTheme="minorHAnsi" w:cstheme="minorHAnsi"/>
          <w:i/>
          <w:sz w:val="24"/>
          <w:szCs w:val="24"/>
          <w:lang w:val="pl-PL"/>
        </w:rPr>
        <w:t xml:space="preserve">„podmioty" </w:t>
      </w:r>
      <w:r w:rsidRPr="003E2463">
        <w:rPr>
          <w:rFonts w:asciiTheme="minorHAnsi" w:eastAsia="Times New Roman" w:hAnsiTheme="minorHAnsi" w:cstheme="minorHAnsi"/>
          <w:sz w:val="24"/>
          <w:szCs w:val="24"/>
          <w:lang w:val="pl-PL"/>
        </w:rPr>
        <w:t>te muszą wykonać te części zamówienia.</w:t>
      </w:r>
    </w:p>
    <w:p w14:paraId="6060463F" w14:textId="46A5E317" w:rsidR="0057348B" w:rsidRPr="003E2463" w:rsidRDefault="0057348B" w:rsidP="002518DD">
      <w:pPr>
        <w:pStyle w:val="Akapitzlist"/>
        <w:numPr>
          <w:ilvl w:val="1"/>
          <w:numId w:val="40"/>
        </w:numPr>
        <w:spacing w:before="12"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odpowiedzialny za działania lub zaniechania Podwykonawców, dalszych Podwykonawców, ich przedstawicieli lub pracowników, jak za własne działania lub zaniechania.</w:t>
      </w:r>
    </w:p>
    <w:p w14:paraId="6873D845" w14:textId="302A1E77" w:rsidR="0057348B" w:rsidRPr="003E2463" w:rsidRDefault="0057348B" w:rsidP="002518DD">
      <w:pPr>
        <w:pStyle w:val="Akapitzlist"/>
        <w:numPr>
          <w:ilvl w:val="1"/>
          <w:numId w:val="40"/>
        </w:numPr>
        <w:spacing w:before="12" w:line="276" w:lineRule="auto"/>
        <w:ind w:left="43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Umowa o podwykonawstwo nie może zawierać postanowień kształtujących prawa i obowiązki podwykonawcy, w zakresie kar umownych oraz warunków wypłaty wynagrodzenia, w sposób mniej korzystny niż prawa i obowiązki Wykonawcy, ukształtowane w niniejszej Umowie.</w:t>
      </w:r>
    </w:p>
    <w:p w14:paraId="3F3CB2CC" w14:textId="7948F6D6" w:rsidR="0057348B" w:rsidRPr="003E2463" w:rsidRDefault="0057348B" w:rsidP="002518DD">
      <w:pPr>
        <w:pStyle w:val="Akapitzlist"/>
        <w:numPr>
          <w:ilvl w:val="1"/>
          <w:numId w:val="40"/>
        </w:numPr>
        <w:spacing w:before="12" w:line="276" w:lineRule="auto"/>
        <w:ind w:left="43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do umieszczenia w umowie z Podwykonawcą robót budowlanych lub dalszym Podwykonawcą robót budowlanych następujących postanowień:</w:t>
      </w:r>
    </w:p>
    <w:p w14:paraId="16A40CE3" w14:textId="77777777" w:rsidR="0057348B" w:rsidRPr="003E2463" w:rsidRDefault="0057348B" w:rsidP="002518DD">
      <w:pPr>
        <w:numPr>
          <w:ilvl w:val="0"/>
          <w:numId w:val="31"/>
        </w:numPr>
        <w:tabs>
          <w:tab w:val="clear" w:pos="360"/>
          <w:tab w:val="left" w:pos="792"/>
        </w:tabs>
        <w:spacing w:before="4" w:line="276" w:lineRule="auto"/>
        <w:ind w:left="792" w:right="72" w:hanging="360"/>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termin zapłaty wynagrodzenia Podwykonawcy lub dalszemu Podwykonawcy przewidziany</w:t>
      </w:r>
    </w:p>
    <w:p w14:paraId="2E8F0C99" w14:textId="77777777" w:rsidR="0057348B" w:rsidRPr="003E2463" w:rsidRDefault="0057348B" w:rsidP="0057348B">
      <w:pPr>
        <w:spacing w:before="5" w:line="276" w:lineRule="auto"/>
        <w:ind w:left="79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0E322E6" w14:textId="77777777" w:rsidR="0057348B" w:rsidRPr="003E2463" w:rsidRDefault="0057348B" w:rsidP="002518DD">
      <w:pPr>
        <w:numPr>
          <w:ilvl w:val="0"/>
          <w:numId w:val="31"/>
        </w:numPr>
        <w:tabs>
          <w:tab w:val="clear" w:pos="360"/>
          <w:tab w:val="left" w:pos="792"/>
        </w:tabs>
        <w:spacing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przedmiotem umowy o podwykonawstwo jest wyłącznie wykonanie, odpowiednio: robót budowlanych, dostaw lub usług, które ściśle odpowiadają części zamówienia określonego umową zawartą pomiędzy Zamawiającym a Wykonawcą;</w:t>
      </w:r>
    </w:p>
    <w:p w14:paraId="64BE98CF" w14:textId="3D62A62F" w:rsidR="0057348B" w:rsidRPr="003E2463" w:rsidRDefault="0057348B" w:rsidP="002518DD">
      <w:pPr>
        <w:numPr>
          <w:ilvl w:val="0"/>
          <w:numId w:val="31"/>
        </w:numPr>
        <w:tabs>
          <w:tab w:val="clear" w:pos="360"/>
          <w:tab w:val="left" w:pos="792"/>
        </w:tabs>
        <w:spacing w:line="276" w:lineRule="auto"/>
        <w:ind w:left="792" w:right="72" w:hanging="360"/>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lastRenderedPageBreak/>
        <w:t>rezultat wykonania przedmiotu umowy o podwykonawstwo musi określać co najmniej ta</w:t>
      </w:r>
      <w:r w:rsidR="00D60AFF" w:rsidRPr="003E2463">
        <w:rPr>
          <w:rFonts w:asciiTheme="minorHAnsi" w:eastAsia="Times New Roman" w:hAnsiTheme="minorHAnsi" w:cstheme="minorHAnsi"/>
          <w:spacing w:val="-2"/>
          <w:sz w:val="24"/>
          <w:szCs w:val="24"/>
          <w:lang w:val="pl-PL"/>
        </w:rPr>
        <w:t>ki</w:t>
      </w:r>
      <w:r w:rsidRPr="003E2463">
        <w:rPr>
          <w:rFonts w:asciiTheme="minorHAnsi" w:eastAsia="Times New Roman" w:hAnsiTheme="minorHAnsi" w:cstheme="minorHAnsi"/>
          <w:spacing w:val="-2"/>
          <w:sz w:val="24"/>
          <w:szCs w:val="24"/>
          <w:lang w:val="pl-PL"/>
        </w:rPr>
        <w:t xml:space="preserve"> poziom jakości, jaki wynika z treści Umowy zawartej pomiędzy Zamawiającym i Wykonawcą;</w:t>
      </w:r>
    </w:p>
    <w:p w14:paraId="7EF9336F" w14:textId="77777777" w:rsidR="0057348B" w:rsidRPr="003E2463" w:rsidRDefault="0057348B" w:rsidP="002518DD">
      <w:pPr>
        <w:numPr>
          <w:ilvl w:val="0"/>
          <w:numId w:val="31"/>
        </w:numPr>
        <w:tabs>
          <w:tab w:val="clear" w:pos="360"/>
          <w:tab w:val="left" w:pos="792"/>
        </w:tabs>
        <w:spacing w:before="4"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okres odpowiedzialności Podwykonawcy lub dalszego Podwykonawcy za wady przedmiotu umowy o podwykonawstwo, nie będzie krótszy od okresu odpowiedzialności za wady przedmiotu Umowy Wykonawcy wobec Zamawiającego;</w:t>
      </w:r>
    </w:p>
    <w:p w14:paraId="39371B4A" w14:textId="77777777" w:rsidR="0057348B" w:rsidRPr="003E2463" w:rsidRDefault="0057348B" w:rsidP="002518DD">
      <w:pPr>
        <w:numPr>
          <w:ilvl w:val="0"/>
          <w:numId w:val="31"/>
        </w:numPr>
        <w:tabs>
          <w:tab w:val="clear" w:pos="360"/>
          <w:tab w:val="left" w:pos="792"/>
        </w:tabs>
        <w:spacing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Podwykonawca lub dalszy Podwykonawca musi dysponować personelem i sprzętem, gwarantującymi prawidłowe wykonanie podzlecanej części Umowy, proporcjonalnie, kwalifikacjami lub zakresem odpowiadającymi wymaganiom stawianym Wykonawcy;</w:t>
      </w:r>
    </w:p>
    <w:p w14:paraId="121ECA5D" w14:textId="77777777" w:rsidR="0057348B" w:rsidRPr="003E2463" w:rsidRDefault="0057348B" w:rsidP="002518DD">
      <w:pPr>
        <w:numPr>
          <w:ilvl w:val="0"/>
          <w:numId w:val="31"/>
        </w:numPr>
        <w:tabs>
          <w:tab w:val="clear" w:pos="360"/>
          <w:tab w:val="left" w:pos="792"/>
        </w:tabs>
        <w:spacing w:before="6"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Podwykonawca lub dalszy Podwykonawca są zobowiązani do przedstawiania Zamawiającemu na jego żądanie dokumentów, oświadczeń i wyjaśnień dotyczących realizacji umowy o podwykonawstwo.</w:t>
      </w:r>
    </w:p>
    <w:p w14:paraId="169A669B" w14:textId="57F2BE30" w:rsidR="0057348B"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Umowa o podwykonawstwo nie może zawierać postanowień uzależniających uzyskanie przez</w:t>
      </w:r>
      <w:r w:rsidR="00CE04A0" w:rsidRPr="003E2463">
        <w:rPr>
          <w:rFonts w:asciiTheme="minorHAnsi" w:eastAsia="Times New Roman" w:hAnsiTheme="minorHAnsi" w:cstheme="minorHAnsi"/>
          <w:spacing w:val="3"/>
          <w:sz w:val="24"/>
          <w:szCs w:val="24"/>
          <w:lang w:val="pl-PL"/>
        </w:rPr>
        <w:t xml:space="preserve"> </w:t>
      </w:r>
      <w:r w:rsidRPr="003E2463">
        <w:rPr>
          <w:rFonts w:asciiTheme="minorHAnsi" w:eastAsia="Times New Roman" w:hAnsiTheme="minorHAnsi" w:cstheme="minorHAnsi"/>
          <w:sz w:val="24"/>
          <w:szCs w:val="24"/>
          <w:lang w:val="pl-PL"/>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D35F24B" w14:textId="77777777"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Wartość umowy o podwykonawstwo, której przedmiotem są roboty budowlane nie może przewyższać kwoty stanowiącej 100 % wartości tej części przedmiotu niniejszej Umowy, która jest objęta zakresem umowy o podwykonawstwo.</w:t>
      </w:r>
    </w:p>
    <w:p w14:paraId="3463B603" w14:textId="77777777"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Wartość kolejnej umowy o podwykonawstwo, której przedmiotem są roboty budowlane nie może spowodować przekroczenia kwoty stanowiącej 100 % wartości tej części przedmiotu niniejszej Umowy, która jest objęta zakresem umowy o podwykonawstwo.</w:t>
      </w:r>
    </w:p>
    <w:p w14:paraId="7660DC8A" w14:textId="77777777"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ponosi odpowiedzialność za zapłatę Podwykonawcy wynagrodzenia w wysokości</w:t>
      </w:r>
      <w:r w:rsidR="00CE04A0"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6E344161" w14:textId="77777777"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Zawarcie umowy o podwykonawstwo, której przedmiotem są roboty budowlane może nastąpić wyłącznie po akceptacji przez Zamawiającego jej projektu.</w:t>
      </w:r>
    </w:p>
    <w:p w14:paraId="505AFC1A" w14:textId="77777777" w:rsidR="00CE04A0" w:rsidRPr="003E2463" w:rsidRDefault="0057348B" w:rsidP="002518DD">
      <w:pPr>
        <w:pStyle w:val="Akapitzlist"/>
        <w:numPr>
          <w:ilvl w:val="1"/>
          <w:numId w:val="40"/>
        </w:numPr>
        <w:spacing w:before="12" w:line="276" w:lineRule="auto"/>
        <w:ind w:left="504" w:right="72" w:hanging="42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4"/>
          <w:sz w:val="24"/>
          <w:szCs w:val="24"/>
          <w:lang w:val="pl-PL"/>
        </w:rPr>
        <w:t>Wykonawca, Podwykonawca lub dalszy Podwykonawca zobowiązany jest do przedłożenia</w:t>
      </w:r>
      <w:r w:rsidR="00CE04A0" w:rsidRPr="003E2463">
        <w:rPr>
          <w:rFonts w:asciiTheme="minorHAnsi" w:eastAsia="Times New Roman" w:hAnsiTheme="minorHAnsi" w:cstheme="minorHAnsi"/>
          <w:spacing w:val="4"/>
          <w:sz w:val="24"/>
          <w:szCs w:val="24"/>
          <w:lang w:val="pl-PL"/>
        </w:rPr>
        <w:t xml:space="preserve"> </w:t>
      </w:r>
      <w:r w:rsidRPr="003E2463">
        <w:rPr>
          <w:rFonts w:asciiTheme="minorHAnsi" w:eastAsia="Times New Roman" w:hAnsiTheme="minorHAnsi" w:cstheme="minorHAnsi"/>
          <w:spacing w:val="-1"/>
          <w:sz w:val="24"/>
          <w:szCs w:val="24"/>
          <w:lang w:val="pl-PL"/>
        </w:rPr>
        <w:t xml:space="preserve">Zamawiającemu projektu umowy o podwykonawstwo, której przedmiotem są roboty budowlane, (przy czym podwykonawca lub dalszy podwykonawca jest obowiązany dołączyć zgodę Wykonawcy na zawarcie umowy o </w:t>
      </w:r>
      <w:r w:rsidRPr="003E2463">
        <w:rPr>
          <w:rFonts w:asciiTheme="minorHAnsi" w:eastAsia="Times New Roman" w:hAnsiTheme="minorHAnsi" w:cstheme="minorHAnsi"/>
          <w:spacing w:val="-1"/>
          <w:sz w:val="24"/>
          <w:szCs w:val="24"/>
          <w:lang w:val="pl-PL"/>
        </w:rPr>
        <w:lastRenderedPageBreak/>
        <w:t>podwykonawstwo o treści zgodnej z projektem umowy</w:t>
      </w:r>
      <w:r w:rsidR="00CE04A0" w:rsidRPr="003E2463">
        <w:rPr>
          <w:rFonts w:asciiTheme="minorHAnsi" w:eastAsia="Times New Roman" w:hAnsiTheme="minorHAnsi" w:cstheme="minorHAnsi"/>
          <w:spacing w:val="-1"/>
          <w:sz w:val="24"/>
          <w:szCs w:val="24"/>
          <w:lang w:val="pl-PL"/>
        </w:rPr>
        <w:t xml:space="preserve"> o </w:t>
      </w:r>
      <w:r w:rsidRPr="003E2463">
        <w:rPr>
          <w:rFonts w:asciiTheme="minorHAnsi" w:eastAsia="Times New Roman" w:hAnsiTheme="minorHAnsi" w:cstheme="minorHAnsi"/>
          <w:spacing w:val="-4"/>
          <w:sz w:val="24"/>
          <w:szCs w:val="24"/>
          <w:lang w:val="pl-PL"/>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w:t>
      </w:r>
    </w:p>
    <w:p w14:paraId="180E6426" w14:textId="3B45FC22" w:rsidR="00CE04A0" w:rsidRPr="003E2463" w:rsidRDefault="0057348B" w:rsidP="002518DD">
      <w:pPr>
        <w:pStyle w:val="Akapitzlist"/>
        <w:numPr>
          <w:ilvl w:val="1"/>
          <w:numId w:val="40"/>
        </w:numPr>
        <w:spacing w:before="12" w:line="276" w:lineRule="auto"/>
        <w:ind w:left="504" w:right="72" w:hanging="42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 xml:space="preserve">Projekt umowy o podwykonawstwo, której przedmiotem są roboty budowlane, będzie uważany za zaakceptowany przez Zamawiającego, jeżeli Zamawiający w terminie </w:t>
      </w:r>
      <w:r w:rsidR="00C736FC" w:rsidRPr="003E2463">
        <w:rPr>
          <w:rFonts w:asciiTheme="minorHAnsi" w:eastAsia="Times New Roman" w:hAnsiTheme="minorHAnsi" w:cstheme="minorHAnsi"/>
          <w:sz w:val="24"/>
          <w:szCs w:val="24"/>
          <w:lang w:val="pl-PL"/>
        </w:rPr>
        <w:t>14</w:t>
      </w:r>
      <w:r w:rsidRPr="003E2463">
        <w:rPr>
          <w:rFonts w:asciiTheme="minorHAnsi" w:eastAsia="Times New Roman" w:hAnsiTheme="minorHAnsi" w:cstheme="minorHAnsi"/>
          <w:sz w:val="24"/>
          <w:szCs w:val="24"/>
          <w:lang w:val="pl-PL"/>
        </w:rPr>
        <w:t xml:space="preserve"> dni od dnia przedłożenia mu projektu nie zgłosi w formie pisemnej zastrzeżeń.</w:t>
      </w:r>
    </w:p>
    <w:p w14:paraId="00994678" w14:textId="5975D237" w:rsidR="0057348B" w:rsidRPr="003E2463" w:rsidRDefault="0057348B" w:rsidP="002518DD">
      <w:pPr>
        <w:pStyle w:val="Akapitzlist"/>
        <w:numPr>
          <w:ilvl w:val="1"/>
          <w:numId w:val="40"/>
        </w:numPr>
        <w:spacing w:before="12" w:line="276" w:lineRule="auto"/>
        <w:ind w:left="504" w:right="72" w:hanging="42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Zamawiający zgłosi w terminie określonym w ust. 14 w formie pisemnej zastrzeżenia do projektu umowy o podwykonawstwo, której przedmiotem są roboty budowlane, w szczególności w następujących przypadkach:</w:t>
      </w:r>
    </w:p>
    <w:p w14:paraId="13312610" w14:textId="77777777" w:rsidR="0057348B" w:rsidRPr="003E2463" w:rsidRDefault="0057348B" w:rsidP="002518DD">
      <w:pPr>
        <w:numPr>
          <w:ilvl w:val="0"/>
          <w:numId w:val="33"/>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niespełniania przez projekt wymagań dotyczących umowy o podwykonawstwo, określonych w ust. 6 - 10;</w:t>
      </w:r>
    </w:p>
    <w:p w14:paraId="5F8DFDB1" w14:textId="77777777" w:rsidR="0057348B" w:rsidRPr="003E2463" w:rsidRDefault="0057348B" w:rsidP="002518DD">
      <w:pPr>
        <w:numPr>
          <w:ilvl w:val="0"/>
          <w:numId w:val="33"/>
        </w:numPr>
        <w:tabs>
          <w:tab w:val="clear" w:pos="216"/>
          <w:tab w:val="left" w:pos="720"/>
        </w:tabs>
        <w:spacing w:line="276" w:lineRule="auto"/>
        <w:ind w:right="72"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niezałączenia do projektu zestawień, dokumentów lub informacji, o których mowa w ust. 13;</w:t>
      </w:r>
    </w:p>
    <w:p w14:paraId="654A5863" w14:textId="04748BFE" w:rsidR="0057348B" w:rsidRPr="003E2463" w:rsidRDefault="0057348B" w:rsidP="002518DD">
      <w:pPr>
        <w:numPr>
          <w:ilvl w:val="0"/>
          <w:numId w:val="33"/>
        </w:numPr>
        <w:tabs>
          <w:tab w:val="clear" w:pos="216"/>
          <w:tab w:val="left" w:pos="720"/>
        </w:tabs>
        <w:spacing w:before="2"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zamieszczenia w projekcie postanowień uzależniających uzyskanie przez Podwykonawcę lub dalszego Podwykonawcę </w:t>
      </w:r>
      <w:r w:rsidR="00E709D3" w:rsidRPr="003E2463">
        <w:rPr>
          <w:rFonts w:asciiTheme="minorHAnsi" w:eastAsia="Times New Roman" w:hAnsiTheme="minorHAnsi" w:cstheme="minorHAnsi"/>
          <w:sz w:val="24"/>
          <w:szCs w:val="24"/>
          <w:lang w:val="pl-PL"/>
        </w:rPr>
        <w:t xml:space="preserve">zapłaty </w:t>
      </w:r>
      <w:r w:rsidRPr="003E2463">
        <w:rPr>
          <w:rFonts w:asciiTheme="minorHAnsi" w:eastAsia="Times New Roman" w:hAnsiTheme="minorHAnsi" w:cstheme="minorHAnsi"/>
          <w:sz w:val="24"/>
          <w:szCs w:val="24"/>
          <w:lang w:val="pl-PL"/>
        </w:rPr>
        <w:t xml:space="preserve">za realizację przedmiotu umowy od </w:t>
      </w:r>
      <w:r w:rsidR="00E709D3" w:rsidRPr="003E2463">
        <w:rPr>
          <w:rFonts w:asciiTheme="minorHAnsi" w:eastAsia="Times New Roman" w:hAnsiTheme="minorHAnsi" w:cstheme="minorHAnsi"/>
          <w:sz w:val="24"/>
          <w:szCs w:val="24"/>
          <w:lang w:val="pl-PL"/>
        </w:rPr>
        <w:t>zapłaty</w:t>
      </w:r>
      <w:r w:rsidRPr="003E2463">
        <w:rPr>
          <w:rFonts w:asciiTheme="minorHAnsi" w:eastAsia="Times New Roman" w:hAnsiTheme="minorHAnsi" w:cstheme="minorHAnsi"/>
          <w:sz w:val="24"/>
          <w:szCs w:val="24"/>
          <w:lang w:val="pl-PL"/>
        </w:rPr>
        <w:t xml:space="preserve"> wynagrodzenia Wykonawcy przez Zamawiającego lub odpowiednio od </w:t>
      </w:r>
      <w:r w:rsidR="00E709D3" w:rsidRPr="003E2463">
        <w:rPr>
          <w:rFonts w:asciiTheme="minorHAnsi" w:eastAsia="Times New Roman" w:hAnsiTheme="minorHAnsi" w:cstheme="minorHAnsi"/>
          <w:sz w:val="24"/>
          <w:szCs w:val="24"/>
          <w:lang w:val="pl-PL"/>
        </w:rPr>
        <w:t>zapłaty</w:t>
      </w:r>
      <w:r w:rsidRPr="003E2463">
        <w:rPr>
          <w:rFonts w:asciiTheme="minorHAnsi" w:eastAsia="Times New Roman" w:hAnsiTheme="minorHAnsi" w:cstheme="minorHAnsi"/>
          <w:sz w:val="24"/>
          <w:szCs w:val="24"/>
          <w:lang w:val="pl-PL"/>
        </w:rPr>
        <w:t xml:space="preserve"> wynagrodzenia przez Wykonawcę za realizację przedmiotu umowy przez Podwykonawcę;</w:t>
      </w:r>
    </w:p>
    <w:p w14:paraId="702DB178" w14:textId="77777777" w:rsidR="0057348B" w:rsidRPr="003E2463" w:rsidRDefault="0057348B" w:rsidP="002518DD">
      <w:pPr>
        <w:numPr>
          <w:ilvl w:val="0"/>
          <w:numId w:val="33"/>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gdy termin realizacji robót budowlanych określonych projektem jest dłuższy niż przewidywany Umową dla tych robót;</w:t>
      </w:r>
    </w:p>
    <w:p w14:paraId="23FE2AD4" w14:textId="77777777" w:rsidR="0057348B" w:rsidRPr="003E2463" w:rsidRDefault="0057348B" w:rsidP="002518DD">
      <w:pPr>
        <w:numPr>
          <w:ilvl w:val="0"/>
          <w:numId w:val="33"/>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gdy projekt zawiera postanowienia dotyczące sposobu rozliczeń za wykonane roboty, uniemożliwiające rozliczenie tych robót pomiędzy Zamawiającym a Wykonawcą na podstawie niniejszej Umowy;</w:t>
      </w:r>
    </w:p>
    <w:p w14:paraId="68BDBF96" w14:textId="77777777" w:rsidR="0057348B" w:rsidRPr="003E2463" w:rsidRDefault="0057348B" w:rsidP="002518DD">
      <w:pPr>
        <w:numPr>
          <w:ilvl w:val="0"/>
          <w:numId w:val="33"/>
        </w:numPr>
        <w:tabs>
          <w:tab w:val="clear" w:pos="216"/>
          <w:tab w:val="left" w:pos="720"/>
        </w:tabs>
        <w:spacing w:before="1"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niespełniającej wymagań określonych w dokumentach zamówienia, w tym w SWZ;</w:t>
      </w:r>
    </w:p>
    <w:p w14:paraId="0A31205F" w14:textId="7D3DA956" w:rsidR="0057348B" w:rsidRPr="003E2463" w:rsidRDefault="0057348B" w:rsidP="002518DD">
      <w:pPr>
        <w:numPr>
          <w:ilvl w:val="0"/>
          <w:numId w:val="33"/>
        </w:numPr>
        <w:tabs>
          <w:tab w:val="clear" w:pos="216"/>
          <w:tab w:val="left" w:pos="720"/>
        </w:tabs>
        <w:spacing w:before="8"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gdy projekt umowy o podwykonawstwo, jak również projekt umowy o dalsze podwykonawstwo</w:t>
      </w:r>
      <w:r w:rsidR="00CE04A0" w:rsidRPr="003E2463">
        <w:rPr>
          <w:rFonts w:asciiTheme="minorHAnsi" w:eastAsia="Times New Roman" w:hAnsiTheme="minorHAnsi" w:cstheme="minorHAnsi"/>
          <w:spacing w:val="-3"/>
          <w:sz w:val="24"/>
          <w:szCs w:val="24"/>
          <w:lang w:val="pl-PL"/>
        </w:rPr>
        <w:t xml:space="preserve"> </w:t>
      </w:r>
      <w:r w:rsidRPr="003E2463">
        <w:rPr>
          <w:rFonts w:asciiTheme="minorHAnsi" w:eastAsia="Times New Roman" w:hAnsiTheme="minorHAnsi" w:cstheme="minorHAnsi"/>
          <w:sz w:val="24"/>
          <w:szCs w:val="24"/>
          <w:lang w:val="pl-PL"/>
        </w:rPr>
        <w:t xml:space="preserve">nie przewiduje możliwości ograniczenia/wstrzymania prac 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t>
      </w:r>
      <w:r w:rsidRPr="003E2463">
        <w:rPr>
          <w:rFonts w:asciiTheme="minorHAnsi" w:eastAsia="Times New Roman" w:hAnsiTheme="minorHAnsi" w:cstheme="minorHAnsi"/>
          <w:sz w:val="24"/>
          <w:szCs w:val="24"/>
          <w:lang w:val="pl-PL"/>
        </w:rPr>
        <w:lastRenderedPageBreak/>
        <w:t>Wykonawcą oraz skutkuje tym, że podwykonawca nie daje rękojmi należytego wykonania Umowy;</w:t>
      </w:r>
    </w:p>
    <w:p w14:paraId="503C0AA3" w14:textId="42A6E3CF" w:rsidR="00CE04A0" w:rsidRPr="003E2463" w:rsidRDefault="0057348B" w:rsidP="002518DD">
      <w:pPr>
        <w:pStyle w:val="Akapitzlist"/>
        <w:numPr>
          <w:ilvl w:val="0"/>
          <w:numId w:val="32"/>
        </w:numPr>
        <w:tabs>
          <w:tab w:val="clear" w:pos="216"/>
          <w:tab w:val="left" w:pos="567"/>
        </w:tabs>
        <w:spacing w:line="276" w:lineRule="auto"/>
        <w:ind w:left="567" w:right="72" w:hanging="567"/>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W przypadku zgłoszenia przez Zamawiającego zastrzeżeń do projektu umowy o podwykonawstwo Wykonawca, Podwykonawca lub dalszy Podwykonawca przedłoży zmieniony projekt umowy</w:t>
      </w:r>
      <w:r w:rsidR="00CE04A0" w:rsidRPr="003E2463">
        <w:rPr>
          <w:rFonts w:asciiTheme="minorHAnsi" w:eastAsia="Times New Roman" w:hAnsiTheme="minorHAnsi" w:cstheme="minorHAnsi"/>
          <w:spacing w:val="-1"/>
          <w:sz w:val="24"/>
          <w:szCs w:val="24"/>
          <w:lang w:val="pl-PL"/>
        </w:rPr>
        <w:t xml:space="preserve"> o </w:t>
      </w:r>
      <w:r w:rsidRPr="003E2463">
        <w:rPr>
          <w:rFonts w:asciiTheme="minorHAnsi" w:eastAsia="Times New Roman" w:hAnsiTheme="minorHAnsi" w:cstheme="minorHAnsi"/>
          <w:spacing w:val="-1"/>
          <w:sz w:val="24"/>
          <w:szCs w:val="24"/>
          <w:lang w:val="pl-PL"/>
        </w:rPr>
        <w:t>podwykonawstwo, uwzględniający wszystkie zastrzeżenia Zamawiającego.</w:t>
      </w:r>
    </w:p>
    <w:p w14:paraId="15C19FB3" w14:textId="77777777" w:rsidR="00C736FC" w:rsidRPr="003E2463" w:rsidRDefault="0057348B" w:rsidP="002518DD">
      <w:pPr>
        <w:pStyle w:val="Akapitzlist"/>
        <w:numPr>
          <w:ilvl w:val="0"/>
          <w:numId w:val="32"/>
        </w:numPr>
        <w:tabs>
          <w:tab w:val="clear" w:pos="216"/>
          <w:tab w:val="left" w:pos="567"/>
        </w:tabs>
        <w:spacing w:line="276" w:lineRule="auto"/>
        <w:ind w:left="567" w:right="72" w:hanging="567"/>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Po akceptacji projektu umowy o podwykonawstwo, której przedmiotem są roboty budowlane lub</w:t>
      </w:r>
      <w:r w:rsidR="00CE04A0"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pacing w:val="-2"/>
          <w:sz w:val="24"/>
          <w:szCs w:val="24"/>
          <w:lang w:val="pl-PL"/>
        </w:rPr>
        <w:t>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sprzeciwu o którym mowa w ust. 18 czego Wykonawca jest w pełni świadomy i wyrażana to zgodę.</w:t>
      </w:r>
    </w:p>
    <w:p w14:paraId="5B374A83" w14:textId="4C272BA1" w:rsidR="0057348B" w:rsidRPr="003E2463" w:rsidRDefault="0057348B" w:rsidP="002518DD">
      <w:pPr>
        <w:pStyle w:val="Akapitzlist"/>
        <w:numPr>
          <w:ilvl w:val="0"/>
          <w:numId w:val="32"/>
        </w:numPr>
        <w:tabs>
          <w:tab w:val="clear" w:pos="216"/>
          <w:tab w:val="left" w:pos="567"/>
        </w:tabs>
        <w:spacing w:line="276" w:lineRule="auto"/>
        <w:ind w:left="567" w:right="72" w:hanging="567"/>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Zamawiający zgłosi Wykonawcy i Podwykonawcy oraz dalszemu Podwykonawcy w formie pisemnej sprzeciw do przedłożonej umowy o podwykonawstwo, której przedmiotem są roboty budowlane w terminie do 14 dni od dnia jej przedłożenia, w przypadku, gdy:</w:t>
      </w:r>
    </w:p>
    <w:p w14:paraId="733267EB" w14:textId="77777777" w:rsidR="0057348B" w:rsidRPr="003E2463" w:rsidRDefault="0057348B" w:rsidP="002518DD">
      <w:pPr>
        <w:numPr>
          <w:ilvl w:val="0"/>
          <w:numId w:val="34"/>
        </w:numPr>
        <w:tabs>
          <w:tab w:val="clear" w:pos="288"/>
          <w:tab w:val="left" w:pos="792"/>
        </w:tabs>
        <w:spacing w:line="276" w:lineRule="auto"/>
        <w:ind w:left="792" w:right="7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nie uzyskał zgody Zamawiającego na zawarcie umowy podwykonawczej stosownie do postanowień niniejszego paragrafu;</w:t>
      </w:r>
    </w:p>
    <w:p w14:paraId="6FC98486" w14:textId="77777777" w:rsidR="0057348B" w:rsidRPr="003E2463" w:rsidRDefault="0057348B" w:rsidP="002518DD">
      <w:pPr>
        <w:numPr>
          <w:ilvl w:val="0"/>
          <w:numId w:val="34"/>
        </w:numPr>
        <w:tabs>
          <w:tab w:val="clear" w:pos="288"/>
          <w:tab w:val="left" w:pos="792"/>
        </w:tabs>
        <w:spacing w:before="7" w:line="276" w:lineRule="auto"/>
        <w:ind w:left="792"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zawarta umowa nie odpowiada zaakceptowanemu przez Zamawiającego projektowi umowy, w tym w szczególności nie spełnia wymagań określonych w ust. 6-10 lub narusza postanowienia ust. 16.</w:t>
      </w:r>
    </w:p>
    <w:p w14:paraId="20EE0716" w14:textId="77777777" w:rsidR="0057348B" w:rsidRPr="003E2463" w:rsidRDefault="0057348B" w:rsidP="002518DD">
      <w:pPr>
        <w:numPr>
          <w:ilvl w:val="0"/>
          <w:numId w:val="35"/>
        </w:numPr>
        <w:tabs>
          <w:tab w:val="clear" w:pos="432"/>
          <w:tab w:val="left" w:pos="504"/>
        </w:tabs>
        <w:spacing w:before="6" w:line="276" w:lineRule="auto"/>
        <w:ind w:left="504"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Umowa o podwykonawstwo, której przedmiotem są roboty budowlane, będzie uważana za zaakceptowaną przez Zamawiającego, jeżeli Zamawiający w terminie 14 dni od dnia przedłożenia kopii tej umowy nie zgłosi do niej w formie pisemnej sprzeciwu.</w:t>
      </w:r>
    </w:p>
    <w:p w14:paraId="5EA820FD" w14:textId="179B2E79" w:rsidR="00C736FC" w:rsidRPr="003E2463" w:rsidRDefault="0057348B" w:rsidP="002518DD">
      <w:pPr>
        <w:numPr>
          <w:ilvl w:val="0"/>
          <w:numId w:val="35"/>
        </w:numPr>
        <w:tabs>
          <w:tab w:val="clear" w:pos="432"/>
          <w:tab w:val="left" w:pos="504"/>
        </w:tabs>
        <w:spacing w:before="3" w:line="276" w:lineRule="auto"/>
        <w:ind w:left="504"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w:t>
      </w:r>
      <w:r w:rsidR="00BE7317">
        <w:rPr>
          <w:rFonts w:asciiTheme="minorHAnsi" w:eastAsia="Times New Roman" w:hAnsiTheme="minorHAnsi" w:cstheme="minorHAnsi"/>
          <w:sz w:val="24"/>
          <w:szCs w:val="24"/>
          <w:lang w:val="pl-PL"/>
        </w:rPr>
        <w:t>3</w:t>
      </w:r>
      <w:r w:rsidRPr="003E2463">
        <w:rPr>
          <w:rFonts w:asciiTheme="minorHAnsi" w:eastAsia="Times New Roman" w:hAnsiTheme="minorHAnsi" w:cstheme="minorHAnsi"/>
          <w:sz w:val="24"/>
          <w:szCs w:val="24"/>
          <w:lang w:val="pl-PL"/>
        </w:rPr>
        <w:t xml:space="preserve">r., poz. </w:t>
      </w:r>
      <w:r w:rsidR="00BE7317">
        <w:rPr>
          <w:rFonts w:asciiTheme="minorHAnsi" w:eastAsia="Times New Roman" w:hAnsiTheme="minorHAnsi" w:cstheme="minorHAnsi"/>
          <w:sz w:val="24"/>
          <w:szCs w:val="24"/>
          <w:lang w:val="pl-PL"/>
        </w:rPr>
        <w:t xml:space="preserve">1640 z </w:t>
      </w:r>
      <w:proofErr w:type="spellStart"/>
      <w:r w:rsidR="00BE7317">
        <w:rPr>
          <w:rFonts w:asciiTheme="minorHAnsi" w:eastAsia="Times New Roman" w:hAnsiTheme="minorHAnsi" w:cstheme="minorHAnsi"/>
          <w:sz w:val="24"/>
          <w:szCs w:val="24"/>
          <w:lang w:val="pl-PL"/>
        </w:rPr>
        <w:t>późn</w:t>
      </w:r>
      <w:proofErr w:type="spellEnd"/>
      <w:r w:rsidR="00BE7317">
        <w:rPr>
          <w:rFonts w:asciiTheme="minorHAnsi" w:eastAsia="Times New Roman" w:hAnsiTheme="minorHAnsi" w:cstheme="minorHAnsi"/>
          <w:sz w:val="24"/>
          <w:szCs w:val="24"/>
          <w:lang w:val="pl-PL"/>
        </w:rPr>
        <w:t>. zm.</w:t>
      </w:r>
      <w:r w:rsidRPr="003E2463">
        <w:rPr>
          <w:rFonts w:asciiTheme="minorHAnsi" w:eastAsia="Times New Roman" w:hAnsiTheme="minorHAnsi" w:cstheme="minorHAnsi"/>
          <w:sz w:val="24"/>
          <w:szCs w:val="24"/>
          <w:lang w:val="pl-PL"/>
        </w:rPr>
        <w:t>).</w:t>
      </w:r>
    </w:p>
    <w:p w14:paraId="7B28DD09" w14:textId="1B81D3D4" w:rsidR="0057348B" w:rsidRPr="003E2463" w:rsidRDefault="0057348B" w:rsidP="002518DD">
      <w:pPr>
        <w:numPr>
          <w:ilvl w:val="0"/>
          <w:numId w:val="35"/>
        </w:numPr>
        <w:tabs>
          <w:tab w:val="clear" w:pos="432"/>
          <w:tab w:val="left" w:pos="504"/>
        </w:tabs>
        <w:spacing w:before="3" w:line="276" w:lineRule="auto"/>
        <w:ind w:left="504"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bądź gdy ich przedmiot został wyraźnie wskazany w dokumentach zamówienia. Powyższe wyłączenie nie dotyczy umów</w:t>
      </w:r>
      <w:r w:rsidR="00C736FC" w:rsidRPr="003E2463">
        <w:rPr>
          <w:rFonts w:asciiTheme="minorHAnsi" w:eastAsia="Times New Roman" w:hAnsiTheme="minorHAnsi" w:cstheme="minorHAnsi"/>
          <w:sz w:val="24"/>
          <w:szCs w:val="24"/>
          <w:lang w:val="pl-PL"/>
        </w:rPr>
        <w:t xml:space="preserve"> o </w:t>
      </w:r>
      <w:r w:rsidRPr="003E2463">
        <w:rPr>
          <w:rFonts w:asciiTheme="minorHAnsi" w:eastAsia="Times New Roman" w:hAnsiTheme="minorHAnsi" w:cstheme="minorHAnsi"/>
          <w:sz w:val="24"/>
          <w:szCs w:val="24"/>
          <w:lang w:val="pl-PL"/>
        </w:rPr>
        <w:t xml:space="preserve">podwykonawstwo o wartości wyższej niż 50.000 zł. Wykonawca zobowiąże </w:t>
      </w:r>
      <w:r w:rsidRPr="003E2463">
        <w:rPr>
          <w:rFonts w:asciiTheme="minorHAnsi" w:eastAsia="Times New Roman" w:hAnsiTheme="minorHAnsi" w:cstheme="minorHAnsi"/>
          <w:sz w:val="24"/>
          <w:szCs w:val="24"/>
          <w:lang w:val="pl-PL"/>
        </w:rPr>
        <w:lastRenderedPageBreak/>
        <w:t>Podwykonawcę lub dalszego Podwykonawcę do przedłożenia poświadczonej za zgodność z oryginałem kopii zawartej umowy o podwykonawstwo, o której mowa powyżej.</w:t>
      </w:r>
    </w:p>
    <w:p w14:paraId="69B49C8D" w14:textId="77777777" w:rsidR="0057348B" w:rsidRPr="003E2463" w:rsidRDefault="0057348B" w:rsidP="002518DD">
      <w:pPr>
        <w:numPr>
          <w:ilvl w:val="0"/>
          <w:numId w:val="36"/>
        </w:numPr>
        <w:tabs>
          <w:tab w:val="clear" w:pos="432"/>
          <w:tab w:val="left" w:pos="504"/>
        </w:tabs>
        <w:spacing w:line="276" w:lineRule="auto"/>
        <w:ind w:left="504"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50E6B7D8" w14:textId="77777777" w:rsidR="0057348B" w:rsidRPr="003E2463" w:rsidRDefault="0057348B" w:rsidP="002518DD">
      <w:pPr>
        <w:numPr>
          <w:ilvl w:val="0"/>
          <w:numId w:val="36"/>
        </w:numPr>
        <w:tabs>
          <w:tab w:val="clear" w:pos="432"/>
          <w:tab w:val="left" w:pos="504"/>
        </w:tabs>
        <w:spacing w:before="7" w:line="276" w:lineRule="auto"/>
        <w:ind w:left="504" w:right="72" w:hanging="432"/>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6493EDDC" w14:textId="77777777" w:rsidR="00C736FC"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7"/>
          <w:sz w:val="24"/>
          <w:szCs w:val="24"/>
          <w:lang w:val="pl-PL"/>
        </w:rPr>
        <w:t>Wykonawca, Podwykonawca lub dalszy Podwykonawca przedłoży wraz z kopią umowy</w:t>
      </w:r>
      <w:r w:rsidR="00C736FC" w:rsidRPr="003E2463">
        <w:rPr>
          <w:rFonts w:asciiTheme="minorHAnsi" w:eastAsia="Times New Roman" w:hAnsiTheme="minorHAnsi" w:cstheme="minorHAnsi"/>
          <w:spacing w:val="7"/>
          <w:sz w:val="24"/>
          <w:szCs w:val="24"/>
          <w:lang w:val="pl-PL"/>
        </w:rPr>
        <w:t xml:space="preserve"> o </w:t>
      </w:r>
      <w:r w:rsidRPr="003E2463">
        <w:rPr>
          <w:rFonts w:asciiTheme="minorHAnsi" w:eastAsia="Times New Roman" w:hAnsiTheme="minorHAnsi" w:cstheme="minorHAnsi"/>
          <w:sz w:val="24"/>
          <w:szCs w:val="24"/>
          <w:lang w:val="pl-PL"/>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7247101A" w14:textId="77777777" w:rsidR="00C736FC"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3EB9ABDA" w14:textId="77777777"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Do zmian postanowień umów o podwykonawstwo, stosuje się zasady określone w niniejszym paragrafie.</w:t>
      </w:r>
    </w:p>
    <w:p w14:paraId="38DD72F0" w14:textId="45301918"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3"/>
          <w:sz w:val="24"/>
          <w:szCs w:val="24"/>
          <w:lang w:val="pl-PL"/>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w:t>
      </w:r>
      <w:r w:rsidR="00D60AFF" w:rsidRPr="003E2463">
        <w:rPr>
          <w:rFonts w:asciiTheme="minorHAnsi" w:eastAsia="Times New Roman" w:hAnsiTheme="minorHAnsi" w:cstheme="minorHAnsi"/>
          <w:spacing w:val="-3"/>
          <w:sz w:val="24"/>
          <w:szCs w:val="24"/>
          <w:lang w:val="pl-PL"/>
        </w:rPr>
        <w:t>podwykonawstwa</w:t>
      </w:r>
      <w:r w:rsidRPr="003E2463">
        <w:rPr>
          <w:rFonts w:asciiTheme="minorHAnsi" w:eastAsia="Times New Roman" w:hAnsiTheme="minorHAnsi" w:cstheme="minorHAnsi"/>
          <w:spacing w:val="-3"/>
          <w:sz w:val="24"/>
          <w:szCs w:val="24"/>
          <w:lang w:val="pl-PL"/>
        </w:rPr>
        <w:t>,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37F9E772" w14:textId="77777777"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3"/>
          <w:sz w:val="24"/>
          <w:szCs w:val="24"/>
          <w:lang w:val="pl-PL"/>
        </w:rPr>
        <w:lastRenderedPageBreak/>
        <w:t>Wykonawca zobowiązany jest do zapewnienia aby Podwykonawcy posiadali ubezpieczenia swoich robót, urządzeń, materiałów, obiektów i dokumentów z tytułu szkód od zdarzeń losowych, oraz</w:t>
      </w:r>
      <w:r w:rsidR="005B563F" w:rsidRPr="003E2463">
        <w:rPr>
          <w:rFonts w:asciiTheme="minorHAnsi" w:eastAsia="Times New Roman" w:hAnsiTheme="minorHAnsi" w:cstheme="minorHAnsi"/>
          <w:spacing w:val="7"/>
          <w:sz w:val="24"/>
          <w:szCs w:val="24"/>
          <w:lang w:val="pl-PL"/>
        </w:rPr>
        <w:t xml:space="preserve"> </w:t>
      </w:r>
      <w:r w:rsidRPr="003E2463">
        <w:rPr>
          <w:rFonts w:asciiTheme="minorHAnsi" w:eastAsia="Times New Roman" w:hAnsiTheme="minorHAnsi" w:cstheme="minorHAnsi"/>
          <w:sz w:val="24"/>
          <w:szCs w:val="24"/>
          <w:lang w:val="pl-PL"/>
        </w:rPr>
        <w:t>ubezpieczenie od odpowiedzialności cywilnej za szkody oraz następstwa nieszczęśliwych wypadków dotyczących pracowników i osób trzecich, a powstałych w związku z prowadzonymi robotami budowlanymi, w tym także ruchem pojazdów mechanicznych.</w:t>
      </w:r>
    </w:p>
    <w:p w14:paraId="7811B74D" w14:textId="77777777"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16"/>
          <w:sz w:val="24"/>
          <w:szCs w:val="24"/>
          <w:lang w:val="pl-PL"/>
        </w:rPr>
        <w:t>W przypadku, gdy projekt umowy o podwykonawstwo lub projekt zmiany umowy</w:t>
      </w:r>
      <w:r w:rsidR="005B563F" w:rsidRPr="003E2463">
        <w:rPr>
          <w:rFonts w:asciiTheme="minorHAnsi" w:eastAsia="Times New Roman" w:hAnsiTheme="minorHAnsi" w:cstheme="minorHAnsi"/>
          <w:spacing w:val="7"/>
          <w:sz w:val="24"/>
          <w:szCs w:val="24"/>
          <w:lang w:val="pl-PL"/>
        </w:rPr>
        <w:t xml:space="preserve"> o </w:t>
      </w:r>
      <w:r w:rsidRPr="003E2463">
        <w:rPr>
          <w:rFonts w:asciiTheme="minorHAnsi" w:eastAsia="Times New Roman" w:hAnsiTheme="minorHAnsi" w:cstheme="minorHAnsi"/>
          <w:sz w:val="24"/>
          <w:szCs w:val="24"/>
          <w:lang w:val="pl-PL"/>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3E2463">
        <w:rPr>
          <w:rFonts w:asciiTheme="minorHAnsi" w:eastAsia="Times New Roman" w:hAnsiTheme="minorHAnsi" w:cstheme="minorHAnsi"/>
          <w:spacing w:val="7"/>
          <w:sz w:val="24"/>
          <w:szCs w:val="24"/>
          <w:lang w:val="pl-PL"/>
        </w:rPr>
        <w:t xml:space="preserve"> o </w:t>
      </w:r>
      <w:r w:rsidRPr="003E2463">
        <w:rPr>
          <w:rFonts w:asciiTheme="minorHAnsi" w:eastAsia="Times New Roman" w:hAnsiTheme="minorHAnsi" w:cstheme="minorHAnsi"/>
          <w:sz w:val="24"/>
          <w:szCs w:val="24"/>
          <w:lang w:val="pl-PL"/>
        </w:rPr>
        <w:t>podwykonawstwo sporządzone przez tłumacza przysięgłego na język polski. Obowiązującym prawem dla tej umowy jest prawo polskie, a właściwym sądem — sąd polski.</w:t>
      </w:r>
    </w:p>
    <w:p w14:paraId="24F69DC3" w14:textId="77777777"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W odniesieniu do Podwykonawcy, który zawarł umowę z dalszym Podwykonawcą stosuje się wszystkie ustalenia w zakresie podwykonawstwa określone w niniejszej Umowie.</w:t>
      </w:r>
    </w:p>
    <w:p w14:paraId="0AA047CB" w14:textId="00AA4507" w:rsidR="0057348B"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 xml:space="preserve">W przypadku nie przedstawienia przez Wykonawcę dokumentów, o których mowa w § 8 ust. </w:t>
      </w:r>
      <w:r w:rsidR="005B563F" w:rsidRPr="003E2463">
        <w:rPr>
          <w:rFonts w:asciiTheme="minorHAnsi" w:eastAsia="Times New Roman" w:hAnsiTheme="minorHAnsi" w:cstheme="minorHAnsi"/>
          <w:sz w:val="24"/>
          <w:szCs w:val="24"/>
          <w:lang w:val="pl-PL"/>
        </w:rPr>
        <w:t>8 i 9</w:t>
      </w:r>
      <w:r w:rsidRPr="003E2463">
        <w:rPr>
          <w:rFonts w:asciiTheme="minorHAnsi" w:eastAsia="Times New Roman" w:hAnsiTheme="minorHAnsi" w:cstheme="minorHAnsi"/>
          <w:sz w:val="24"/>
          <w:szCs w:val="24"/>
          <w:lang w:val="pl-PL"/>
        </w:rPr>
        <w:t xml:space="preserve"> Umowy, Zamawiający:</w:t>
      </w:r>
    </w:p>
    <w:p w14:paraId="03FE7101" w14:textId="2DFFE578" w:rsidR="0057348B" w:rsidRPr="003E2463" w:rsidRDefault="0057348B" w:rsidP="005B563F">
      <w:pPr>
        <w:spacing w:line="276" w:lineRule="auto"/>
        <w:ind w:left="720"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1) może dokonać bezpośredniej </w:t>
      </w:r>
      <w:r w:rsidR="00E709D3" w:rsidRPr="003E2463">
        <w:rPr>
          <w:rFonts w:asciiTheme="minorHAnsi" w:eastAsia="Times New Roman" w:hAnsiTheme="minorHAnsi" w:cstheme="minorHAnsi"/>
          <w:sz w:val="24"/>
          <w:szCs w:val="24"/>
          <w:lang w:val="pl-PL"/>
        </w:rPr>
        <w:t xml:space="preserve">zapłaty </w:t>
      </w:r>
      <w:r w:rsidRPr="003E2463">
        <w:rPr>
          <w:rFonts w:asciiTheme="minorHAnsi" w:eastAsia="Times New Roman" w:hAnsiTheme="minorHAnsi" w:cstheme="minorHAnsi"/>
          <w:sz w:val="24"/>
          <w:szCs w:val="24"/>
          <w:lang w:val="pl-PL"/>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w:t>
      </w:r>
      <w:r w:rsidR="00AB44D7" w:rsidRPr="003E2463">
        <w:rPr>
          <w:rFonts w:asciiTheme="minorHAnsi" w:eastAsia="Times New Roman" w:hAnsiTheme="minorHAnsi" w:cstheme="minorHAnsi"/>
          <w:sz w:val="24"/>
          <w:szCs w:val="24"/>
          <w:lang w:val="pl-PL"/>
        </w:rPr>
        <w:t xml:space="preserve">zapłaty </w:t>
      </w:r>
      <w:r w:rsidRPr="003E2463">
        <w:rPr>
          <w:rFonts w:asciiTheme="minorHAnsi" w:eastAsia="Times New Roman" w:hAnsiTheme="minorHAnsi" w:cstheme="minorHAnsi"/>
          <w:sz w:val="24"/>
          <w:szCs w:val="24"/>
          <w:lang w:val="pl-PL"/>
        </w:rPr>
        <w:t>odpowiednio przez Wykonawcę, Podwykonawcę lub dalszego Podwykonawcę, przy czym wynagrodzenie to dotyczy wyłącznie należności powstałych po zaakceptowaniu przez Zamawiającego umowy</w:t>
      </w:r>
      <w:r w:rsidR="005B563F" w:rsidRPr="003E2463">
        <w:rPr>
          <w:rFonts w:asciiTheme="minorHAnsi" w:eastAsia="Times New Roman" w:hAnsiTheme="minorHAnsi" w:cstheme="minorHAnsi"/>
          <w:sz w:val="24"/>
          <w:szCs w:val="24"/>
          <w:lang w:val="pl-PL"/>
        </w:rPr>
        <w:t xml:space="preserve"> o </w:t>
      </w:r>
      <w:r w:rsidRPr="003E2463">
        <w:rPr>
          <w:rFonts w:asciiTheme="minorHAnsi" w:eastAsia="Times New Roman" w:hAnsiTheme="minorHAnsi" w:cstheme="minorHAnsi"/>
          <w:spacing w:val="-3"/>
          <w:sz w:val="24"/>
          <w:szCs w:val="24"/>
          <w:lang w:val="pl-PL"/>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5341F85F" w14:textId="77777777" w:rsidR="0057348B" w:rsidRPr="003E2463" w:rsidRDefault="0057348B" w:rsidP="002518DD">
      <w:pPr>
        <w:numPr>
          <w:ilvl w:val="0"/>
          <w:numId w:val="37"/>
        </w:numPr>
        <w:tabs>
          <w:tab w:val="clear" w:pos="288"/>
          <w:tab w:val="left" w:pos="720"/>
        </w:tabs>
        <w:spacing w:before="5"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może wstrzymać wypłatę należnego wynagrodzenia za odebrane roboty budowlane w części równej sumie kwot wynikających z zaakceptowanych przez Zamawiającego umów,</w:t>
      </w:r>
    </w:p>
    <w:p w14:paraId="24E23984" w14:textId="517E577E" w:rsidR="0057348B" w:rsidRPr="003E2463" w:rsidRDefault="0057348B" w:rsidP="002518DD">
      <w:pPr>
        <w:numPr>
          <w:ilvl w:val="0"/>
          <w:numId w:val="37"/>
        </w:numPr>
        <w:tabs>
          <w:tab w:val="clear" w:pos="288"/>
          <w:tab w:val="left" w:pos="720"/>
        </w:tabs>
        <w:spacing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umożliwi Wykonawcy zgłoszenie pisemnych uwag dotyczących zasadności bezpośredniej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 xml:space="preserve">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w:t>
      </w:r>
      <w:r w:rsidRPr="003E2463">
        <w:rPr>
          <w:rFonts w:asciiTheme="minorHAnsi" w:eastAsia="Times New Roman" w:hAnsiTheme="minorHAnsi" w:cstheme="minorHAnsi"/>
          <w:sz w:val="24"/>
          <w:szCs w:val="24"/>
          <w:lang w:val="pl-PL"/>
        </w:rPr>
        <w:lastRenderedPageBreak/>
        <w:t>umowy o podwykonawstwo. W przypadku zgłoszenia uwag, o których mowa powyżej Zamawiający:</w:t>
      </w:r>
    </w:p>
    <w:p w14:paraId="15C5511A" w14:textId="161BAD01" w:rsidR="0057348B" w:rsidRPr="003E2463" w:rsidRDefault="0057348B" w:rsidP="002518DD">
      <w:pPr>
        <w:numPr>
          <w:ilvl w:val="0"/>
          <w:numId w:val="38"/>
        </w:numPr>
        <w:tabs>
          <w:tab w:val="clear" w:pos="216"/>
          <w:tab w:val="left" w:pos="1134"/>
        </w:tabs>
        <w:spacing w:before="3" w:line="276" w:lineRule="auto"/>
        <w:ind w:left="1134"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nie dokona bezpośredniej </w:t>
      </w:r>
      <w:r w:rsidR="009457C3" w:rsidRPr="003E2463">
        <w:rPr>
          <w:rFonts w:asciiTheme="minorHAnsi" w:eastAsia="Times New Roman" w:hAnsiTheme="minorHAnsi" w:cstheme="minorHAnsi"/>
          <w:sz w:val="24"/>
          <w:szCs w:val="24"/>
          <w:lang w:val="pl-PL"/>
        </w:rPr>
        <w:t>zapłaty</w:t>
      </w:r>
      <w:r w:rsidRPr="003E2463">
        <w:rPr>
          <w:rFonts w:asciiTheme="minorHAnsi" w:eastAsia="Times New Roman" w:hAnsiTheme="minorHAnsi" w:cstheme="minorHAnsi"/>
          <w:sz w:val="24"/>
          <w:szCs w:val="24"/>
          <w:lang w:val="pl-PL"/>
        </w:rPr>
        <w:t xml:space="preserve"> wynagrodzenia Podwykonawcy lub dalszemu Podwykonawcy, jeżeli Wykonawca wykaże niezasadność takiej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albo</w:t>
      </w:r>
    </w:p>
    <w:p w14:paraId="4DC5053F" w14:textId="666CFEE3" w:rsidR="0057348B" w:rsidRPr="003E2463" w:rsidRDefault="0057348B" w:rsidP="002518DD">
      <w:pPr>
        <w:numPr>
          <w:ilvl w:val="0"/>
          <w:numId w:val="38"/>
        </w:numPr>
        <w:tabs>
          <w:tab w:val="clear" w:pos="216"/>
          <w:tab w:val="left" w:pos="1134"/>
        </w:tabs>
        <w:spacing w:before="3" w:line="276" w:lineRule="auto"/>
        <w:ind w:left="1134" w:hanging="21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złoży do depozytu sądowego kwotę potrzebną na pokrycie wynagrodzenia Podwykonawcy lub dalszego Podwykonawcy w przypadku istnienia zasadniczej wątpliwości Zamawiającego co do wysokości należnej zap</w:t>
      </w:r>
      <w:r w:rsidR="008D5518" w:rsidRPr="003E2463">
        <w:rPr>
          <w:rFonts w:asciiTheme="minorHAnsi" w:eastAsia="Times New Roman" w:hAnsiTheme="minorHAnsi" w:cstheme="minorHAnsi"/>
          <w:spacing w:val="1"/>
          <w:sz w:val="24"/>
          <w:szCs w:val="24"/>
          <w:lang w:val="pl-PL"/>
        </w:rPr>
        <w:t>ła</w:t>
      </w:r>
      <w:r w:rsidRPr="003E2463">
        <w:rPr>
          <w:rFonts w:asciiTheme="minorHAnsi" w:eastAsia="Times New Roman" w:hAnsiTheme="minorHAnsi" w:cstheme="minorHAnsi"/>
          <w:spacing w:val="1"/>
          <w:sz w:val="24"/>
          <w:szCs w:val="24"/>
          <w:lang w:val="pl-PL"/>
        </w:rPr>
        <w:t>ty lub podmiotu, któremu płatność się należy,</w:t>
      </w:r>
    </w:p>
    <w:p w14:paraId="1A672193" w14:textId="7AB9E963" w:rsidR="0057348B" w:rsidRPr="003E2463" w:rsidRDefault="0057348B" w:rsidP="002518DD">
      <w:pPr>
        <w:numPr>
          <w:ilvl w:val="0"/>
          <w:numId w:val="38"/>
        </w:numPr>
        <w:tabs>
          <w:tab w:val="clear" w:pos="216"/>
          <w:tab w:val="left" w:pos="1134"/>
        </w:tabs>
        <w:spacing w:before="6" w:line="276" w:lineRule="auto"/>
        <w:ind w:left="1134"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dokona bezpośredniej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wynagrodzenia (bez odsetek) Podwykonawcy lub dalszemu Podwykonawcy w terminie 30 dni od daty wpływu do Zamawiającego informacji dot. zasadności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jeżeli Podwykonawca lub dalszy Podwykonawca wykaże zasadność takiej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w:t>
      </w:r>
    </w:p>
    <w:p w14:paraId="017FB629" w14:textId="39DD2F4E" w:rsidR="0057348B" w:rsidRPr="003E2463" w:rsidRDefault="0057348B" w:rsidP="002518DD">
      <w:pPr>
        <w:pStyle w:val="Akapitzlist"/>
        <w:numPr>
          <w:ilvl w:val="0"/>
          <w:numId w:val="41"/>
        </w:numPr>
        <w:spacing w:before="5" w:line="276" w:lineRule="auto"/>
        <w:ind w:left="709" w:hanging="709"/>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dokonania bezpośredniej zap</w:t>
      </w:r>
      <w:r w:rsidR="00474467"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Podwykonawcy lub dalszemu Podwykonawcy, Zamawiający potrąca kwotę wypłaconego wynagrodzenia z wynagrodzenia należnego Wykonawcy.</w:t>
      </w:r>
    </w:p>
    <w:p w14:paraId="3074967E" w14:textId="77777777" w:rsidR="00474467" w:rsidRPr="003E2463" w:rsidRDefault="00474467" w:rsidP="00474467">
      <w:pPr>
        <w:spacing w:before="436" w:line="276" w:lineRule="auto"/>
        <w:jc w:val="center"/>
        <w:textAlignment w:val="baseline"/>
        <w:rPr>
          <w:rFonts w:asciiTheme="minorHAnsi" w:eastAsia="Times New Roman" w:hAnsiTheme="minorHAnsi" w:cstheme="minorHAnsi"/>
          <w:b/>
          <w:bCs/>
          <w:spacing w:val="6"/>
          <w:sz w:val="24"/>
          <w:szCs w:val="24"/>
          <w:lang w:val="pl-PL"/>
        </w:rPr>
      </w:pPr>
      <w:r w:rsidRPr="003E2463">
        <w:rPr>
          <w:rFonts w:asciiTheme="minorHAnsi" w:eastAsia="Times New Roman" w:hAnsiTheme="minorHAnsi" w:cstheme="minorHAnsi"/>
          <w:b/>
          <w:bCs/>
          <w:spacing w:val="6"/>
          <w:sz w:val="24"/>
          <w:szCs w:val="24"/>
          <w:lang w:val="pl-PL"/>
        </w:rPr>
        <w:t>Kary umowne</w:t>
      </w:r>
    </w:p>
    <w:p w14:paraId="03BE29BB" w14:textId="77777777" w:rsidR="00474467" w:rsidRPr="003E2463" w:rsidRDefault="00474467" w:rsidP="00474467">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 12</w:t>
      </w:r>
    </w:p>
    <w:p w14:paraId="3153A920" w14:textId="2477D8B8" w:rsidR="00474467" w:rsidRPr="003E2463" w:rsidRDefault="00474467" w:rsidP="002518DD">
      <w:pPr>
        <w:pStyle w:val="Akapitzlist"/>
        <w:numPr>
          <w:ilvl w:val="1"/>
          <w:numId w:val="51"/>
        </w:numPr>
        <w:spacing w:before="228" w:line="276" w:lineRule="auto"/>
        <w:ind w:left="426" w:hanging="42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zapłaci Zamawiającemu karę umowną:</w:t>
      </w:r>
    </w:p>
    <w:p w14:paraId="718C0152" w14:textId="77777777" w:rsidR="00474467"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 odstąpienie od umowy przez którąkolwiek ze stron z przyczyn, za które odpowiedzialność ponosi Wykonawca - w wysokości 10% wynagrodzenia umownego brutto, o którym mowa w § 7 ust. 1 niniejszej umowy; </w:t>
      </w:r>
    </w:p>
    <w:p w14:paraId="231B98AF" w14:textId="632C18D2" w:rsidR="00474467"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 ust. 3</w:t>
      </w:r>
      <w:r w:rsidR="002743AB" w:rsidRPr="003E2463">
        <w:rPr>
          <w:rFonts w:asciiTheme="minorHAnsi" w:eastAsia="Times New Roman" w:hAnsiTheme="minorHAnsi" w:cstheme="minorHAnsi"/>
          <w:sz w:val="24"/>
          <w:szCs w:val="24"/>
          <w:lang w:val="pl-PL"/>
        </w:rPr>
        <w:t>. K</w:t>
      </w:r>
      <w:r w:rsidRPr="003E2463">
        <w:rPr>
          <w:rFonts w:asciiTheme="minorHAnsi" w:eastAsia="Times New Roman" w:hAnsiTheme="minorHAnsi" w:cstheme="minorHAnsi"/>
          <w:sz w:val="24"/>
          <w:szCs w:val="24"/>
          <w:lang w:val="pl-PL"/>
        </w:rPr>
        <w:t>ara umowna przewidziana niniejszym postanowieniem nie może przekroczyć wartości 50% wynagrodzenia umownego brutto określonego w § 7 ust. 1 Umowy;</w:t>
      </w:r>
    </w:p>
    <w:p w14:paraId="07F8F269" w14:textId="4B1DF763"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w:t>
      </w:r>
      <w:r w:rsidR="002743AB" w:rsidRPr="003E2463">
        <w:rPr>
          <w:rFonts w:asciiTheme="minorHAnsi" w:eastAsia="Times New Roman" w:hAnsiTheme="minorHAnsi" w:cstheme="minorHAnsi"/>
          <w:spacing w:val="-6"/>
          <w:sz w:val="24"/>
          <w:szCs w:val="24"/>
          <w:lang w:val="pl-PL"/>
        </w:rPr>
        <w:t>;</w:t>
      </w:r>
    </w:p>
    <w:p w14:paraId="17CD2F31" w14:textId="57A86628" w:rsidR="00474467"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nie przedłożenia do zaakceptowania projektu umowy o podwykonawstwo, której przedmiotem są roboty budowlane lub projektu jej zmiany, w wysokości 5% wartości wynagrodzenia umownego brutto wskazanego w § 7 ust. 1 Umowy jednak nie więcej niż 10.000,</w:t>
      </w:r>
      <w:r w:rsidRPr="003E2463">
        <w:rPr>
          <w:rFonts w:asciiTheme="minorHAnsi" w:eastAsia="Times New Roman" w:hAnsiTheme="minorHAnsi" w:cstheme="minorHAnsi"/>
          <w:w w:val="50"/>
          <w:sz w:val="24"/>
          <w:szCs w:val="24"/>
          <w:lang w:val="pl-PL"/>
        </w:rPr>
        <w:t xml:space="preserve">- </w:t>
      </w:r>
      <w:r w:rsidRPr="003E2463">
        <w:rPr>
          <w:rFonts w:asciiTheme="minorHAnsi" w:eastAsia="Times New Roman" w:hAnsiTheme="minorHAnsi" w:cstheme="minorHAnsi"/>
          <w:sz w:val="24"/>
          <w:szCs w:val="24"/>
          <w:lang w:val="pl-PL"/>
        </w:rPr>
        <w:t>zł;</w:t>
      </w:r>
    </w:p>
    <w:p w14:paraId="6133DF23" w14:textId="312963A0"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 xml:space="preserve">w przypadku nieprzedłożenia poświadczonej za zgodność z </w:t>
      </w:r>
      <w:r w:rsidR="00D60AFF" w:rsidRPr="003E2463">
        <w:rPr>
          <w:rFonts w:asciiTheme="minorHAnsi" w:eastAsia="Times New Roman" w:hAnsiTheme="minorHAnsi" w:cstheme="minorHAnsi"/>
          <w:spacing w:val="3"/>
          <w:sz w:val="24"/>
          <w:szCs w:val="24"/>
          <w:lang w:val="pl-PL"/>
        </w:rPr>
        <w:t>oryginałem</w:t>
      </w:r>
      <w:r w:rsidRPr="003E2463">
        <w:rPr>
          <w:rFonts w:asciiTheme="minorHAnsi" w:eastAsia="Times New Roman" w:hAnsiTheme="minorHAnsi" w:cstheme="minorHAnsi"/>
          <w:spacing w:val="3"/>
          <w:sz w:val="24"/>
          <w:szCs w:val="24"/>
          <w:lang w:val="pl-PL"/>
        </w:rPr>
        <w:t xml:space="preserve"> kopii umowy</w:t>
      </w:r>
      <w:r w:rsidR="002743AB" w:rsidRPr="003E2463">
        <w:rPr>
          <w:rFonts w:asciiTheme="minorHAnsi" w:eastAsia="Times New Roman" w:hAnsiTheme="minorHAnsi" w:cstheme="minorHAnsi"/>
          <w:spacing w:val="3"/>
          <w:sz w:val="24"/>
          <w:szCs w:val="24"/>
          <w:lang w:val="pl-PL"/>
        </w:rPr>
        <w:t xml:space="preserve"> o </w:t>
      </w:r>
      <w:r w:rsidRPr="003E2463">
        <w:rPr>
          <w:rFonts w:asciiTheme="minorHAnsi" w:eastAsia="Times New Roman" w:hAnsiTheme="minorHAnsi" w:cstheme="minorHAnsi"/>
          <w:spacing w:val="-2"/>
          <w:sz w:val="24"/>
          <w:szCs w:val="24"/>
          <w:lang w:val="pl-PL"/>
        </w:rPr>
        <w:t xml:space="preserve">podwykonawstwo lub jej zmiany, której przedmiotem są roboty budowlane </w:t>
      </w:r>
      <w:r w:rsidRPr="003E2463">
        <w:rPr>
          <w:rFonts w:asciiTheme="minorHAnsi" w:eastAsia="Times New Roman" w:hAnsiTheme="minorHAnsi" w:cstheme="minorHAnsi"/>
          <w:spacing w:val="-2"/>
          <w:sz w:val="24"/>
          <w:szCs w:val="24"/>
          <w:lang w:val="pl-PL"/>
        </w:rPr>
        <w:lastRenderedPageBreak/>
        <w:t>lub umowy,</w:t>
      </w:r>
      <w:r w:rsidR="002743AB"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której mowa § 11 ust. 2</w:t>
      </w:r>
      <w:r w:rsidR="002639F0" w:rsidRPr="003E2463">
        <w:rPr>
          <w:rFonts w:asciiTheme="minorHAnsi" w:eastAsia="Times New Roman" w:hAnsiTheme="minorHAnsi" w:cstheme="minorHAnsi"/>
          <w:sz w:val="24"/>
          <w:szCs w:val="24"/>
          <w:lang w:val="pl-PL"/>
        </w:rPr>
        <w:t>1</w:t>
      </w:r>
      <w:r w:rsidRPr="003E2463">
        <w:rPr>
          <w:rFonts w:asciiTheme="minorHAnsi" w:eastAsia="Times New Roman" w:hAnsiTheme="minorHAnsi" w:cstheme="minorHAnsi"/>
          <w:sz w:val="24"/>
          <w:szCs w:val="24"/>
          <w:lang w:val="pl-PL"/>
        </w:rPr>
        <w:t xml:space="preserve"> Umowy w wysokości 5% wartości wynagrodzenia umownego brutto wskazanego w § 7 ust. 1 Umowy, jednak nie więcej niż 10.000,- zł;</w:t>
      </w:r>
    </w:p>
    <w:p w14:paraId="3067A68D" w14:textId="77777777"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dokonania zmiany umowy o podwykonawstwo z pominięciem postanowień zawartych w § 11 ust. 12-22 w związku z § 11 ust. 26 Umowy lub braku zmiany umowy</w:t>
      </w:r>
      <w:r w:rsidR="002743AB" w:rsidRPr="003E2463">
        <w:rPr>
          <w:rFonts w:asciiTheme="minorHAnsi" w:eastAsia="Times New Roman" w:hAnsiTheme="minorHAnsi" w:cstheme="minorHAnsi"/>
          <w:sz w:val="24"/>
          <w:szCs w:val="24"/>
          <w:lang w:val="pl-PL"/>
        </w:rPr>
        <w:t xml:space="preserve"> o </w:t>
      </w:r>
      <w:r w:rsidRPr="003E2463">
        <w:rPr>
          <w:rFonts w:asciiTheme="minorHAnsi" w:eastAsia="Times New Roman" w:hAnsiTheme="minorHAnsi" w:cstheme="minorHAnsi"/>
          <w:spacing w:val="-4"/>
          <w:sz w:val="24"/>
          <w:szCs w:val="24"/>
          <w:lang w:val="pl-PL"/>
        </w:rPr>
        <w:t>podwykonawstwo w zakresie terminu zapluty, w wysokości 5% wartości wynagrodzenia umownego brutto wskazanego w § 7 ust. 1 Umowy, jednak nie więcej niż 10.000, zł;</w:t>
      </w:r>
    </w:p>
    <w:p w14:paraId="746DEA7C" w14:textId="77777777"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 dopuszczenie do wykonywania przedmiotu umowy innego podmiotu niż Wykonawca lub zaakceptowany przez Zamawiającego Podwykonawca lub dalszy Podwykonawca - w wysokości 5% wartości wynagrodzenia umownego brutto wskazanego w § 7 ust. 1 Umowy jednak nie więcej nit 10.000, zł;</w:t>
      </w:r>
    </w:p>
    <w:p w14:paraId="43C810E3" w14:textId="0C6FB7FD"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za zw</w:t>
      </w:r>
      <w:r w:rsidR="00D60AFF" w:rsidRPr="003E2463">
        <w:rPr>
          <w:rFonts w:asciiTheme="minorHAnsi" w:eastAsia="Times New Roman" w:hAnsiTheme="minorHAnsi" w:cstheme="minorHAnsi"/>
          <w:spacing w:val="-4"/>
          <w:sz w:val="24"/>
          <w:szCs w:val="24"/>
          <w:lang w:val="pl-PL"/>
        </w:rPr>
        <w:t>ł</w:t>
      </w:r>
      <w:r w:rsidRPr="003E2463">
        <w:rPr>
          <w:rFonts w:asciiTheme="minorHAnsi" w:eastAsia="Times New Roman" w:hAnsiTheme="minorHAnsi" w:cstheme="minorHAnsi"/>
          <w:spacing w:val="-4"/>
          <w:sz w:val="24"/>
          <w:szCs w:val="24"/>
          <w:lang w:val="pl-PL"/>
        </w:rPr>
        <w:t xml:space="preserve">okę w usunięciu wad i usterek stwierdzonych przy odbiorze końcowym w wysokości 0,1% wynagrodzenia umownego brutto, o którym mowa w </w:t>
      </w:r>
      <w:r w:rsidRPr="003E2463">
        <w:rPr>
          <w:rFonts w:asciiTheme="minorHAnsi" w:eastAsia="Times New Roman" w:hAnsiTheme="minorHAnsi" w:cstheme="minorHAnsi"/>
          <w:spacing w:val="-4"/>
          <w:w w:val="65"/>
          <w:sz w:val="24"/>
          <w:szCs w:val="24"/>
          <w:vertAlign w:val="subscript"/>
          <w:lang w:val="pl-PL"/>
        </w:rPr>
        <w:t>*7</w:t>
      </w:r>
      <w:r w:rsidRPr="003E2463">
        <w:rPr>
          <w:rFonts w:asciiTheme="minorHAnsi" w:eastAsia="Times New Roman" w:hAnsiTheme="minorHAnsi" w:cstheme="minorHAnsi"/>
          <w:spacing w:val="-4"/>
          <w:sz w:val="24"/>
          <w:szCs w:val="24"/>
          <w:lang w:val="pl-PL"/>
        </w:rPr>
        <w:t xml:space="preserve"> ust. 1 niniejszej umowy, za każdy dzień zwłoki, liczony od dnia wymoczonego na usunięcie wad i usterek, kara umowna przewidziana niniejszym postanowieniem nie może przekroczyć wartości 20% wynagrodzenia umownego brutto określonego w § 7 ust. 1 Umowy;</w:t>
      </w:r>
    </w:p>
    <w:p w14:paraId="7983257A" w14:textId="4917D89E"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za zw</w:t>
      </w:r>
      <w:r w:rsidR="00D60AFF" w:rsidRPr="003E2463">
        <w:rPr>
          <w:rFonts w:asciiTheme="minorHAnsi" w:eastAsia="Times New Roman" w:hAnsiTheme="minorHAnsi" w:cstheme="minorHAnsi"/>
          <w:spacing w:val="-4"/>
          <w:sz w:val="24"/>
          <w:szCs w:val="24"/>
          <w:lang w:val="pl-PL"/>
        </w:rPr>
        <w:t>ł</w:t>
      </w:r>
      <w:r w:rsidRPr="003E2463">
        <w:rPr>
          <w:rFonts w:asciiTheme="minorHAnsi" w:eastAsia="Times New Roman" w:hAnsiTheme="minorHAnsi" w:cstheme="minorHAnsi"/>
          <w:spacing w:val="-4"/>
          <w:sz w:val="24"/>
          <w:szCs w:val="24"/>
          <w:lang w:val="pl-PL"/>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063423E7" w14:textId="34175890"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każdorazowo za brak zap</w:t>
      </w:r>
      <w:r w:rsidR="00D60AFF" w:rsidRPr="003E2463">
        <w:rPr>
          <w:rFonts w:asciiTheme="minorHAnsi" w:eastAsia="Times New Roman" w:hAnsiTheme="minorHAnsi" w:cstheme="minorHAnsi"/>
          <w:spacing w:val="-6"/>
          <w:sz w:val="24"/>
          <w:szCs w:val="24"/>
          <w:lang w:val="pl-PL"/>
        </w:rPr>
        <w:t>ła</w:t>
      </w:r>
      <w:r w:rsidRPr="003E2463">
        <w:rPr>
          <w:rFonts w:asciiTheme="minorHAnsi" w:eastAsia="Times New Roman" w:hAnsiTheme="minorHAnsi" w:cstheme="minorHAnsi"/>
          <w:spacing w:val="-6"/>
          <w:sz w:val="24"/>
          <w:szCs w:val="24"/>
          <w:lang w:val="pl-PL"/>
        </w:rPr>
        <w:t xml:space="preserve">ty lub nieterminową zapłatę wynagrodzenia Podwykonawcom lub dalszym Podwykonawcom oraz w przypadku zawinionego nie przedstawienia Zamawiającemu oświadczenia Podwykonawców i dalszych Podwykonawców, potwierdzającego faktyczne otrzymanie </w:t>
      </w:r>
      <w:r w:rsidR="00E709D3" w:rsidRPr="003E2463">
        <w:rPr>
          <w:rFonts w:asciiTheme="minorHAnsi" w:eastAsia="Times New Roman" w:hAnsiTheme="minorHAnsi" w:cstheme="minorHAnsi"/>
          <w:spacing w:val="-6"/>
          <w:sz w:val="24"/>
          <w:szCs w:val="24"/>
          <w:lang w:val="pl-PL"/>
        </w:rPr>
        <w:t>zapłaty</w:t>
      </w:r>
      <w:r w:rsidRPr="003E2463">
        <w:rPr>
          <w:rFonts w:asciiTheme="minorHAnsi" w:eastAsia="Times New Roman" w:hAnsiTheme="minorHAnsi" w:cstheme="minorHAnsi"/>
          <w:spacing w:val="-6"/>
          <w:sz w:val="24"/>
          <w:szCs w:val="24"/>
          <w:lang w:val="pl-PL"/>
        </w:rPr>
        <w:t xml:space="preserve"> od Wykonawcy — w przypadku konieczności dokonania przez Zamawiającego bezpośredniej płatności na rzecz Podwykonawcy lub dalszego Podwykonawcy - w wysokości 5% wynagrodzenia umownego brutto, określonego w ust. 1 jednak nie więcej niż 10.000, zł;</w:t>
      </w:r>
    </w:p>
    <w:p w14:paraId="346D5F3E" w14:textId="77777777"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w sytuacji braku wyposażenia lub niestosowania przez pracowników Wykonawcy i osoby wykonujące pracę na jego rzecz środków ochrony indywidualnej oraz odzieży i obuwia roboczego, w kwocie 100,-zł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31104451" w14:textId="77777777"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5"/>
          <w:sz w:val="24"/>
          <w:szCs w:val="24"/>
          <w:lang w:val="pl-PL"/>
        </w:rPr>
        <w:t xml:space="preserve">w sytuacji braku ładu i porządku na stanowiskach pracy zorganizowanych przez Wykonawcę w ramach realizacji przedmiotu Umowy oraz w ich otoczeniu, w kwocie 500,- zł, za każdy ujawniony przypadek, z zastrzeżeniem, że jeżeli podczas kolejnej </w:t>
      </w:r>
      <w:r w:rsidRPr="003E2463">
        <w:rPr>
          <w:rFonts w:asciiTheme="minorHAnsi" w:eastAsia="Times New Roman" w:hAnsiTheme="minorHAnsi" w:cstheme="minorHAnsi"/>
          <w:spacing w:val="-5"/>
          <w:sz w:val="24"/>
          <w:szCs w:val="24"/>
          <w:lang w:val="pl-PL"/>
        </w:rPr>
        <w:lastRenderedPageBreak/>
        <w:t xml:space="preserve">kontroli ponownie stwierdzona zostanie nieprawidłowość w tym zakresie, karę za każdy ujawniony przypadek  </w:t>
      </w:r>
      <w:r w:rsidRPr="003E2463">
        <w:rPr>
          <w:rFonts w:asciiTheme="minorHAnsi" w:eastAsia="Times New Roman" w:hAnsiTheme="minorHAnsi" w:cstheme="minorHAnsi"/>
          <w:sz w:val="24"/>
          <w:szCs w:val="24"/>
          <w:lang w:val="pl-PL"/>
        </w:rPr>
        <w:t>ustala się poprzez powiększenie kary umownej o równowartość 50% kary umownej nałożonej ostatnio przez Zamawiającego za takie samo naruszenie;</w:t>
      </w:r>
    </w:p>
    <w:p w14:paraId="60664048" w14:textId="77777777"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167EAC34" w14:textId="77777777"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2A31D54C" w14:textId="4FD416E2" w:rsidR="00474467"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4D07E01" w14:textId="75B0EAC8" w:rsidR="00474467" w:rsidRPr="003E2463" w:rsidRDefault="00474467" w:rsidP="002518DD">
      <w:pPr>
        <w:pStyle w:val="Akapitzlist"/>
        <w:numPr>
          <w:ilvl w:val="1"/>
          <w:numId w:val="51"/>
        </w:numPr>
        <w:spacing w:before="1" w:line="276" w:lineRule="auto"/>
        <w:ind w:left="426" w:hanging="426"/>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Zamawiający zapłaci Wykonawcy karę umową za:</w:t>
      </w:r>
    </w:p>
    <w:p w14:paraId="5D7ECB72" w14:textId="420EAE8E" w:rsidR="00474467" w:rsidRPr="003E2463" w:rsidRDefault="00474467" w:rsidP="002518DD">
      <w:pPr>
        <w:numPr>
          <w:ilvl w:val="0"/>
          <w:numId w:val="42"/>
        </w:numPr>
        <w:tabs>
          <w:tab w:val="clear" w:pos="432"/>
          <w:tab w:val="left" w:pos="720"/>
          <w:tab w:val="right" w:pos="8712"/>
        </w:tabs>
        <w:spacing w:line="276" w:lineRule="auto"/>
        <w:ind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odstąpienie od umowy przez Wykonawcę z przyczyn, za które ponosi odpowiedzialność Zamawiający — w wysokości 10% wynagrodzenia umownego brutto, o którym mowa w 7 ust. 1 niniejszej </w:t>
      </w:r>
      <w:r w:rsidR="002C403E" w:rsidRPr="003E2463">
        <w:rPr>
          <w:rFonts w:asciiTheme="minorHAnsi" w:eastAsia="Times New Roman" w:hAnsiTheme="minorHAnsi" w:cstheme="minorHAnsi"/>
          <w:sz w:val="24"/>
          <w:szCs w:val="24"/>
          <w:lang w:val="pl-PL"/>
        </w:rPr>
        <w:t>U</w:t>
      </w:r>
      <w:r w:rsidRPr="003E2463">
        <w:rPr>
          <w:rFonts w:asciiTheme="minorHAnsi" w:eastAsia="Times New Roman" w:hAnsiTheme="minorHAnsi" w:cstheme="minorHAnsi"/>
          <w:sz w:val="24"/>
          <w:szCs w:val="24"/>
          <w:lang w:val="pl-PL"/>
        </w:rPr>
        <w:t>mowy,</w:t>
      </w:r>
    </w:p>
    <w:p w14:paraId="66F9CA2F" w14:textId="19A06AA4" w:rsidR="002C403E" w:rsidRPr="003E2463" w:rsidRDefault="00474467" w:rsidP="002518DD">
      <w:pPr>
        <w:numPr>
          <w:ilvl w:val="0"/>
          <w:numId w:val="42"/>
        </w:numPr>
        <w:tabs>
          <w:tab w:val="clear" w:pos="432"/>
          <w:tab w:val="left" w:pos="720"/>
        </w:tabs>
        <w:spacing w:before="7" w:line="276" w:lineRule="auto"/>
        <w:ind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 zw</w:t>
      </w:r>
      <w:r w:rsidR="00D60AFF" w:rsidRPr="003E2463">
        <w:rPr>
          <w:rFonts w:asciiTheme="minorHAnsi" w:eastAsia="Times New Roman" w:hAnsiTheme="minorHAnsi" w:cstheme="minorHAnsi"/>
          <w:sz w:val="24"/>
          <w:szCs w:val="24"/>
          <w:lang w:val="pl-PL"/>
        </w:rPr>
        <w:t>ł</w:t>
      </w:r>
      <w:r w:rsidRPr="003E2463">
        <w:rPr>
          <w:rFonts w:asciiTheme="minorHAnsi" w:eastAsia="Times New Roman" w:hAnsiTheme="minorHAnsi" w:cstheme="minorHAnsi"/>
          <w:sz w:val="24"/>
          <w:szCs w:val="24"/>
          <w:lang w:val="pl-PL"/>
        </w:rPr>
        <w:t xml:space="preserve">okę w przeprowadzeniu odbioru robót w wysokości 0,1% wynagrodzenia umownego brutto, o którym mowa w 7 ust. 1 niniejszej umowy za każdy dzień zwłoki licząc od dnia następnego po terminie, w którym odbiór miał być przeprowadzony, kara umowna przewidziana niniejszym postanowieniem nie może przekroczyć wartości 20% wynagrodzenia umownego brutto, określonego w 7 ust. 1 niniejszej </w:t>
      </w:r>
      <w:r w:rsidR="002C403E" w:rsidRPr="003E2463">
        <w:rPr>
          <w:rFonts w:asciiTheme="minorHAnsi" w:eastAsia="Times New Roman" w:hAnsiTheme="minorHAnsi" w:cstheme="minorHAnsi"/>
          <w:sz w:val="24"/>
          <w:szCs w:val="24"/>
          <w:lang w:val="pl-PL"/>
        </w:rPr>
        <w:t>U</w:t>
      </w:r>
      <w:r w:rsidRPr="003E2463">
        <w:rPr>
          <w:rFonts w:asciiTheme="minorHAnsi" w:eastAsia="Times New Roman" w:hAnsiTheme="minorHAnsi" w:cstheme="minorHAnsi"/>
          <w:sz w:val="24"/>
          <w:szCs w:val="24"/>
          <w:lang w:val="pl-PL"/>
        </w:rPr>
        <w:t>mowy.</w:t>
      </w:r>
    </w:p>
    <w:p w14:paraId="65E6A9FE" w14:textId="77777777" w:rsidR="002C403E"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odniesieniu do przewidzianych w umowie kar umownych, Strony zastrzegają sobie prawo dochodzenia odszkodowania uzupełniającego do wysokości rzeczywiście poniesionej szkody.</w:t>
      </w:r>
    </w:p>
    <w:p w14:paraId="39377E68" w14:textId="77777777" w:rsidR="002C403E"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Zamawiający zastrzega sobie możliwość potrącania kar umownych, 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w:t>
      </w:r>
      <w:r w:rsidRPr="003E2463">
        <w:rPr>
          <w:rFonts w:asciiTheme="minorHAnsi" w:eastAsia="Times New Roman" w:hAnsiTheme="minorHAnsi" w:cstheme="minorHAnsi"/>
          <w:sz w:val="24"/>
          <w:szCs w:val="24"/>
          <w:lang w:val="pl-PL"/>
        </w:rPr>
        <w:lastRenderedPageBreak/>
        <w:t>szczególności odstąpienie od umowy nie skutkuje utratą uprawnienia do naliczenia i dochodzenia kar umownych za zdarzenia, jakie nastąpiły do momentu złożenia oświadczenia o odstąpieniu od umowy lub jej rozwiązania.</w:t>
      </w:r>
    </w:p>
    <w:p w14:paraId="22664B60" w14:textId="77777777" w:rsidR="002C403E"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Maksymalna wysokość kar umownych nie powinna przekroczyć wartości 50% wynagrodzenia umownego brutto określonego w 7 ust. 1 niniejszej umowy. W przypadku przekroczenia maksymalnej wysokości kar umownych Zamawiający może odstąpić od umowy, w terminie do 2 miesięcy od momentu przekroczenia maksymalnej wysokości kary umownej.</w:t>
      </w:r>
    </w:p>
    <w:p w14:paraId="3C95EE99" w14:textId="6E53DD86" w:rsidR="00474467"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uzgodnienia zmiany terminów realizacji kara umowna będzie liczona od nowych terminów.</w:t>
      </w:r>
    </w:p>
    <w:p w14:paraId="5EEF2E22" w14:textId="77777777" w:rsidR="00474467" w:rsidRPr="003E2463" w:rsidRDefault="00474467" w:rsidP="00474467">
      <w:pPr>
        <w:spacing w:before="503" w:line="276" w:lineRule="auto"/>
        <w:jc w:val="center"/>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Odstąpienie i rozwiązanie Umowy</w:t>
      </w:r>
    </w:p>
    <w:p w14:paraId="18C9C44B" w14:textId="77777777" w:rsidR="00474467" w:rsidRPr="003E2463" w:rsidRDefault="00474467" w:rsidP="00474467">
      <w:pPr>
        <w:spacing w:line="276" w:lineRule="auto"/>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t>§ 13</w:t>
      </w:r>
    </w:p>
    <w:p w14:paraId="0F7C20FB" w14:textId="5BAEC3B1" w:rsidR="00474467" w:rsidRPr="003E2463" w:rsidRDefault="00474467" w:rsidP="002518DD">
      <w:pPr>
        <w:pStyle w:val="Akapitzlist"/>
        <w:numPr>
          <w:ilvl w:val="0"/>
          <w:numId w:val="52"/>
        </w:numPr>
        <w:spacing w:before="242"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Zamawiającemu przysługuje prawo odstąpienia od umowy w następujących okolicznościach:</w:t>
      </w:r>
    </w:p>
    <w:p w14:paraId="2809E559" w14:textId="77777777" w:rsidR="00474467" w:rsidRPr="003E2463" w:rsidRDefault="00474467" w:rsidP="002518DD">
      <w:pPr>
        <w:numPr>
          <w:ilvl w:val="0"/>
          <w:numId w:val="43"/>
        </w:numPr>
        <w:tabs>
          <w:tab w:val="clear" w:pos="216"/>
          <w:tab w:val="left" w:pos="709"/>
        </w:tabs>
        <w:spacing w:line="276" w:lineRule="auto"/>
        <w:ind w:left="709" w:hanging="421"/>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1EB04899" w14:textId="77777777" w:rsidR="00474467" w:rsidRPr="003E2463" w:rsidRDefault="00474467" w:rsidP="002518DD">
      <w:pPr>
        <w:numPr>
          <w:ilvl w:val="0"/>
          <w:numId w:val="44"/>
        </w:numPr>
        <w:tabs>
          <w:tab w:val="clear" w:pos="216"/>
          <w:tab w:val="left" w:pos="709"/>
        </w:tabs>
        <w:spacing w:line="276" w:lineRule="auto"/>
        <w:ind w:right="72" w:hanging="43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nie rozpoczął realizacji przedmiotu umowy bez uzasadnionych przyczyn oraz nie kontynuuje ich, pomimo wezwania Zamawiającego złożonego na piśmie; </w:t>
      </w:r>
    </w:p>
    <w:p w14:paraId="3C39B200" w14:textId="77777777" w:rsidR="00B85CCC" w:rsidRPr="003E2463" w:rsidRDefault="00474467" w:rsidP="002518DD">
      <w:pPr>
        <w:numPr>
          <w:ilvl w:val="0"/>
          <w:numId w:val="44"/>
        </w:numPr>
        <w:tabs>
          <w:tab w:val="clear" w:pos="216"/>
          <w:tab w:val="left" w:pos="709"/>
        </w:tabs>
        <w:spacing w:line="276" w:lineRule="auto"/>
        <w:ind w:left="709" w:right="72" w:hanging="348"/>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przerwał realizację robót i przerwa ta trwa dłużej niż 7 dni;</w:t>
      </w:r>
    </w:p>
    <w:p w14:paraId="5CE1F66D" w14:textId="77777777"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wykonuje roboty wadliwie, niezgodnie z warunkami przetargu, stosuje materiały niezgodne z wymaganiami oraz nie reaguje na polecenia Zamawiającego;</w:t>
      </w:r>
    </w:p>
    <w:p w14:paraId="1F9F7D90" w14:textId="77777777"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uchybił terminom ujętym w § 5 ust. 1 -2 powyżej 5 dni;</w:t>
      </w:r>
    </w:p>
    <w:p w14:paraId="504E4C92" w14:textId="77777777" w:rsidR="00B85CCC" w:rsidRPr="003E2463" w:rsidRDefault="00B85CCC"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k</w:t>
      </w:r>
      <w:r w:rsidR="00474467" w:rsidRPr="003E2463">
        <w:rPr>
          <w:rFonts w:asciiTheme="minorHAnsi" w:eastAsia="Times New Roman" w:hAnsiTheme="minorHAnsi" w:cstheme="minorHAnsi"/>
          <w:sz w:val="24"/>
          <w:szCs w:val="24"/>
          <w:lang w:val="pl-PL"/>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57675EB1" w14:textId="486B4D6E"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nie przedstawił w terminach wskazanych w § 1</w:t>
      </w:r>
      <w:r w:rsidR="002639F0" w:rsidRPr="003E2463">
        <w:rPr>
          <w:rFonts w:asciiTheme="minorHAnsi" w:eastAsia="Times New Roman" w:hAnsiTheme="minorHAnsi" w:cstheme="minorHAnsi"/>
          <w:sz w:val="24"/>
          <w:szCs w:val="24"/>
          <w:lang w:val="pl-PL"/>
        </w:rPr>
        <w:t>6</w:t>
      </w:r>
      <w:r w:rsidRPr="003E2463">
        <w:rPr>
          <w:rFonts w:asciiTheme="minorHAnsi" w:eastAsia="Times New Roman" w:hAnsiTheme="minorHAnsi" w:cstheme="minorHAnsi"/>
          <w:sz w:val="24"/>
          <w:szCs w:val="24"/>
          <w:lang w:val="pl-PL"/>
        </w:rPr>
        <w:t xml:space="preserve"> ust. 4 i ust. 5 niniejszej umowy dokumentu potwierdzającego, że Wykonawca jest ubezpieczony w zakresie określonym w § 1</w:t>
      </w:r>
      <w:r w:rsidR="002639F0" w:rsidRPr="003E2463">
        <w:rPr>
          <w:rFonts w:asciiTheme="minorHAnsi" w:eastAsia="Times New Roman" w:hAnsiTheme="minorHAnsi" w:cstheme="minorHAnsi"/>
          <w:sz w:val="24"/>
          <w:szCs w:val="24"/>
          <w:lang w:val="pl-PL"/>
        </w:rPr>
        <w:t>6</w:t>
      </w:r>
      <w:r w:rsidRPr="003E2463">
        <w:rPr>
          <w:rFonts w:asciiTheme="minorHAnsi" w:eastAsia="Times New Roman" w:hAnsiTheme="minorHAnsi" w:cstheme="minorHAnsi"/>
          <w:sz w:val="24"/>
          <w:szCs w:val="24"/>
          <w:lang w:val="pl-PL"/>
        </w:rPr>
        <w:t xml:space="preserve"> ust. 1 umowy;</w:t>
      </w:r>
    </w:p>
    <w:p w14:paraId="1CB30CE5" w14:textId="77777777"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w przypadku, gdy Wykonawca nie przejdzie procedury określonej w § 11 ust. 12-22 dotyczącej zawarcia umowy o podwykonawstwo z Podwykonawcą, na zasoby którego Wykonawca powoływał się w swojej ofercie, a sam Wykonawca nie może ich spełnić, ani nie może zaoferować takiego Podwykonawcy, który może je spełnić;</w:t>
      </w:r>
    </w:p>
    <w:p w14:paraId="48F0199C" w14:textId="2A3DB770" w:rsidR="00474467"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przekroczenia przez Wykonawcę maksymalnej wysokości kar umownych.</w:t>
      </w:r>
    </w:p>
    <w:p w14:paraId="3E134E9D" w14:textId="711756EF" w:rsidR="00474467" w:rsidRPr="003E2463" w:rsidRDefault="00474467" w:rsidP="002518DD">
      <w:pPr>
        <w:pStyle w:val="Akapitzlist"/>
        <w:numPr>
          <w:ilvl w:val="0"/>
          <w:numId w:val="52"/>
        </w:numPr>
        <w:spacing w:before="4" w:line="276" w:lineRule="auto"/>
        <w:ind w:left="284" w:hanging="284"/>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Wykonawcy przysługuje prawo odstąpienia od umowy, jeżeli:</w:t>
      </w:r>
    </w:p>
    <w:p w14:paraId="05BBA7D1" w14:textId="77777777" w:rsidR="00474467" w:rsidRPr="003E2463" w:rsidRDefault="00474467" w:rsidP="002518DD">
      <w:pPr>
        <w:numPr>
          <w:ilvl w:val="0"/>
          <w:numId w:val="45"/>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B21BB0B" w14:textId="77777777" w:rsidR="00474467" w:rsidRPr="003E2463" w:rsidRDefault="00474467" w:rsidP="002518DD">
      <w:pPr>
        <w:numPr>
          <w:ilvl w:val="0"/>
          <w:numId w:val="45"/>
        </w:numPr>
        <w:tabs>
          <w:tab w:val="clear" w:pos="216"/>
          <w:tab w:val="left" w:pos="709"/>
        </w:tabs>
        <w:spacing w:line="276" w:lineRule="auto"/>
        <w:ind w:left="709" w:hanging="360"/>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28115EBA" w14:textId="77777777" w:rsidR="00474467" w:rsidRPr="003E2463" w:rsidRDefault="00474467" w:rsidP="002518DD">
      <w:pPr>
        <w:numPr>
          <w:ilvl w:val="0"/>
          <w:numId w:val="45"/>
        </w:numPr>
        <w:tabs>
          <w:tab w:val="clear" w:pos="216"/>
          <w:tab w:val="left" w:pos="709"/>
        </w:tabs>
        <w:spacing w:before="2"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4C76E211" w14:textId="77777777" w:rsidR="00B85CCC" w:rsidRPr="003E2463" w:rsidRDefault="00474467" w:rsidP="002518DD">
      <w:pPr>
        <w:pStyle w:val="Akapitzlist"/>
        <w:numPr>
          <w:ilvl w:val="0"/>
          <w:numId w:val="52"/>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6CDFA267" w14:textId="1D2FC3CA" w:rsidR="00474467" w:rsidRPr="003E2463" w:rsidRDefault="00474467" w:rsidP="002518DD">
      <w:pPr>
        <w:pStyle w:val="Akapitzlist"/>
        <w:numPr>
          <w:ilvl w:val="0"/>
          <w:numId w:val="52"/>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odstąpienia od umowy, Wykonawcę oraz Zamawiającego obciążają następujące obowiązki szczegółowe:</w:t>
      </w:r>
    </w:p>
    <w:p w14:paraId="5A663A2F" w14:textId="77777777" w:rsidR="00474467" w:rsidRPr="003E2463" w:rsidRDefault="00474467" w:rsidP="002518DD">
      <w:pPr>
        <w:numPr>
          <w:ilvl w:val="0"/>
          <w:numId w:val="46"/>
        </w:numPr>
        <w:tabs>
          <w:tab w:val="clear" w:pos="216"/>
          <w:tab w:val="left" w:pos="709"/>
        </w:tabs>
        <w:spacing w:before="3"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terminie 14 dni od daty odstąpienia od umowy, Wykonawca przy udziale Przedstawiciela Zamawiającego sporządzi szczegółowy protokół inwentaryzacji robót w toku, według stanu na dzień odstąpienia;</w:t>
      </w:r>
    </w:p>
    <w:p w14:paraId="1ED30527" w14:textId="77777777" w:rsidR="00474467" w:rsidRPr="003E2463" w:rsidRDefault="00474467" w:rsidP="002518DD">
      <w:pPr>
        <w:numPr>
          <w:ilvl w:val="0"/>
          <w:numId w:val="46"/>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zabezpieczy przerwane roboty w zakresie obustronnie uzgodnionym na koszt tej strony, z przyczyny której nastąpiło odstąpienie od umowy;</w:t>
      </w:r>
    </w:p>
    <w:p w14:paraId="2079681C" w14:textId="77777777" w:rsidR="00474467" w:rsidRPr="003E2463" w:rsidRDefault="00474467" w:rsidP="002518DD">
      <w:pPr>
        <w:numPr>
          <w:ilvl w:val="0"/>
          <w:numId w:val="46"/>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zgłosi do dokonania przez Zamawiającego odbioru robót przerwanych oraz robót zabezpieczających, jeżeli odstąpienie od umowy nastąpiło z przyczyn, za które Wykonawca nie odpowiada;</w:t>
      </w:r>
    </w:p>
    <w:p w14:paraId="6C9BC3D3" w14:textId="77777777" w:rsidR="00474467" w:rsidRPr="003E2463" w:rsidRDefault="00474467" w:rsidP="002518DD">
      <w:pPr>
        <w:numPr>
          <w:ilvl w:val="0"/>
          <w:numId w:val="46"/>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niezwłocznie, najpóźniej w terminie 30 dni, usunie z terenu budowy urządzenia przez niego dostarczone lub wzniesione, co do których Zamawiający nie wyraził zgody na rozliczenie w związku z odstąpieniem od Umowy.</w:t>
      </w:r>
    </w:p>
    <w:p w14:paraId="2EB464B3" w14:textId="5642B2CD" w:rsidR="00474467" w:rsidRPr="003E2463" w:rsidRDefault="00474467" w:rsidP="002518DD">
      <w:pPr>
        <w:pStyle w:val="Akapitzlist"/>
        <w:numPr>
          <w:ilvl w:val="0"/>
          <w:numId w:val="52"/>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w razie odstąpienia od umowy z przyczyn, za które Wykonawca nie ponosi odpowiedzialności, zobowiązany jest w terminie 30 dni do:</w:t>
      </w:r>
    </w:p>
    <w:p w14:paraId="5987E1FF" w14:textId="77777777" w:rsidR="00474467" w:rsidRPr="003E2463" w:rsidRDefault="00474467" w:rsidP="002518DD">
      <w:pPr>
        <w:numPr>
          <w:ilvl w:val="0"/>
          <w:numId w:val="47"/>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dokonania odbioru robót przerwanych oraz zapłaty wynagrodzenia za roboty, które zostały wykonane do dnia odstąpienia od umowy;</w:t>
      </w:r>
    </w:p>
    <w:p w14:paraId="4CF5CB9A" w14:textId="77777777" w:rsidR="00474467" w:rsidRPr="003E2463" w:rsidRDefault="00474467" w:rsidP="002518DD">
      <w:pPr>
        <w:numPr>
          <w:ilvl w:val="0"/>
          <w:numId w:val="47"/>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rozliczenia się z Wykonawcą z tytułu nierozliczonych w inny sposób kosztów budowy obiektów zaplecza, urządzeń związanych z zagospodarowaniem i uzbrojeniem terenu budowy, chyba że Wykonawca wyrazi zgodę na przejęcie tych obiektów i urządzeń;</w:t>
      </w:r>
    </w:p>
    <w:p w14:paraId="0C90B63B" w14:textId="77777777" w:rsidR="00474467" w:rsidRPr="003E2463" w:rsidRDefault="00474467" w:rsidP="002518DD">
      <w:pPr>
        <w:numPr>
          <w:ilvl w:val="0"/>
          <w:numId w:val="47"/>
        </w:numPr>
        <w:tabs>
          <w:tab w:val="clear" w:pos="216"/>
          <w:tab w:val="left" w:pos="709"/>
        </w:tabs>
        <w:spacing w:before="6"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przejęcia od Wykonawcy pod swój dozór terenu budowy.</w:t>
      </w:r>
    </w:p>
    <w:p w14:paraId="26AB9C66" w14:textId="2A336D63" w:rsidR="00474467" w:rsidRPr="003E2463" w:rsidRDefault="00474467" w:rsidP="002518DD">
      <w:pPr>
        <w:pStyle w:val="Akapitzlist"/>
        <w:numPr>
          <w:ilvl w:val="0"/>
          <w:numId w:val="53"/>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Sposób obliczenia należnego wynagrodzenia Wykonawcy z tytułu wykonania części umowy będzie następujący:</w:t>
      </w:r>
    </w:p>
    <w:p w14:paraId="209BB9EB" w14:textId="52C036FD" w:rsidR="00474467" w:rsidRPr="003E2463" w:rsidRDefault="002639F0" w:rsidP="002518DD">
      <w:pPr>
        <w:numPr>
          <w:ilvl w:val="0"/>
          <w:numId w:val="48"/>
        </w:numPr>
        <w:tabs>
          <w:tab w:val="clear" w:pos="288"/>
          <w:tab w:val="left" w:pos="576"/>
        </w:tabs>
        <w:spacing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na podstawie </w:t>
      </w:r>
      <w:r w:rsidR="00474467" w:rsidRPr="003E2463">
        <w:rPr>
          <w:rFonts w:asciiTheme="minorHAnsi" w:eastAsia="Times New Roman" w:hAnsiTheme="minorHAnsi" w:cstheme="minorHAnsi"/>
          <w:sz w:val="24"/>
          <w:szCs w:val="24"/>
          <w:lang w:val="pl-PL"/>
        </w:rPr>
        <w:t>protokolarnego ustalenia, przez przedstawicieli stron umowy, wykonania całości dokumentacji technicznej, której wartość wynosi max 5% wartości przedmiotu zamówienia, w przypadku odstąpienia od umowy po odbiorze dokumentacji technicznej;</w:t>
      </w:r>
    </w:p>
    <w:p w14:paraId="11381D14" w14:textId="77777777" w:rsidR="00474467" w:rsidRPr="003E2463" w:rsidRDefault="00474467" w:rsidP="002518DD">
      <w:pPr>
        <w:numPr>
          <w:ilvl w:val="0"/>
          <w:numId w:val="48"/>
        </w:numPr>
        <w:tabs>
          <w:tab w:val="clear" w:pos="288"/>
          <w:tab w:val="left" w:pos="576"/>
        </w:tabs>
        <w:spacing w:before="5"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odstąpienia w całości od wykonywania robót budowlanych, nastąpi odliczenie ich wartości od ogólnej wartości przedmiotu umowy;</w:t>
      </w:r>
    </w:p>
    <w:p w14:paraId="30C03E4A" w14:textId="77777777" w:rsidR="00474467" w:rsidRPr="003E2463" w:rsidRDefault="00474467" w:rsidP="002518DD">
      <w:pPr>
        <w:numPr>
          <w:ilvl w:val="0"/>
          <w:numId w:val="48"/>
        </w:numPr>
        <w:tabs>
          <w:tab w:val="clear" w:pos="288"/>
          <w:tab w:val="left" w:pos="576"/>
        </w:tabs>
        <w:spacing w:before="8"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A22754C" w14:textId="1849FE62" w:rsidR="00474467" w:rsidRPr="003E2463" w:rsidRDefault="00474467" w:rsidP="002518DD">
      <w:pPr>
        <w:pStyle w:val="Akapitzlist"/>
        <w:numPr>
          <w:ilvl w:val="0"/>
          <w:numId w:val="54"/>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może rozwiązać umowę, jeżeli zachodzi co najmniej jedna z następujących okoliczności:</w:t>
      </w:r>
    </w:p>
    <w:p w14:paraId="76FACB55" w14:textId="77777777" w:rsidR="00474467" w:rsidRPr="003E2463" w:rsidRDefault="00474467" w:rsidP="002518DD">
      <w:pPr>
        <w:numPr>
          <w:ilvl w:val="0"/>
          <w:numId w:val="49"/>
        </w:numPr>
        <w:tabs>
          <w:tab w:val="clear" w:pos="288"/>
          <w:tab w:val="left" w:pos="576"/>
        </w:tabs>
        <w:spacing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Umowy została dokonana z naruszeniem art. 454 i art. 455 ustawy Prawo zamówień publicznych; W takim przypadku Zamawiający odstępuje od tej części Umowy, której dotyczy jej zmiana;</w:t>
      </w:r>
    </w:p>
    <w:p w14:paraId="0E577D35" w14:textId="394E2D34" w:rsidR="00474467" w:rsidRPr="003E2463" w:rsidRDefault="00474467" w:rsidP="002518DD">
      <w:pPr>
        <w:numPr>
          <w:ilvl w:val="0"/>
          <w:numId w:val="49"/>
        </w:numPr>
        <w:tabs>
          <w:tab w:val="clear" w:pos="288"/>
          <w:tab w:val="left" w:pos="576"/>
        </w:tabs>
        <w:spacing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 chwili zawarcia Umowy podlegał wykluczeniu z postępowania na podstawie art. 108 ustawy Prawo zamówień publicznych</w:t>
      </w:r>
      <w:r w:rsidR="0077653E" w:rsidRPr="003E2463">
        <w:rPr>
          <w:rFonts w:asciiTheme="minorHAnsi" w:eastAsia="Times New Roman" w:hAnsiTheme="minorHAnsi" w:cstheme="minorHAnsi"/>
          <w:sz w:val="24"/>
          <w:szCs w:val="24"/>
          <w:lang w:val="pl-PL"/>
        </w:rPr>
        <w:t xml:space="preserve"> lub na podstawie art. 7 ust. 1 </w:t>
      </w:r>
      <w:r w:rsidR="0077653E" w:rsidRPr="003E2463">
        <w:rPr>
          <w:rFonts w:asciiTheme="minorHAnsi" w:hAnsiTheme="minorHAnsi" w:cstheme="minorHAnsi"/>
          <w:sz w:val="24"/>
          <w:szCs w:val="24"/>
          <w:lang w:val="pl-PL"/>
        </w:rPr>
        <w:t>ustawy z dnia 13 kwietnia 2022 r. o szczególnych rozwiązaniach w zakresie przeciwdziałania wspieraniu agresji na Ukrainę oraz służących ochronie bezpieczeństwa narodowego (</w:t>
      </w:r>
      <w:r w:rsidR="00863D9A" w:rsidRPr="00301F23">
        <w:rPr>
          <w:rFonts w:ascii="Calibri" w:eastAsia="Cambria" w:hAnsi="Calibri"/>
          <w:sz w:val="24"/>
          <w:szCs w:val="24"/>
          <w:lang w:val="pl-PL"/>
        </w:rPr>
        <w:t>Dz. U.</w:t>
      </w:r>
      <w:r w:rsidR="00863D9A">
        <w:rPr>
          <w:rFonts w:ascii="Calibri" w:eastAsia="Cambria" w:hAnsi="Calibri"/>
          <w:sz w:val="24"/>
          <w:szCs w:val="24"/>
          <w:lang w:val="pl-PL"/>
        </w:rPr>
        <w:t xml:space="preserve"> 2024</w:t>
      </w:r>
      <w:r w:rsidR="00863D9A" w:rsidRPr="00301F23">
        <w:rPr>
          <w:rFonts w:ascii="Calibri" w:eastAsia="Cambria" w:hAnsi="Calibri"/>
          <w:sz w:val="24"/>
          <w:szCs w:val="24"/>
          <w:lang w:val="pl-PL"/>
        </w:rPr>
        <w:t xml:space="preserve"> poz. </w:t>
      </w:r>
      <w:r w:rsidR="00863D9A">
        <w:rPr>
          <w:rFonts w:ascii="Calibri" w:eastAsia="Cambria" w:hAnsi="Calibri"/>
          <w:sz w:val="24"/>
          <w:szCs w:val="24"/>
          <w:lang w:val="pl-PL"/>
        </w:rPr>
        <w:t>507</w:t>
      </w:r>
      <w:r w:rsidR="0077653E" w:rsidRPr="003E2463">
        <w:rPr>
          <w:rFonts w:asciiTheme="minorHAnsi" w:hAnsiTheme="minorHAnsi" w:cstheme="minorHAnsi"/>
          <w:sz w:val="24"/>
          <w:szCs w:val="24"/>
        </w:rPr>
        <w:t>)</w:t>
      </w:r>
    </w:p>
    <w:p w14:paraId="4D6B2183" w14:textId="77777777" w:rsidR="00474467" w:rsidRPr="003E2463" w:rsidRDefault="00474467" w:rsidP="002518DD">
      <w:pPr>
        <w:numPr>
          <w:ilvl w:val="0"/>
          <w:numId w:val="49"/>
        </w:numPr>
        <w:tabs>
          <w:tab w:val="clear" w:pos="288"/>
          <w:tab w:val="left" w:pos="576"/>
        </w:tabs>
        <w:spacing w:before="5" w:line="276" w:lineRule="auto"/>
        <w:ind w:left="576" w:hanging="360"/>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537D9AA" w14:textId="781B467C" w:rsidR="0077653E" w:rsidRPr="003E2463" w:rsidRDefault="00474467" w:rsidP="002518DD">
      <w:pPr>
        <w:pStyle w:val="Akapitzlist"/>
        <w:numPr>
          <w:ilvl w:val="0"/>
          <w:numId w:val="55"/>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przypadku, o którym mowa w ust. 7, Wykonawca może żądać wyłącznie wynagrodzenia należnego z tytułu wykonania części umowy; w zakresie rozliczeń, </w:t>
      </w:r>
      <w:r w:rsidR="00563314" w:rsidRPr="003E2463">
        <w:rPr>
          <w:rFonts w:asciiTheme="minorHAnsi" w:eastAsia="Times New Roman" w:hAnsiTheme="minorHAnsi" w:cstheme="minorHAnsi"/>
          <w:sz w:val="24"/>
          <w:szCs w:val="24"/>
          <w:lang w:val="pl-PL"/>
        </w:rPr>
        <w:t xml:space="preserve">postanowienia </w:t>
      </w:r>
      <w:r w:rsidRPr="003E2463">
        <w:rPr>
          <w:rFonts w:asciiTheme="minorHAnsi" w:eastAsia="Times New Roman" w:hAnsiTheme="minorHAnsi" w:cstheme="minorHAnsi"/>
          <w:sz w:val="24"/>
          <w:szCs w:val="24"/>
          <w:lang w:val="pl-PL"/>
        </w:rPr>
        <w:t>ust. 4 powyżej, stosuje się odpowie</w:t>
      </w:r>
      <w:r w:rsidR="0077653E" w:rsidRPr="003E2463">
        <w:rPr>
          <w:rFonts w:asciiTheme="minorHAnsi" w:eastAsia="Times New Roman" w:hAnsiTheme="minorHAnsi" w:cstheme="minorHAnsi"/>
          <w:sz w:val="24"/>
          <w:szCs w:val="24"/>
          <w:lang w:val="pl-PL"/>
        </w:rPr>
        <w:t>dnio.</w:t>
      </w:r>
    </w:p>
    <w:p w14:paraId="5F76349B" w14:textId="77777777" w:rsidR="006350E3" w:rsidRPr="003E2463" w:rsidRDefault="006350E3" w:rsidP="006350E3">
      <w:pPr>
        <w:spacing w:line="276" w:lineRule="auto"/>
        <w:jc w:val="center"/>
        <w:textAlignment w:val="baseline"/>
        <w:rPr>
          <w:rFonts w:asciiTheme="minorHAnsi" w:eastAsia="Times New Roman" w:hAnsiTheme="minorHAnsi" w:cstheme="minorHAnsi"/>
          <w:spacing w:val="3"/>
          <w:sz w:val="24"/>
          <w:szCs w:val="24"/>
          <w:lang w:val="pl-PL"/>
        </w:rPr>
      </w:pPr>
    </w:p>
    <w:p w14:paraId="45F10347" w14:textId="66F1A5E5" w:rsidR="006350E3" w:rsidRPr="003E2463" w:rsidRDefault="006350E3" w:rsidP="006350E3">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Gwarancja i rękojmia</w:t>
      </w:r>
    </w:p>
    <w:p w14:paraId="4A179E73" w14:textId="2DC0CA44" w:rsidR="006350E3" w:rsidRPr="003E2463" w:rsidRDefault="006350E3" w:rsidP="006350E3">
      <w:pPr>
        <w:spacing w:line="276" w:lineRule="auto"/>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lastRenderedPageBreak/>
        <w:t>§ 14.</w:t>
      </w:r>
    </w:p>
    <w:p w14:paraId="581C5A42" w14:textId="77777777" w:rsidR="006350E3" w:rsidRPr="003E2463" w:rsidRDefault="006350E3" w:rsidP="006350E3">
      <w:pPr>
        <w:spacing w:line="276" w:lineRule="auto"/>
        <w:jc w:val="center"/>
        <w:textAlignment w:val="baseline"/>
        <w:rPr>
          <w:rFonts w:asciiTheme="minorHAnsi" w:eastAsia="Times New Roman" w:hAnsiTheme="minorHAnsi" w:cstheme="minorHAnsi"/>
          <w:b/>
          <w:bCs/>
          <w:spacing w:val="-5"/>
          <w:sz w:val="24"/>
          <w:szCs w:val="24"/>
          <w:lang w:val="pl-PL"/>
        </w:rPr>
      </w:pPr>
    </w:p>
    <w:p w14:paraId="443E9B91" w14:textId="22A3D7E8"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udziela ……… miesięcznej gwarancji jakości na wady fizyczne co do przedmiotu umowy, licząc od dnia odbioru końcowego przez Zamawiającego całości robót budowlanych wchodzących w zakres przedmiotu Umowy, z wyjątkiem materiałów i urządzeń, na które ich producenci udzielili dłuższego okresu gwarancji — wówczas obowiązuje termin gwarancji według gwarancji producenta, z </w:t>
      </w:r>
      <w:r w:rsidR="00D60AFF" w:rsidRPr="003E2463">
        <w:rPr>
          <w:rFonts w:asciiTheme="minorHAnsi" w:eastAsia="Times New Roman" w:hAnsiTheme="minorHAnsi" w:cstheme="minorHAnsi"/>
          <w:sz w:val="24"/>
          <w:szCs w:val="24"/>
          <w:lang w:val="pl-PL"/>
        </w:rPr>
        <w:t>zastrzeżeniem</w:t>
      </w:r>
      <w:r w:rsidRPr="003E2463">
        <w:rPr>
          <w:rFonts w:asciiTheme="minorHAnsi" w:eastAsia="Times New Roman" w:hAnsiTheme="minorHAnsi" w:cstheme="minorHAnsi"/>
          <w:sz w:val="24"/>
          <w:szCs w:val="24"/>
          <w:lang w:val="pl-PL"/>
        </w:rPr>
        <w:t xml:space="preserve"> maksymalnego okresu — w przypadku oferowania przez producenta opcjonalnych okresów gwarancji. Wykonawca w terminie obowiązywania gwarancji zapewnia nieodpłatne serwisowanie wbudowanych i zamontowanych urządzeń i instalacji.</w:t>
      </w:r>
    </w:p>
    <w:p w14:paraId="1754F202" w14:textId="77777777"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Przez nieodpłatne serwisowanie rozumie się czynności faktyczne wykonywane osobiście przez Wykonawcę lub podmiot trzeci działający w jego imieniu i na jego koszt, a polegające m.in. na diagnostyce, konserwacji, przeglądach okresowych zamontowanych urządzeń, instalacji i systemów, dla których producent przewidział konieczność sprawdzania stanu technicznego, wymiany, konserwacji określonych elementów w trakcie całego okresu trwania gwarancji udzielonej przez Wykonawcę.</w:t>
      </w:r>
    </w:p>
    <w:p w14:paraId="5AC8195C" w14:textId="77777777" w:rsidR="00AA2F65" w:rsidRPr="003E2463" w:rsidRDefault="006350E3" w:rsidP="00AA2F65">
      <w:pPr>
        <w:pStyle w:val="Akapitzlist"/>
        <w:tabs>
          <w:tab w:val="right" w:pos="284"/>
        </w:tabs>
        <w:spacing w:line="276" w:lineRule="auto"/>
        <w:ind w:left="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Koszty materiałów niezbędnych do prawidłowego funkcjonowania w zamontowanych urządzeniach, instalacjach i systemach podlegających serwisowaniu ponosi Wykonawca.</w:t>
      </w:r>
    </w:p>
    <w:p w14:paraId="66BE125E" w14:textId="1CC95C1A"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Strony umowy postanawiają, że odpowiedzialność Wykonawcy z </w:t>
      </w:r>
      <w:r w:rsidR="00D60AFF" w:rsidRPr="003E2463">
        <w:rPr>
          <w:rFonts w:asciiTheme="minorHAnsi" w:eastAsia="Times New Roman" w:hAnsiTheme="minorHAnsi" w:cstheme="minorHAnsi"/>
          <w:sz w:val="24"/>
          <w:szCs w:val="24"/>
          <w:lang w:val="pl-PL"/>
        </w:rPr>
        <w:t>tytułu</w:t>
      </w:r>
      <w:r w:rsidRPr="003E2463">
        <w:rPr>
          <w:rFonts w:asciiTheme="minorHAnsi" w:eastAsia="Times New Roman" w:hAnsiTheme="minorHAnsi" w:cstheme="minorHAnsi"/>
          <w:sz w:val="24"/>
          <w:szCs w:val="24"/>
          <w:lang w:val="pl-PL"/>
        </w:rPr>
        <w:t xml:space="preserve"> rękojmi jest równa okresowi gwarancji i terminy te biegną równolegle.</w:t>
      </w:r>
    </w:p>
    <w:p w14:paraId="2FD9E17E" w14:textId="77777777"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wystawi na rzecz Zamawiającego odrębny dokument gwarancyjny w terminie do 7 dni licząc od dnia odbioru końcowego przedmiotu umowy. Uprawnienia Zamawiającego nie mogą być mniejsze niż wynikające z niniejszej umowy.</w:t>
      </w:r>
    </w:p>
    <w:p w14:paraId="313147A6" w14:textId="77777777"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Gwarancja obejmuje w szczególności nieodpłatne przeglądy gwarancyjne zapewniające bezusterkową eksploatację przedmiotu umowy/ robót budowlanych będących przedmiotem umowy w okresach udzielonej gwarancji, usuwanie wszelkich wad i usterek tkwiących w przedmiocie rzeczy w momencie sprzedaży jak i powstałych w okresie gwarancji. Koszty przeglądów gwarancyjnych oraz koszty materiałów niezbędnych do prawidłowego funkcjonowania zamontowanych urządzeń (rzeczy) ponosi Wykonawca.</w:t>
      </w:r>
    </w:p>
    <w:p w14:paraId="3990461D" w14:textId="37361786" w:rsidR="006350E3"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Nie podlegają uprawnieniom z tytułu gwarancji wady i usterki powstałe wskutek:</w:t>
      </w:r>
    </w:p>
    <w:p w14:paraId="6EDE8DDD" w14:textId="77777777" w:rsidR="006350E3" w:rsidRPr="003E2463" w:rsidRDefault="006350E3" w:rsidP="002518DD">
      <w:pPr>
        <w:numPr>
          <w:ilvl w:val="0"/>
          <w:numId w:val="56"/>
        </w:numPr>
        <w:tabs>
          <w:tab w:val="clear" w:pos="432"/>
          <w:tab w:val="left" w:pos="792"/>
        </w:tabs>
        <w:spacing w:line="276" w:lineRule="auto"/>
        <w:ind w:left="79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działania siły wyższej albo wyłącznie z winy użytkownika lub osoby trzeciej, za którą Wykonawca nie ponosi odpowiedzialności,</w:t>
      </w:r>
    </w:p>
    <w:p w14:paraId="6AF5547D" w14:textId="0E95C304" w:rsidR="006350E3" w:rsidRPr="003E2463" w:rsidRDefault="006350E3" w:rsidP="002518DD">
      <w:pPr>
        <w:numPr>
          <w:ilvl w:val="0"/>
          <w:numId w:val="56"/>
        </w:numPr>
        <w:tabs>
          <w:tab w:val="clear" w:pos="432"/>
          <w:tab w:val="left" w:pos="792"/>
          <w:tab w:val="right" w:pos="8712"/>
        </w:tabs>
        <w:spacing w:line="276" w:lineRule="auto"/>
        <w:ind w:left="79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7"/>
          <w:sz w:val="24"/>
          <w:szCs w:val="24"/>
          <w:lang w:val="pl-PL"/>
        </w:rPr>
        <w:t>normalnego zużycia wykonanego obiektu, z zastrzeżeniem zapisów znajdujących się w ust. 1 in fine oraz ust. 4 niniejszego paragrafu,</w:t>
      </w:r>
    </w:p>
    <w:p w14:paraId="60B72D54" w14:textId="77777777" w:rsidR="006350E3" w:rsidRPr="003E2463" w:rsidRDefault="006350E3" w:rsidP="002518DD">
      <w:pPr>
        <w:numPr>
          <w:ilvl w:val="0"/>
          <w:numId w:val="56"/>
        </w:numPr>
        <w:tabs>
          <w:tab w:val="clear" w:pos="432"/>
          <w:tab w:val="left" w:pos="792"/>
        </w:tabs>
        <w:spacing w:line="276" w:lineRule="auto"/>
        <w:ind w:left="79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winy użytkownika, w tym uszkodzeń mechanicznych oraz eksploatacji i konserwacji obiektu oraz urządzeń w sposób niezgodny z zasadami eksploatacji.</w:t>
      </w:r>
    </w:p>
    <w:p w14:paraId="52380AFD" w14:textId="77777777" w:rsidR="00AA2F65" w:rsidRPr="003E2463" w:rsidRDefault="006350E3" w:rsidP="002518DD">
      <w:pPr>
        <w:pStyle w:val="Akapitzlist"/>
        <w:numPr>
          <w:ilvl w:val="0"/>
          <w:numId w:val="57"/>
        </w:numPr>
        <w:spacing w:line="276" w:lineRule="auto"/>
        <w:ind w:left="284" w:hanging="284"/>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pacing w:val="-5"/>
          <w:sz w:val="24"/>
          <w:szCs w:val="24"/>
          <w:lang w:val="pl-PL"/>
        </w:rPr>
        <w:t xml:space="preserve">W okresie gwarancji jakości Wykonawca zobowiązany jest w szczególności do nieodpłatnego usuwania wszelkich zaistniałych wad i uszkodzeń urządzeń, instalacji i systemów, tj. do bezpłatnej naprawy lub wymiany — według wyboru Zamawiającego poszczególnych elementów urządzeń, instalacji i systemów, które w okresie gwarancji okażą się wadliwe, tj. </w:t>
      </w:r>
      <w:r w:rsidRPr="003E2463">
        <w:rPr>
          <w:rFonts w:asciiTheme="minorHAnsi" w:eastAsia="Times New Roman" w:hAnsiTheme="minorHAnsi" w:cstheme="minorHAnsi"/>
          <w:spacing w:val="-5"/>
          <w:sz w:val="24"/>
          <w:szCs w:val="24"/>
          <w:lang w:val="pl-PL"/>
        </w:rPr>
        <w:lastRenderedPageBreak/>
        <w:t>niepełnowartościowe lub uszkodzone na skutek zastosowania wadliwych materiałów, błędnej konstrukcji, niepełnej sprawności, wadliwego wykonania lub z innych przyczyn; gwarancją objęte są wady urządzeń, instalacji i systemów wynikające z wad materiałowych oraz wad wykonania.</w:t>
      </w:r>
    </w:p>
    <w:p w14:paraId="263298BD" w14:textId="77777777" w:rsidR="00AA2F65" w:rsidRPr="003E2463" w:rsidRDefault="006350E3" w:rsidP="002518DD">
      <w:pPr>
        <w:pStyle w:val="Akapitzlist"/>
        <w:numPr>
          <w:ilvl w:val="0"/>
          <w:numId w:val="57"/>
        </w:numPr>
        <w:spacing w:line="276" w:lineRule="auto"/>
        <w:ind w:left="284" w:hanging="284"/>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z w:val="24"/>
          <w:szCs w:val="24"/>
          <w:lang w:val="pl-PL"/>
        </w:rPr>
        <w:t>Zasady eksploatacji i konserwacji obiektu/-ów i urządzeń zostaną określone w przekazanej przez Wykonawcę „Instrukcji użytkowania i eksploatacji obiektu" wraz z wykazem wbudowanych urządzeń, które wymagają przeglądów serwisowych.</w:t>
      </w:r>
    </w:p>
    <w:p w14:paraId="396E56FC" w14:textId="77777777" w:rsidR="00AA2F65" w:rsidRPr="003E2463" w:rsidRDefault="006350E3" w:rsidP="002518DD">
      <w:pPr>
        <w:pStyle w:val="Akapitzlist"/>
        <w:numPr>
          <w:ilvl w:val="0"/>
          <w:numId w:val="57"/>
        </w:numPr>
        <w:spacing w:line="276" w:lineRule="auto"/>
        <w:ind w:left="284" w:hanging="284"/>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z w:val="24"/>
          <w:szCs w:val="24"/>
          <w:lang w:val="pl-PL"/>
        </w:rPr>
        <w:t>Instrukcja użytkowania i eksploatacji obiektu jest zbiorem szczegółowo opracowanych instrukcji użytkowania i eksploatacji dla wszystkich elementów objętych gwarancją.</w:t>
      </w:r>
    </w:p>
    <w:p w14:paraId="3FCC890D" w14:textId="77777777" w:rsidR="00AA2F65" w:rsidRPr="003E2463" w:rsidRDefault="006350E3" w:rsidP="002518DD">
      <w:pPr>
        <w:pStyle w:val="Akapitzlist"/>
        <w:numPr>
          <w:ilvl w:val="0"/>
          <w:numId w:val="57"/>
        </w:numPr>
        <w:spacing w:line="276" w:lineRule="auto"/>
        <w:ind w:left="567" w:hanging="567"/>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pacing w:val="-4"/>
          <w:sz w:val="24"/>
          <w:szCs w:val="24"/>
          <w:lang w:val="pl-PL"/>
        </w:rPr>
        <w:t>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i stać w sprzeczności zapisami SWZ, Umowy.</w:t>
      </w:r>
    </w:p>
    <w:p w14:paraId="6347FE3A" w14:textId="77777777" w:rsidR="00AA2F65"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Wykonawca nie sporządzi instrukcji użytkowania i eksploatacji nie będzie się mógł uwolnić ze zobowiązań gwarancyjnych powołując się na zarzut eksploatacji i konserwacji elementów podlegających gwarancji w sposób niezgodny z zasadami eksploatacji.</w:t>
      </w:r>
      <w:r w:rsidR="00AA2F65" w:rsidRPr="003E2463">
        <w:rPr>
          <w:rFonts w:asciiTheme="minorHAnsi" w:eastAsia="Times New Roman" w:hAnsiTheme="minorHAnsi" w:cstheme="minorHAnsi"/>
          <w:sz w:val="24"/>
          <w:szCs w:val="24"/>
          <w:lang w:val="pl-PL"/>
        </w:rPr>
        <w:t xml:space="preserve"> </w:t>
      </w:r>
    </w:p>
    <w:p w14:paraId="2C5EDAD0" w14:textId="77777777" w:rsidR="00AA2F65"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niesporządzenia instrukcji użytkowania i eksploatacji przez Wykonawcę, sporządzi je Zamawiający. Kosztami jej sporządzenia zostanie obciążony Wykonawca lub zostaną one potrącone z zabezpieczenia należytego wykonania umowy, jeśli zostało ono ustanowione.</w:t>
      </w:r>
    </w:p>
    <w:p w14:paraId="13D97DF9" w14:textId="77777777" w:rsidR="002042E9"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w:t>
      </w:r>
      <w:r w:rsidR="00AA2F65"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 xml:space="preserve">pośrednictwem faksu na nr </w:t>
      </w:r>
      <w:r w:rsidRPr="003E2463">
        <w:rPr>
          <w:rFonts w:asciiTheme="minorHAnsi" w:eastAsia="Times New Roman" w:hAnsiTheme="minorHAnsi" w:cstheme="minorHAnsi"/>
          <w:sz w:val="24"/>
          <w:szCs w:val="24"/>
          <w:lang w:val="pl-PL"/>
        </w:rPr>
        <w:tab/>
        <w:t xml:space="preserve"> lub poczty elektronicznej na adres</w:t>
      </w:r>
      <w:r w:rsidR="00AA2F65" w:rsidRPr="003E2463">
        <w:rPr>
          <w:rFonts w:asciiTheme="minorHAnsi" w:eastAsia="Times New Roman" w:hAnsiTheme="minorHAnsi" w:cstheme="minorHAnsi"/>
          <w:sz w:val="24"/>
          <w:szCs w:val="24"/>
          <w:lang w:val="pl-PL"/>
        </w:rPr>
        <w:t xml:space="preserve"> ………………………</w:t>
      </w:r>
    </w:p>
    <w:p w14:paraId="0DC97B2F" w14:textId="77777777" w:rsidR="002042E9"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usunięcie wady lub usterki ze względów technicznych nie jest możliwe w terminach, o których mowa w ust. 1</w:t>
      </w:r>
      <w:r w:rsidR="002042E9" w:rsidRPr="003E2463">
        <w:rPr>
          <w:rFonts w:asciiTheme="minorHAnsi" w:eastAsia="Times New Roman" w:hAnsiTheme="minorHAnsi" w:cstheme="minorHAnsi"/>
          <w:sz w:val="24"/>
          <w:szCs w:val="24"/>
          <w:lang w:val="pl-PL"/>
        </w:rPr>
        <w:t>3</w:t>
      </w:r>
      <w:r w:rsidRPr="003E2463">
        <w:rPr>
          <w:rFonts w:asciiTheme="minorHAnsi" w:eastAsia="Times New Roman" w:hAnsiTheme="minorHAnsi" w:cstheme="minorHAnsi"/>
          <w:sz w:val="24"/>
          <w:szCs w:val="24"/>
          <w:lang w:val="pl-PL"/>
        </w:rPr>
        <w:t xml:space="preserve"> niniejszego paragrafu, Wykonawca jest zobowiązany powiadomić o tym pisemnie Zamawiającego. Zamawiający wyznaczy nowy termin, z uwzględnieniem możliwości technologicznych i sztuki budowlanej. W przypadku nie uzgodnienia nowego terminu Wykonawca usunie wady lub usterki w terminie do 21 dni. Niedotrzymanie przez Wykonawcę wyznaczonego terminu będzie zakwalifikowane jako odmowa usunięcia wady lub usterki.</w:t>
      </w:r>
      <w:r w:rsidR="002042E9" w:rsidRPr="003E2463">
        <w:rPr>
          <w:rFonts w:asciiTheme="minorHAnsi" w:eastAsia="Times New Roman" w:hAnsiTheme="minorHAnsi" w:cstheme="minorHAnsi"/>
          <w:sz w:val="24"/>
          <w:szCs w:val="24"/>
          <w:lang w:val="pl-PL"/>
        </w:rPr>
        <w:t xml:space="preserve"> </w:t>
      </w:r>
    </w:p>
    <w:p w14:paraId="1FFB504B"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odmowy usunięcia wad lub usterek ze strony Wykonawcy lub nie wywiązywaniu się z terminów, o których mowa w ust. 1</w:t>
      </w:r>
      <w:r w:rsidR="001F710C" w:rsidRPr="003E2463">
        <w:rPr>
          <w:rFonts w:asciiTheme="minorHAnsi" w:eastAsia="Times New Roman" w:hAnsiTheme="minorHAnsi" w:cstheme="minorHAnsi"/>
          <w:sz w:val="24"/>
          <w:szCs w:val="24"/>
          <w:lang w:val="pl-PL"/>
        </w:rPr>
        <w:t>3</w:t>
      </w:r>
      <w:r w:rsidRPr="003E2463">
        <w:rPr>
          <w:rFonts w:asciiTheme="minorHAnsi" w:eastAsia="Times New Roman" w:hAnsiTheme="minorHAnsi" w:cstheme="minorHAnsi"/>
          <w:sz w:val="24"/>
          <w:szCs w:val="24"/>
          <w:lang w:val="pl-PL"/>
        </w:rPr>
        <w:t xml:space="preserve"> i 1</w:t>
      </w:r>
      <w:r w:rsidR="001F710C" w:rsidRPr="003E2463">
        <w:rPr>
          <w:rFonts w:asciiTheme="minorHAnsi" w:eastAsia="Times New Roman" w:hAnsiTheme="minorHAnsi" w:cstheme="minorHAnsi"/>
          <w:sz w:val="24"/>
          <w:szCs w:val="24"/>
          <w:lang w:val="pl-PL"/>
        </w:rPr>
        <w:t>4</w:t>
      </w:r>
      <w:r w:rsidRPr="003E2463">
        <w:rPr>
          <w:rFonts w:asciiTheme="minorHAnsi" w:eastAsia="Times New Roman" w:hAnsiTheme="minorHAnsi" w:cstheme="minorHAnsi"/>
          <w:sz w:val="24"/>
          <w:szCs w:val="24"/>
          <w:lang w:val="pl-PL"/>
        </w:rPr>
        <w:t xml:space="preserve"> niniejszego paragrafu, Zamawiający zleci usunięcie tych wad lub usterek innemu podmiotowi, obciążając kosztami Wykonawcę bez konieczności uzyskiwania upoważnienia sądowego, o którym mowa w art. 480 </w:t>
      </w:r>
      <w:r w:rsidR="001F710C" w:rsidRPr="003E2463">
        <w:rPr>
          <w:rFonts w:asciiTheme="minorHAnsi" w:eastAsia="Times New Roman" w:hAnsiTheme="minorHAnsi" w:cstheme="minorHAnsi"/>
          <w:sz w:val="24"/>
          <w:szCs w:val="24"/>
          <w:lang w:val="pl-PL"/>
        </w:rPr>
        <w:t>Kodeksu cywilnego</w:t>
      </w:r>
      <w:r w:rsidRPr="003E2463">
        <w:rPr>
          <w:rFonts w:asciiTheme="minorHAnsi" w:eastAsia="Times New Roman" w:hAnsiTheme="minorHAnsi" w:cstheme="minorHAnsi"/>
          <w:sz w:val="24"/>
          <w:szCs w:val="24"/>
          <w:lang w:val="pl-PL"/>
        </w:rPr>
        <w:t xml:space="preserve"> lub potrącając te koszty z kwoty zabezpieczenia należytego wykonania umowy, jeśli zostało ono ustanowione, a gdy </w:t>
      </w:r>
      <w:r w:rsidRPr="003E2463">
        <w:rPr>
          <w:rFonts w:asciiTheme="minorHAnsi" w:eastAsia="Times New Roman" w:hAnsiTheme="minorHAnsi" w:cstheme="minorHAnsi"/>
          <w:sz w:val="24"/>
          <w:szCs w:val="24"/>
          <w:lang w:val="pl-PL"/>
        </w:rPr>
        <w:lastRenderedPageBreak/>
        <w:t>kwota ta okaże się niewystarczająca, Zamawiający będzie dochodził od Wykonawcy zwrotu kosztów na zasadach ogólnych, to jest w myśl przepisów Kodeksu cywilnego.</w:t>
      </w:r>
    </w:p>
    <w:p w14:paraId="43B66CD4"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 okoliczność usunięcia wad lub usterek spisuje się protokół z udziałem Wykonawcy i Zamawiającego.</w:t>
      </w:r>
    </w:p>
    <w:p w14:paraId="59E83154"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Stwierdzenie usunięcia wad powinno nastąpić nie później niż w ciągu 3 dni od daty zawiadomienia Zamawiającego przez Wykonawcę o dokonaniu naprawy.</w:t>
      </w:r>
    </w:p>
    <w:p w14:paraId="0AE5287E"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wada lub usterka fizyczna elementu o dłuższym okresie gwarancji spowodowała uszkodzenie elementu, dla którego okres gwarancji już upłynął, Wykonawca zobowiązuje się do nieodpłatnego usunięcia wad lub usterek w obu elementach.</w:t>
      </w:r>
    </w:p>
    <w:p w14:paraId="36D03F8C"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00749D27"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Pomimo wygaśnięcia gwarancji lub rękojmi, Wykonawca zobowiązany jest usunąć wady, które zostały zgłoszone przez Zamawiającego w okresie trwania gwarancji lub rękojmi.</w:t>
      </w:r>
    </w:p>
    <w:p w14:paraId="2778D500"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Do gwarancji udzielonej przez Wykonawcę, w sprawach nieuregulowanych w umowie odpowiednie zastosowanie mają przepisy Kodeksu cywilnego o gwarancji jakości przy sprzedaży.</w:t>
      </w:r>
    </w:p>
    <w:p w14:paraId="7D667653"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Niezależnie od uprawnień z tytułu gwarancji Zamawiającemu przysługują uprawnienia z tytułu rękojmi na zasadach określonych w Kodeksie cywilnym.</w:t>
      </w:r>
    </w:p>
    <w:p w14:paraId="55A317BD"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Przeglądy gwarancyjne przeprowadzane są nie później niż 30 dni przed upływem okresu gwarancji i rękojmi.</w:t>
      </w:r>
    </w:p>
    <w:p w14:paraId="3649E24B"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t>
      </w:r>
      <w:r w:rsidR="001F710C" w:rsidRPr="003E2463">
        <w:rPr>
          <w:rFonts w:asciiTheme="minorHAnsi" w:eastAsia="Times New Roman" w:hAnsiTheme="minorHAnsi" w:cstheme="minorHAnsi"/>
          <w:sz w:val="24"/>
          <w:szCs w:val="24"/>
          <w:lang w:val="pl-PL"/>
        </w:rPr>
        <w:t>wówczas</w:t>
      </w:r>
      <w:r w:rsidRPr="003E2463">
        <w:rPr>
          <w:rFonts w:asciiTheme="minorHAnsi" w:eastAsia="Times New Roman" w:hAnsiTheme="minorHAnsi" w:cstheme="minorHAnsi"/>
          <w:sz w:val="24"/>
          <w:szCs w:val="24"/>
          <w:lang w:val="pl-PL"/>
        </w:rPr>
        <w:t xml:space="preserve"> zobowiązany przesłać Wykonawcy protokół przeglądu gwarancyjnego wraz z wezwaniem do usunięcia stwierdzonych wad gwarancyjnych w określonym przez Zamawiającego terminie.</w:t>
      </w:r>
    </w:p>
    <w:p w14:paraId="3CA09DB5"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17FD00D8" w14:textId="69110633" w:rsidR="0007304D" w:rsidRPr="003E2463" w:rsidRDefault="006350E3"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Odbiory gwarancyjne będą przeprowadzane po przeglądach gwarancyjnych, w okresie rękojmi i okresie gwarancji jakości w ciągu 30 dni przed upływem odpowiednio okresu gwarancji jakości, okresu rękojmi, w celu oceny wykonanych </w:t>
      </w:r>
      <w:r w:rsidRPr="003E2463">
        <w:rPr>
          <w:rFonts w:asciiTheme="minorHAnsi" w:eastAsia="Times New Roman" w:hAnsiTheme="minorHAnsi" w:cstheme="minorHAnsi"/>
          <w:sz w:val="24"/>
          <w:szCs w:val="24"/>
          <w:lang w:val="pl-PL"/>
        </w:rPr>
        <w:lastRenderedPageBreak/>
        <w:t>robót związanych z usunięciem wad ujawnionych w okresie rękojmi lub gwarancji jakości.</w:t>
      </w:r>
      <w:r w:rsidR="0007304D" w:rsidRPr="003E2463">
        <w:rPr>
          <w:rFonts w:asciiTheme="minorHAnsi" w:eastAsia="Times New Roman" w:hAnsiTheme="minorHAnsi" w:cstheme="minorHAnsi"/>
          <w:sz w:val="24"/>
          <w:szCs w:val="24"/>
          <w:lang w:val="pl-PL"/>
        </w:rPr>
        <w:t xml:space="preserve"> </w:t>
      </w:r>
    </w:p>
    <w:p w14:paraId="1F98E2C5" w14:textId="77777777"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Na okoliczność usunięcia wad lub usterek stwierdzonych w czasie przeglądu gwarancyjnego przeprowadza się odbiór gwarancyjny, potwierdzony spisanym przez Wykonawcę i Zamawiającego protokołem odbioru bez zastrzeżeń.</w:t>
      </w:r>
    </w:p>
    <w:p w14:paraId="1F670F3C" w14:textId="77777777"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559EFE5A" w14:textId="77777777"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Z odbioru ostatecznego sporządza się protokół odbioru ostatecznego.</w:t>
      </w:r>
    </w:p>
    <w:p w14:paraId="4257D4C4" w14:textId="3D66275F"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Jeżeli podczas odbioru ostatecznego okaże się, </w:t>
      </w:r>
      <w:r w:rsidR="007D2276" w:rsidRPr="003E2463">
        <w:rPr>
          <w:rFonts w:asciiTheme="minorHAnsi" w:eastAsia="Times New Roman" w:hAnsiTheme="minorHAnsi" w:cstheme="minorHAnsi"/>
          <w:sz w:val="24"/>
          <w:szCs w:val="24"/>
          <w:lang w:val="pl-PL"/>
        </w:rPr>
        <w:t xml:space="preserve">że </w:t>
      </w:r>
      <w:r w:rsidRPr="003E2463">
        <w:rPr>
          <w:rFonts w:asciiTheme="minorHAnsi" w:eastAsia="Times New Roman" w:hAnsiTheme="minorHAnsi" w:cstheme="minorHAnsi"/>
          <w:sz w:val="24"/>
          <w:szCs w:val="24"/>
          <w:lang w:val="pl-PL"/>
        </w:rPr>
        <w:t>nie zostały usunięte wszystkie wady, co skutkuje niemożliwością użytkowania przedmiotu niniejszej Umowy bądź jego części, Zamawiający przerywa odbiór ostateczny. Zamawiający wyznacza nowy (inny) termin odbioru ostatecznego, do upływu którego Wykonawca jest zobowiązany usunąć wady. Wykonawca jest zobowiązany przedłużyć gwarancję w stosunku do całego przedmiotu umowy na czas nie krótszy niż do terminu nowego odbioru ostatecznego wyznaczonego przez Zamawiającego.</w:t>
      </w:r>
    </w:p>
    <w:p w14:paraId="646F5C5B" w14:textId="60E4BDF2"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Strony ustalają, że koszty dojazdu, transportu, materiałów do naprawy oraz wszelkie inne koszty związane z wykonaniem napraw w ramach gwarancji jakości i rękojmi za wady obciążają Wykonawcę.</w:t>
      </w:r>
    </w:p>
    <w:p w14:paraId="1F370D77" w14:textId="77777777" w:rsidR="0007304D" w:rsidRPr="003E2463" w:rsidRDefault="0007304D" w:rsidP="0007304D">
      <w:pPr>
        <w:spacing w:before="482" w:line="245" w:lineRule="exact"/>
        <w:ind w:left="72"/>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Prawa autorskie</w:t>
      </w:r>
    </w:p>
    <w:p w14:paraId="1E0C521E" w14:textId="7AFC7B49" w:rsidR="0007304D" w:rsidRPr="003E2463" w:rsidRDefault="0007304D" w:rsidP="0007304D">
      <w:pPr>
        <w:spacing w:line="242" w:lineRule="exact"/>
        <w:ind w:left="72"/>
        <w:jc w:val="center"/>
        <w:textAlignment w:val="baseline"/>
        <w:rPr>
          <w:rFonts w:asciiTheme="minorHAnsi" w:eastAsia="Times New Roman" w:hAnsiTheme="minorHAnsi" w:cstheme="minorHAnsi"/>
          <w:b/>
          <w:bCs/>
          <w:spacing w:val="-12"/>
          <w:sz w:val="24"/>
          <w:szCs w:val="24"/>
          <w:lang w:val="pl-PL"/>
        </w:rPr>
      </w:pPr>
      <w:r w:rsidRPr="003E2463">
        <w:rPr>
          <w:rFonts w:asciiTheme="minorHAnsi" w:eastAsia="Times New Roman" w:hAnsiTheme="minorHAnsi" w:cstheme="minorHAnsi"/>
          <w:b/>
          <w:bCs/>
          <w:spacing w:val="-12"/>
          <w:sz w:val="24"/>
          <w:szCs w:val="24"/>
          <w:lang w:val="pl-PL"/>
        </w:rPr>
        <w:t>§ 15.</w:t>
      </w:r>
    </w:p>
    <w:p w14:paraId="517196F8" w14:textId="77777777" w:rsidR="0007304D" w:rsidRPr="003E2463" w:rsidRDefault="0007304D" w:rsidP="002518DD">
      <w:pPr>
        <w:pStyle w:val="Akapitzlist"/>
        <w:numPr>
          <w:ilvl w:val="1"/>
          <w:numId w:val="59"/>
        </w:numPr>
        <w:spacing w:before="238"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 chwilą wykonania prac składających się na przedmiot prawa autorskiego, w tym w szczególności poszczególnych elementów dokumentacji technicznej sporządzonej przez Wykonawcę, na Zamawiającego przechodzi na zasadzie wyłączności — w ramach ustalonego niniejszą umową wynagrodzenia - całość majątkowych praw autorskich do wykonanej dokumentacji, obejmujących prawo do wielokrotnego, nieograniczonego w czasie i przestrzeni korzystania, eksploatacji i rozporządzania dokumentacją w dowolny sposób. W przypadku jednak gdy z jakichkolwiek przyczyn nastąpi przerwanie wykonywania umowy z winy Wykonawcy, na Zamawiającego przechodzi na zasadzie wyłączności całość autorskich praw majątkowych do przekazanych Zamawiającemu części dokumentacji, niezależnie od dokonania zapłaty przez Zamawiającego.</w:t>
      </w:r>
    </w:p>
    <w:p w14:paraId="5F3E5B0A" w14:textId="116B037D" w:rsidR="0007304D" w:rsidRPr="003E2463" w:rsidRDefault="0007304D" w:rsidP="002518DD">
      <w:pPr>
        <w:pStyle w:val="Akapitzlist"/>
        <w:numPr>
          <w:ilvl w:val="1"/>
          <w:numId w:val="59"/>
        </w:numPr>
        <w:spacing w:before="238"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Przeniesienie praw autorskich do utworu następuje na wszystkich wymienionych w art. 50 ustawy o prawie autorskim i prawach pokrewnych polach eksploatacji , a ponadto w szczególności:</w:t>
      </w:r>
    </w:p>
    <w:p w14:paraId="7637888A" w14:textId="62832BED"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wytwarzanie egzemplarzy stworzonej dokumentacji dowolną techniką </w:t>
      </w:r>
      <w:r w:rsidR="004E570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w dowolnej ilości;</w:t>
      </w:r>
    </w:p>
    <w:p w14:paraId="4B7E0447" w14:textId="77777777" w:rsidR="0007304D" w:rsidRPr="003E2463" w:rsidRDefault="0007304D" w:rsidP="002518DD">
      <w:pPr>
        <w:numPr>
          <w:ilvl w:val="0"/>
          <w:numId w:val="58"/>
        </w:numPr>
        <w:tabs>
          <w:tab w:val="clear" w:pos="432"/>
          <w:tab w:val="left" w:pos="864"/>
        </w:tabs>
        <w:spacing w:line="276" w:lineRule="auto"/>
        <w:ind w:left="864" w:hanging="432"/>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utrwalanie na dowolnych nośnikach, dowolną techniką i w dowolnej ilości;</w:t>
      </w:r>
    </w:p>
    <w:p w14:paraId="3C76F23B" w14:textId="5D391583"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trwale lub czasowe zwielokrotnianie na dowolnych nośnikach, dowolną techniką </w:t>
      </w:r>
      <w:r w:rsidR="004E570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w dowolnej ilości;</w:t>
      </w:r>
    </w:p>
    <w:p w14:paraId="3A37A47D" w14:textId="71FB2A70"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publiczne udostępnianie w taki sposób, aby umożliwiło one realizacje inwestycji </w:t>
      </w:r>
      <w:r w:rsidR="004E570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podpisanie umów z Wykonawcami;</w:t>
      </w:r>
    </w:p>
    <w:p w14:paraId="03AE2E33" w14:textId="77777777"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wykorzystywanie opracowań, jako wizytówki Zamawiającego przy różnego rodzaju kampaniach reklamowych, na materiałach promocyjnych;</w:t>
      </w:r>
    </w:p>
    <w:p w14:paraId="4C2F0563" w14:textId="77777777"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druk i promocja materiałów informacyjnych i promocyjnych z wykorzystywaniem opracowań;</w:t>
      </w:r>
    </w:p>
    <w:p w14:paraId="42EE7CE8" w14:textId="77777777" w:rsidR="0007304D" w:rsidRPr="003E2463" w:rsidRDefault="0007304D" w:rsidP="002518DD">
      <w:pPr>
        <w:numPr>
          <w:ilvl w:val="0"/>
          <w:numId w:val="58"/>
        </w:numPr>
        <w:tabs>
          <w:tab w:val="clear" w:pos="432"/>
          <w:tab w:val="left" w:pos="864"/>
        </w:tabs>
        <w:spacing w:before="4"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tworzenie na podstawie opracowań nowych dokumentów.</w:t>
      </w:r>
    </w:p>
    <w:p w14:paraId="184BEAB5" w14:textId="77777777" w:rsidR="00B3513A" w:rsidRPr="003E2463" w:rsidRDefault="0007304D"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udziela Zamawiającemu wyłącznego prawa do wykonywania oraz zezwalania osobom trzecim na wykonywanie autorskich praw zależnych do dokumentacji technicznej na polach eksploatacji, o których mowa w ust. 2 niniejszego paragrafia, w tym w szczególności dokonywania zmian w sporządzonym projekcie.</w:t>
      </w:r>
    </w:p>
    <w:p w14:paraId="2C4CB0DE" w14:textId="77777777" w:rsidR="00B3513A" w:rsidRPr="003E2463" w:rsidRDefault="0007304D"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oświadcza, że dokumentacja techniczna wykonana w ramach niniejszej umowy nie jest i nie będzie obciążona jakimikolwiek wadami prawnymi lub fizycznymi, uniemożliwiającymi przeniesienie autorskich praw majątkowych na Zamawiającego oraz swobodne korzystanie w zakresie tych praw przez Zamawiającego na zasadzie wyłączności.</w:t>
      </w:r>
    </w:p>
    <w:p w14:paraId="54EC502B" w14:textId="77777777" w:rsidR="00B3513A" w:rsidRPr="003E2463" w:rsidRDefault="0007304D"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ma prawo do przenoszenia nabytych autorskich praw majątkowych do dokumentacji technicznej, na rzecz osób trzecich bez konieczności uzyskiwania dodatkowej zgody Wykonawcy. Powyższe prawo obejmuje prawo zezwalania nabywcom autorskich praw majątkowych do przedmiotu umowy na wykonywanie autorskich praw zależnych do tego przedmiotu.</w:t>
      </w:r>
    </w:p>
    <w:p w14:paraId="289226E9" w14:textId="77777777"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do niewykonywania autorskich praw osobistych do wytworzonej w ramach Umowy dokumentacji mającej mamiona utworu w rozumieniu prawa autorskiego i zezwala Zamawiającemu na ich wykonywanie w jego imieniu.</w:t>
      </w:r>
    </w:p>
    <w:p w14:paraId="518658A5" w14:textId="77777777"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razie naruszenia jakiegokolwiek z zobowiązań z niniejszego paragrafu przez Wykonawcę, Wykonawca zapłaci Zamawiającemu karę umowną w wysokości 0,2 % wynagrodzenia umownego brutto, wskazanego w § 7 ust. 1 Umowy za każde naruszenie. Zastrzeżenie kary umownej nie wyłącza uprawnienia do dochodzenia odszkodowania do wysokości poniesionej szkody.</w:t>
      </w:r>
    </w:p>
    <w:p w14:paraId="27DDD2E9" w14:textId="77777777"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Postanowienia niniejszego paragrafu pozostają w mocy również w sytuacji, w której dojdzie do częściowego odstąpienia od umowy bądź do częściowego wygaśnięcia lub rozwiązania umowy z jakiejkolwiek przyczyny, w stosunku do tej części przedmiotu umowy, która została już wykonana przez Wykonawcę, nawet jeśli nie została jeszcze przekazana Zamawiającemu; w szczególności Wykonawca wyraża także zgodę na wykonywanie czynności związanych z nadzorami autorskimi w sytuacji wykonywania ich przez inny niż Wykonawca podmiot.</w:t>
      </w:r>
    </w:p>
    <w:p w14:paraId="05D7D0EA" w14:textId="0BD28FA8"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Wynagrodzenie za przeniesienie autorskich praw majątkowych na Zamawiającego oraz zezwolenie na wykonywanie zależnego prawa autorskiego mieści się w ramach wynagrodzenia wskazanego w § 7 ust. 1 umowy.</w:t>
      </w:r>
    </w:p>
    <w:p w14:paraId="3BADF355" w14:textId="77777777" w:rsidR="006362C0" w:rsidRPr="003E2463" w:rsidRDefault="006362C0" w:rsidP="006362C0">
      <w:pPr>
        <w:spacing w:line="276" w:lineRule="auto"/>
        <w:ind w:left="72" w:right="72"/>
        <w:jc w:val="center"/>
        <w:textAlignment w:val="baseline"/>
        <w:rPr>
          <w:rFonts w:asciiTheme="minorHAnsi" w:eastAsia="Times New Roman" w:hAnsiTheme="minorHAnsi" w:cstheme="minorHAnsi"/>
          <w:sz w:val="24"/>
          <w:szCs w:val="24"/>
          <w:lang w:val="pl-PL"/>
        </w:rPr>
      </w:pPr>
    </w:p>
    <w:p w14:paraId="51F0D660" w14:textId="48533891" w:rsidR="006362C0" w:rsidRPr="003E2463" w:rsidRDefault="006362C0" w:rsidP="006362C0">
      <w:pPr>
        <w:spacing w:line="276" w:lineRule="auto"/>
        <w:ind w:left="72" w:right="72"/>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Ubezpieczenie</w:t>
      </w:r>
    </w:p>
    <w:p w14:paraId="1F5D0402" w14:textId="6128110A" w:rsidR="006362C0" w:rsidRPr="003E2463" w:rsidRDefault="006362C0" w:rsidP="006362C0">
      <w:pPr>
        <w:spacing w:line="276" w:lineRule="auto"/>
        <w:ind w:left="72" w:right="72"/>
        <w:jc w:val="center"/>
        <w:textAlignment w:val="baseline"/>
        <w:rPr>
          <w:rFonts w:asciiTheme="minorHAnsi" w:eastAsia="Times New Roman" w:hAnsiTheme="minorHAnsi" w:cstheme="minorHAnsi"/>
          <w:b/>
          <w:bCs/>
          <w:spacing w:val="-11"/>
          <w:sz w:val="24"/>
          <w:szCs w:val="24"/>
          <w:lang w:val="pl-PL"/>
        </w:rPr>
      </w:pPr>
      <w:r w:rsidRPr="003E2463">
        <w:rPr>
          <w:rFonts w:asciiTheme="minorHAnsi" w:eastAsia="Times New Roman" w:hAnsiTheme="minorHAnsi" w:cstheme="minorHAnsi"/>
          <w:b/>
          <w:bCs/>
          <w:spacing w:val="-11"/>
          <w:sz w:val="24"/>
          <w:szCs w:val="24"/>
          <w:lang w:val="pl-PL"/>
        </w:rPr>
        <w:t>§ 16.</w:t>
      </w:r>
    </w:p>
    <w:p w14:paraId="5922A3B1" w14:textId="77777777" w:rsidR="006362C0" w:rsidRPr="003E2463" w:rsidRDefault="006362C0" w:rsidP="006362C0">
      <w:pPr>
        <w:spacing w:line="276" w:lineRule="auto"/>
        <w:ind w:left="72" w:right="72"/>
        <w:jc w:val="center"/>
        <w:textAlignment w:val="baseline"/>
        <w:rPr>
          <w:rFonts w:asciiTheme="minorHAnsi" w:eastAsia="Times New Roman" w:hAnsiTheme="minorHAnsi" w:cstheme="minorHAnsi"/>
          <w:spacing w:val="-11"/>
          <w:sz w:val="24"/>
          <w:szCs w:val="24"/>
          <w:lang w:val="pl-PL"/>
        </w:rPr>
      </w:pPr>
    </w:p>
    <w:p w14:paraId="4E6F801E" w14:textId="4CAFC991" w:rsidR="006362C0"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do ubezpieczenia od odpowiedzialności cywilnej w zakresie prowadzonej działalności tożsamej z przedmiotem umowy przez cały okres realizacji umowy:</w:t>
      </w:r>
    </w:p>
    <w:p w14:paraId="2692CC00" w14:textId="77777777" w:rsidR="006362C0" w:rsidRPr="003E2463" w:rsidRDefault="006362C0" w:rsidP="002518DD">
      <w:pPr>
        <w:numPr>
          <w:ilvl w:val="0"/>
          <w:numId w:val="61"/>
        </w:numPr>
        <w:tabs>
          <w:tab w:val="clear" w:pos="288"/>
          <w:tab w:val="left" w:pos="648"/>
        </w:tabs>
        <w:spacing w:before="4" w:line="276" w:lineRule="auto"/>
        <w:ind w:left="648"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okresie realizacji przedmiotu umowy na kwotę w wysokości co najmniej 150 000, 00 zł (słownie: sto pięćdziesiąt tysięcy złotych) oraz</w:t>
      </w:r>
    </w:p>
    <w:p w14:paraId="68A8F251" w14:textId="77777777" w:rsidR="006362C0" w:rsidRPr="003E2463" w:rsidRDefault="006362C0" w:rsidP="002518DD">
      <w:pPr>
        <w:numPr>
          <w:ilvl w:val="0"/>
          <w:numId w:val="61"/>
        </w:numPr>
        <w:tabs>
          <w:tab w:val="clear" w:pos="288"/>
          <w:tab w:val="left" w:pos="648"/>
        </w:tabs>
        <w:spacing w:line="276" w:lineRule="auto"/>
        <w:ind w:left="648"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okresie obowiązywania gwarancji i rękojmi na kwotę w wysokości co najmniej 75 000,00 zł (słownie: siedemdziesiąt pięć tysięcy złotych).</w:t>
      </w:r>
    </w:p>
    <w:p w14:paraId="03B0B276"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22BDBF73"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50E0A4D8"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776AED2B"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w:t>
      </w:r>
      <w:r w:rsidRPr="003E2463">
        <w:rPr>
          <w:rFonts w:asciiTheme="minorHAnsi" w:eastAsia="Times New Roman" w:hAnsiTheme="minorHAnsi" w:cstheme="minorHAnsi"/>
          <w:sz w:val="24"/>
          <w:szCs w:val="24"/>
          <w:lang w:val="pl-PL"/>
        </w:rPr>
        <w:lastRenderedPageBreak/>
        <w:t>przypadku jej braku - innego dokumentu potwierdzającego, że Wykonawca jest ubezpieczony, na okres wynikający z aneksu do umowy.</w:t>
      </w:r>
    </w:p>
    <w:p w14:paraId="3AAD2872" w14:textId="496931BA" w:rsidR="006362C0"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W przypadku niedokonania przedłużenia ubezpieczenia, przedłużenia niezgodnie </w:t>
      </w:r>
      <w:r w:rsidR="006B0F35">
        <w:rPr>
          <w:rFonts w:asciiTheme="minorHAnsi" w:eastAsia="Times New Roman" w:hAnsiTheme="minorHAnsi" w:cstheme="minorHAnsi"/>
          <w:spacing w:val="-2"/>
          <w:sz w:val="24"/>
          <w:szCs w:val="24"/>
          <w:lang w:val="pl-PL"/>
        </w:rPr>
        <w:br/>
      </w:r>
      <w:r w:rsidRPr="003E2463">
        <w:rPr>
          <w:rFonts w:asciiTheme="minorHAnsi" w:eastAsia="Times New Roman" w:hAnsiTheme="minorHAnsi" w:cstheme="minorHAnsi"/>
          <w:spacing w:val="-2"/>
          <w:sz w:val="24"/>
          <w:szCs w:val="24"/>
          <w:lang w:val="pl-PL"/>
        </w:rPr>
        <w:t xml:space="preserve">z zasadami określonymi w ust. 3-5 lub nieprzedłożenia przez Wykonawcę odnośnego dokumentu ubezpieczenia w terminie, o którym mowa w ust. 2, Zamawiający w imieniu i na rzecz Wykonawcy na jego koszt </w:t>
      </w:r>
      <w:r w:rsidRPr="003E2463">
        <w:rPr>
          <w:rFonts w:asciiTheme="minorHAnsi" w:eastAsia="Times New Roman" w:hAnsiTheme="minorHAnsi" w:cstheme="minorHAnsi"/>
          <w:sz w:val="24"/>
          <w:szCs w:val="24"/>
          <w:lang w:val="pl-PL"/>
        </w:rPr>
        <w:t xml:space="preserve">może dokonać stosownego ubezpieczenia w zakresie określonym w ust. 1, a poniesiony koszt w takim przypadku potrąci </w:t>
      </w:r>
      <w:r w:rsidR="006B0F3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z należności wynikających z najbliższej faktury wystawionej przez Wykonawcę.</w:t>
      </w:r>
    </w:p>
    <w:p w14:paraId="1FF572FC" w14:textId="77777777" w:rsidR="006362C0" w:rsidRPr="003E2463" w:rsidRDefault="006362C0" w:rsidP="006362C0">
      <w:pPr>
        <w:spacing w:before="491" w:line="276" w:lineRule="auto"/>
        <w:ind w:left="72"/>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t>Wymagania dotyczące zatrudnienia</w:t>
      </w:r>
    </w:p>
    <w:p w14:paraId="2648F1A9" w14:textId="5C198FFE" w:rsidR="006362C0" w:rsidRPr="003E2463" w:rsidRDefault="006362C0" w:rsidP="006362C0">
      <w:pPr>
        <w:spacing w:before="4" w:line="276" w:lineRule="auto"/>
        <w:ind w:left="72"/>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t>§ 17</w:t>
      </w:r>
      <w:r w:rsidR="009E5447" w:rsidRPr="003E2463">
        <w:rPr>
          <w:rFonts w:asciiTheme="minorHAnsi" w:eastAsia="Times New Roman" w:hAnsiTheme="minorHAnsi" w:cstheme="minorHAnsi"/>
          <w:b/>
          <w:bCs/>
          <w:spacing w:val="-5"/>
          <w:sz w:val="24"/>
          <w:szCs w:val="24"/>
          <w:lang w:val="pl-PL"/>
        </w:rPr>
        <w:t>.</w:t>
      </w:r>
    </w:p>
    <w:p w14:paraId="0B13C436" w14:textId="77777777" w:rsidR="00F93016" w:rsidRPr="003E2463" w:rsidRDefault="006362C0" w:rsidP="002518DD">
      <w:pPr>
        <w:pStyle w:val="Akapitzlist"/>
        <w:numPr>
          <w:ilvl w:val="1"/>
          <w:numId w:val="78"/>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 xml:space="preserve">Na podstawie art. 95 ustawy Prawo zamówień publicznych Zamawiający wymaga zatrudnienia przez Wykonawcę lub Podwykonawcę na podstawie stosunku pracy </w:t>
      </w:r>
      <w:bookmarkStart w:id="2" w:name="_Hlk119584012"/>
      <w:bookmarkStart w:id="3" w:name="_Hlk119583969"/>
      <w:r w:rsidRPr="003E2463">
        <w:rPr>
          <w:rFonts w:asciiTheme="minorHAnsi" w:eastAsia="Times New Roman" w:hAnsiTheme="minorHAnsi" w:cstheme="minorHAnsi"/>
          <w:spacing w:val="-2"/>
          <w:sz w:val="24"/>
          <w:szCs w:val="24"/>
          <w:lang w:val="pl-PL"/>
        </w:rPr>
        <w:t>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w:t>
      </w:r>
      <w:bookmarkEnd w:id="2"/>
      <w:r w:rsidRPr="003E2463">
        <w:rPr>
          <w:rFonts w:asciiTheme="minorHAnsi" w:eastAsia="Times New Roman" w:hAnsiTheme="minorHAnsi" w:cstheme="minorHAnsi"/>
          <w:spacing w:val="-2"/>
          <w:sz w:val="24"/>
          <w:szCs w:val="24"/>
          <w:lang w:val="pl-PL"/>
        </w:rPr>
        <w:t xml:space="preserve"> budowlanych.</w:t>
      </w:r>
    </w:p>
    <w:bookmarkEnd w:id="3"/>
    <w:p w14:paraId="55B87C50" w14:textId="324E90BF" w:rsidR="006362C0" w:rsidRPr="003E2463" w:rsidRDefault="006362C0" w:rsidP="002518DD">
      <w:pPr>
        <w:pStyle w:val="Akapitzlist"/>
        <w:numPr>
          <w:ilvl w:val="1"/>
          <w:numId w:val="78"/>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z w:val="24"/>
          <w:szCs w:val="24"/>
          <w:lang w:val="pl-PL"/>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2185DDBC" w14:textId="77777777" w:rsidR="006362C0" w:rsidRPr="003E2463" w:rsidRDefault="006362C0" w:rsidP="002518DD">
      <w:pPr>
        <w:numPr>
          <w:ilvl w:val="0"/>
          <w:numId w:val="62"/>
        </w:numPr>
        <w:tabs>
          <w:tab w:val="clear" w:pos="288"/>
          <w:tab w:val="left" w:pos="648"/>
        </w:tabs>
        <w:spacing w:line="276" w:lineRule="auto"/>
        <w:ind w:left="64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żądania oświadczeń i dokumentów w zakresie potwierdzenia spełniania ww. wymogu i dokonywania ich oceny,</w:t>
      </w:r>
    </w:p>
    <w:p w14:paraId="27983284" w14:textId="77777777" w:rsidR="006362C0" w:rsidRPr="003E2463" w:rsidRDefault="006362C0" w:rsidP="002518DD">
      <w:pPr>
        <w:numPr>
          <w:ilvl w:val="0"/>
          <w:numId w:val="62"/>
        </w:numPr>
        <w:tabs>
          <w:tab w:val="clear" w:pos="288"/>
          <w:tab w:val="left" w:pos="648"/>
        </w:tabs>
        <w:spacing w:line="276" w:lineRule="auto"/>
        <w:ind w:left="648"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żądania wyjaśnień w przypadku wątpliwości w zakresie potwierdzenia spełniania ww. wymogu,</w:t>
      </w:r>
    </w:p>
    <w:p w14:paraId="14D6B4CB" w14:textId="77777777" w:rsidR="006362C0" w:rsidRPr="003E2463" w:rsidRDefault="006362C0" w:rsidP="002518DD">
      <w:pPr>
        <w:numPr>
          <w:ilvl w:val="0"/>
          <w:numId w:val="62"/>
        </w:numPr>
        <w:tabs>
          <w:tab w:val="clear" w:pos="288"/>
          <w:tab w:val="left" w:pos="648"/>
        </w:tabs>
        <w:spacing w:before="5" w:line="276" w:lineRule="auto"/>
        <w:ind w:left="648"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przeprowadzania kontroli na miejscu wykonywania przedmiotu Umowy.</w:t>
      </w:r>
    </w:p>
    <w:p w14:paraId="0BE28420" w14:textId="03315EDB" w:rsidR="006362C0" w:rsidRPr="003E2463" w:rsidRDefault="006362C0" w:rsidP="002518DD">
      <w:pPr>
        <w:pStyle w:val="Akapitzlist"/>
        <w:numPr>
          <w:ilvl w:val="0"/>
          <w:numId w:val="79"/>
        </w:numPr>
        <w:spacing w:before="3" w:line="276" w:lineRule="auto"/>
        <w:ind w:left="284" w:right="144"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przedmiotu Umowy, w szczególności:</w:t>
      </w:r>
    </w:p>
    <w:p w14:paraId="0BF371D5" w14:textId="77777777" w:rsidR="006362C0" w:rsidRPr="003E2463" w:rsidRDefault="006362C0" w:rsidP="002518DD">
      <w:pPr>
        <w:numPr>
          <w:ilvl w:val="0"/>
          <w:numId w:val="63"/>
        </w:numPr>
        <w:tabs>
          <w:tab w:val="clear" w:pos="288"/>
          <w:tab w:val="left" w:pos="648"/>
        </w:tabs>
        <w:spacing w:before="1" w:line="276" w:lineRule="auto"/>
        <w:ind w:left="64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oświadczenie Wykonawcy lub Podwykonawcy o zatrudnieniu na podstawie stosunku pracy osób wykonujących czynności, których dotyczy wezwanie </w:t>
      </w:r>
      <w:r w:rsidRPr="003E2463">
        <w:rPr>
          <w:rFonts w:asciiTheme="minorHAnsi" w:eastAsia="Times New Roman" w:hAnsiTheme="minorHAnsi" w:cstheme="minorHAnsi"/>
          <w:sz w:val="24"/>
          <w:szCs w:val="24"/>
          <w:lang w:val="pl-PL"/>
        </w:rPr>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1562A052" w14:textId="77777777" w:rsidR="006362C0" w:rsidRPr="003E2463" w:rsidRDefault="006362C0" w:rsidP="002518DD">
      <w:pPr>
        <w:numPr>
          <w:ilvl w:val="0"/>
          <w:numId w:val="63"/>
        </w:numPr>
        <w:tabs>
          <w:tab w:val="clear" w:pos="288"/>
          <w:tab w:val="left" w:pos="648"/>
        </w:tabs>
        <w:spacing w:line="276" w:lineRule="auto"/>
        <w:ind w:left="648" w:right="144"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3E2463">
        <w:rPr>
          <w:rFonts w:asciiTheme="minorHAnsi" w:eastAsia="Times New Roman" w:hAnsiTheme="minorHAnsi" w:cstheme="minorHAnsi"/>
          <w:spacing w:val="-1"/>
          <w:sz w:val="24"/>
          <w:szCs w:val="24"/>
          <w:lang w:val="pl-PL"/>
        </w:rPr>
        <w:t>anonimizacji</w:t>
      </w:r>
      <w:proofErr w:type="spellEnd"/>
      <w:r w:rsidRPr="003E2463">
        <w:rPr>
          <w:rFonts w:asciiTheme="minorHAnsi" w:eastAsia="Times New Roman" w:hAnsiTheme="minorHAnsi" w:cstheme="minorHAnsi"/>
          <w:spacing w:val="-1"/>
          <w:sz w:val="24"/>
          <w:szCs w:val="24"/>
          <w:lang w:val="pl-PL"/>
        </w:rPr>
        <w:t>; informacje takie jak: data zawarcia umowy i rodzaj umowy o pracę powinny być możliwe do zidentyfikowania,</w:t>
      </w:r>
    </w:p>
    <w:p w14:paraId="03AD1627" w14:textId="77777777" w:rsidR="006362C0" w:rsidRPr="003E2463" w:rsidRDefault="006362C0" w:rsidP="002518DD">
      <w:pPr>
        <w:numPr>
          <w:ilvl w:val="0"/>
          <w:numId w:val="63"/>
        </w:numPr>
        <w:tabs>
          <w:tab w:val="clear" w:pos="288"/>
          <w:tab w:val="left" w:pos="648"/>
        </w:tabs>
        <w:spacing w:line="276" w:lineRule="auto"/>
        <w:ind w:left="64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19197EE" w14:textId="77777777" w:rsidR="00F93016" w:rsidRPr="003E2463" w:rsidRDefault="006362C0" w:rsidP="002518DD">
      <w:pPr>
        <w:pStyle w:val="Akapitzlist"/>
        <w:numPr>
          <w:ilvl w:val="1"/>
          <w:numId w:val="80"/>
        </w:numPr>
        <w:spacing w:line="276" w:lineRule="auto"/>
        <w:ind w:left="851" w:right="144"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3E2463">
        <w:rPr>
          <w:rFonts w:asciiTheme="minorHAnsi" w:eastAsia="Times New Roman" w:hAnsiTheme="minorHAnsi" w:cstheme="minorHAnsi"/>
          <w:sz w:val="24"/>
          <w:szCs w:val="24"/>
          <w:lang w:val="pl-PL"/>
        </w:rPr>
        <w:t>;</w:t>
      </w:r>
    </w:p>
    <w:p w14:paraId="223777AA" w14:textId="3AD6E852" w:rsidR="006362C0" w:rsidRPr="003E2463" w:rsidRDefault="006362C0" w:rsidP="002518DD">
      <w:pPr>
        <w:pStyle w:val="Akapitzlist"/>
        <w:numPr>
          <w:ilvl w:val="1"/>
          <w:numId w:val="80"/>
        </w:numPr>
        <w:spacing w:line="276" w:lineRule="auto"/>
        <w:ind w:left="851" w:right="144"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3E2463">
        <w:rPr>
          <w:rFonts w:asciiTheme="minorHAnsi" w:eastAsia="Times New Roman" w:hAnsiTheme="minorHAnsi" w:cstheme="minorHAnsi"/>
          <w:sz w:val="24"/>
          <w:szCs w:val="24"/>
          <w:lang w:val="pl-PL"/>
        </w:rPr>
        <w:t>anonimizacji</w:t>
      </w:r>
      <w:proofErr w:type="spellEnd"/>
      <w:r w:rsidRPr="003E2463">
        <w:rPr>
          <w:rFonts w:asciiTheme="minorHAnsi" w:eastAsia="Times New Roman" w:hAnsiTheme="minorHAnsi" w:cstheme="minorHAnsi"/>
          <w:sz w:val="24"/>
          <w:szCs w:val="24"/>
          <w:lang w:val="pl-PL"/>
        </w:rPr>
        <w:t>,</w:t>
      </w:r>
    </w:p>
    <w:p w14:paraId="44F66FA7" w14:textId="77777777" w:rsidR="006362C0" w:rsidRPr="003E2463" w:rsidRDefault="006362C0" w:rsidP="006362C0">
      <w:pPr>
        <w:spacing w:before="8" w:line="276" w:lineRule="auto"/>
        <w:ind w:left="648"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D262AAA" w14:textId="77777777" w:rsidR="006362C0" w:rsidRPr="003E2463" w:rsidRDefault="006362C0" w:rsidP="002518DD">
      <w:pPr>
        <w:numPr>
          <w:ilvl w:val="0"/>
          <w:numId w:val="64"/>
        </w:numPr>
        <w:tabs>
          <w:tab w:val="clear" w:pos="216"/>
          <w:tab w:val="left" w:pos="360"/>
        </w:tabs>
        <w:spacing w:before="9"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w:t>
      </w:r>
      <w:r w:rsidRPr="003E2463">
        <w:rPr>
          <w:rFonts w:asciiTheme="minorHAnsi" w:eastAsia="Times New Roman" w:hAnsiTheme="minorHAnsi" w:cstheme="minorHAnsi"/>
          <w:sz w:val="24"/>
          <w:szCs w:val="24"/>
          <w:lang w:val="pl-PL"/>
        </w:rPr>
        <w:lastRenderedPageBreak/>
        <w:t>zatrudnienia na podstawie umowy o pracę osób wykonujących wskazane w ust. 1 czynności.</w:t>
      </w:r>
    </w:p>
    <w:p w14:paraId="7C3FA328" w14:textId="77777777" w:rsidR="006362C0" w:rsidRPr="003E2463" w:rsidRDefault="006362C0" w:rsidP="002518DD">
      <w:pPr>
        <w:numPr>
          <w:ilvl w:val="0"/>
          <w:numId w:val="64"/>
        </w:numPr>
        <w:tabs>
          <w:tab w:val="clear" w:pos="216"/>
          <w:tab w:val="left" w:pos="360"/>
        </w:tabs>
        <w:spacing w:before="2" w:line="276" w:lineRule="auto"/>
        <w:ind w:left="360" w:right="72" w:hanging="21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306328D9" w14:textId="77777777" w:rsidR="006362C0" w:rsidRPr="003E2463" w:rsidRDefault="006362C0" w:rsidP="002518DD">
      <w:pPr>
        <w:numPr>
          <w:ilvl w:val="0"/>
          <w:numId w:val="64"/>
        </w:numPr>
        <w:tabs>
          <w:tab w:val="clear" w:pos="216"/>
          <w:tab w:val="left" w:pos="360"/>
        </w:tabs>
        <w:spacing w:before="3"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Ilekroć w ust. 1 - 5 niniejszego paragrafu mowa jest o „Podwykonawcy" należy przez to rozumieć również dalszego Podwykonawcę.</w:t>
      </w:r>
    </w:p>
    <w:p w14:paraId="6722D549" w14:textId="77777777" w:rsidR="006362C0" w:rsidRPr="003E2463" w:rsidRDefault="006362C0" w:rsidP="002518DD">
      <w:pPr>
        <w:numPr>
          <w:ilvl w:val="0"/>
          <w:numId w:val="64"/>
        </w:numPr>
        <w:tabs>
          <w:tab w:val="clear" w:pos="216"/>
          <w:tab w:val="left" w:pos="360"/>
        </w:tabs>
        <w:spacing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uzasadnionych wątpliwości co do przestrzegania prawa pracy przez wykonawcę lub podwykonawcę, Zamawiający może zwrócić się o przeprowadzenie kontroli przez Państwową Inspekcję Pracy.</w:t>
      </w:r>
    </w:p>
    <w:p w14:paraId="3E5D4429" w14:textId="77777777" w:rsidR="006362C0" w:rsidRPr="003E2463" w:rsidRDefault="006362C0" w:rsidP="002518DD">
      <w:pPr>
        <w:numPr>
          <w:ilvl w:val="0"/>
          <w:numId w:val="64"/>
        </w:numPr>
        <w:tabs>
          <w:tab w:val="clear" w:pos="216"/>
          <w:tab w:val="left" w:pos="360"/>
        </w:tabs>
        <w:spacing w:line="276" w:lineRule="auto"/>
        <w:ind w:left="360" w:right="74"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1B0CAF4A" w14:textId="77777777" w:rsidR="006362C0" w:rsidRPr="003E2463" w:rsidRDefault="006362C0" w:rsidP="00E276DF">
      <w:pPr>
        <w:spacing w:line="276" w:lineRule="auto"/>
        <w:ind w:right="74"/>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Zmiana Umowy</w:t>
      </w:r>
    </w:p>
    <w:p w14:paraId="50AD6DEB" w14:textId="03F562E6" w:rsidR="006362C0" w:rsidRPr="003E2463" w:rsidRDefault="00E276DF" w:rsidP="006362C0">
      <w:pPr>
        <w:spacing w:before="2" w:line="276" w:lineRule="auto"/>
        <w:ind w:right="72"/>
        <w:jc w:val="center"/>
        <w:textAlignment w:val="baseline"/>
        <w:rPr>
          <w:rFonts w:asciiTheme="minorHAnsi" w:eastAsia="Times New Roman" w:hAnsiTheme="minorHAnsi" w:cstheme="minorHAnsi"/>
          <w:b/>
          <w:bCs/>
          <w:spacing w:val="-11"/>
          <w:sz w:val="24"/>
          <w:szCs w:val="24"/>
          <w:lang w:val="pl-PL"/>
        </w:rPr>
      </w:pPr>
      <w:r w:rsidRPr="003E2463">
        <w:rPr>
          <w:rFonts w:asciiTheme="minorHAnsi" w:eastAsia="Times New Roman" w:hAnsiTheme="minorHAnsi" w:cstheme="minorHAnsi"/>
          <w:b/>
          <w:bCs/>
          <w:spacing w:val="-11"/>
          <w:sz w:val="24"/>
          <w:szCs w:val="24"/>
          <w:lang w:val="pl-PL"/>
        </w:rPr>
        <w:t xml:space="preserve">§ </w:t>
      </w:r>
      <w:r w:rsidR="006362C0" w:rsidRPr="003E2463">
        <w:rPr>
          <w:rFonts w:asciiTheme="minorHAnsi" w:eastAsia="Times New Roman" w:hAnsiTheme="minorHAnsi" w:cstheme="minorHAnsi"/>
          <w:b/>
          <w:bCs/>
          <w:spacing w:val="-11"/>
          <w:sz w:val="24"/>
          <w:szCs w:val="24"/>
          <w:lang w:val="pl-PL"/>
        </w:rPr>
        <w:t>18</w:t>
      </w:r>
      <w:r w:rsidRPr="003E2463">
        <w:rPr>
          <w:rFonts w:asciiTheme="minorHAnsi" w:eastAsia="Times New Roman" w:hAnsiTheme="minorHAnsi" w:cstheme="minorHAnsi"/>
          <w:b/>
          <w:bCs/>
          <w:spacing w:val="-11"/>
          <w:sz w:val="24"/>
          <w:szCs w:val="24"/>
          <w:lang w:val="pl-PL"/>
        </w:rPr>
        <w:t>.</w:t>
      </w:r>
    </w:p>
    <w:p w14:paraId="285EA784" w14:textId="72DF5ACE" w:rsidR="006362C0" w:rsidRPr="003E2463" w:rsidRDefault="006362C0" w:rsidP="002518DD">
      <w:pPr>
        <w:numPr>
          <w:ilvl w:val="0"/>
          <w:numId w:val="65"/>
        </w:numPr>
        <w:tabs>
          <w:tab w:val="clear" w:pos="216"/>
          <w:tab w:val="left" w:pos="360"/>
        </w:tabs>
        <w:spacing w:before="253"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treści umowy może nastąpić wyłącznie w formie pisemnej, pod rygorem nieważności, przy uwzględnieniu postanowień art.</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455</w:t>
      </w:r>
      <w:r w:rsidR="00E276DF" w:rsidRPr="003E2463">
        <w:rPr>
          <w:rFonts w:asciiTheme="minorHAnsi" w:eastAsia="Times New Roman" w:hAnsiTheme="minorHAnsi" w:cstheme="minorHAnsi"/>
          <w:sz w:val="24"/>
          <w:szCs w:val="24"/>
          <w:lang w:val="pl-PL"/>
        </w:rPr>
        <w:t xml:space="preserve"> ust. 1 pkt 1</w:t>
      </w:r>
      <w:r w:rsidRPr="003E2463">
        <w:rPr>
          <w:rFonts w:asciiTheme="minorHAnsi" w:eastAsia="Times New Roman" w:hAnsiTheme="minorHAnsi" w:cstheme="minorHAnsi"/>
          <w:sz w:val="24"/>
          <w:szCs w:val="24"/>
          <w:lang w:val="pl-PL"/>
        </w:rPr>
        <w:t xml:space="preserve"> ustawy Prawo zamówień publicznych.</w:t>
      </w:r>
    </w:p>
    <w:p w14:paraId="524D2FF2" w14:textId="77777777" w:rsidR="006362C0" w:rsidRPr="003E2463" w:rsidRDefault="006362C0" w:rsidP="002518DD">
      <w:pPr>
        <w:numPr>
          <w:ilvl w:val="0"/>
          <w:numId w:val="65"/>
        </w:numPr>
        <w:tabs>
          <w:tab w:val="clear" w:pos="216"/>
          <w:tab w:val="left" w:pos="360"/>
        </w:tabs>
        <w:spacing w:before="3" w:line="276" w:lineRule="auto"/>
        <w:ind w:left="360" w:right="72"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postanowień umowy jest dopuszczalna, gdy:</w:t>
      </w:r>
    </w:p>
    <w:p w14:paraId="76352B35" w14:textId="77777777" w:rsidR="006362C0" w:rsidRPr="003E2463" w:rsidRDefault="006362C0" w:rsidP="002518DD">
      <w:pPr>
        <w:numPr>
          <w:ilvl w:val="0"/>
          <w:numId w:val="66"/>
        </w:numPr>
        <w:tabs>
          <w:tab w:val="clear" w:pos="432"/>
          <w:tab w:val="left" w:pos="360"/>
          <w:tab w:val="left" w:pos="792"/>
        </w:tabs>
        <w:spacing w:line="276" w:lineRule="auto"/>
        <w:ind w:left="792"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nastąpi zmiana powszechnie obowiązujących przepisów prawa w zakresie mającym wpływ na realizację umowy, w takiej sytuacji zmianie mogą ulec te postanowienia umowy, dla których zmiana przepisów będzie relewantna,</w:t>
      </w:r>
    </w:p>
    <w:p w14:paraId="70C7775A" w14:textId="77777777" w:rsidR="006362C0" w:rsidRPr="003E2463" w:rsidRDefault="006362C0" w:rsidP="002518DD">
      <w:pPr>
        <w:numPr>
          <w:ilvl w:val="0"/>
          <w:numId w:val="66"/>
        </w:numPr>
        <w:tabs>
          <w:tab w:val="clear" w:pos="432"/>
          <w:tab w:val="left" w:pos="360"/>
          <w:tab w:val="left" w:pos="792"/>
        </w:tabs>
        <w:spacing w:line="276" w:lineRule="auto"/>
        <w:ind w:left="792" w:right="72" w:hanging="432"/>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zaistnieją okoliczności niezależne od Stron, a w tym:</w:t>
      </w:r>
    </w:p>
    <w:p w14:paraId="014CE6A6" w14:textId="5FFFAC45" w:rsidR="006362C0" w:rsidRPr="003E2463" w:rsidRDefault="006362C0" w:rsidP="002518DD">
      <w:pPr>
        <w:numPr>
          <w:ilvl w:val="0"/>
          <w:numId w:val="67"/>
        </w:numPr>
        <w:tabs>
          <w:tab w:val="clear" w:pos="360"/>
          <w:tab w:val="left" w:pos="993"/>
        </w:tabs>
        <w:spacing w:before="21" w:line="276" w:lineRule="auto"/>
        <w:ind w:left="993" w:right="72"/>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z w:val="24"/>
          <w:szCs w:val="24"/>
          <w:lang w:val="pl-PL"/>
        </w:rPr>
        <w:t>uniemożliwienia rozpoczęcia realizacji umowy lub zaistnienia przerw w jej wykonaniu leżących po stronie Zamawiającego (np. przyczyny organizacyjne, nieprzekazanie terenu</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pacing w:val="-2"/>
          <w:sz w:val="24"/>
          <w:szCs w:val="24"/>
          <w:lang w:val="pl-PL"/>
        </w:rPr>
        <w:t>budowy/robót, niezapewnienie możliwości poboru wody i energii elektrycznej na potrzeby</w:t>
      </w:r>
      <w:r w:rsidR="00E276DF"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wykonywanych prac, wstrzymania lub ograniczenia środków finansowych Zamawiającego) lub wynikających z konieczności wykonania robót ujętych w aneksach</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pacing w:val="-2"/>
          <w:sz w:val="24"/>
          <w:szCs w:val="24"/>
          <w:lang w:val="pl-PL"/>
        </w:rPr>
        <w:t xml:space="preserve">zawartych na podstawie art. 455 ust. 1 pkt. 3 i ust. 2 ustawy Prawo zamówień publicznych, termin wykonania </w:t>
      </w:r>
      <w:r w:rsidRPr="003E2463">
        <w:rPr>
          <w:rFonts w:asciiTheme="minorHAnsi" w:eastAsia="Times New Roman" w:hAnsiTheme="minorHAnsi" w:cstheme="minorHAnsi"/>
          <w:spacing w:val="-2"/>
          <w:sz w:val="24"/>
          <w:szCs w:val="24"/>
          <w:lang w:val="pl-PL"/>
        </w:rPr>
        <w:lastRenderedPageBreak/>
        <w:t>przedmiotu zamówienia ulega przesunięciu o okres wynikający z przerw lub opóźnienia rozpoczęcia prac;</w:t>
      </w:r>
    </w:p>
    <w:p w14:paraId="707E6B14" w14:textId="7E4B243F" w:rsidR="006362C0" w:rsidRPr="003E2463" w:rsidRDefault="006362C0" w:rsidP="002518DD">
      <w:pPr>
        <w:numPr>
          <w:ilvl w:val="0"/>
          <w:numId w:val="67"/>
        </w:numPr>
        <w:tabs>
          <w:tab w:val="clear" w:pos="360"/>
          <w:tab w:val="left" w:pos="993"/>
        </w:tabs>
        <w:spacing w:before="16" w:line="276" w:lineRule="auto"/>
        <w:ind w:left="993"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działania siły wyższej, mającej bezpośredni wpływ na terminowość wykonywania robót; przez siłę wyższą należy rozumieć wydarzenie lub okoliczność o charakterze</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CDEC7B1" w14:textId="7CC67AFF" w:rsidR="006362C0" w:rsidRPr="003E2463" w:rsidRDefault="006362C0" w:rsidP="002518DD">
      <w:pPr>
        <w:numPr>
          <w:ilvl w:val="0"/>
          <w:numId w:val="68"/>
        </w:numPr>
        <w:tabs>
          <w:tab w:val="clear" w:pos="432"/>
          <w:tab w:val="left" w:pos="360"/>
          <w:tab w:val="left" w:pos="1152"/>
        </w:tabs>
        <w:spacing w:before="18" w:line="276" w:lineRule="auto"/>
        <w:ind w:left="1152" w:right="72" w:hanging="432"/>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w:t>
      </w:r>
      <w:r w:rsidR="00D60AFF" w:rsidRPr="003E2463">
        <w:rPr>
          <w:rFonts w:asciiTheme="minorHAnsi" w:eastAsia="Times New Roman" w:hAnsiTheme="minorHAnsi" w:cstheme="minorHAnsi"/>
          <w:spacing w:val="1"/>
          <w:sz w:val="24"/>
          <w:szCs w:val="24"/>
          <w:lang w:val="pl-PL"/>
        </w:rPr>
        <w:t>uza</w:t>
      </w:r>
      <w:r w:rsidRPr="003E2463">
        <w:rPr>
          <w:rFonts w:asciiTheme="minorHAnsi" w:eastAsia="Times New Roman" w:hAnsiTheme="minorHAnsi" w:cstheme="minorHAnsi"/>
          <w:spacing w:val="1"/>
          <w:sz w:val="24"/>
          <w:szCs w:val="24"/>
          <w:lang w:val="pl-PL"/>
        </w:rPr>
        <w:t>sadnieniem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499F9AA8" w14:textId="5D347722" w:rsidR="006362C0" w:rsidRPr="003E2463" w:rsidRDefault="006362C0" w:rsidP="002518DD">
      <w:pPr>
        <w:numPr>
          <w:ilvl w:val="0"/>
          <w:numId w:val="68"/>
        </w:numPr>
        <w:tabs>
          <w:tab w:val="clear" w:pos="432"/>
          <w:tab w:val="left" w:pos="360"/>
          <w:tab w:val="left" w:pos="1152"/>
        </w:tabs>
        <w:spacing w:line="276" w:lineRule="auto"/>
        <w:ind w:left="1152" w:right="72" w:hanging="432"/>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D60AFF" w:rsidRPr="003E2463">
        <w:rPr>
          <w:rFonts w:asciiTheme="minorHAnsi" w:eastAsia="Times New Roman" w:hAnsiTheme="minorHAnsi" w:cstheme="minorHAnsi"/>
          <w:spacing w:val="-2"/>
          <w:sz w:val="24"/>
          <w:szCs w:val="24"/>
          <w:lang w:val="pl-PL"/>
        </w:rPr>
        <w:t>uza</w:t>
      </w:r>
      <w:r w:rsidRPr="003E2463">
        <w:rPr>
          <w:rFonts w:asciiTheme="minorHAnsi" w:eastAsia="Times New Roman" w:hAnsiTheme="minorHAnsi" w:cstheme="minorHAnsi"/>
          <w:spacing w:val="-2"/>
          <w:sz w:val="24"/>
          <w:szCs w:val="24"/>
          <w:lang w:val="pl-PL"/>
        </w:rPr>
        <w:t>sadnienia żądania zmiany, które mogą wpłynąć lub wpływają na wykonanie umowy, w szczególności przez:</w:t>
      </w:r>
    </w:p>
    <w:p w14:paraId="0AFCF235" w14:textId="58469E03"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czasowe zawieszenie wykonywania umowy lub jej części</w:t>
      </w:r>
      <w:r w:rsidR="00E276DF" w:rsidRPr="003E2463">
        <w:rPr>
          <w:rFonts w:asciiTheme="minorHAnsi" w:eastAsia="Times New Roman" w:hAnsiTheme="minorHAnsi" w:cstheme="minorHAnsi"/>
          <w:sz w:val="24"/>
          <w:szCs w:val="24"/>
          <w:lang w:val="pl-PL"/>
        </w:rPr>
        <w:t>;</w:t>
      </w:r>
    </w:p>
    <w:p w14:paraId="24E48032" w14:textId="201D3480"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zmianę sposobu wykonywania przedmiotu umowy</w:t>
      </w:r>
      <w:r w:rsidR="00E276DF" w:rsidRPr="003E2463">
        <w:rPr>
          <w:rFonts w:asciiTheme="minorHAnsi" w:eastAsia="Times New Roman" w:hAnsiTheme="minorHAnsi" w:cstheme="minorHAnsi"/>
          <w:sz w:val="24"/>
          <w:szCs w:val="24"/>
          <w:lang w:val="pl-PL"/>
        </w:rPr>
        <w:t>;</w:t>
      </w:r>
    </w:p>
    <w:p w14:paraId="6D16C6B1" w14:textId="7E99EEC9"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zmianę zakresu świadczenia wykonawcy</w:t>
      </w:r>
      <w:r w:rsidR="00E276DF" w:rsidRPr="003E2463">
        <w:rPr>
          <w:rFonts w:asciiTheme="minorHAnsi" w:eastAsia="Times New Roman" w:hAnsiTheme="minorHAnsi" w:cstheme="minorHAnsi"/>
          <w:sz w:val="24"/>
          <w:szCs w:val="24"/>
          <w:lang w:val="pl-PL"/>
        </w:rPr>
        <w:t>;</w:t>
      </w:r>
    </w:p>
    <w:p w14:paraId="1DD16DE9" w14:textId="7473A7C8"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zmianę terminów wykonania poszczególnych etapów lub terminu wykonania całego przedmiotu Umowy,</w:t>
      </w:r>
    </w:p>
    <w:p w14:paraId="067255FF" w14:textId="51500C5C" w:rsidR="006362C0" w:rsidRPr="003E2463" w:rsidRDefault="006362C0" w:rsidP="006362C0">
      <w:pPr>
        <w:spacing w:line="276" w:lineRule="auto"/>
        <w:ind w:left="115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i 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w:t>
      </w:r>
      <w:r w:rsidR="00D60AFF" w:rsidRPr="003E2463">
        <w:rPr>
          <w:rFonts w:asciiTheme="minorHAnsi" w:eastAsia="Times New Roman" w:hAnsiTheme="minorHAnsi" w:cstheme="minorHAnsi"/>
          <w:sz w:val="24"/>
          <w:szCs w:val="24"/>
          <w:lang w:val="pl-PL"/>
        </w:rPr>
        <w:t>całkowitej</w:t>
      </w:r>
      <w:r w:rsidRPr="003E2463">
        <w:rPr>
          <w:rFonts w:asciiTheme="minorHAnsi" w:eastAsia="Times New Roman" w:hAnsiTheme="minorHAnsi" w:cstheme="minorHAnsi"/>
          <w:sz w:val="24"/>
          <w:szCs w:val="24"/>
          <w:lang w:val="pl-PL"/>
        </w:rPr>
        <w:t xml:space="preserve">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6CA7222A" w14:textId="0C5781EC" w:rsidR="006362C0" w:rsidRPr="003E2463" w:rsidRDefault="005279DF" w:rsidP="002518DD">
      <w:pPr>
        <w:numPr>
          <w:ilvl w:val="0"/>
          <w:numId w:val="69"/>
        </w:numPr>
        <w:tabs>
          <w:tab w:val="clear" w:pos="360"/>
          <w:tab w:val="left" w:pos="720"/>
        </w:tabs>
        <w:spacing w:before="3" w:line="276" w:lineRule="auto"/>
        <w:ind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w</w:t>
      </w:r>
      <w:r w:rsidR="006362C0" w:rsidRPr="003E2463">
        <w:rPr>
          <w:rFonts w:asciiTheme="minorHAnsi" w:eastAsia="Times New Roman" w:hAnsiTheme="minorHAnsi" w:cstheme="minorHAnsi"/>
          <w:spacing w:val="-2"/>
          <w:sz w:val="24"/>
          <w:szCs w:val="24"/>
          <w:lang w:val="pl-PL"/>
        </w:rPr>
        <w:t xml:space="preserve"> przypadku pojawienia się na rynku materiałów lub urządzeń nowszej generacji pozwalających</w:t>
      </w:r>
      <w:r w:rsidRPr="003E2463">
        <w:rPr>
          <w:rFonts w:asciiTheme="minorHAnsi" w:eastAsia="Times New Roman" w:hAnsiTheme="minorHAnsi" w:cstheme="minorHAnsi"/>
          <w:spacing w:val="-2"/>
          <w:sz w:val="24"/>
          <w:szCs w:val="24"/>
          <w:lang w:val="pl-PL"/>
        </w:rPr>
        <w:t xml:space="preserve"> </w:t>
      </w:r>
      <w:r w:rsidR="006362C0" w:rsidRPr="003E2463">
        <w:rPr>
          <w:rFonts w:asciiTheme="minorHAnsi" w:eastAsia="Times New Roman" w:hAnsiTheme="minorHAnsi" w:cstheme="minorHAnsi"/>
          <w:sz w:val="24"/>
          <w:szCs w:val="24"/>
          <w:lang w:val="pl-PL"/>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D60AFF" w:rsidRPr="003E2463">
        <w:rPr>
          <w:rFonts w:asciiTheme="minorHAnsi" w:eastAsia="Times New Roman" w:hAnsiTheme="minorHAnsi" w:cstheme="minorHAnsi"/>
          <w:sz w:val="24"/>
          <w:szCs w:val="24"/>
          <w:lang w:val="pl-PL"/>
        </w:rPr>
        <w:t>zmiany</w:t>
      </w:r>
      <w:r w:rsidR="006362C0" w:rsidRPr="003E2463">
        <w:rPr>
          <w:rFonts w:asciiTheme="minorHAnsi" w:eastAsia="Times New Roman" w:hAnsiTheme="minorHAnsi" w:cstheme="minorHAnsi"/>
          <w:sz w:val="24"/>
          <w:szCs w:val="24"/>
          <w:lang w:val="pl-PL"/>
        </w:rPr>
        <w:t xml:space="preserve"> te nie mogą prowadzić do podwyższenia wynagrodzenia Wykonawcy ani wydłużenia terminu realizacji przedmiotu zamówienia. Zmiana może dotyczyć jedynie używanych przez Wykonawcę materiałów;</w:t>
      </w:r>
    </w:p>
    <w:p w14:paraId="29CCF827" w14:textId="77777777" w:rsidR="005279DF" w:rsidRPr="003E2463" w:rsidRDefault="005279DF" w:rsidP="002518DD">
      <w:pPr>
        <w:numPr>
          <w:ilvl w:val="0"/>
          <w:numId w:val="69"/>
        </w:numPr>
        <w:tabs>
          <w:tab w:val="clear" w:pos="360"/>
          <w:tab w:val="left" w:pos="720"/>
        </w:tabs>
        <w:spacing w:line="276" w:lineRule="auto"/>
        <w:ind w:right="72" w:hanging="349"/>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9"/>
          <w:sz w:val="24"/>
          <w:szCs w:val="24"/>
          <w:lang w:val="pl-PL"/>
        </w:rPr>
        <w:t>w</w:t>
      </w:r>
      <w:r w:rsidR="006362C0" w:rsidRPr="003E2463">
        <w:rPr>
          <w:rFonts w:asciiTheme="minorHAnsi" w:eastAsia="Times New Roman" w:hAnsiTheme="minorHAnsi" w:cstheme="minorHAnsi"/>
          <w:spacing w:val="9"/>
          <w:sz w:val="24"/>
          <w:szCs w:val="24"/>
          <w:lang w:val="pl-PL"/>
        </w:rPr>
        <w:t xml:space="preserve"> przypadku pojawienia się nowszej technologii wykonania</w:t>
      </w:r>
      <w:r w:rsidRPr="003E2463">
        <w:rPr>
          <w:rFonts w:asciiTheme="minorHAnsi" w:eastAsia="Times New Roman" w:hAnsiTheme="minorHAnsi" w:cstheme="minorHAnsi"/>
          <w:spacing w:val="9"/>
          <w:sz w:val="24"/>
          <w:szCs w:val="24"/>
          <w:lang w:val="pl-PL"/>
        </w:rPr>
        <w:t xml:space="preserve"> z</w:t>
      </w:r>
      <w:r w:rsidR="006362C0" w:rsidRPr="003E2463">
        <w:rPr>
          <w:rFonts w:asciiTheme="minorHAnsi" w:eastAsia="Times New Roman" w:hAnsiTheme="minorHAnsi" w:cstheme="minorHAnsi"/>
          <w:spacing w:val="9"/>
          <w:sz w:val="24"/>
          <w:szCs w:val="24"/>
          <w:lang w:val="pl-PL"/>
        </w:rPr>
        <w:t>aprojektowanych robót</w:t>
      </w:r>
      <w:r w:rsidRPr="003E2463">
        <w:rPr>
          <w:rFonts w:asciiTheme="minorHAnsi" w:eastAsia="Times New Roman" w:hAnsiTheme="minorHAnsi" w:cstheme="minorHAnsi"/>
          <w:spacing w:val="9"/>
          <w:sz w:val="24"/>
          <w:szCs w:val="24"/>
          <w:lang w:val="pl-PL"/>
        </w:rPr>
        <w:t xml:space="preserve"> </w:t>
      </w:r>
      <w:r w:rsidR="006362C0" w:rsidRPr="003E2463">
        <w:rPr>
          <w:rFonts w:asciiTheme="minorHAnsi" w:eastAsia="Times New Roman" w:hAnsiTheme="minorHAnsi" w:cstheme="minorHAnsi"/>
          <w:spacing w:val="-1"/>
          <w:sz w:val="24"/>
          <w:szCs w:val="24"/>
          <w:lang w:val="pl-PL"/>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7112CB24" w14:textId="77777777" w:rsidR="005279DF" w:rsidRPr="003E2463" w:rsidRDefault="005279DF" w:rsidP="002518DD">
      <w:pPr>
        <w:numPr>
          <w:ilvl w:val="0"/>
          <w:numId w:val="69"/>
        </w:numPr>
        <w:tabs>
          <w:tab w:val="clear" w:pos="360"/>
          <w:tab w:val="left" w:pos="720"/>
        </w:tabs>
        <w:spacing w:line="276" w:lineRule="auto"/>
        <w:ind w:right="72" w:hanging="349"/>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w</w:t>
      </w:r>
      <w:r w:rsidR="006362C0" w:rsidRPr="003E2463">
        <w:rPr>
          <w:rFonts w:asciiTheme="minorHAnsi" w:eastAsia="Times New Roman" w:hAnsiTheme="minorHAnsi" w:cstheme="minorHAnsi"/>
          <w:sz w:val="24"/>
          <w:szCs w:val="24"/>
          <w:lang w:val="pl-PL"/>
        </w:rPr>
        <w:t xml:space="preserve"> przypadku zmiany osoby wskazanej jako Kierownik budowy/Kierownik Projektu; W przypadku zaniechania wykonania robót, których wykonanie w trakcie realizacji stało się zbędne — a nie można było przewidzieć tego w dniu zawarcia umowy lub zaniechania robót, co do których Zamawiający przewidział taką możliwość w SWZ;</w:t>
      </w:r>
    </w:p>
    <w:p w14:paraId="77D69400" w14:textId="0E0BADAF" w:rsidR="006362C0" w:rsidRPr="003E2463" w:rsidRDefault="006362C0" w:rsidP="002518DD">
      <w:pPr>
        <w:numPr>
          <w:ilvl w:val="0"/>
          <w:numId w:val="69"/>
        </w:numPr>
        <w:tabs>
          <w:tab w:val="clear" w:pos="360"/>
          <w:tab w:val="left" w:pos="720"/>
        </w:tabs>
        <w:spacing w:line="276" w:lineRule="auto"/>
        <w:ind w:right="72" w:hanging="360"/>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w pozostałych przypadkach wskazanych w niniejszej umowie.</w:t>
      </w:r>
    </w:p>
    <w:p w14:paraId="7DF8B7E9" w14:textId="77777777" w:rsidR="006362C0" w:rsidRPr="003E2463" w:rsidRDefault="006362C0" w:rsidP="002518DD">
      <w:pPr>
        <w:numPr>
          <w:ilvl w:val="0"/>
          <w:numId w:val="70"/>
        </w:numPr>
        <w:tabs>
          <w:tab w:val="clear" w:pos="288"/>
          <w:tab w:val="left" w:pos="360"/>
          <w:tab w:val="left" w:pos="576"/>
        </w:tabs>
        <w:spacing w:line="276" w:lineRule="auto"/>
        <w:ind w:left="576"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Opóźnienia, o których mowa w ust. 2 pkt 2 lit. a) — c) Umowy muszą być odnotowane w dzienniku budowy </w:t>
      </w:r>
      <w:r w:rsidRPr="003E2463">
        <w:rPr>
          <w:rFonts w:asciiTheme="minorHAnsi" w:eastAsia="Times New Roman" w:hAnsiTheme="minorHAnsi" w:cstheme="minorHAnsi"/>
          <w:i/>
          <w:sz w:val="24"/>
          <w:szCs w:val="24"/>
          <w:lang w:val="pl-PL"/>
        </w:rPr>
        <w:t xml:space="preserve">(-jeśli wymagany), </w:t>
      </w:r>
      <w:r w:rsidRPr="003E2463">
        <w:rPr>
          <w:rFonts w:asciiTheme="minorHAnsi" w:eastAsia="Times New Roman" w:hAnsiTheme="minorHAnsi" w:cstheme="minorHAnsi"/>
          <w:sz w:val="24"/>
          <w:szCs w:val="24"/>
          <w:lang w:val="pl-PL"/>
        </w:rPr>
        <w:t>udokumentowane stosownymi protokołami podpisanymi przez Kierownika budowy, Nadzór oraz zaakceptowane przez Zamawiającego.</w:t>
      </w:r>
    </w:p>
    <w:p w14:paraId="378AD465" w14:textId="5AFF4647" w:rsidR="007B492F" w:rsidRPr="003E2463" w:rsidRDefault="007B492F" w:rsidP="002518DD">
      <w:pPr>
        <w:numPr>
          <w:ilvl w:val="0"/>
          <w:numId w:val="70"/>
        </w:numPr>
        <w:tabs>
          <w:tab w:val="clear" w:pos="288"/>
          <w:tab w:val="left" w:pos="576"/>
        </w:tabs>
        <w:spacing w:line="276" w:lineRule="auto"/>
        <w:ind w:left="576" w:hanging="284"/>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lastRenderedPageBreak/>
        <w:t>Dopuszcza się możliwość podwyższenia lub obniżenia wynagrodzenia w przypadku mającej wpływ na koszty wykonania Przedmiotu umowy zmiany:</w:t>
      </w:r>
    </w:p>
    <w:p w14:paraId="6403083F" w14:textId="77777777"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stawki podatku od towarów i usług oraz podatku akcyzowego. Wynagrodzenie zostanie odpowiednio obniżone lub podwyższone o wartość o jaką ulegnie zmianie stawka podatku od towarów i usług lub podatku akcyzowego;</w:t>
      </w:r>
    </w:p>
    <w:p w14:paraId="636045C1" w14:textId="77777777"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wysokości minimalnego wynagrodzenia za pracę albo wysokości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 </w:t>
      </w:r>
    </w:p>
    <w:p w14:paraId="7F60FA64" w14:textId="77777777"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 uwzględnieniem wszystkich obciążeń publicznoprawnych od kwoty wzrostu minimalnego wynagrodzenia lub minimalnej stawki godzinowej; </w:t>
      </w:r>
    </w:p>
    <w:p w14:paraId="4672C324" w14:textId="77777777"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zasad podlegania ubezpieczeniom społecznym lub ubezpieczeniu zdrowotnemu lub 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3BB51CD0" w14:textId="3BC1A631" w:rsidR="007B492F" w:rsidRPr="003E2463" w:rsidRDefault="007B492F" w:rsidP="002518DD">
      <w:pPr>
        <w:numPr>
          <w:ilvl w:val="0"/>
          <w:numId w:val="70"/>
        </w:numPr>
        <w:tabs>
          <w:tab w:val="clear" w:pos="288"/>
          <w:tab w:val="left" w:pos="426"/>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W razie wystąpienia okoliczności opisanych ust. 4 powyżej każda ze stron uprawniona będzie do 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z uwzględnieniem pozostałych postanowień § 7 I § 8 Umowy.</w:t>
      </w:r>
    </w:p>
    <w:p w14:paraId="2E1F1E25" w14:textId="77777777" w:rsidR="007B492F" w:rsidRPr="003E2463" w:rsidRDefault="007B492F" w:rsidP="002518DD">
      <w:pPr>
        <w:numPr>
          <w:ilvl w:val="0"/>
          <w:numId w:val="70"/>
        </w:numPr>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Strony dopuszczają zmianę wynagrodzenia należnego Wykonawcy, w przypadku zmiany ceny materiałów lub kosztów związanych z realizacją Umowy z uwzględnieniem następujących reguł: </w:t>
      </w:r>
    </w:p>
    <w:p w14:paraId="7AD44F53" w14:textId="77777777" w:rsidR="007B492F" w:rsidRPr="003E2463" w:rsidRDefault="007B492F" w:rsidP="002518DD">
      <w:pPr>
        <w:numPr>
          <w:ilvl w:val="2"/>
          <w:numId w:val="83"/>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podstawą do ustalenia poziomu zmiany ceny materiałów lub kosztów związanych z realizacją zamówienia jest wskaźnik cen towarów i usług konsumpcyjnych ogłaszany </w:t>
      </w:r>
      <w:r w:rsidRPr="003E2463">
        <w:rPr>
          <w:rFonts w:asciiTheme="minorHAnsi" w:hAnsiTheme="minorHAnsi" w:cstheme="minorHAnsi"/>
          <w:sz w:val="24"/>
          <w:szCs w:val="24"/>
          <w:lang w:val="pl-PL"/>
        </w:rPr>
        <w:lastRenderedPageBreak/>
        <w:t>w komunikacie Prezesa Głównego Urzędu Statycznego obowiązujący w miesiącu, w którym upłynął termin składania ofert,</w:t>
      </w:r>
    </w:p>
    <w:p w14:paraId="3DF413D8" w14:textId="77777777" w:rsidR="007B492F" w:rsidRPr="003E2463" w:rsidRDefault="007B492F" w:rsidP="002518DD">
      <w:pPr>
        <w:numPr>
          <w:ilvl w:val="2"/>
          <w:numId w:val="83"/>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minimalny poziom zmiany ceny materiałów lub kosztów wyliczony w oparciu o wskaźnik cen towarów i usług konsumpcyjnych wskazany w pkt 1 powyżej, uprawniający strony Umowy do żądania zmiany wynagrodzenia wynosi 10 punktów procentowych;</w:t>
      </w:r>
    </w:p>
    <w:p w14:paraId="57AA2680" w14:textId="775D27C3" w:rsidR="007B492F" w:rsidRPr="003E2463" w:rsidRDefault="007B492F" w:rsidP="002518DD">
      <w:pPr>
        <w:numPr>
          <w:ilvl w:val="2"/>
          <w:numId w:val="83"/>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maksymalna wartość zmiany wynagrodzenia, jaką dopuszcza Zamawiający wynosi 15% wartości netto wynagrodzenia określonego w § 7 ust. 1 Umowy</w:t>
      </w:r>
    </w:p>
    <w:p w14:paraId="3593DEF5" w14:textId="77777777"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Pierwsza zmiana wynagrodzenia może nastąpić po upływie 12 miesięcy od dnia rozpoczęcia realizacji umowy na podstawie rocznego wskaźnika cen towarów i usług konsumpcyjnych za poprzedni rok publikowanego przez Prezesa Głównego Urzędu Statystycznego </w:t>
      </w:r>
    </w:p>
    <w:p w14:paraId="04DD2A69" w14:textId="77777777"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Zmiana wynagrodzenia może nastąpić 1 raz w trakcie trwania umowy. </w:t>
      </w:r>
    </w:p>
    <w:p w14:paraId="33B0A39C" w14:textId="77777777"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Waloryzacja wynagrodzenia może nastąpić pod warunkiem, że zmiana cen związanych z realizacją zamówienia ma rzeczywisty wpływ na koszt wykonania niniejszej umowy.</w:t>
      </w:r>
    </w:p>
    <w:p w14:paraId="1A816A9F" w14:textId="697002C8"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przypadku akceptacji żądania przez drugą stronę, zwaloryzowane wynagrodzenie będzie obowiązywać od dnia doręczenia żądania i po podpisaniu aneksu, z uwzględnieniem zapisów związanych z rozliczeniami wskazanych w § </w:t>
      </w:r>
      <w:r w:rsidR="003F2AA9" w:rsidRPr="003E2463">
        <w:rPr>
          <w:rFonts w:asciiTheme="minorHAnsi" w:hAnsiTheme="minorHAnsi" w:cstheme="minorHAnsi"/>
          <w:sz w:val="24"/>
          <w:szCs w:val="24"/>
          <w:lang w:val="pl-PL"/>
        </w:rPr>
        <w:t xml:space="preserve">7 </w:t>
      </w:r>
      <w:r w:rsidRPr="003E2463">
        <w:rPr>
          <w:rFonts w:asciiTheme="minorHAnsi" w:hAnsiTheme="minorHAnsi" w:cstheme="minorHAnsi"/>
          <w:sz w:val="24"/>
          <w:szCs w:val="24"/>
          <w:lang w:val="pl-PL"/>
        </w:rPr>
        <w:t xml:space="preserve">i § </w:t>
      </w:r>
      <w:r w:rsidR="003F2AA9" w:rsidRPr="003E2463">
        <w:rPr>
          <w:rFonts w:asciiTheme="minorHAnsi" w:hAnsiTheme="minorHAnsi" w:cstheme="minorHAnsi"/>
          <w:sz w:val="24"/>
          <w:szCs w:val="24"/>
          <w:lang w:val="pl-PL"/>
        </w:rPr>
        <w:t>8</w:t>
      </w:r>
      <w:r w:rsidRPr="003E2463">
        <w:rPr>
          <w:rFonts w:asciiTheme="minorHAnsi" w:hAnsiTheme="minorHAnsi" w:cstheme="minorHAnsi"/>
          <w:sz w:val="24"/>
          <w:szCs w:val="24"/>
          <w:lang w:val="pl-PL"/>
        </w:rPr>
        <w:t xml:space="preserve"> Umowy. </w:t>
      </w:r>
    </w:p>
    <w:p w14:paraId="3AC0555C" w14:textId="77777777" w:rsidR="003F2AA9"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Brak zgody na zmianę po stronie Zamawiającego powoduje, że Wykonawca obowiązany jest wykonywać Umowę na dotychczasowych zasadach.</w:t>
      </w:r>
    </w:p>
    <w:p w14:paraId="390BF12C" w14:textId="77777777" w:rsidR="003F2AA9" w:rsidRPr="003E2463" w:rsidRDefault="006362C0"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Zmiana umowy wymaga zachowania formy pisemnej pod rygorem nieważności.</w:t>
      </w:r>
    </w:p>
    <w:p w14:paraId="36B45304" w14:textId="58570BAB" w:rsidR="003F2AA9" w:rsidRPr="003E2463" w:rsidRDefault="006362C0"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D60AFF" w:rsidRPr="003E2463">
        <w:rPr>
          <w:rFonts w:asciiTheme="minorHAnsi" w:eastAsia="Times New Roman" w:hAnsiTheme="minorHAnsi" w:cstheme="minorHAnsi"/>
          <w:sz w:val="24"/>
          <w:szCs w:val="24"/>
          <w:lang w:val="pl-PL"/>
        </w:rPr>
        <w:t>zażądać</w:t>
      </w:r>
      <w:r w:rsidRPr="003E2463">
        <w:rPr>
          <w:rFonts w:asciiTheme="minorHAnsi" w:eastAsia="Times New Roman" w:hAnsiTheme="minorHAnsi" w:cstheme="minorHAnsi"/>
          <w:sz w:val="24"/>
          <w:szCs w:val="24"/>
          <w:lang w:val="pl-PL"/>
        </w:rPr>
        <w:t xml:space="preserve"> od Wykonawcy okazania oryginałów przedstawionych przez Wykonawcę dokumentów.</w:t>
      </w:r>
    </w:p>
    <w:p w14:paraId="42662ABB" w14:textId="0EE9B43D" w:rsidR="006362C0" w:rsidRPr="003E2463" w:rsidRDefault="006362C0" w:rsidP="002518DD">
      <w:pPr>
        <w:numPr>
          <w:ilvl w:val="0"/>
          <w:numId w:val="84"/>
        </w:numPr>
        <w:tabs>
          <w:tab w:val="clear" w:pos="0"/>
          <w:tab w:val="left" w:pos="36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Zmiany danych teleadresowych, numeru konta bankowego spowodowane przyczynami organizacyjnymi, nastąpią poprzez przekazanie pisemnego oświadczenia Strony, której zmiany dotyczą, drugiej Stronie.</w:t>
      </w:r>
    </w:p>
    <w:p w14:paraId="0DC66C59" w14:textId="77777777" w:rsidR="00576353" w:rsidRPr="003E2463" w:rsidRDefault="00576353" w:rsidP="00576353">
      <w:pPr>
        <w:spacing w:line="276" w:lineRule="auto"/>
        <w:jc w:val="center"/>
        <w:textAlignment w:val="baseline"/>
        <w:rPr>
          <w:rFonts w:asciiTheme="minorHAnsi" w:eastAsia="Times New Roman" w:hAnsiTheme="minorHAnsi" w:cstheme="minorHAnsi"/>
          <w:spacing w:val="7"/>
          <w:sz w:val="24"/>
          <w:szCs w:val="24"/>
          <w:lang w:val="pl-PL"/>
        </w:rPr>
      </w:pPr>
    </w:p>
    <w:p w14:paraId="6482140F" w14:textId="58E2BF01" w:rsidR="006362C0" w:rsidRPr="003E2463" w:rsidRDefault="006362C0" w:rsidP="00576353">
      <w:pPr>
        <w:spacing w:line="276" w:lineRule="auto"/>
        <w:jc w:val="center"/>
        <w:textAlignment w:val="baseline"/>
        <w:rPr>
          <w:rFonts w:asciiTheme="minorHAnsi" w:eastAsia="Times New Roman" w:hAnsiTheme="minorHAnsi" w:cstheme="minorHAnsi"/>
          <w:b/>
          <w:bCs/>
          <w:spacing w:val="7"/>
          <w:sz w:val="24"/>
          <w:szCs w:val="24"/>
          <w:lang w:val="pl-PL"/>
        </w:rPr>
      </w:pPr>
      <w:r w:rsidRPr="003E2463">
        <w:rPr>
          <w:rFonts w:asciiTheme="minorHAnsi" w:eastAsia="Times New Roman" w:hAnsiTheme="minorHAnsi" w:cstheme="minorHAnsi"/>
          <w:b/>
          <w:bCs/>
          <w:spacing w:val="7"/>
          <w:sz w:val="24"/>
          <w:szCs w:val="24"/>
          <w:lang w:val="pl-PL"/>
        </w:rPr>
        <w:t>Nadzór autorski</w:t>
      </w:r>
    </w:p>
    <w:p w14:paraId="6D487244" w14:textId="70F3DEBA" w:rsidR="006362C0" w:rsidRPr="003E2463" w:rsidRDefault="00576353" w:rsidP="006362C0">
      <w:pPr>
        <w:spacing w:line="276" w:lineRule="auto"/>
        <w:jc w:val="center"/>
        <w:textAlignment w:val="baseline"/>
        <w:rPr>
          <w:rFonts w:asciiTheme="minorHAnsi" w:eastAsia="Times New Roman" w:hAnsiTheme="minorHAnsi" w:cstheme="minorHAnsi"/>
          <w:b/>
          <w:bCs/>
          <w:spacing w:val="-6"/>
          <w:sz w:val="24"/>
          <w:szCs w:val="24"/>
          <w:lang w:val="pl-PL"/>
        </w:rPr>
      </w:pPr>
      <w:r w:rsidRPr="003E2463">
        <w:rPr>
          <w:rFonts w:asciiTheme="minorHAnsi" w:eastAsia="Times New Roman" w:hAnsiTheme="minorHAnsi" w:cstheme="minorHAnsi"/>
          <w:b/>
          <w:bCs/>
          <w:spacing w:val="-6"/>
          <w:sz w:val="24"/>
          <w:szCs w:val="24"/>
          <w:lang w:val="pl-PL"/>
        </w:rPr>
        <w:t xml:space="preserve">§ </w:t>
      </w:r>
      <w:r w:rsidR="006362C0" w:rsidRPr="003E2463">
        <w:rPr>
          <w:rFonts w:asciiTheme="minorHAnsi" w:eastAsia="Times New Roman" w:hAnsiTheme="minorHAnsi" w:cstheme="minorHAnsi"/>
          <w:b/>
          <w:bCs/>
          <w:spacing w:val="-6"/>
          <w:sz w:val="24"/>
          <w:szCs w:val="24"/>
          <w:lang w:val="pl-PL"/>
        </w:rPr>
        <w:t>19</w:t>
      </w:r>
      <w:r w:rsidRPr="003E2463">
        <w:rPr>
          <w:rFonts w:asciiTheme="minorHAnsi" w:eastAsia="Times New Roman" w:hAnsiTheme="minorHAnsi" w:cstheme="minorHAnsi"/>
          <w:b/>
          <w:bCs/>
          <w:spacing w:val="-6"/>
          <w:sz w:val="24"/>
          <w:szCs w:val="24"/>
          <w:lang w:val="pl-PL"/>
        </w:rPr>
        <w:t>.</w:t>
      </w:r>
    </w:p>
    <w:p w14:paraId="0F548D59" w14:textId="77777777" w:rsidR="006362C0" w:rsidRPr="003E2463" w:rsidRDefault="006362C0" w:rsidP="002518DD">
      <w:pPr>
        <w:numPr>
          <w:ilvl w:val="0"/>
          <w:numId w:val="71"/>
        </w:numPr>
        <w:spacing w:before="268"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w ramach wynagrodzenia, o którym mowa w § 7 ust. 1 umowy do pełnienia Nadzoru Autorskiego w trakcie realizacji Zadania inwestycyjnego, które ma być wykonane w oparciu o Dokumentację projektową.</w:t>
      </w:r>
    </w:p>
    <w:p w14:paraId="39BF3F83" w14:textId="080E5D2B" w:rsidR="006362C0" w:rsidRPr="003E2463" w:rsidRDefault="006362C0" w:rsidP="002518DD">
      <w:pPr>
        <w:numPr>
          <w:ilvl w:val="0"/>
          <w:numId w:val="71"/>
        </w:numPr>
        <w:spacing w:before="7"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ramach obowiązków z zakresu sprawowania Nadzoru Autorskiego, Wykonawca zobowiązany jest w szczególności do wykonywania podstawowych obowiązków projektanta wynikających z art. 20 ust. 1 pkt 1 ustawy z dnia 7 lipca 1994 r. Prawo </w:t>
      </w:r>
      <w:r w:rsidRPr="003E2463">
        <w:rPr>
          <w:rFonts w:asciiTheme="minorHAnsi" w:eastAsia="Times New Roman" w:hAnsiTheme="minorHAnsi" w:cstheme="minorHAnsi"/>
          <w:sz w:val="24"/>
          <w:szCs w:val="24"/>
          <w:lang w:val="pl-PL"/>
        </w:rPr>
        <w:lastRenderedPageBreak/>
        <w:t>budowlane (tj. Dz. U. z 202</w:t>
      </w:r>
      <w:r w:rsidR="00BE7317">
        <w:rPr>
          <w:rFonts w:asciiTheme="minorHAnsi" w:eastAsia="Times New Roman" w:hAnsiTheme="minorHAnsi" w:cstheme="minorHAnsi"/>
          <w:sz w:val="24"/>
          <w:szCs w:val="24"/>
          <w:lang w:val="pl-PL"/>
        </w:rPr>
        <w:t>4</w:t>
      </w:r>
      <w:r w:rsidRPr="003E2463">
        <w:rPr>
          <w:rFonts w:asciiTheme="minorHAnsi" w:eastAsia="Times New Roman" w:hAnsiTheme="minorHAnsi" w:cstheme="minorHAnsi"/>
          <w:sz w:val="24"/>
          <w:szCs w:val="24"/>
          <w:lang w:val="pl-PL"/>
        </w:rPr>
        <w:t xml:space="preserve"> r. poz. </w:t>
      </w:r>
      <w:r w:rsidR="00BE7317">
        <w:rPr>
          <w:rFonts w:asciiTheme="minorHAnsi" w:eastAsia="Times New Roman" w:hAnsiTheme="minorHAnsi" w:cstheme="minorHAnsi"/>
          <w:sz w:val="24"/>
          <w:szCs w:val="24"/>
          <w:lang w:val="pl-PL"/>
        </w:rPr>
        <w:t>725</w:t>
      </w:r>
      <w:r w:rsidRPr="003E2463">
        <w:rPr>
          <w:rFonts w:asciiTheme="minorHAnsi" w:eastAsia="Times New Roman" w:hAnsiTheme="minorHAnsi" w:cstheme="minorHAnsi"/>
          <w:sz w:val="24"/>
          <w:szCs w:val="24"/>
          <w:lang w:val="pl-PL"/>
        </w:rPr>
        <w:t>) a ponadto do wyjaśniania wątpliwości dotyczących przedmiotu umowy i zawartych w nim rozwiązań.</w:t>
      </w:r>
    </w:p>
    <w:p w14:paraId="78F4568F" w14:textId="77777777" w:rsidR="006362C0" w:rsidRPr="003E2463" w:rsidRDefault="006362C0" w:rsidP="002518DD">
      <w:pPr>
        <w:numPr>
          <w:ilvl w:val="0"/>
          <w:numId w:val="71"/>
        </w:numPr>
        <w:spacing w:before="26"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sprawowania Nadzoru Autorskiego z należytą starannością i obowiązującymi przepisami.</w:t>
      </w:r>
    </w:p>
    <w:p w14:paraId="50A9A136" w14:textId="1BAEBDA7" w:rsidR="006362C0" w:rsidRPr="003E2463" w:rsidRDefault="006362C0" w:rsidP="002518DD">
      <w:pPr>
        <w:numPr>
          <w:ilvl w:val="0"/>
          <w:numId w:val="71"/>
        </w:numPr>
        <w:spacing w:before="27"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Wykonane przez Wykonawcę w ramach Nadzoru Autorskiego, dotyczące </w:t>
      </w:r>
      <w:r w:rsidR="008F5C7D"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okumentacji projektowej, uzupełnienia szczegółów Dokumentacji projektowej i dokonywanie zmian w opracowaniach projektowych nie podlegają odrębnemu wynagrodzeniu.</w:t>
      </w:r>
    </w:p>
    <w:p w14:paraId="169A78CD" w14:textId="77777777" w:rsidR="006362C0" w:rsidRPr="003E2463" w:rsidRDefault="006362C0" w:rsidP="002518DD">
      <w:pPr>
        <w:numPr>
          <w:ilvl w:val="0"/>
          <w:numId w:val="71"/>
        </w:numPr>
        <w:spacing w:before="13" w:line="276" w:lineRule="auto"/>
        <w:ind w:left="288"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Nadzór autorski obejmuje w szczególności:</w:t>
      </w:r>
    </w:p>
    <w:p w14:paraId="3F18FE54" w14:textId="149B0553" w:rsidR="006362C0" w:rsidRPr="003E2463" w:rsidRDefault="006362C0" w:rsidP="002518DD">
      <w:pPr>
        <w:numPr>
          <w:ilvl w:val="0"/>
          <w:numId w:val="72"/>
        </w:numPr>
        <w:tabs>
          <w:tab w:val="clear" w:pos="360"/>
        </w:tabs>
        <w:spacing w:before="20"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kontrolę zgodności realizacji </w:t>
      </w:r>
      <w:r w:rsidR="00703C38" w:rsidRPr="003E2463">
        <w:rPr>
          <w:rFonts w:asciiTheme="minorHAnsi" w:eastAsia="Times New Roman" w:hAnsiTheme="minorHAnsi" w:cstheme="minorHAnsi"/>
          <w:sz w:val="24"/>
          <w:szCs w:val="24"/>
          <w:lang w:val="pl-PL"/>
        </w:rPr>
        <w:t>z</w:t>
      </w:r>
      <w:r w:rsidRPr="003E2463">
        <w:rPr>
          <w:rFonts w:asciiTheme="minorHAnsi" w:eastAsia="Times New Roman" w:hAnsiTheme="minorHAnsi" w:cstheme="minorHAnsi"/>
          <w:sz w:val="24"/>
          <w:szCs w:val="24"/>
          <w:lang w:val="pl-PL"/>
        </w:rPr>
        <w:t xml:space="preserve">adania inwestycyjnego z </w:t>
      </w:r>
      <w:r w:rsidR="00703C38"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okumentacją projektową,</w:t>
      </w:r>
    </w:p>
    <w:p w14:paraId="3CE1BCA6" w14:textId="0D83EC43" w:rsidR="006362C0" w:rsidRPr="003E2463" w:rsidRDefault="006362C0" w:rsidP="002518DD">
      <w:pPr>
        <w:numPr>
          <w:ilvl w:val="0"/>
          <w:numId w:val="72"/>
        </w:numPr>
        <w:tabs>
          <w:tab w:val="clear" w:pos="360"/>
        </w:tabs>
        <w:spacing w:line="276" w:lineRule="auto"/>
        <w:ind w:left="709" w:right="288"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uzupełnienie szczegółów </w:t>
      </w:r>
      <w:r w:rsidR="00703C38"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okumentacji projektowej oraz wyjaśnianie Wykonawcy robót budowlanych wątpliwości powstałych w toku realizacji,</w:t>
      </w:r>
    </w:p>
    <w:p w14:paraId="3D4AA62E" w14:textId="77777777"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czuwanie w toku realizacji nad zgodnością rozwiązań technicznych, materiałowych i użytkowych z dokumentacją projektową i obowiązującymi przepisami, w szczególności techniczno-budowlanymi,</w:t>
      </w:r>
    </w:p>
    <w:p w14:paraId="5DA0E802" w14:textId="77777777"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uzgadnianie z Zamawiającym oraz </w:t>
      </w:r>
      <w:r w:rsidR="00703C38" w:rsidRPr="003E2463">
        <w:rPr>
          <w:rFonts w:asciiTheme="minorHAnsi" w:eastAsia="Times New Roman" w:hAnsiTheme="minorHAnsi" w:cstheme="minorHAnsi"/>
          <w:sz w:val="24"/>
          <w:szCs w:val="24"/>
          <w:lang w:val="pl-PL"/>
        </w:rPr>
        <w:t>W</w:t>
      </w:r>
      <w:r w:rsidRPr="003E2463">
        <w:rPr>
          <w:rFonts w:asciiTheme="minorHAnsi" w:eastAsia="Times New Roman" w:hAnsiTheme="minorHAnsi" w:cstheme="minorHAnsi"/>
          <w:sz w:val="24"/>
          <w:szCs w:val="24"/>
          <w:lang w:val="pl-PL"/>
        </w:rPr>
        <w:t xml:space="preserve">ykonawcą robót budowlanych możliwości wprowadzenia rozwiązań zamiennych w stosunku do materiałów i konstrukcji przewidzianych w </w:t>
      </w:r>
      <w:r w:rsidR="00703C38"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okumentacji projektowej, a zgłaszanych przez kierownika budowy lub inspektora nadzoru inwestorskiego,</w:t>
      </w:r>
    </w:p>
    <w:p w14:paraId="7C11BAEE" w14:textId="77777777"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t xml:space="preserve">udział w odbiorze </w:t>
      </w:r>
      <w:r w:rsidR="00703C38" w:rsidRPr="003E2463">
        <w:rPr>
          <w:rFonts w:asciiTheme="minorHAnsi" w:eastAsia="Times New Roman" w:hAnsiTheme="minorHAnsi" w:cstheme="minorHAnsi"/>
          <w:spacing w:val="-1"/>
          <w:sz w:val="24"/>
          <w:szCs w:val="24"/>
          <w:lang w:val="pl-PL"/>
        </w:rPr>
        <w:t>z</w:t>
      </w:r>
      <w:r w:rsidRPr="003E2463">
        <w:rPr>
          <w:rFonts w:asciiTheme="minorHAnsi" w:eastAsia="Times New Roman" w:hAnsiTheme="minorHAnsi" w:cstheme="minorHAnsi"/>
          <w:spacing w:val="-1"/>
          <w:sz w:val="24"/>
          <w:szCs w:val="24"/>
          <w:lang w:val="pl-PL"/>
        </w:rPr>
        <w:t xml:space="preserve">adania inwestycyjnego od </w:t>
      </w:r>
      <w:r w:rsidR="00703C38" w:rsidRPr="003E2463">
        <w:rPr>
          <w:rFonts w:asciiTheme="minorHAnsi" w:eastAsia="Times New Roman" w:hAnsiTheme="minorHAnsi" w:cstheme="minorHAnsi"/>
          <w:spacing w:val="-1"/>
          <w:sz w:val="24"/>
          <w:szCs w:val="24"/>
          <w:lang w:val="pl-PL"/>
        </w:rPr>
        <w:t>W</w:t>
      </w:r>
      <w:r w:rsidRPr="003E2463">
        <w:rPr>
          <w:rFonts w:asciiTheme="minorHAnsi" w:eastAsia="Times New Roman" w:hAnsiTheme="minorHAnsi" w:cstheme="minorHAnsi"/>
          <w:spacing w:val="-1"/>
          <w:sz w:val="24"/>
          <w:szCs w:val="24"/>
          <w:lang w:val="pl-PL"/>
        </w:rPr>
        <w:t xml:space="preserve">ykonawcy robót budowalnych, a ponadto udział w czynnościach mających na celu doprowadzenie do osiągnięcia projektowanych zdolności funkcjonalnych </w:t>
      </w:r>
      <w:r w:rsidR="00703C38" w:rsidRPr="003E2463">
        <w:rPr>
          <w:rFonts w:asciiTheme="minorHAnsi" w:eastAsia="Times New Roman" w:hAnsiTheme="minorHAnsi" w:cstheme="minorHAnsi"/>
          <w:spacing w:val="-1"/>
          <w:sz w:val="24"/>
          <w:szCs w:val="24"/>
          <w:lang w:val="pl-PL"/>
        </w:rPr>
        <w:t>z</w:t>
      </w:r>
      <w:r w:rsidRPr="003E2463">
        <w:rPr>
          <w:rFonts w:asciiTheme="minorHAnsi" w:eastAsia="Times New Roman" w:hAnsiTheme="minorHAnsi" w:cstheme="minorHAnsi"/>
          <w:spacing w:val="-1"/>
          <w:sz w:val="24"/>
          <w:szCs w:val="24"/>
          <w:lang w:val="pl-PL"/>
        </w:rPr>
        <w:t xml:space="preserve">adania inwestycyjnego w bezpośrednim związku z projektem - </w:t>
      </w:r>
      <w:r w:rsidRPr="003E2463">
        <w:rPr>
          <w:rFonts w:asciiTheme="minorHAnsi" w:eastAsia="Times New Roman" w:hAnsiTheme="minorHAnsi" w:cstheme="minorHAnsi"/>
          <w:sz w:val="24"/>
          <w:szCs w:val="24"/>
          <w:lang w:val="pl-PL"/>
        </w:rPr>
        <w:t>po otrzymaniu powiadomienia od Zamawiającego,</w:t>
      </w:r>
    </w:p>
    <w:p w14:paraId="458004F1" w14:textId="77777777"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pobyty Projektanta na budowie, mające na celu sprawdzenie zgodności wykonania robót budowlanych z rozwiązaniami projektowymi, udzielanie stosowych porad i wskazówek wykonawcy robót budowlanych, bieżące wyjaśnianie wątpliwości i problemów powstałych w toku robót budowlanych,</w:t>
      </w:r>
    </w:p>
    <w:p w14:paraId="4AA48F65" w14:textId="68EF759D" w:rsidR="006362C0" w:rsidRPr="003E2463" w:rsidRDefault="006362C0" w:rsidP="002518DD">
      <w:pPr>
        <w:numPr>
          <w:ilvl w:val="0"/>
          <w:numId w:val="72"/>
        </w:numPr>
        <w:tabs>
          <w:tab w:val="clear" w:pos="360"/>
        </w:tabs>
        <w:spacing w:before="2" w:line="276" w:lineRule="auto"/>
        <w:ind w:left="709" w:right="288"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wykonanie przez Projektanta w ramach Nadzoru Autorskiego szkice w Dzienniku budowy </w:t>
      </w:r>
      <w:r w:rsidRPr="003E2463">
        <w:rPr>
          <w:rFonts w:asciiTheme="minorHAnsi" w:eastAsia="Times New Roman" w:hAnsiTheme="minorHAnsi" w:cstheme="minorHAnsi"/>
          <w:i/>
          <w:sz w:val="24"/>
          <w:szCs w:val="24"/>
          <w:lang w:val="pl-PL"/>
        </w:rPr>
        <w:t xml:space="preserve">(-jeśli wymagany). </w:t>
      </w:r>
      <w:r w:rsidRPr="003E2463">
        <w:rPr>
          <w:rFonts w:asciiTheme="minorHAnsi" w:eastAsia="Times New Roman" w:hAnsiTheme="minorHAnsi" w:cstheme="minorHAnsi"/>
          <w:sz w:val="24"/>
          <w:szCs w:val="24"/>
          <w:lang w:val="pl-PL"/>
        </w:rPr>
        <w:t>Szkice nie podlegają odrębnemu wynagrodzeniu.</w:t>
      </w:r>
    </w:p>
    <w:p w14:paraId="261DEB1D" w14:textId="77777777" w:rsidR="006362C0" w:rsidRPr="003E2463" w:rsidRDefault="006362C0" w:rsidP="002518DD">
      <w:pPr>
        <w:numPr>
          <w:ilvl w:val="0"/>
          <w:numId w:val="73"/>
        </w:numPr>
        <w:tabs>
          <w:tab w:val="clear" w:pos="216"/>
          <w:tab w:val="left" w:pos="432"/>
        </w:tabs>
        <w:spacing w:before="23" w:line="276" w:lineRule="auto"/>
        <w:ind w:left="432" w:right="288"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czasie pobytu na budowie Projektanta winien on zwracać szczególna uwagę na jakość wykonywanych robót.</w:t>
      </w:r>
    </w:p>
    <w:p w14:paraId="64D16DB5" w14:textId="77777777" w:rsidR="006362C0" w:rsidRPr="003E2463" w:rsidRDefault="006362C0" w:rsidP="002518DD">
      <w:pPr>
        <w:numPr>
          <w:ilvl w:val="0"/>
          <w:numId w:val="73"/>
        </w:numPr>
        <w:tabs>
          <w:tab w:val="clear" w:pos="216"/>
          <w:tab w:val="left" w:pos="432"/>
        </w:tabs>
        <w:spacing w:before="27" w:line="276" w:lineRule="auto"/>
        <w:ind w:left="432"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Projektant zobowiązany jest sprawdzić prawidłowość wykonania jego zaleceń.</w:t>
      </w:r>
    </w:p>
    <w:p w14:paraId="516A9F1B" w14:textId="0FD319C0" w:rsidR="006362C0" w:rsidRPr="003E2463" w:rsidRDefault="006362C0" w:rsidP="002518DD">
      <w:pPr>
        <w:numPr>
          <w:ilvl w:val="0"/>
          <w:numId w:val="73"/>
        </w:numPr>
        <w:tabs>
          <w:tab w:val="clear" w:pos="216"/>
          <w:tab w:val="left" w:pos="432"/>
        </w:tabs>
        <w:spacing w:before="13" w:line="276" w:lineRule="auto"/>
        <w:ind w:left="432" w:right="288" w:hanging="216"/>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 xml:space="preserve">W przypadku stwierdzenia uchybień realizacji budowy, a w szczególności zagrażających życiu lub zdrowiu, istotnych niezgodności z projektem lub zaleceniami projektanta, projektant ma prawo żądania wpisem do Dziennika budowy </w:t>
      </w:r>
      <w:r w:rsidRPr="003E2463">
        <w:rPr>
          <w:rFonts w:asciiTheme="minorHAnsi" w:eastAsia="Times New Roman" w:hAnsiTheme="minorHAnsi" w:cstheme="minorHAnsi"/>
          <w:i/>
          <w:spacing w:val="-2"/>
          <w:sz w:val="24"/>
          <w:szCs w:val="24"/>
          <w:lang w:val="pl-PL"/>
        </w:rPr>
        <w:t xml:space="preserve">(-jeśli wymagany), </w:t>
      </w:r>
      <w:r w:rsidRPr="003E2463">
        <w:rPr>
          <w:rFonts w:asciiTheme="minorHAnsi" w:eastAsia="Times New Roman" w:hAnsiTheme="minorHAnsi" w:cstheme="minorHAnsi"/>
          <w:spacing w:val="-2"/>
          <w:sz w:val="24"/>
          <w:szCs w:val="24"/>
          <w:lang w:val="pl-PL"/>
        </w:rPr>
        <w:t>wstrzymania robót budowlanych.</w:t>
      </w:r>
    </w:p>
    <w:p w14:paraId="308FA2D5" w14:textId="1166952E" w:rsidR="004B2626" w:rsidRPr="003E2463" w:rsidRDefault="004B2626" w:rsidP="004B2626">
      <w:pPr>
        <w:tabs>
          <w:tab w:val="left" w:pos="432"/>
        </w:tabs>
        <w:spacing w:before="13" w:line="276" w:lineRule="auto"/>
        <w:ind w:right="288"/>
        <w:jc w:val="both"/>
        <w:textAlignment w:val="baseline"/>
        <w:rPr>
          <w:rFonts w:asciiTheme="minorHAnsi" w:eastAsia="Times New Roman" w:hAnsiTheme="minorHAnsi" w:cstheme="minorHAnsi"/>
          <w:spacing w:val="-2"/>
          <w:sz w:val="24"/>
          <w:szCs w:val="24"/>
          <w:lang w:val="pl-PL"/>
        </w:rPr>
      </w:pPr>
    </w:p>
    <w:p w14:paraId="2775CA59" w14:textId="0B7F4697" w:rsidR="004B2626" w:rsidRPr="003E2463" w:rsidRDefault="004B2626" w:rsidP="004B2626">
      <w:pPr>
        <w:tabs>
          <w:tab w:val="left" w:pos="432"/>
        </w:tabs>
        <w:spacing w:line="276" w:lineRule="auto"/>
        <w:ind w:right="288"/>
        <w:jc w:val="center"/>
        <w:textAlignment w:val="baseline"/>
        <w:rPr>
          <w:rFonts w:asciiTheme="minorHAnsi" w:eastAsia="Times New Roman" w:hAnsiTheme="minorHAnsi" w:cstheme="minorHAnsi"/>
          <w:b/>
          <w:bCs/>
          <w:spacing w:val="-2"/>
          <w:sz w:val="24"/>
          <w:szCs w:val="24"/>
          <w:lang w:val="pl-PL"/>
        </w:rPr>
      </w:pPr>
      <w:r w:rsidRPr="003E2463">
        <w:rPr>
          <w:rFonts w:asciiTheme="minorHAnsi" w:eastAsia="Times New Roman" w:hAnsiTheme="minorHAnsi" w:cstheme="minorHAnsi"/>
          <w:b/>
          <w:bCs/>
          <w:spacing w:val="-2"/>
          <w:sz w:val="24"/>
          <w:szCs w:val="24"/>
          <w:lang w:val="pl-PL"/>
        </w:rPr>
        <w:t>Zabezpieczenie należytego wykonania umowy</w:t>
      </w:r>
    </w:p>
    <w:p w14:paraId="69FB181E" w14:textId="77777777" w:rsidR="004B2626" w:rsidRPr="003E2463" w:rsidRDefault="004B2626" w:rsidP="004B2626">
      <w:pPr>
        <w:spacing w:line="276" w:lineRule="auto"/>
        <w:jc w:val="center"/>
        <w:rPr>
          <w:rFonts w:asciiTheme="minorHAnsi" w:hAnsiTheme="minorHAnsi" w:cstheme="minorHAnsi"/>
          <w:b/>
          <w:bCs/>
          <w:sz w:val="24"/>
          <w:szCs w:val="24"/>
        </w:rPr>
      </w:pPr>
      <w:r w:rsidRPr="003E2463">
        <w:rPr>
          <w:rFonts w:asciiTheme="minorHAnsi" w:hAnsiTheme="minorHAnsi" w:cstheme="minorHAnsi"/>
          <w:b/>
          <w:bCs/>
          <w:sz w:val="24"/>
          <w:szCs w:val="24"/>
        </w:rPr>
        <w:t>§ 20.</w:t>
      </w:r>
    </w:p>
    <w:p w14:paraId="60D93633" w14:textId="78325ACB"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lastRenderedPageBreak/>
        <w:t>Wykonawca wniósł przed podpisaniem umowy zabezpieczenie należytego jej wykonania w formie</w:t>
      </w:r>
      <w:r w:rsidRPr="003E2463">
        <w:rPr>
          <w:rFonts w:asciiTheme="minorHAnsi" w:hAnsiTheme="minorHAnsi" w:cstheme="minorHAnsi"/>
          <w:sz w:val="24"/>
          <w:szCs w:val="24"/>
          <w:lang w:val="pl-PL"/>
        </w:rPr>
        <w:t xml:space="preserve"> </w:t>
      </w:r>
      <w:r w:rsidR="008F5C7D" w:rsidRPr="003E2463">
        <w:rPr>
          <w:rFonts w:asciiTheme="minorHAnsi" w:hAnsiTheme="minorHAnsi" w:cstheme="minorHAnsi"/>
          <w:sz w:val="24"/>
          <w:szCs w:val="24"/>
          <w:lang w:val="pl-PL"/>
        </w:rPr>
        <w:t xml:space="preserve">…………….. </w:t>
      </w:r>
      <w:r w:rsidRPr="003E2463">
        <w:rPr>
          <w:rFonts w:asciiTheme="minorHAnsi" w:hAnsiTheme="minorHAnsi" w:cstheme="minorHAnsi"/>
          <w:sz w:val="24"/>
          <w:szCs w:val="24"/>
          <w:lang w:val="pl-PL"/>
        </w:rPr>
        <w:t xml:space="preserve">w wysokości ………………. zł, </w:t>
      </w:r>
      <w:r w:rsidRPr="003E2463">
        <w:rPr>
          <w:rFonts w:asciiTheme="minorHAnsi" w:hAnsiTheme="minorHAnsi" w:cstheme="minorHAnsi"/>
          <w:sz w:val="24"/>
          <w:szCs w:val="24"/>
        </w:rPr>
        <w:t xml:space="preserve">co stanowi 5 % </w:t>
      </w:r>
      <w:r w:rsidRPr="003E2463">
        <w:rPr>
          <w:rFonts w:asciiTheme="minorHAnsi" w:hAnsiTheme="minorHAnsi" w:cstheme="minorHAnsi"/>
          <w:sz w:val="24"/>
          <w:szCs w:val="24"/>
          <w:lang w:val="pl-PL"/>
        </w:rPr>
        <w:t>wynagrodzenia podanego w ofercie Wykonawcy.</w:t>
      </w:r>
    </w:p>
    <w:p w14:paraId="080133AC" w14:textId="77777777"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30% z całkowitej wartości wniesionego zabezpieczenia należytego wykonania umowy będzie przeznaczone na pokrycie roszczeń z tytułu rękojmi.</w:t>
      </w:r>
    </w:p>
    <w:p w14:paraId="31280B9A" w14:textId="77777777"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6851DCAC" w14:textId="77777777"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Zamawiający dokona zwrotu zabezpieczenia należytego wykonania umowy w następujący sposób:</w:t>
      </w:r>
    </w:p>
    <w:p w14:paraId="278BA880" w14:textId="77777777" w:rsidR="004B2626" w:rsidRPr="003E2463" w:rsidRDefault="004B2626" w:rsidP="002518DD">
      <w:pPr>
        <w:pStyle w:val="Tekstpodstawowy"/>
        <w:numPr>
          <w:ilvl w:val="0"/>
          <w:numId w:val="86"/>
        </w:numPr>
        <w:suppressAutoHyphens/>
        <w:autoSpaceDN/>
        <w:adjustRightInd/>
        <w:spacing w:after="0" w:line="276" w:lineRule="auto"/>
        <w:ind w:left="709" w:hanging="283"/>
        <w:jc w:val="both"/>
        <w:rPr>
          <w:rFonts w:asciiTheme="minorHAnsi" w:hAnsiTheme="minorHAnsi" w:cstheme="minorHAnsi"/>
          <w:sz w:val="24"/>
          <w:szCs w:val="24"/>
        </w:rPr>
      </w:pPr>
      <w:r w:rsidRPr="003E2463">
        <w:rPr>
          <w:rFonts w:asciiTheme="minorHAnsi" w:hAnsiTheme="minorHAnsi" w:cstheme="minorHAnsi"/>
          <w:sz w:val="24"/>
          <w:szCs w:val="24"/>
        </w:rPr>
        <w:t>70 % wartości zabezpieczenia zostanie zwrócone w terminie 30 dni od dnia wykonania zamówienia i uznania przez Zamawiającego za należycie wykonane,</w:t>
      </w:r>
    </w:p>
    <w:p w14:paraId="33CBED33" w14:textId="77777777" w:rsidR="004B2626" w:rsidRPr="003E2463" w:rsidRDefault="004B2626" w:rsidP="002518DD">
      <w:pPr>
        <w:pStyle w:val="Tekstpodstawowy"/>
        <w:numPr>
          <w:ilvl w:val="0"/>
          <w:numId w:val="86"/>
        </w:numPr>
        <w:suppressAutoHyphens/>
        <w:autoSpaceDN/>
        <w:adjustRightInd/>
        <w:spacing w:after="0" w:line="276" w:lineRule="auto"/>
        <w:ind w:left="709" w:hanging="283"/>
        <w:jc w:val="both"/>
        <w:rPr>
          <w:rFonts w:asciiTheme="minorHAnsi" w:hAnsiTheme="minorHAnsi" w:cstheme="minorHAnsi"/>
          <w:sz w:val="24"/>
          <w:szCs w:val="24"/>
        </w:rPr>
      </w:pPr>
      <w:r w:rsidRPr="003E2463">
        <w:rPr>
          <w:rFonts w:asciiTheme="minorHAnsi" w:hAnsiTheme="minorHAnsi" w:cstheme="minorHAnsi"/>
          <w:sz w:val="24"/>
          <w:szCs w:val="24"/>
        </w:rPr>
        <w:t>30 % wartości zabezpieczenia zostanie zatrzymane przez Zamawiającego na zabezpieczenie roszczeń z tytułu rękojmi za wady, kwota ta zostanie zwrócona w terminie 15 dni po upływie okresu rękojmi za wady.</w:t>
      </w:r>
    </w:p>
    <w:p w14:paraId="315787EF" w14:textId="5E8CEE0D"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Jeżeli zostanie przesunięty termin realizacji zamówienia, Wykonawca zobowiązany jest odpowiednio przesunąć termin ważności poręczenia lub gwarancji</w:t>
      </w:r>
      <w:r w:rsidR="006B0F35">
        <w:rPr>
          <w:rFonts w:asciiTheme="minorHAnsi" w:hAnsiTheme="minorHAnsi" w:cstheme="minorHAnsi"/>
          <w:sz w:val="24"/>
          <w:szCs w:val="24"/>
          <w:lang w:val="pl-PL"/>
        </w:rPr>
        <w:t>.</w:t>
      </w:r>
    </w:p>
    <w:p w14:paraId="7AC81C85" w14:textId="5138C9B5"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Wykonawca zobowiązany jest dostosować terminy ważności poręczeń/gwarancji na okres rękojmi.</w:t>
      </w:r>
    </w:p>
    <w:p w14:paraId="0BFF6DCC" w14:textId="77777777" w:rsidR="00703C38" w:rsidRPr="003E2463" w:rsidRDefault="00703C38" w:rsidP="00703C38">
      <w:pPr>
        <w:spacing w:line="276" w:lineRule="auto"/>
        <w:jc w:val="center"/>
        <w:textAlignment w:val="baseline"/>
        <w:rPr>
          <w:rFonts w:asciiTheme="minorHAnsi" w:eastAsia="Times New Roman" w:hAnsiTheme="minorHAnsi" w:cstheme="minorHAnsi"/>
          <w:spacing w:val="3"/>
          <w:sz w:val="24"/>
          <w:szCs w:val="24"/>
          <w:lang w:val="pl-PL"/>
        </w:rPr>
      </w:pPr>
    </w:p>
    <w:p w14:paraId="0266AD4C" w14:textId="46281D78" w:rsidR="006362C0" w:rsidRPr="003E2463" w:rsidRDefault="006362C0" w:rsidP="00703C38">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Przetwarzanie i ochrona danych osobowych</w:t>
      </w:r>
    </w:p>
    <w:p w14:paraId="3812F1F6" w14:textId="5A757996" w:rsidR="006362C0" w:rsidRPr="003E2463" w:rsidRDefault="00703C38" w:rsidP="00703C38">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 xml:space="preserve">§ </w:t>
      </w:r>
      <w:r w:rsidR="006362C0" w:rsidRPr="003E2463">
        <w:rPr>
          <w:rFonts w:asciiTheme="minorHAnsi" w:eastAsia="Times New Roman" w:hAnsiTheme="minorHAnsi" w:cstheme="minorHAnsi"/>
          <w:b/>
          <w:bCs/>
          <w:spacing w:val="-3"/>
          <w:sz w:val="24"/>
          <w:szCs w:val="24"/>
          <w:lang w:val="pl-PL"/>
        </w:rPr>
        <w:t>2</w:t>
      </w:r>
      <w:r w:rsidRPr="003E2463">
        <w:rPr>
          <w:rFonts w:asciiTheme="minorHAnsi" w:eastAsia="Times New Roman" w:hAnsiTheme="minorHAnsi" w:cstheme="minorHAnsi"/>
          <w:b/>
          <w:bCs/>
          <w:spacing w:val="-3"/>
          <w:sz w:val="24"/>
          <w:szCs w:val="24"/>
          <w:lang w:val="pl-PL"/>
        </w:rPr>
        <w:t>1.</w:t>
      </w:r>
    </w:p>
    <w:p w14:paraId="49D92A6F"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2B3DBA6B" w14:textId="77777777" w:rsidR="006362C0" w:rsidRPr="003E2463" w:rsidRDefault="006362C0" w:rsidP="002518DD">
      <w:pPr>
        <w:numPr>
          <w:ilvl w:val="0"/>
          <w:numId w:val="74"/>
        </w:numPr>
        <w:tabs>
          <w:tab w:val="clear" w:pos="216"/>
          <w:tab w:val="left" w:pos="432"/>
        </w:tabs>
        <w:spacing w:before="1"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7A256965"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w:t>
      </w:r>
      <w:r w:rsidRPr="003E2463">
        <w:rPr>
          <w:rFonts w:asciiTheme="minorHAnsi" w:eastAsia="Times New Roman" w:hAnsiTheme="minorHAnsi" w:cstheme="minorHAnsi"/>
          <w:sz w:val="24"/>
          <w:szCs w:val="24"/>
          <w:lang w:val="pl-PL"/>
        </w:rPr>
        <w:lastRenderedPageBreak/>
        <w:t>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08492F52" w14:textId="77777777" w:rsidR="006362C0" w:rsidRPr="003E2463" w:rsidRDefault="006362C0" w:rsidP="002518DD">
      <w:pPr>
        <w:numPr>
          <w:ilvl w:val="0"/>
          <w:numId w:val="74"/>
        </w:numPr>
        <w:tabs>
          <w:tab w:val="clear" w:pos="216"/>
          <w:tab w:val="left" w:pos="432"/>
        </w:tabs>
        <w:spacing w:before="5"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7AA9185B"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44184468" w14:textId="77777777" w:rsidR="006362C0" w:rsidRPr="003E2463" w:rsidRDefault="006362C0" w:rsidP="002518DD">
      <w:pPr>
        <w:numPr>
          <w:ilvl w:val="0"/>
          <w:numId w:val="74"/>
        </w:numPr>
        <w:tabs>
          <w:tab w:val="clear" w:pos="216"/>
          <w:tab w:val="left" w:pos="432"/>
        </w:tabs>
        <w:spacing w:before="2"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7205329A"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zastrzega sobie możliwość zawarcia odrębnej umowy powierzenia przetwarzania danych osobowych.</w:t>
      </w:r>
    </w:p>
    <w:p w14:paraId="4C734291" w14:textId="77777777" w:rsidR="006362C0" w:rsidRPr="003E2463" w:rsidRDefault="006362C0" w:rsidP="006362C0">
      <w:pPr>
        <w:spacing w:line="276" w:lineRule="auto"/>
        <w:rPr>
          <w:rFonts w:asciiTheme="minorHAnsi" w:hAnsiTheme="minorHAnsi" w:cstheme="minorHAnsi"/>
          <w:sz w:val="24"/>
          <w:szCs w:val="24"/>
          <w:lang w:val="pl-PL"/>
        </w:rPr>
      </w:pPr>
    </w:p>
    <w:p w14:paraId="7CCDA1FE" w14:textId="77777777" w:rsidR="006362C0" w:rsidRPr="003E2463" w:rsidRDefault="006362C0" w:rsidP="006362C0">
      <w:pPr>
        <w:spacing w:before="451" w:line="276" w:lineRule="auto"/>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Przelew wierzytelności</w:t>
      </w:r>
    </w:p>
    <w:p w14:paraId="77CC8DFF" w14:textId="3222CF18" w:rsidR="006362C0" w:rsidRPr="003E2463" w:rsidRDefault="00372949" w:rsidP="006362C0">
      <w:pPr>
        <w:spacing w:before="1" w:line="276" w:lineRule="auto"/>
        <w:jc w:val="center"/>
        <w:textAlignment w:val="baseline"/>
        <w:rPr>
          <w:rFonts w:asciiTheme="minorHAnsi" w:eastAsia="Times New Roman" w:hAnsiTheme="minorHAnsi" w:cstheme="minorHAnsi"/>
          <w:b/>
          <w:bCs/>
          <w:spacing w:val="-14"/>
          <w:sz w:val="24"/>
          <w:szCs w:val="24"/>
          <w:lang w:val="pl-PL"/>
        </w:rPr>
      </w:pPr>
      <w:r w:rsidRPr="003E2463">
        <w:rPr>
          <w:rFonts w:asciiTheme="minorHAnsi" w:eastAsia="Times New Roman" w:hAnsiTheme="minorHAnsi" w:cstheme="minorHAnsi"/>
          <w:b/>
          <w:bCs/>
          <w:spacing w:val="-14"/>
          <w:sz w:val="24"/>
          <w:szCs w:val="24"/>
          <w:lang w:val="pl-PL"/>
        </w:rPr>
        <w:t xml:space="preserve">§ </w:t>
      </w:r>
      <w:r w:rsidR="006362C0" w:rsidRPr="003E2463">
        <w:rPr>
          <w:rFonts w:asciiTheme="minorHAnsi" w:eastAsia="Times New Roman" w:hAnsiTheme="minorHAnsi" w:cstheme="minorHAnsi"/>
          <w:b/>
          <w:bCs/>
          <w:spacing w:val="-14"/>
          <w:sz w:val="24"/>
          <w:szCs w:val="24"/>
          <w:lang w:val="pl-PL"/>
        </w:rPr>
        <w:t>2</w:t>
      </w:r>
      <w:r w:rsidRPr="003E2463">
        <w:rPr>
          <w:rFonts w:asciiTheme="minorHAnsi" w:eastAsia="Times New Roman" w:hAnsiTheme="minorHAnsi" w:cstheme="minorHAnsi"/>
          <w:b/>
          <w:bCs/>
          <w:spacing w:val="-14"/>
          <w:sz w:val="24"/>
          <w:szCs w:val="24"/>
          <w:lang w:val="pl-PL"/>
        </w:rPr>
        <w:t>2.</w:t>
      </w:r>
    </w:p>
    <w:p w14:paraId="7D70723C" w14:textId="77777777" w:rsidR="006362C0" w:rsidRPr="003E2463" w:rsidRDefault="006362C0" w:rsidP="006362C0">
      <w:pPr>
        <w:spacing w:before="239" w:line="276" w:lineRule="auto"/>
        <w:ind w:left="216" w:right="144"/>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5DDB58B6" w14:textId="77777777" w:rsidR="006362C0" w:rsidRPr="003E2463" w:rsidRDefault="006362C0" w:rsidP="006362C0">
      <w:pPr>
        <w:spacing w:before="635" w:line="276" w:lineRule="auto"/>
        <w:jc w:val="center"/>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Postanowienia końcowe</w:t>
      </w:r>
    </w:p>
    <w:p w14:paraId="42E73421" w14:textId="3A544A30" w:rsidR="006362C0" w:rsidRPr="003E2463" w:rsidRDefault="00372949" w:rsidP="006362C0">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 xml:space="preserve">§ </w:t>
      </w:r>
      <w:r w:rsidR="006362C0" w:rsidRPr="003E2463">
        <w:rPr>
          <w:rFonts w:asciiTheme="minorHAnsi" w:eastAsia="Times New Roman" w:hAnsiTheme="minorHAnsi" w:cstheme="minorHAnsi"/>
          <w:b/>
          <w:bCs/>
          <w:spacing w:val="-3"/>
          <w:sz w:val="24"/>
          <w:szCs w:val="24"/>
          <w:lang w:val="pl-PL"/>
        </w:rPr>
        <w:t>2</w:t>
      </w:r>
      <w:r w:rsidRPr="003E2463">
        <w:rPr>
          <w:rFonts w:asciiTheme="minorHAnsi" w:eastAsia="Times New Roman" w:hAnsiTheme="minorHAnsi" w:cstheme="minorHAnsi"/>
          <w:b/>
          <w:bCs/>
          <w:spacing w:val="-3"/>
          <w:sz w:val="24"/>
          <w:szCs w:val="24"/>
          <w:lang w:val="pl-PL"/>
        </w:rPr>
        <w:t>3.</w:t>
      </w:r>
    </w:p>
    <w:p w14:paraId="3AC7B30D" w14:textId="77777777" w:rsidR="006362C0" w:rsidRPr="003E2463" w:rsidRDefault="006362C0" w:rsidP="002518DD">
      <w:pPr>
        <w:numPr>
          <w:ilvl w:val="0"/>
          <w:numId w:val="75"/>
        </w:numPr>
        <w:tabs>
          <w:tab w:val="clear" w:pos="216"/>
          <w:tab w:val="left" w:pos="432"/>
        </w:tabs>
        <w:spacing w:before="249" w:line="276" w:lineRule="auto"/>
        <w:ind w:left="432" w:right="144" w:hanging="360"/>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lastRenderedPageBreak/>
        <w:t>Wykonawca oświadcza, że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1A2CC421" w14:textId="77777777" w:rsidR="006362C0" w:rsidRPr="003E2463" w:rsidRDefault="006362C0" w:rsidP="002518DD">
      <w:pPr>
        <w:numPr>
          <w:ilvl w:val="0"/>
          <w:numId w:val="75"/>
        </w:numPr>
        <w:tabs>
          <w:tab w:val="clear" w:pos="216"/>
          <w:tab w:val="left" w:pos="432"/>
        </w:tabs>
        <w:spacing w:before="6"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426CE7A0" w14:textId="5F9547BB" w:rsidR="006362C0" w:rsidRPr="003E2463" w:rsidRDefault="006362C0" w:rsidP="002518DD">
      <w:pPr>
        <w:numPr>
          <w:ilvl w:val="0"/>
          <w:numId w:val="75"/>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w:t>
      </w:r>
      <w:r w:rsidR="006B0F3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z niniejszej Umowy w terminie 14 dni przed planowaną, opisaną wyżej czynnością.</w:t>
      </w:r>
    </w:p>
    <w:p w14:paraId="66FEC375" w14:textId="77777777" w:rsidR="006362C0" w:rsidRPr="003E2463" w:rsidRDefault="006362C0" w:rsidP="002518DD">
      <w:pPr>
        <w:numPr>
          <w:ilvl w:val="0"/>
          <w:numId w:val="75"/>
        </w:numPr>
        <w:tabs>
          <w:tab w:val="clear" w:pos="216"/>
          <w:tab w:val="left" w:pos="432"/>
        </w:tabs>
        <w:spacing w:before="6"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569D53A4" w14:textId="77777777" w:rsidR="006362C0" w:rsidRPr="003E2463" w:rsidRDefault="006362C0" w:rsidP="002518DD">
      <w:pPr>
        <w:numPr>
          <w:ilvl w:val="0"/>
          <w:numId w:val="75"/>
        </w:numPr>
        <w:tabs>
          <w:tab w:val="clear" w:pos="216"/>
          <w:tab w:val="left" w:pos="432"/>
        </w:tabs>
        <w:spacing w:before="11"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oświadcza, że został poinformowany i w pełni akceptuje uzyskaną od Zamawiającego informację, że wszelkie zmiany związane z realizacją niniejszej Umowy będą wyłącznie ważne, w przypadku kiedy strony podpiszą na powyższą okoliczność aneks do Umowy.</w:t>
      </w:r>
    </w:p>
    <w:p w14:paraId="6D41018F" w14:textId="77777777" w:rsidR="00372949" w:rsidRPr="003E2463" w:rsidRDefault="006362C0" w:rsidP="002518DD">
      <w:pPr>
        <w:numPr>
          <w:ilvl w:val="0"/>
          <w:numId w:val="75"/>
        </w:numPr>
        <w:tabs>
          <w:tab w:val="clear" w:pos="216"/>
          <w:tab w:val="left" w:pos="432"/>
        </w:tabs>
        <w:spacing w:line="276" w:lineRule="auto"/>
        <w:ind w:left="431" w:right="14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r w:rsidR="00372949" w:rsidRPr="003E2463">
        <w:rPr>
          <w:rFonts w:asciiTheme="minorHAnsi" w:eastAsia="Times New Roman" w:hAnsiTheme="minorHAnsi" w:cstheme="minorHAnsi"/>
          <w:sz w:val="24"/>
          <w:szCs w:val="24"/>
          <w:lang w:val="pl-PL"/>
        </w:rPr>
        <w:t xml:space="preserve"> </w:t>
      </w:r>
    </w:p>
    <w:p w14:paraId="1DCFBA98" w14:textId="39BB775B" w:rsidR="006362C0" w:rsidRPr="003E2463" w:rsidRDefault="006362C0" w:rsidP="002518DD">
      <w:pPr>
        <w:numPr>
          <w:ilvl w:val="0"/>
          <w:numId w:val="75"/>
        </w:numPr>
        <w:tabs>
          <w:tab w:val="clear" w:pos="216"/>
          <w:tab w:val="left" w:pos="432"/>
        </w:tabs>
        <w:spacing w:line="276" w:lineRule="auto"/>
        <w:ind w:left="431" w:right="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W sprawach nieuregulowanych postanowieniami niniejszej Umowy będą miały zastosowanie przepisy Kodeksu </w:t>
      </w:r>
      <w:r w:rsidR="00372949" w:rsidRPr="003E2463">
        <w:rPr>
          <w:rFonts w:asciiTheme="minorHAnsi" w:eastAsia="Times New Roman" w:hAnsiTheme="minorHAnsi" w:cstheme="minorHAnsi"/>
          <w:spacing w:val="2"/>
          <w:sz w:val="24"/>
          <w:szCs w:val="24"/>
          <w:lang w:val="pl-PL"/>
        </w:rPr>
        <w:t>c</w:t>
      </w:r>
      <w:r w:rsidRPr="003E2463">
        <w:rPr>
          <w:rFonts w:asciiTheme="minorHAnsi" w:eastAsia="Times New Roman" w:hAnsiTheme="minorHAnsi" w:cstheme="minorHAnsi"/>
          <w:spacing w:val="2"/>
          <w:sz w:val="24"/>
          <w:szCs w:val="24"/>
          <w:lang w:val="pl-PL"/>
        </w:rPr>
        <w:t xml:space="preserve">ywilnego oraz ustawy 11 września 2019 r. Prawo zamówień publicznych, ustawy o elektronicznym fakturowaniu w zamówieniach </w:t>
      </w:r>
      <w:r w:rsidRPr="003E2463">
        <w:rPr>
          <w:rFonts w:asciiTheme="minorHAnsi" w:eastAsia="Times New Roman" w:hAnsiTheme="minorHAnsi" w:cstheme="minorHAnsi"/>
          <w:spacing w:val="2"/>
          <w:sz w:val="24"/>
          <w:szCs w:val="24"/>
          <w:lang w:val="pl-PL"/>
        </w:rPr>
        <w:lastRenderedPageBreak/>
        <w:t xml:space="preserve">publicznych, koncesjach na roboty budowlane lub </w:t>
      </w:r>
      <w:r w:rsidR="002E1AA5" w:rsidRPr="003E2463">
        <w:rPr>
          <w:rFonts w:asciiTheme="minorHAnsi" w:eastAsia="Times New Roman" w:hAnsiTheme="minorHAnsi" w:cstheme="minorHAnsi"/>
          <w:spacing w:val="2"/>
          <w:sz w:val="24"/>
          <w:szCs w:val="24"/>
          <w:lang w:val="pl-PL"/>
        </w:rPr>
        <w:t>usługi</w:t>
      </w:r>
      <w:r w:rsidR="002E1AA5">
        <w:rPr>
          <w:rFonts w:asciiTheme="minorHAnsi" w:eastAsia="Times New Roman" w:hAnsiTheme="minorHAnsi" w:cstheme="minorHAnsi"/>
          <w:spacing w:val="2"/>
          <w:sz w:val="24"/>
          <w:szCs w:val="24"/>
          <w:lang w:val="pl-PL"/>
        </w:rPr>
        <w:t>,</w:t>
      </w:r>
      <w:r w:rsidR="002E1AA5" w:rsidRPr="003E2463">
        <w:rPr>
          <w:rFonts w:asciiTheme="minorHAnsi" w:eastAsia="Times New Roman" w:hAnsiTheme="minorHAnsi" w:cstheme="minorHAnsi"/>
          <w:spacing w:val="2"/>
          <w:sz w:val="24"/>
          <w:szCs w:val="24"/>
          <w:lang w:val="pl-PL"/>
        </w:rPr>
        <w:t xml:space="preserve"> partnerstwie</w:t>
      </w:r>
      <w:r w:rsidRPr="003E2463">
        <w:rPr>
          <w:rFonts w:asciiTheme="minorHAnsi" w:eastAsia="Times New Roman" w:hAnsiTheme="minorHAnsi" w:cstheme="minorHAnsi"/>
          <w:spacing w:val="2"/>
          <w:sz w:val="24"/>
          <w:szCs w:val="24"/>
          <w:lang w:val="pl-PL"/>
        </w:rPr>
        <w:t xml:space="preserve"> publiczno-prywatnym oraz </w:t>
      </w:r>
      <w:r w:rsidR="002E1AA5">
        <w:rPr>
          <w:rFonts w:asciiTheme="minorHAnsi" w:eastAsia="Times New Roman" w:hAnsiTheme="minorHAnsi" w:cstheme="minorHAnsi"/>
          <w:spacing w:val="2"/>
          <w:sz w:val="24"/>
          <w:szCs w:val="24"/>
          <w:lang w:val="pl-PL"/>
        </w:rPr>
        <w:t>inne właściwe przepisy.</w:t>
      </w:r>
    </w:p>
    <w:p w14:paraId="4536117D" w14:textId="7D57561A" w:rsidR="006362C0" w:rsidRPr="003E2463" w:rsidRDefault="006362C0"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Strony zobowiązują się do zachowania w tajemnicy wobec osób trzecich informacji poufnych oraz do niewykorzystywania informacji poufnych dla celów innych aniżeli służące realizacji przedmiotu Umowy.</w:t>
      </w:r>
    </w:p>
    <w:p w14:paraId="6F9FF49C" w14:textId="2B09A578" w:rsidR="000132C6" w:rsidRPr="003E2463" w:rsidRDefault="00372949"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Calibri" w:hAnsiTheme="minorHAnsi" w:cstheme="minorHAnsi"/>
          <w:sz w:val="24"/>
          <w:szCs w:val="24"/>
          <w:lang w:val="pl-PL"/>
        </w:rPr>
        <w:t xml:space="preserve">W przypadku zaistnienia pomiędzy stronami sporu wynikającego z umowy lub pozostającego w związku z umową, strony zobowiązują się do jego rozwiązania </w:t>
      </w:r>
      <w:r w:rsidR="002E1AA5">
        <w:rPr>
          <w:rFonts w:asciiTheme="minorHAnsi" w:eastAsia="Calibri" w:hAnsiTheme="minorHAnsi" w:cstheme="minorHAnsi"/>
          <w:sz w:val="24"/>
          <w:szCs w:val="24"/>
          <w:lang w:val="pl-PL"/>
        </w:rPr>
        <w:br/>
      </w:r>
      <w:r w:rsidRPr="003E2463">
        <w:rPr>
          <w:rFonts w:asciiTheme="minorHAnsi" w:eastAsia="Calibri" w:hAnsiTheme="minorHAnsi" w:cstheme="minorHAnsi"/>
          <w:sz w:val="24"/>
          <w:szCs w:val="24"/>
          <w:lang w:val="pl-PL"/>
        </w:rPr>
        <w:t xml:space="preserve">w drodze mediacji. Mediacja prowadzona będzie przez Mediatorów Stałych Sądu Polubownego przy Prokuratorii Generalnej Rzeczypospolitej Polskiej zgodnie </w:t>
      </w:r>
      <w:r w:rsidR="002E1AA5">
        <w:rPr>
          <w:rFonts w:asciiTheme="minorHAnsi" w:eastAsia="Calibri" w:hAnsiTheme="minorHAnsi" w:cstheme="minorHAnsi"/>
          <w:sz w:val="24"/>
          <w:szCs w:val="24"/>
          <w:lang w:val="pl-PL"/>
        </w:rPr>
        <w:br/>
      </w:r>
      <w:r w:rsidRPr="003E2463">
        <w:rPr>
          <w:rFonts w:asciiTheme="minorHAnsi" w:eastAsia="Calibri" w:hAnsiTheme="minorHAnsi" w:cstheme="minorHAnsi"/>
          <w:sz w:val="24"/>
          <w:szCs w:val="24"/>
          <w:lang w:val="pl-PL"/>
        </w:rPr>
        <w:t>z Regulaminem tego Sądu</w:t>
      </w:r>
    </w:p>
    <w:p w14:paraId="6F53BE0B" w14:textId="77777777" w:rsidR="000132C6" w:rsidRPr="003E2463" w:rsidRDefault="00372949"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Calibri" w:hAnsiTheme="minorHAnsi" w:cstheme="minorHAnsi"/>
          <w:sz w:val="24"/>
          <w:szCs w:val="24"/>
          <w:lang w:val="pl-PL"/>
        </w:rPr>
        <w:t>Wszelkie spory wynikające z umowy lub pozostające w związku z umową będą rozstrzygane zgodnie z regulaminem Sądu Polubownego przy Prokuratorii Generalnej Rzeczypospolitej Polskiej, przez arbitrów wyznaczonych zgodnie z tym Regulaminem.</w:t>
      </w:r>
    </w:p>
    <w:p w14:paraId="0066D3F8" w14:textId="77777777" w:rsidR="000132C6" w:rsidRPr="003E2463" w:rsidRDefault="00372949"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Tahoma" w:hAnsiTheme="minorHAnsi" w:cstheme="minorHAnsi"/>
          <w:sz w:val="24"/>
          <w:szCs w:val="24"/>
          <w:lang w:val="pl-PL"/>
        </w:rPr>
        <w:t xml:space="preserve">Spory, których nie udało się rozstrzygnąć zgodnie z postanowieniami ust. </w:t>
      </w:r>
      <w:r w:rsidR="000132C6" w:rsidRPr="003E2463">
        <w:rPr>
          <w:rFonts w:asciiTheme="minorHAnsi" w:eastAsia="Tahoma" w:hAnsiTheme="minorHAnsi" w:cstheme="minorHAnsi"/>
          <w:sz w:val="24"/>
          <w:szCs w:val="24"/>
          <w:lang w:val="pl-PL"/>
        </w:rPr>
        <w:t>9</w:t>
      </w:r>
      <w:r w:rsidRPr="003E2463">
        <w:rPr>
          <w:rFonts w:asciiTheme="minorHAnsi" w:eastAsia="Tahoma" w:hAnsiTheme="minorHAnsi" w:cstheme="minorHAnsi"/>
          <w:sz w:val="24"/>
          <w:szCs w:val="24"/>
          <w:lang w:val="pl-PL"/>
        </w:rPr>
        <w:t xml:space="preserve"> i </w:t>
      </w:r>
      <w:r w:rsidR="000132C6" w:rsidRPr="003E2463">
        <w:rPr>
          <w:rFonts w:asciiTheme="minorHAnsi" w:eastAsia="Tahoma" w:hAnsiTheme="minorHAnsi" w:cstheme="minorHAnsi"/>
          <w:sz w:val="24"/>
          <w:szCs w:val="24"/>
          <w:lang w:val="pl-PL"/>
        </w:rPr>
        <w:t>10</w:t>
      </w:r>
      <w:r w:rsidRPr="003E2463">
        <w:rPr>
          <w:rFonts w:asciiTheme="minorHAnsi" w:eastAsia="Tahoma" w:hAnsiTheme="minorHAnsi" w:cstheme="minorHAnsi"/>
          <w:sz w:val="24"/>
          <w:szCs w:val="24"/>
          <w:lang w:val="pl-PL"/>
        </w:rPr>
        <w:t xml:space="preserve"> rozstrzygane będą przez sąd właściwy dla siedziby Zamawiającego.</w:t>
      </w:r>
    </w:p>
    <w:p w14:paraId="190C67A3" w14:textId="2C1DBB0C" w:rsidR="006362C0" w:rsidRPr="003E2463" w:rsidRDefault="006362C0" w:rsidP="002518DD">
      <w:pPr>
        <w:numPr>
          <w:ilvl w:val="0"/>
          <w:numId w:val="76"/>
        </w:numPr>
        <w:tabs>
          <w:tab w:val="clear" w:pos="288"/>
          <w:tab w:val="left" w:pos="432"/>
        </w:tabs>
        <w:spacing w:line="276" w:lineRule="auto"/>
        <w:ind w:left="432"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Umowa niniejsza została sporządzona w czterech jednobrzmiących egzemplarzach,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z czego 1 egzemplarz dla Wykonawcy oraz 3 egzemplarze dla Zamawiającego.</w:t>
      </w:r>
    </w:p>
    <w:p w14:paraId="703D7E93" w14:textId="77777777" w:rsidR="000132C6" w:rsidRPr="003E2463" w:rsidRDefault="000132C6" w:rsidP="002E1AA5">
      <w:pPr>
        <w:tabs>
          <w:tab w:val="left" w:pos="5544"/>
        </w:tabs>
        <w:spacing w:before="962" w:line="243" w:lineRule="exact"/>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ZAMAWIAJĄCY:</w:t>
      </w:r>
      <w:r w:rsidRPr="003E2463">
        <w:rPr>
          <w:rFonts w:asciiTheme="minorHAnsi" w:eastAsia="Times New Roman" w:hAnsiTheme="minorHAnsi" w:cstheme="minorHAnsi"/>
          <w:b/>
          <w:bCs/>
          <w:spacing w:val="-1"/>
          <w:sz w:val="24"/>
          <w:szCs w:val="24"/>
          <w:lang w:val="pl-PL"/>
        </w:rPr>
        <w:tab/>
        <w:t>WYKONAWCA:</w:t>
      </w:r>
    </w:p>
    <w:p w14:paraId="662C49D3" w14:textId="77777777" w:rsidR="000132C6" w:rsidRPr="003E2463" w:rsidRDefault="000132C6" w:rsidP="00B3513A">
      <w:pPr>
        <w:spacing w:line="276" w:lineRule="auto"/>
        <w:ind w:right="43"/>
        <w:rPr>
          <w:rFonts w:asciiTheme="minorHAnsi" w:hAnsiTheme="minorHAnsi" w:cstheme="minorHAnsi"/>
          <w:sz w:val="24"/>
          <w:szCs w:val="24"/>
          <w:lang w:val="pl-PL"/>
        </w:rPr>
      </w:pPr>
    </w:p>
    <w:sectPr w:rsidR="000132C6" w:rsidRPr="003E2463" w:rsidSect="008D1C51">
      <w:headerReference w:type="default" r:id="rId10"/>
      <w:pgSz w:w="11563" w:h="16498"/>
      <w:pgMar w:top="1152" w:right="931" w:bottom="1044" w:left="180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B0DF" w14:textId="77777777" w:rsidR="00405D92" w:rsidRDefault="00405D92" w:rsidP="002D4205">
      <w:r>
        <w:separator/>
      </w:r>
    </w:p>
  </w:endnote>
  <w:endnote w:type="continuationSeparator" w:id="0">
    <w:p w14:paraId="66DCBDFB" w14:textId="77777777" w:rsidR="00405D92" w:rsidRDefault="00405D92" w:rsidP="002D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BF15" w14:textId="77777777" w:rsidR="00405D92" w:rsidRDefault="00405D92" w:rsidP="002D4205">
      <w:r>
        <w:separator/>
      </w:r>
    </w:p>
  </w:footnote>
  <w:footnote w:type="continuationSeparator" w:id="0">
    <w:p w14:paraId="375EE193" w14:textId="77777777" w:rsidR="00405D92" w:rsidRDefault="00405D92" w:rsidP="002D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FD3D" w14:textId="0E3AB569" w:rsidR="00B2129E" w:rsidRDefault="00B2129E" w:rsidP="00B63FAD">
    <w:pPr>
      <w:pStyle w:val="Nagwek"/>
      <w:jc w:val="center"/>
    </w:pPr>
    <w:r w:rsidRPr="00B05008">
      <w:rPr>
        <w:rFonts w:ascii="Arial" w:eastAsia="Calibri" w:hAnsi="Arial"/>
        <w:noProof/>
        <w:sz w:val="16"/>
        <w:lang w:val="pl-PL" w:eastAsia="pl-PL"/>
      </w:rPr>
      <w:drawing>
        <wp:inline distT="0" distB="0" distL="0" distR="0" wp14:anchorId="7D4E2B39" wp14:editId="4D2EF78F">
          <wp:extent cx="2475344" cy="783776"/>
          <wp:effectExtent l="0" t="0" r="127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2"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3" w15:restartNumberingAfterBreak="0">
    <w:nsid w:val="000F689C"/>
    <w:multiLevelType w:val="multilevel"/>
    <w:tmpl w:val="38242DEE"/>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B9109A"/>
    <w:multiLevelType w:val="multilevel"/>
    <w:tmpl w:val="AAA6228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A1DE8"/>
    <w:multiLevelType w:val="multilevel"/>
    <w:tmpl w:val="C4F0CCA8"/>
    <w:lvl w:ilvl="0">
      <w:start w:val="1"/>
      <w:numFmt w:val="lowerLetter"/>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E60F88"/>
    <w:multiLevelType w:val="multilevel"/>
    <w:tmpl w:val="D0AE18A6"/>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9250E8"/>
    <w:multiLevelType w:val="hybridMultilevel"/>
    <w:tmpl w:val="40AA1EB8"/>
    <w:lvl w:ilvl="0" w:tplc="7DB65660">
      <w:start w:val="3"/>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C1232B"/>
    <w:multiLevelType w:val="multilevel"/>
    <w:tmpl w:val="9FE0E84E"/>
    <w:lvl w:ilvl="0">
      <w:start w:val="1"/>
      <w:numFmt w:val="decimal"/>
      <w:lvlText w:val="%1)"/>
      <w:lvlJc w:val="left"/>
      <w:pPr>
        <w:tabs>
          <w:tab w:val="left" w:pos="360"/>
        </w:tabs>
        <w:ind w:left="720"/>
      </w:pPr>
      <w:rPr>
        <w:rFonts w:asciiTheme="minorHAnsi" w:eastAsia="Times New Roman" w:hAnsiTheme="minorHAnsi" w:cstheme="minorHAnsi" w:hint="default"/>
        <w:b w:val="0"/>
        <w:bCs/>
        <w:strike w:val="0"/>
        <w:color w:val="000000"/>
        <w:spacing w:val="-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470AC"/>
    <w:multiLevelType w:val="multilevel"/>
    <w:tmpl w:val="8E00008C"/>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755A7F"/>
    <w:multiLevelType w:val="hybridMultilevel"/>
    <w:tmpl w:val="EC2010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B979CD"/>
    <w:multiLevelType w:val="multilevel"/>
    <w:tmpl w:val="6388D0D4"/>
    <w:lvl w:ilvl="0">
      <w:start w:val="1"/>
      <w:numFmt w:val="decimal"/>
      <w:lvlText w:val="%1)"/>
      <w:lvlJc w:val="left"/>
      <w:pPr>
        <w:tabs>
          <w:tab w:val="left" w:pos="432"/>
        </w:tabs>
        <w:ind w:left="720"/>
      </w:pPr>
      <w:rPr>
        <w:rFonts w:asciiTheme="minorHAnsi" w:eastAsia="Times New Roman" w:hAnsiTheme="minorHAnsi" w:cstheme="minorHAnsi" w:hint="default"/>
        <w:b w:val="0"/>
        <w:bCs/>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264928"/>
    <w:multiLevelType w:val="multilevel"/>
    <w:tmpl w:val="8620169E"/>
    <w:lvl w:ilvl="0">
      <w:start w:val="3"/>
      <w:numFmt w:val="lowerLetter"/>
      <w:lvlText w:val="%1)"/>
      <w:lvlJc w:val="left"/>
      <w:pPr>
        <w:tabs>
          <w:tab w:val="left" w:pos="432"/>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FF3D8A"/>
    <w:multiLevelType w:val="hybridMultilevel"/>
    <w:tmpl w:val="CDF81776"/>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4" w15:restartNumberingAfterBreak="0">
    <w:nsid w:val="0DFE0557"/>
    <w:multiLevelType w:val="multilevel"/>
    <w:tmpl w:val="B172D27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06179B"/>
    <w:multiLevelType w:val="multilevel"/>
    <w:tmpl w:val="8D94E8D0"/>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066D86"/>
    <w:multiLevelType w:val="multilevel"/>
    <w:tmpl w:val="CA18724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D2420B"/>
    <w:multiLevelType w:val="hybridMultilevel"/>
    <w:tmpl w:val="61AED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2FB5710"/>
    <w:multiLevelType w:val="hybridMultilevel"/>
    <w:tmpl w:val="578860D8"/>
    <w:lvl w:ilvl="0" w:tplc="58E2299A">
      <w:start w:val="3"/>
      <w:numFmt w:val="decimal"/>
      <w:lvlText w:val="%1."/>
      <w:lvlJc w:val="left"/>
      <w:pPr>
        <w:ind w:left="2340" w:hanging="360"/>
      </w:pPr>
      <w:rPr>
        <w:rFonts w:hint="default"/>
        <w:color w:val="auto"/>
      </w:rPr>
    </w:lvl>
    <w:lvl w:ilvl="1" w:tplc="D22A0E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D17853"/>
    <w:multiLevelType w:val="hybridMultilevel"/>
    <w:tmpl w:val="87867F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6852EB0"/>
    <w:multiLevelType w:val="multilevel"/>
    <w:tmpl w:val="8DF67C16"/>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DB33B2"/>
    <w:multiLevelType w:val="multilevel"/>
    <w:tmpl w:val="BDFA991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AF548E"/>
    <w:multiLevelType w:val="hybridMultilevel"/>
    <w:tmpl w:val="EFEA7A58"/>
    <w:lvl w:ilvl="0" w:tplc="622816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C896B0FC">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1065F5"/>
    <w:multiLevelType w:val="multilevel"/>
    <w:tmpl w:val="52C6E82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0C4600"/>
    <w:multiLevelType w:val="multilevel"/>
    <w:tmpl w:val="BD2A9FA6"/>
    <w:lvl w:ilvl="0">
      <w:start w:val="19"/>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3055DC"/>
    <w:multiLevelType w:val="multilevel"/>
    <w:tmpl w:val="5C1641F6"/>
    <w:lvl w:ilvl="0">
      <w:start w:val="16"/>
      <w:numFmt w:val="decimal"/>
      <w:lvlText w:val="%1."/>
      <w:lvlJc w:val="left"/>
      <w:pPr>
        <w:tabs>
          <w:tab w:val="num" w:pos="216"/>
        </w:tabs>
        <w:ind w:left="720" w:firstLine="0"/>
      </w:pPr>
      <w:rPr>
        <w:rFonts w:hint="default"/>
        <w:strike w:val="0"/>
        <w:color w:val="auto"/>
        <w:spacing w:val="-4"/>
        <w:w w:val="100"/>
        <w:sz w:val="21"/>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21DF1A7E"/>
    <w:multiLevelType w:val="hybridMultilevel"/>
    <w:tmpl w:val="E2B28170"/>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7" w15:restartNumberingAfterBreak="0">
    <w:nsid w:val="22886D78"/>
    <w:multiLevelType w:val="multilevel"/>
    <w:tmpl w:val="1256B272"/>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09392A"/>
    <w:multiLevelType w:val="multilevel"/>
    <w:tmpl w:val="16BEFC6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A87DBB"/>
    <w:multiLevelType w:val="hybridMultilevel"/>
    <w:tmpl w:val="C0425D26"/>
    <w:lvl w:ilvl="0" w:tplc="4BD49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AA1214"/>
    <w:multiLevelType w:val="multilevel"/>
    <w:tmpl w:val="5BAAE6E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D64BB6"/>
    <w:multiLevelType w:val="multilevel"/>
    <w:tmpl w:val="E474E89A"/>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93196D"/>
    <w:multiLevelType w:val="multilevel"/>
    <w:tmpl w:val="2160DDD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2A8E417E"/>
    <w:multiLevelType w:val="multilevel"/>
    <w:tmpl w:val="FEB05A60"/>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4"/>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BCB3BB4"/>
    <w:multiLevelType w:val="hybridMultilevel"/>
    <w:tmpl w:val="C47C59D4"/>
    <w:lvl w:ilvl="0" w:tplc="ED8A8FD8">
      <w:start w:val="1"/>
      <w:numFmt w:val="decimal"/>
      <w:lvlText w:val="%1."/>
      <w:lvlJc w:val="left"/>
      <w:pPr>
        <w:ind w:left="864"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35" w15:restartNumberingAfterBreak="0">
    <w:nsid w:val="2CA3336F"/>
    <w:multiLevelType w:val="multilevel"/>
    <w:tmpl w:val="E4B0DF1E"/>
    <w:lvl w:ilvl="0">
      <w:start w:val="4"/>
      <w:numFmt w:val="decimal"/>
      <w:lvlText w:val="%1."/>
      <w:lvlJc w:val="left"/>
      <w:pPr>
        <w:tabs>
          <w:tab w:val="left" w:pos="216"/>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EF80A27"/>
    <w:multiLevelType w:val="multilevel"/>
    <w:tmpl w:val="3F2A9DF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9E7C42"/>
    <w:multiLevelType w:val="multilevel"/>
    <w:tmpl w:val="8C96B8AC"/>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900CED"/>
    <w:multiLevelType w:val="hybridMultilevel"/>
    <w:tmpl w:val="DA0816AA"/>
    <w:lvl w:ilvl="0" w:tplc="0415000F">
      <w:start w:val="1"/>
      <w:numFmt w:val="decimal"/>
      <w:lvlText w:val="%1."/>
      <w:lvlJc w:val="left"/>
      <w:pPr>
        <w:ind w:left="360" w:hanging="360"/>
      </w:pPr>
    </w:lvl>
    <w:lvl w:ilvl="1" w:tplc="EFD2FDC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4408CA"/>
    <w:multiLevelType w:val="hybridMultilevel"/>
    <w:tmpl w:val="6658A1BE"/>
    <w:lvl w:ilvl="0" w:tplc="0415000F">
      <w:start w:val="1"/>
      <w:numFmt w:val="decimal"/>
      <w:lvlText w:val="%1."/>
      <w:lvlJc w:val="left"/>
      <w:pPr>
        <w:ind w:left="864" w:hanging="360"/>
      </w:pPr>
    </w:lvl>
    <w:lvl w:ilvl="1" w:tplc="5D74C79E">
      <w:start w:val="1"/>
      <w:numFmt w:val="lowerLetter"/>
      <w:lvlText w:val="%2)"/>
      <w:lvlJc w:val="left"/>
      <w:pPr>
        <w:ind w:left="1584" w:hanging="360"/>
      </w:pPr>
      <w:rPr>
        <w:rFonts w:hint="default"/>
      </w:rPr>
    </w:lvl>
    <w:lvl w:ilvl="2" w:tplc="0415000F">
      <w:start w:val="1"/>
      <w:numFmt w:val="decimal"/>
      <w:lvlText w:val="%3."/>
      <w:lvlJc w:val="left"/>
      <w:pPr>
        <w:ind w:left="360" w:hanging="36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40" w15:restartNumberingAfterBreak="0">
    <w:nsid w:val="328B4415"/>
    <w:multiLevelType w:val="multilevel"/>
    <w:tmpl w:val="DCFE991A"/>
    <w:lvl w:ilvl="0">
      <w:start w:val="1"/>
      <w:numFmt w:val="lowerLetter"/>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21333A"/>
    <w:multiLevelType w:val="multilevel"/>
    <w:tmpl w:val="86C4A6F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4F1436"/>
    <w:multiLevelType w:val="multilevel"/>
    <w:tmpl w:val="99F84DC4"/>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AD364FD"/>
    <w:multiLevelType w:val="multilevel"/>
    <w:tmpl w:val="DEFAB9C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B6B49D5"/>
    <w:multiLevelType w:val="hybridMultilevel"/>
    <w:tmpl w:val="5148A1A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A00676A0">
      <w:start w:val="1"/>
      <w:numFmt w:val="decimal"/>
      <w:lvlText w:val="%3."/>
      <w:lvlJc w:val="left"/>
      <w:pPr>
        <w:ind w:left="2340" w:hanging="360"/>
      </w:pPr>
      <w:rPr>
        <w:rFonts w:hint="default"/>
      </w:rPr>
    </w:lvl>
    <w:lvl w:ilvl="3" w:tplc="D6F87540">
      <w:start w:val="10"/>
      <w:numFmt w:val="decimal"/>
      <w:lvlText w:val="%4"/>
      <w:lvlJc w:val="left"/>
      <w:pPr>
        <w:ind w:left="2880" w:hanging="360"/>
      </w:pPr>
      <w:rPr>
        <w:rFonts w:hint="default"/>
      </w:rPr>
    </w:lvl>
    <w:lvl w:ilvl="4" w:tplc="6BE00D8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F00727"/>
    <w:multiLevelType w:val="multilevel"/>
    <w:tmpl w:val="8730A97C"/>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E046D3A"/>
    <w:multiLevelType w:val="hybridMultilevel"/>
    <w:tmpl w:val="47E81AAC"/>
    <w:lvl w:ilvl="0" w:tplc="5D74C79E">
      <w:start w:val="1"/>
      <w:numFmt w:val="lowerLetter"/>
      <w:lvlText w:val="%1)"/>
      <w:lvlJc w:val="left"/>
      <w:pPr>
        <w:ind w:left="720" w:hanging="360"/>
      </w:pPr>
      <w:rPr>
        <w:rFonts w:hint="default"/>
      </w:rPr>
    </w:lvl>
    <w:lvl w:ilvl="1" w:tplc="04150019" w:tentative="1">
      <w:start w:val="1"/>
      <w:numFmt w:val="lowerLetter"/>
      <w:lvlText w:val="%2."/>
      <w:lvlJc w:val="left"/>
      <w:pPr>
        <w:ind w:left="576" w:hanging="360"/>
      </w:pPr>
    </w:lvl>
    <w:lvl w:ilvl="2" w:tplc="0415001B" w:tentative="1">
      <w:start w:val="1"/>
      <w:numFmt w:val="lowerRoman"/>
      <w:lvlText w:val="%3."/>
      <w:lvlJc w:val="right"/>
      <w:pPr>
        <w:ind w:left="1296" w:hanging="180"/>
      </w:pPr>
    </w:lvl>
    <w:lvl w:ilvl="3" w:tplc="0415000F" w:tentative="1">
      <w:start w:val="1"/>
      <w:numFmt w:val="decimal"/>
      <w:lvlText w:val="%4."/>
      <w:lvlJc w:val="left"/>
      <w:pPr>
        <w:ind w:left="2016" w:hanging="360"/>
      </w:pPr>
    </w:lvl>
    <w:lvl w:ilvl="4" w:tplc="04150019" w:tentative="1">
      <w:start w:val="1"/>
      <w:numFmt w:val="lowerLetter"/>
      <w:lvlText w:val="%5."/>
      <w:lvlJc w:val="left"/>
      <w:pPr>
        <w:ind w:left="2736" w:hanging="360"/>
      </w:pPr>
    </w:lvl>
    <w:lvl w:ilvl="5" w:tplc="0415001B" w:tentative="1">
      <w:start w:val="1"/>
      <w:numFmt w:val="lowerRoman"/>
      <w:lvlText w:val="%6."/>
      <w:lvlJc w:val="right"/>
      <w:pPr>
        <w:ind w:left="3456" w:hanging="180"/>
      </w:pPr>
    </w:lvl>
    <w:lvl w:ilvl="6" w:tplc="0415000F" w:tentative="1">
      <w:start w:val="1"/>
      <w:numFmt w:val="decimal"/>
      <w:lvlText w:val="%7."/>
      <w:lvlJc w:val="left"/>
      <w:pPr>
        <w:ind w:left="4176" w:hanging="360"/>
      </w:pPr>
    </w:lvl>
    <w:lvl w:ilvl="7" w:tplc="04150019" w:tentative="1">
      <w:start w:val="1"/>
      <w:numFmt w:val="lowerLetter"/>
      <w:lvlText w:val="%8."/>
      <w:lvlJc w:val="left"/>
      <w:pPr>
        <w:ind w:left="4896" w:hanging="360"/>
      </w:pPr>
    </w:lvl>
    <w:lvl w:ilvl="8" w:tplc="0415001B" w:tentative="1">
      <w:start w:val="1"/>
      <w:numFmt w:val="lowerRoman"/>
      <w:lvlText w:val="%9."/>
      <w:lvlJc w:val="right"/>
      <w:pPr>
        <w:ind w:left="5616" w:hanging="180"/>
      </w:pPr>
    </w:lvl>
  </w:abstractNum>
  <w:abstractNum w:abstractNumId="47" w15:restartNumberingAfterBreak="0">
    <w:nsid w:val="3F491E8B"/>
    <w:multiLevelType w:val="multilevel"/>
    <w:tmpl w:val="4920CC36"/>
    <w:lvl w:ilvl="0">
      <w:start w:val="22"/>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065346"/>
    <w:multiLevelType w:val="hybridMultilevel"/>
    <w:tmpl w:val="F58E0736"/>
    <w:lvl w:ilvl="0" w:tplc="E08267A0">
      <w:start w:val="32"/>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30170A"/>
    <w:multiLevelType w:val="multilevel"/>
    <w:tmpl w:val="7BB8B8F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6A3149"/>
    <w:multiLevelType w:val="hybridMultilevel"/>
    <w:tmpl w:val="2AC4EB32"/>
    <w:lvl w:ilvl="0" w:tplc="8ABCC118">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6730FC"/>
    <w:multiLevelType w:val="hybridMultilevel"/>
    <w:tmpl w:val="A78ADE52"/>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2" w15:restartNumberingAfterBreak="0">
    <w:nsid w:val="48E12AB9"/>
    <w:multiLevelType w:val="hybridMultilevel"/>
    <w:tmpl w:val="490CB994"/>
    <w:lvl w:ilvl="0" w:tplc="ED8A8FD8">
      <w:start w:val="1"/>
      <w:numFmt w:val="decimal"/>
      <w:lvlText w:val="%1."/>
      <w:lvlJc w:val="left"/>
      <w:pPr>
        <w:ind w:left="720"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2F26F2"/>
    <w:multiLevelType w:val="hybridMultilevel"/>
    <w:tmpl w:val="AD24F1D2"/>
    <w:lvl w:ilvl="0" w:tplc="9F42586E">
      <w:start w:val="6"/>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F1517F"/>
    <w:multiLevelType w:val="multilevel"/>
    <w:tmpl w:val="255A385E"/>
    <w:lvl w:ilvl="0">
      <w:start w:val="3"/>
      <w:numFmt w:val="decimal"/>
      <w:lvlText w:val="%1)"/>
      <w:lvlJc w:val="left"/>
      <w:pPr>
        <w:tabs>
          <w:tab w:val="left" w:pos="360"/>
        </w:tabs>
        <w:ind w:left="720"/>
      </w:pPr>
      <w:rPr>
        <w:rFonts w:asciiTheme="minorHAnsi" w:eastAsia="Times New Roman" w:hAnsiTheme="minorHAnsi" w:cstheme="minorHAnsi" w:hint="default"/>
        <w:strike w:val="0"/>
        <w:color w:val="000000"/>
        <w:spacing w:val="-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D987806"/>
    <w:multiLevelType w:val="hybridMultilevel"/>
    <w:tmpl w:val="29529F7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B96AEC"/>
    <w:multiLevelType w:val="multilevel"/>
    <w:tmpl w:val="7602AEB2"/>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E501756"/>
    <w:multiLevelType w:val="hybridMultilevel"/>
    <w:tmpl w:val="48B0E626"/>
    <w:lvl w:ilvl="0" w:tplc="FCB66324">
      <w:start w:val="1"/>
      <w:numFmt w:val="decimal"/>
      <w:lvlText w:val="%1)"/>
      <w:lvlJc w:val="left"/>
      <w:pPr>
        <w:ind w:left="720" w:hanging="360"/>
      </w:pPr>
      <w:rPr>
        <w:rFonts w:hint="default"/>
      </w:rPr>
    </w:lvl>
    <w:lvl w:ilvl="1" w:tplc="C21050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596EAE"/>
    <w:multiLevelType w:val="multilevel"/>
    <w:tmpl w:val="D206B384"/>
    <w:lvl w:ilvl="0">
      <w:start w:val="8"/>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E944BFC"/>
    <w:multiLevelType w:val="multilevel"/>
    <w:tmpl w:val="AAC6DD7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16C5DBB"/>
    <w:multiLevelType w:val="multilevel"/>
    <w:tmpl w:val="997A540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2943750"/>
    <w:multiLevelType w:val="hybridMultilevel"/>
    <w:tmpl w:val="49A251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532323C0"/>
    <w:multiLevelType w:val="hybridMultilevel"/>
    <w:tmpl w:val="4EE06BBE"/>
    <w:lvl w:ilvl="0" w:tplc="49968A4C">
      <w:start w:val="7"/>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3E06AC"/>
    <w:multiLevelType w:val="hybridMultilevel"/>
    <w:tmpl w:val="DACC45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81C5D66">
      <w:start w:val="1"/>
      <w:numFmt w:val="upperRoman"/>
      <w:lvlText w:val="%3."/>
      <w:lvlJc w:val="left"/>
      <w:pPr>
        <w:ind w:left="2700" w:hanging="720"/>
      </w:pPr>
      <w:rPr>
        <w:rFonts w:hint="default"/>
      </w:rPr>
    </w:lvl>
    <w:lvl w:ilvl="3" w:tplc="A8BEF852">
      <w:start w:val="1"/>
      <w:numFmt w:val="decimal"/>
      <w:lvlText w:val="%4."/>
      <w:lvlJc w:val="left"/>
      <w:pPr>
        <w:ind w:left="2892" w:hanging="372"/>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840D9D"/>
    <w:multiLevelType w:val="hybridMultilevel"/>
    <w:tmpl w:val="EF38E78E"/>
    <w:lvl w:ilvl="0" w:tplc="B622D008">
      <w:start w:val="8"/>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C470F1"/>
    <w:multiLevelType w:val="hybridMultilevel"/>
    <w:tmpl w:val="2D82286E"/>
    <w:lvl w:ilvl="0" w:tplc="21EA5180">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8D0B35"/>
    <w:multiLevelType w:val="hybridMultilevel"/>
    <w:tmpl w:val="6DACD25E"/>
    <w:lvl w:ilvl="0" w:tplc="E7E274B2">
      <w:start w:val="1"/>
      <w:numFmt w:val="decimal"/>
      <w:lvlText w:val="%1."/>
      <w:lvlJc w:val="left"/>
      <w:pPr>
        <w:ind w:left="792" w:hanging="360"/>
      </w:pPr>
      <w:rPr>
        <w:rFonts w:hint="default"/>
        <w:b w:val="0"/>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7" w15:restartNumberingAfterBreak="0">
    <w:nsid w:val="5C6C5DCF"/>
    <w:multiLevelType w:val="multilevel"/>
    <w:tmpl w:val="12E4F7DE"/>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864390"/>
    <w:multiLevelType w:val="hybridMultilevel"/>
    <w:tmpl w:val="F61E65E6"/>
    <w:lvl w:ilvl="0" w:tplc="04150017">
      <w:start w:val="1"/>
      <w:numFmt w:val="lowerLetter"/>
      <w:lvlText w:val="%1)"/>
      <w:lvlJc w:val="left"/>
      <w:pPr>
        <w:ind w:left="1368"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69" w15:restartNumberingAfterBreak="0">
    <w:nsid w:val="5CAA3C67"/>
    <w:multiLevelType w:val="hybridMultilevel"/>
    <w:tmpl w:val="1CECE122"/>
    <w:lvl w:ilvl="0" w:tplc="D69EF36C">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F73AB1"/>
    <w:multiLevelType w:val="multilevel"/>
    <w:tmpl w:val="43BE56CE"/>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0C657FA"/>
    <w:multiLevelType w:val="hybridMultilevel"/>
    <w:tmpl w:val="A014BE90"/>
    <w:lvl w:ilvl="0" w:tplc="0415001B">
      <w:start w:val="1"/>
      <w:numFmt w:val="lowerRoman"/>
      <w:lvlText w:val="%1."/>
      <w:lvlJc w:val="righ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2" w15:restartNumberingAfterBreak="0">
    <w:nsid w:val="62617508"/>
    <w:multiLevelType w:val="multilevel"/>
    <w:tmpl w:val="F760A6F8"/>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3F62C7B"/>
    <w:multiLevelType w:val="multilevel"/>
    <w:tmpl w:val="993625C8"/>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449071E"/>
    <w:multiLevelType w:val="multilevel"/>
    <w:tmpl w:val="4F9EB524"/>
    <w:lvl w:ilvl="0">
      <w:start w:val="1"/>
      <w:numFmt w:val="lowerLetter"/>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4AB3AE5"/>
    <w:multiLevelType w:val="multilevel"/>
    <w:tmpl w:val="DA8A83DA"/>
    <w:lvl w:ilvl="0">
      <w:start w:val="2"/>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8543B16"/>
    <w:multiLevelType w:val="multilevel"/>
    <w:tmpl w:val="4D7E3EF0"/>
    <w:lvl w:ilvl="0">
      <w:start w:val="12"/>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D581897"/>
    <w:multiLevelType w:val="multilevel"/>
    <w:tmpl w:val="15EA2BB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FA262BD"/>
    <w:multiLevelType w:val="multilevel"/>
    <w:tmpl w:val="6E648780"/>
    <w:lvl w:ilvl="0">
      <w:start w:val="2"/>
      <w:numFmt w:val="decimal"/>
      <w:lvlText w:val="%1)"/>
      <w:lvlJc w:val="left"/>
      <w:pPr>
        <w:tabs>
          <w:tab w:val="num" w:pos="216"/>
        </w:tabs>
        <w:ind w:left="720" w:firstLine="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6FD47459"/>
    <w:multiLevelType w:val="hybridMultilevel"/>
    <w:tmpl w:val="85521374"/>
    <w:lvl w:ilvl="0" w:tplc="C7BAE38A">
      <w:start w:val="7"/>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7036D7"/>
    <w:multiLevelType w:val="multilevel"/>
    <w:tmpl w:val="0B728F1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1742F1A"/>
    <w:multiLevelType w:val="multilevel"/>
    <w:tmpl w:val="F1446B58"/>
    <w:lvl w:ilvl="0">
      <w:start w:val="6"/>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30674B0"/>
    <w:multiLevelType w:val="multilevel"/>
    <w:tmpl w:val="438A7A0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4A10C8E"/>
    <w:multiLevelType w:val="hybridMultilevel"/>
    <w:tmpl w:val="4588F626"/>
    <w:lvl w:ilvl="0" w:tplc="28C0BB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85" w15:restartNumberingAfterBreak="0">
    <w:nsid w:val="7A9201DD"/>
    <w:multiLevelType w:val="multilevel"/>
    <w:tmpl w:val="C2B06238"/>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AEB62A3"/>
    <w:multiLevelType w:val="hybridMultilevel"/>
    <w:tmpl w:val="4BDA739E"/>
    <w:lvl w:ilvl="0" w:tplc="F8F2F8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4D7AF2"/>
    <w:multiLevelType w:val="hybridMultilevel"/>
    <w:tmpl w:val="ED3CBF8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8"/>
  </w:num>
  <w:num w:numId="2">
    <w:abstractNumId w:val="63"/>
  </w:num>
  <w:num w:numId="3">
    <w:abstractNumId w:val="87"/>
  </w:num>
  <w:num w:numId="4">
    <w:abstractNumId w:val="56"/>
  </w:num>
  <w:num w:numId="5">
    <w:abstractNumId w:val="85"/>
  </w:num>
  <w:num w:numId="6">
    <w:abstractNumId w:val="67"/>
  </w:num>
  <w:num w:numId="7">
    <w:abstractNumId w:val="60"/>
  </w:num>
  <w:num w:numId="8">
    <w:abstractNumId w:val="8"/>
  </w:num>
  <w:num w:numId="9">
    <w:abstractNumId w:val="39"/>
  </w:num>
  <w:num w:numId="10">
    <w:abstractNumId w:val="77"/>
  </w:num>
  <w:num w:numId="11">
    <w:abstractNumId w:val="37"/>
  </w:num>
  <w:num w:numId="12">
    <w:abstractNumId w:val="33"/>
  </w:num>
  <w:num w:numId="13">
    <w:abstractNumId w:val="16"/>
  </w:num>
  <w:num w:numId="14">
    <w:abstractNumId w:val="10"/>
  </w:num>
  <w:num w:numId="15">
    <w:abstractNumId w:val="74"/>
  </w:num>
  <w:num w:numId="16">
    <w:abstractNumId w:val="76"/>
  </w:num>
  <w:num w:numId="17">
    <w:abstractNumId w:val="44"/>
  </w:num>
  <w:num w:numId="18">
    <w:abstractNumId w:val="17"/>
  </w:num>
  <w:num w:numId="19">
    <w:abstractNumId w:val="55"/>
  </w:num>
  <w:num w:numId="20">
    <w:abstractNumId w:val="46"/>
  </w:num>
  <w:num w:numId="21">
    <w:abstractNumId w:val="22"/>
  </w:num>
  <w:num w:numId="22">
    <w:abstractNumId w:val="70"/>
  </w:num>
  <w:num w:numId="23">
    <w:abstractNumId w:val="20"/>
  </w:num>
  <w:num w:numId="24">
    <w:abstractNumId w:val="30"/>
  </w:num>
  <w:num w:numId="25">
    <w:abstractNumId w:val="41"/>
  </w:num>
  <w:num w:numId="26">
    <w:abstractNumId w:val="29"/>
  </w:num>
  <w:num w:numId="27">
    <w:abstractNumId w:val="69"/>
  </w:num>
  <w:num w:numId="28">
    <w:abstractNumId w:val="57"/>
  </w:num>
  <w:num w:numId="29">
    <w:abstractNumId w:val="65"/>
  </w:num>
  <w:num w:numId="30">
    <w:abstractNumId w:val="79"/>
  </w:num>
  <w:num w:numId="31">
    <w:abstractNumId w:val="73"/>
  </w:num>
  <w:num w:numId="32">
    <w:abstractNumId w:val="25"/>
  </w:num>
  <w:num w:numId="33">
    <w:abstractNumId w:val="72"/>
  </w:num>
  <w:num w:numId="34">
    <w:abstractNumId w:val="21"/>
  </w:num>
  <w:num w:numId="35">
    <w:abstractNumId w:val="24"/>
  </w:num>
  <w:num w:numId="36">
    <w:abstractNumId w:val="47"/>
  </w:num>
  <w:num w:numId="37">
    <w:abstractNumId w:val="75"/>
  </w:num>
  <w:num w:numId="38">
    <w:abstractNumId w:val="5"/>
  </w:num>
  <w:num w:numId="39">
    <w:abstractNumId w:val="50"/>
  </w:num>
  <w:num w:numId="40">
    <w:abstractNumId w:val="66"/>
  </w:num>
  <w:num w:numId="41">
    <w:abstractNumId w:val="48"/>
  </w:num>
  <w:num w:numId="42">
    <w:abstractNumId w:val="43"/>
  </w:num>
  <w:num w:numId="43">
    <w:abstractNumId w:val="3"/>
  </w:num>
  <w:num w:numId="44">
    <w:abstractNumId w:val="78"/>
  </w:num>
  <w:num w:numId="45">
    <w:abstractNumId w:val="45"/>
  </w:num>
  <w:num w:numId="46">
    <w:abstractNumId w:val="27"/>
  </w:num>
  <w:num w:numId="47">
    <w:abstractNumId w:val="42"/>
  </w:num>
  <w:num w:numId="48">
    <w:abstractNumId w:val="28"/>
  </w:num>
  <w:num w:numId="49">
    <w:abstractNumId w:val="82"/>
  </w:num>
  <w:num w:numId="50">
    <w:abstractNumId w:val="13"/>
  </w:num>
  <w:num w:numId="51">
    <w:abstractNumId w:val="52"/>
  </w:num>
  <w:num w:numId="52">
    <w:abstractNumId w:val="86"/>
  </w:num>
  <w:num w:numId="53">
    <w:abstractNumId w:val="53"/>
  </w:num>
  <w:num w:numId="54">
    <w:abstractNumId w:val="62"/>
  </w:num>
  <w:num w:numId="55">
    <w:abstractNumId w:val="64"/>
  </w:num>
  <w:num w:numId="56">
    <w:abstractNumId w:val="11"/>
  </w:num>
  <w:num w:numId="57">
    <w:abstractNumId w:val="83"/>
  </w:num>
  <w:num w:numId="58">
    <w:abstractNumId w:val="49"/>
  </w:num>
  <w:num w:numId="59">
    <w:abstractNumId w:val="34"/>
  </w:num>
  <w:num w:numId="60">
    <w:abstractNumId w:val="7"/>
  </w:num>
  <w:num w:numId="61">
    <w:abstractNumId w:val="36"/>
  </w:num>
  <w:num w:numId="62">
    <w:abstractNumId w:val="4"/>
  </w:num>
  <w:num w:numId="63">
    <w:abstractNumId w:val="59"/>
  </w:num>
  <w:num w:numId="64">
    <w:abstractNumId w:val="35"/>
  </w:num>
  <w:num w:numId="65">
    <w:abstractNumId w:val="23"/>
  </w:num>
  <w:num w:numId="66">
    <w:abstractNumId w:val="14"/>
  </w:num>
  <w:num w:numId="67">
    <w:abstractNumId w:val="40"/>
  </w:num>
  <w:num w:numId="68">
    <w:abstractNumId w:val="12"/>
  </w:num>
  <w:num w:numId="69">
    <w:abstractNumId w:val="54"/>
  </w:num>
  <w:num w:numId="70">
    <w:abstractNumId w:val="15"/>
  </w:num>
  <w:num w:numId="71">
    <w:abstractNumId w:val="80"/>
  </w:num>
  <w:num w:numId="72">
    <w:abstractNumId w:val="31"/>
  </w:num>
  <w:num w:numId="73">
    <w:abstractNumId w:val="81"/>
  </w:num>
  <w:num w:numId="74">
    <w:abstractNumId w:val="6"/>
  </w:num>
  <w:num w:numId="75">
    <w:abstractNumId w:val="9"/>
  </w:num>
  <w:num w:numId="76">
    <w:abstractNumId w:val="58"/>
  </w:num>
  <w:num w:numId="77">
    <w:abstractNumId w:val="51"/>
  </w:num>
  <w:num w:numId="78">
    <w:abstractNumId w:val="26"/>
  </w:num>
  <w:num w:numId="79">
    <w:abstractNumId w:val="18"/>
  </w:num>
  <w:num w:numId="80">
    <w:abstractNumId w:val="68"/>
  </w:num>
  <w:num w:numId="81">
    <w:abstractNumId w:val="71"/>
  </w:num>
  <w:num w:numId="82">
    <w:abstractNumId w:val="61"/>
  </w:num>
  <w:num w:numId="83">
    <w:abstractNumId w:val="19"/>
  </w:num>
  <w:num w:numId="84">
    <w:abstractNumId w:val="84"/>
  </w:num>
  <w:num w:numId="85">
    <w:abstractNumId w:val="1"/>
  </w:num>
  <w:num w:numId="86">
    <w:abstractNumId w:val="2"/>
  </w:num>
  <w:num w:numId="87">
    <w:abstractNumId w:val="3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pl-PL" w:vendorID="64" w:dllVersion="0" w:nlCheck="1" w:checkStyle="0"/>
  <w:activeWritingStyle w:appName="MSWord" w:lang="en-US" w:vendorID="64" w:dllVersion="0" w:nlCheck="1" w:checkStyle="0"/>
  <w:activeWritingStyle w:appName="MSWord" w:lang="en-US" w:vendorID="64" w:dllVersion="6" w:nlCheck="1" w:checkStyle="1"/>
  <w:proofState w:spelling="clean"/>
  <w:defaultTabStop w:val="709"/>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030C8"/>
    <w:rsid w:val="00003B63"/>
    <w:rsid w:val="000132C6"/>
    <w:rsid w:val="00026C05"/>
    <w:rsid w:val="00050043"/>
    <w:rsid w:val="00070B80"/>
    <w:rsid w:val="00071FB9"/>
    <w:rsid w:val="0007304D"/>
    <w:rsid w:val="00073F73"/>
    <w:rsid w:val="00081232"/>
    <w:rsid w:val="00087B80"/>
    <w:rsid w:val="000A6194"/>
    <w:rsid w:val="000D2367"/>
    <w:rsid w:val="000D522F"/>
    <w:rsid w:val="000E4A90"/>
    <w:rsid w:val="0010770E"/>
    <w:rsid w:val="0011035A"/>
    <w:rsid w:val="00142955"/>
    <w:rsid w:val="00154018"/>
    <w:rsid w:val="00154524"/>
    <w:rsid w:val="0016736F"/>
    <w:rsid w:val="001A1294"/>
    <w:rsid w:val="001B6A32"/>
    <w:rsid w:val="001C42A2"/>
    <w:rsid w:val="001D238E"/>
    <w:rsid w:val="001F52FA"/>
    <w:rsid w:val="001F710C"/>
    <w:rsid w:val="00202665"/>
    <w:rsid w:val="002042E9"/>
    <w:rsid w:val="0021042C"/>
    <w:rsid w:val="0021582A"/>
    <w:rsid w:val="002518DD"/>
    <w:rsid w:val="0026342C"/>
    <w:rsid w:val="002639F0"/>
    <w:rsid w:val="002743AB"/>
    <w:rsid w:val="00293D9A"/>
    <w:rsid w:val="002C403E"/>
    <w:rsid w:val="002C626F"/>
    <w:rsid w:val="002D4205"/>
    <w:rsid w:val="002E1AA5"/>
    <w:rsid w:val="002E4CEF"/>
    <w:rsid w:val="003004E4"/>
    <w:rsid w:val="0031596A"/>
    <w:rsid w:val="00351AA2"/>
    <w:rsid w:val="00354FC2"/>
    <w:rsid w:val="00366D0C"/>
    <w:rsid w:val="00372949"/>
    <w:rsid w:val="00381FB3"/>
    <w:rsid w:val="003B0A81"/>
    <w:rsid w:val="003C69BE"/>
    <w:rsid w:val="003D5C3E"/>
    <w:rsid w:val="003E2463"/>
    <w:rsid w:val="003F2AA9"/>
    <w:rsid w:val="00405D92"/>
    <w:rsid w:val="00407840"/>
    <w:rsid w:val="00420F4F"/>
    <w:rsid w:val="00422751"/>
    <w:rsid w:val="0043636E"/>
    <w:rsid w:val="00460F33"/>
    <w:rsid w:val="00474467"/>
    <w:rsid w:val="00485E43"/>
    <w:rsid w:val="00486BE4"/>
    <w:rsid w:val="004A5464"/>
    <w:rsid w:val="004B2626"/>
    <w:rsid w:val="004E5707"/>
    <w:rsid w:val="005075C7"/>
    <w:rsid w:val="005113BE"/>
    <w:rsid w:val="005279DF"/>
    <w:rsid w:val="0053708F"/>
    <w:rsid w:val="0055143F"/>
    <w:rsid w:val="00555657"/>
    <w:rsid w:val="00563314"/>
    <w:rsid w:val="0056574F"/>
    <w:rsid w:val="0057348B"/>
    <w:rsid w:val="00575653"/>
    <w:rsid w:val="00576353"/>
    <w:rsid w:val="005B37A3"/>
    <w:rsid w:val="005B563F"/>
    <w:rsid w:val="005C783B"/>
    <w:rsid w:val="005D59BB"/>
    <w:rsid w:val="005D5FF9"/>
    <w:rsid w:val="005E494B"/>
    <w:rsid w:val="00622836"/>
    <w:rsid w:val="006350E3"/>
    <w:rsid w:val="006362C0"/>
    <w:rsid w:val="00650284"/>
    <w:rsid w:val="00691528"/>
    <w:rsid w:val="006A7001"/>
    <w:rsid w:val="006B0F35"/>
    <w:rsid w:val="006B4C40"/>
    <w:rsid w:val="006D4934"/>
    <w:rsid w:val="006F5F4D"/>
    <w:rsid w:val="006F6F6D"/>
    <w:rsid w:val="007018E3"/>
    <w:rsid w:val="00703C38"/>
    <w:rsid w:val="00716912"/>
    <w:rsid w:val="00722BE8"/>
    <w:rsid w:val="0074060F"/>
    <w:rsid w:val="00741AA3"/>
    <w:rsid w:val="0077653E"/>
    <w:rsid w:val="00777D6E"/>
    <w:rsid w:val="00781A9B"/>
    <w:rsid w:val="0078446F"/>
    <w:rsid w:val="00787A02"/>
    <w:rsid w:val="007B492F"/>
    <w:rsid w:val="007D2276"/>
    <w:rsid w:val="007F553C"/>
    <w:rsid w:val="00833CC6"/>
    <w:rsid w:val="008546C8"/>
    <w:rsid w:val="00863D9A"/>
    <w:rsid w:val="00873603"/>
    <w:rsid w:val="008A3D21"/>
    <w:rsid w:val="008D1C51"/>
    <w:rsid w:val="008D5518"/>
    <w:rsid w:val="008E24F5"/>
    <w:rsid w:val="008F5C7D"/>
    <w:rsid w:val="00913099"/>
    <w:rsid w:val="00923B96"/>
    <w:rsid w:val="009457C3"/>
    <w:rsid w:val="0095342B"/>
    <w:rsid w:val="00962065"/>
    <w:rsid w:val="00967E73"/>
    <w:rsid w:val="009728B3"/>
    <w:rsid w:val="00986B1D"/>
    <w:rsid w:val="0099233D"/>
    <w:rsid w:val="009A0D70"/>
    <w:rsid w:val="009A3A8D"/>
    <w:rsid w:val="009A3CA1"/>
    <w:rsid w:val="009D46F7"/>
    <w:rsid w:val="009E5447"/>
    <w:rsid w:val="009F53F8"/>
    <w:rsid w:val="00A1553B"/>
    <w:rsid w:val="00A220BC"/>
    <w:rsid w:val="00A26A85"/>
    <w:rsid w:val="00A33223"/>
    <w:rsid w:val="00AA2F65"/>
    <w:rsid w:val="00AB1D94"/>
    <w:rsid w:val="00AB44D7"/>
    <w:rsid w:val="00AC2B83"/>
    <w:rsid w:val="00AD4915"/>
    <w:rsid w:val="00AE601D"/>
    <w:rsid w:val="00AF295B"/>
    <w:rsid w:val="00AF7DB1"/>
    <w:rsid w:val="00B032F7"/>
    <w:rsid w:val="00B2129E"/>
    <w:rsid w:val="00B23DE0"/>
    <w:rsid w:val="00B3513A"/>
    <w:rsid w:val="00B4003A"/>
    <w:rsid w:val="00B444F7"/>
    <w:rsid w:val="00B63FAD"/>
    <w:rsid w:val="00B85CCC"/>
    <w:rsid w:val="00B87798"/>
    <w:rsid w:val="00B9011E"/>
    <w:rsid w:val="00B946D2"/>
    <w:rsid w:val="00BB1888"/>
    <w:rsid w:val="00BD38CD"/>
    <w:rsid w:val="00BD4C64"/>
    <w:rsid w:val="00BE7317"/>
    <w:rsid w:val="00C2405C"/>
    <w:rsid w:val="00C26E29"/>
    <w:rsid w:val="00C70ACD"/>
    <w:rsid w:val="00C73653"/>
    <w:rsid w:val="00C736FC"/>
    <w:rsid w:val="00CA1E8D"/>
    <w:rsid w:val="00CA3204"/>
    <w:rsid w:val="00CB5185"/>
    <w:rsid w:val="00CD094B"/>
    <w:rsid w:val="00CD2F88"/>
    <w:rsid w:val="00CE04A0"/>
    <w:rsid w:val="00CE3708"/>
    <w:rsid w:val="00CE4158"/>
    <w:rsid w:val="00CF4E0B"/>
    <w:rsid w:val="00D04AB0"/>
    <w:rsid w:val="00D065A3"/>
    <w:rsid w:val="00D14A03"/>
    <w:rsid w:val="00D16A34"/>
    <w:rsid w:val="00D20AF5"/>
    <w:rsid w:val="00D25CCC"/>
    <w:rsid w:val="00D412AE"/>
    <w:rsid w:val="00D44CE2"/>
    <w:rsid w:val="00D55FA0"/>
    <w:rsid w:val="00D60AFF"/>
    <w:rsid w:val="00D62A24"/>
    <w:rsid w:val="00D777C5"/>
    <w:rsid w:val="00DA5822"/>
    <w:rsid w:val="00DB5E66"/>
    <w:rsid w:val="00DE10AF"/>
    <w:rsid w:val="00DF7187"/>
    <w:rsid w:val="00E07002"/>
    <w:rsid w:val="00E276DF"/>
    <w:rsid w:val="00E3178E"/>
    <w:rsid w:val="00E602F1"/>
    <w:rsid w:val="00E622C8"/>
    <w:rsid w:val="00E62B1D"/>
    <w:rsid w:val="00E669DD"/>
    <w:rsid w:val="00E709D3"/>
    <w:rsid w:val="00E83ABD"/>
    <w:rsid w:val="00E90F32"/>
    <w:rsid w:val="00E96AD9"/>
    <w:rsid w:val="00E97DBB"/>
    <w:rsid w:val="00EA3BE3"/>
    <w:rsid w:val="00ED5D68"/>
    <w:rsid w:val="00EE059A"/>
    <w:rsid w:val="00F108CF"/>
    <w:rsid w:val="00F24235"/>
    <w:rsid w:val="00F246D8"/>
    <w:rsid w:val="00F27AAD"/>
    <w:rsid w:val="00F3102C"/>
    <w:rsid w:val="00F37F36"/>
    <w:rsid w:val="00F4036F"/>
    <w:rsid w:val="00F62F32"/>
    <w:rsid w:val="00F64A1B"/>
    <w:rsid w:val="00F93016"/>
    <w:rsid w:val="00FB722A"/>
    <w:rsid w:val="00FF258E"/>
    <w:rsid w:val="00FF4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basedOn w:val="Normalny"/>
    <w:uiPriority w:val="34"/>
    <w:qFormat/>
    <w:rsid w:val="009A0D70"/>
    <w:pPr>
      <w:ind w:left="720"/>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sz w:val="20"/>
      <w:szCs w:val="20"/>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sz w:val="20"/>
      <w:szCs w:val="20"/>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rFonts w:eastAsia="Times New Roman"/>
      <w:sz w:val="20"/>
      <w:szCs w:val="20"/>
      <w:lang w:val="x-none" w:eastAsia="x-none"/>
    </w:rPr>
  </w:style>
  <w:style w:type="character" w:customStyle="1" w:styleId="TekstpodstawowyZnak">
    <w:name w:val="Tekst podstawowy Znak"/>
    <w:basedOn w:val="Domylnaczcionkaakapitu"/>
    <w:link w:val="Tekstpodstawowy"/>
    <w:rsid w:val="004B2626"/>
    <w:rPr>
      <w:rFonts w:eastAsia="Times New Roman"/>
      <w:sz w:val="20"/>
      <w:szCs w:val="20"/>
      <w:lang w:val="x-none" w:eastAsia="x-none"/>
    </w:rPr>
  </w:style>
  <w:style w:type="character" w:styleId="Odwoaniedokomentarza">
    <w:name w:val="annotation reference"/>
    <w:basedOn w:val="Domylnaczcionkaakapitu"/>
    <w:uiPriority w:val="99"/>
    <w:semiHidden/>
    <w:unhideWhenUsed/>
    <w:rsid w:val="00741AA3"/>
    <w:rPr>
      <w:sz w:val="16"/>
      <w:szCs w:val="16"/>
    </w:rPr>
  </w:style>
  <w:style w:type="paragraph" w:styleId="Tekstkomentarza">
    <w:name w:val="annotation text"/>
    <w:basedOn w:val="Normalny"/>
    <w:link w:val="TekstkomentarzaZnak"/>
    <w:uiPriority w:val="99"/>
    <w:unhideWhenUsed/>
    <w:rsid w:val="00741AA3"/>
    <w:rPr>
      <w:sz w:val="20"/>
      <w:szCs w:val="20"/>
    </w:rPr>
  </w:style>
  <w:style w:type="character" w:customStyle="1" w:styleId="TekstkomentarzaZnak">
    <w:name w:val="Tekst komentarza Znak"/>
    <w:basedOn w:val="Domylnaczcionkaakapitu"/>
    <w:link w:val="Tekstkomentarza"/>
    <w:uiPriority w:val="99"/>
    <w:rsid w:val="00741AA3"/>
    <w:rPr>
      <w:sz w:val="20"/>
      <w:szCs w:val="20"/>
    </w:rPr>
  </w:style>
  <w:style w:type="paragraph" w:styleId="Tematkomentarza">
    <w:name w:val="annotation subject"/>
    <w:basedOn w:val="Tekstkomentarza"/>
    <w:next w:val="Tekstkomentarza"/>
    <w:link w:val="TematkomentarzaZnak"/>
    <w:uiPriority w:val="99"/>
    <w:semiHidden/>
    <w:unhideWhenUsed/>
    <w:rsid w:val="00741AA3"/>
    <w:rPr>
      <w:b/>
      <w:bCs/>
    </w:rPr>
  </w:style>
  <w:style w:type="character" w:customStyle="1" w:styleId="TematkomentarzaZnak">
    <w:name w:val="Temat komentarza Znak"/>
    <w:basedOn w:val="TekstkomentarzaZnak"/>
    <w:link w:val="Tematkomentarza"/>
    <w:uiPriority w:val="99"/>
    <w:semiHidden/>
    <w:rsid w:val="00741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uny@zdu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duny@zdu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75808-2D98-437B-AB6A-E02D24DA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47</Pages>
  <Words>16964</Words>
  <Characters>101788</Characters>
  <Application>Microsoft Office Word</Application>
  <DocSecurity>0</DocSecurity>
  <Lines>848</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Boguszynska</dc:creator>
  <cp:lastModifiedBy>Paulina Boguszynska</cp:lastModifiedBy>
  <cp:revision>9</cp:revision>
  <cp:lastPrinted>2024-06-20T05:05:00Z</cp:lastPrinted>
  <dcterms:created xsi:type="dcterms:W3CDTF">2024-06-20T07:22:00Z</dcterms:created>
  <dcterms:modified xsi:type="dcterms:W3CDTF">2024-07-12T11:29:00Z</dcterms:modified>
</cp:coreProperties>
</file>