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149E" w14:textId="77777777"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1EE89BE4" w14:textId="77777777" w:rsidR="00F573D0" w:rsidRDefault="00F573D0">
      <w:pPr>
        <w:rPr>
          <w:rFonts w:asciiTheme="minorHAnsi" w:hAnsiTheme="minorHAnsi" w:cstheme="minorHAnsi"/>
          <w:szCs w:val="24"/>
        </w:rPr>
      </w:pPr>
    </w:p>
    <w:p w14:paraId="5CB13DC9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0318B511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5E6FABB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58BE11AF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3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1605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85903E8" w14:textId="2C836058" w:rsidR="009F7163" w:rsidRPr="0053238A" w:rsidRDefault="009F7163" w:rsidP="009F7163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0" w:name="_Hlk141085023"/>
      <w:r w:rsidRPr="0053238A">
        <w:rPr>
          <w:rFonts w:ascii="Arial" w:hAnsi="Arial" w:cs="Arial"/>
          <w:b/>
          <w:szCs w:val="24"/>
        </w:rPr>
        <w:lastRenderedPageBreak/>
        <w:t>Opracowanie</w:t>
      </w:r>
      <w:r>
        <w:rPr>
          <w:rFonts w:ascii="Arial" w:hAnsi="Arial" w:cs="Arial"/>
          <w:b/>
          <w:szCs w:val="24"/>
        </w:rPr>
        <w:t xml:space="preserve"> </w:t>
      </w:r>
      <w:r w:rsidRPr="0053238A">
        <w:rPr>
          <w:rFonts w:ascii="Arial" w:hAnsi="Arial" w:cs="Arial"/>
          <w:b/>
          <w:szCs w:val="24"/>
        </w:rPr>
        <w:t xml:space="preserve">dokumentacji </w:t>
      </w:r>
      <w:bookmarkStart w:id="1" w:name="_Hlk141085108"/>
      <w:r w:rsidRPr="0053238A">
        <w:rPr>
          <w:rFonts w:ascii="Arial" w:hAnsi="Arial" w:cs="Arial"/>
          <w:b/>
          <w:szCs w:val="24"/>
        </w:rPr>
        <w:t>projektow</w:t>
      </w:r>
      <w:bookmarkEnd w:id="0"/>
      <w:bookmarkEnd w:id="1"/>
      <w:r>
        <w:rPr>
          <w:rFonts w:ascii="Arial" w:hAnsi="Arial" w:cs="Arial"/>
          <w:b/>
          <w:szCs w:val="24"/>
        </w:rPr>
        <w:t xml:space="preserve">o-kosztorysowej </w:t>
      </w:r>
      <w:r w:rsidR="00440B71">
        <w:rPr>
          <w:rFonts w:ascii="Arial" w:hAnsi="Arial" w:cs="Arial"/>
          <w:b/>
          <w:szCs w:val="24"/>
        </w:rPr>
        <w:t xml:space="preserve">na wykonanie łazienek oraz zmianę sposobu ogrzewania w lokalach komunalnych w podziale                  na 8 części </w:t>
      </w:r>
    </w:p>
    <w:p w14:paraId="6320B98A" w14:textId="77777777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4A6C68A8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</w:t>
      </w:r>
      <w:r w:rsidR="00440B71">
        <w:rPr>
          <w:rFonts w:ascii="Arial" w:hAnsi="Arial" w:cs="Arial"/>
          <w:spacing w:val="-6"/>
          <w:szCs w:val="24"/>
        </w:rPr>
        <w:t xml:space="preserve">                                 </w:t>
      </w:r>
      <w:r w:rsidRPr="00E04A66">
        <w:rPr>
          <w:rFonts w:ascii="Arial" w:hAnsi="Arial" w:cs="Arial"/>
          <w:spacing w:val="-6"/>
          <w:szCs w:val="24"/>
        </w:rPr>
        <w:t xml:space="preserve"> 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4248" w14:textId="21F501D0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AM</w:t>
    </w:r>
    <w:r w:rsidRPr="00ED57EB">
      <w:rPr>
        <w:rFonts w:ascii="Calibri" w:hAnsi="Calibri" w:cs="Calibri"/>
        <w:sz w:val="22"/>
        <w:szCs w:val="22"/>
      </w:rPr>
      <w:t>.171-</w:t>
    </w:r>
    <w:r w:rsidR="00440B71">
      <w:rPr>
        <w:rFonts w:ascii="Calibri" w:hAnsi="Calibri" w:cs="Calibri"/>
        <w:sz w:val="22"/>
        <w:szCs w:val="22"/>
      </w:rPr>
      <w:t>57</w:t>
    </w:r>
    <w:r w:rsidRPr="00ED57EB">
      <w:rPr>
        <w:rFonts w:ascii="Calibri" w:hAnsi="Calibri" w:cs="Calibri"/>
        <w:sz w:val="22"/>
        <w:szCs w:val="22"/>
      </w:rPr>
      <w:t>-TP/2</w:t>
    </w:r>
    <w:r w:rsidR="00ED57EB" w:rsidRPr="00ED57EB">
      <w:rPr>
        <w:rFonts w:ascii="Calibri" w:hAnsi="Calibri" w:cs="Calibri"/>
        <w:sz w:val="22"/>
        <w:szCs w:val="22"/>
      </w:rPr>
      <w:t>4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F4491"/>
    <w:rsid w:val="00273A96"/>
    <w:rsid w:val="00351C8D"/>
    <w:rsid w:val="0036198A"/>
    <w:rsid w:val="00440B71"/>
    <w:rsid w:val="004659E6"/>
    <w:rsid w:val="008A11FB"/>
    <w:rsid w:val="00997848"/>
    <w:rsid w:val="009F7163"/>
    <w:rsid w:val="00A842AC"/>
    <w:rsid w:val="00B5395F"/>
    <w:rsid w:val="00B93A41"/>
    <w:rsid w:val="00E04A66"/>
    <w:rsid w:val="00ED37F3"/>
    <w:rsid w:val="00ED57EB"/>
    <w:rsid w:val="00F573D0"/>
    <w:rsid w:val="00F9343B"/>
    <w:rsid w:val="00FC25E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B57F-7649-4EA2-BBF4-C734A091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8</cp:revision>
  <cp:lastPrinted>2024-03-06T11:50:00Z</cp:lastPrinted>
  <dcterms:created xsi:type="dcterms:W3CDTF">2024-03-04T12:35:00Z</dcterms:created>
  <dcterms:modified xsi:type="dcterms:W3CDTF">2024-07-16T09:15:00Z</dcterms:modified>
  <dc:language>pl-PL</dc:language>
</cp:coreProperties>
</file>