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center"/>
        <w:textAlignment w:val="baseline"/>
        <w:rPr>
          <w:rFonts w:ascii="Arial" w:eastAsia="Arial Narrow" w:hAnsi="Arial" w:cs="Arial"/>
          <w:b/>
        </w:rPr>
      </w:pPr>
      <w:r w:rsidRPr="00EA13B9">
        <w:rPr>
          <w:rFonts w:ascii="Arial" w:eastAsia="Arial Narrow" w:hAnsi="Arial" w:cs="Arial"/>
          <w:b/>
        </w:rPr>
        <w:t>Klauzula informacyjna o przetwarzaniu danych osobowych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Arial Narrow" w:hAnsi="Arial" w:cs="Arial"/>
          <w:b/>
        </w:rPr>
      </w:pP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A13B9">
        <w:rPr>
          <w:rFonts w:ascii="Arial" w:eastAsia="Times New Roman" w:hAnsi="Arial" w:cs="Arial"/>
          <w:b/>
        </w:rPr>
        <w:t xml:space="preserve">Administratorem Państwa danych osobowych jest  </w:t>
      </w:r>
      <w:r w:rsidRPr="00EA13B9">
        <w:rPr>
          <w:rFonts w:ascii="Arial" w:eastAsia="Times New Roman" w:hAnsi="Arial" w:cs="Arial"/>
          <w:b/>
          <w:iCs/>
        </w:rPr>
        <w:t xml:space="preserve">Powiatowy Urząd Pracy </w:t>
      </w:r>
      <w:r w:rsidRPr="00EA13B9">
        <w:rPr>
          <w:rFonts w:ascii="Arial" w:eastAsia="Times New Roman" w:hAnsi="Arial" w:cs="Arial"/>
          <w:b/>
          <w:iCs/>
        </w:rPr>
        <w:br/>
        <w:t>w Radomiu.</w:t>
      </w:r>
      <w:r w:rsidRPr="00EA13B9">
        <w:rPr>
          <w:rFonts w:ascii="Arial" w:eastAsia="Times New Roman" w:hAnsi="Arial" w:cs="Arial"/>
          <w:b/>
        </w:rPr>
        <w:t>  Kontakt</w:t>
      </w:r>
      <w:r w:rsidR="002D7B9D" w:rsidRPr="00EA13B9">
        <w:rPr>
          <w:rFonts w:ascii="Arial" w:eastAsia="Times New Roman" w:hAnsi="Arial" w:cs="Arial"/>
          <w:b/>
        </w:rPr>
        <w:t>:  listownie:  26-612 Radom</w:t>
      </w:r>
      <w:r w:rsidRPr="00EA13B9">
        <w:rPr>
          <w:rFonts w:ascii="Arial" w:eastAsia="Times New Roman" w:hAnsi="Arial" w:cs="Arial"/>
          <w:b/>
          <w:iCs/>
        </w:rPr>
        <w:t>, ul. Księdza Andrzeja Łukasika 3</w:t>
      </w:r>
      <w:r w:rsidRPr="00EA13B9">
        <w:rPr>
          <w:rFonts w:ascii="Arial" w:eastAsia="Times New Roman" w:hAnsi="Arial" w:cs="Arial"/>
          <w:b/>
        </w:rPr>
        <w:t>, przez elektroniczn</w:t>
      </w:r>
      <w:r w:rsidR="006B1715">
        <w:rPr>
          <w:rFonts w:ascii="Arial" w:eastAsia="Times New Roman" w:hAnsi="Arial" w:cs="Arial"/>
          <w:b/>
        </w:rPr>
        <w:t xml:space="preserve">ą skrzynkę podawczą dostępną na </w:t>
      </w:r>
      <w:r w:rsidRPr="00EA13B9">
        <w:rPr>
          <w:rFonts w:ascii="Arial" w:eastAsia="Times New Roman" w:hAnsi="Arial" w:cs="Arial"/>
          <w:b/>
        </w:rPr>
        <w:t>stronie </w:t>
      </w:r>
      <w:hyperlink r:id="rId5" w:history="1">
        <w:r w:rsidRPr="00EA13B9">
          <w:rPr>
            <w:rStyle w:val="Hipercze"/>
            <w:rFonts w:ascii="Arial" w:hAnsi="Arial" w:cs="Arial"/>
            <w:b/>
          </w:rPr>
          <w:t>www.radom.praca.gov.pl</w:t>
        </w:r>
      </w:hyperlink>
      <w:r w:rsidRPr="00EA13B9">
        <w:rPr>
          <w:rFonts w:ascii="Arial" w:eastAsia="Times New Roman" w:hAnsi="Arial" w:cs="Arial"/>
          <w:b/>
        </w:rPr>
        <w:t>, telefonicznie: </w:t>
      </w:r>
      <w:r>
        <w:rPr>
          <w:rFonts w:ascii="Arial" w:hAnsi="Arial" w:cs="Arial"/>
          <w:b/>
          <w:bCs/>
          <w:color w:val="000000" w:themeColor="text1"/>
          <w:shd w:val="clear" w:color="auto" w:fill="FBFBFB"/>
        </w:rPr>
        <w:t>48 384-20-80,</w:t>
      </w:r>
      <w:r w:rsidR="006B1715">
        <w:rPr>
          <w:rFonts w:ascii="Arial" w:hAnsi="Arial" w:cs="Arial"/>
          <w:b/>
          <w:bCs/>
          <w:color w:val="000000" w:themeColor="text1"/>
          <w:shd w:val="clear" w:color="auto" w:fill="FBFBFB"/>
        </w:rPr>
        <w:t xml:space="preserve"> </w:t>
      </w:r>
      <w:r w:rsidRPr="00EA13B9">
        <w:rPr>
          <w:rFonts w:ascii="Arial" w:hAnsi="Arial" w:cs="Arial"/>
          <w:b/>
          <w:bCs/>
          <w:color w:val="000000" w:themeColor="text1"/>
          <w:shd w:val="clear" w:color="auto" w:fill="FBFBFB"/>
        </w:rPr>
        <w:t>48 386-70-44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Inspektor ochrony danych.</w:t>
      </w:r>
      <w:r w:rsidRPr="00EA13B9">
        <w:rPr>
          <w:rFonts w:ascii="Arial" w:eastAsia="Times New Roman" w:hAnsi="Arial" w:cs="Arial"/>
        </w:rPr>
        <w:t> Możecie się Państwo kontaktować w sprawac</w:t>
      </w:r>
      <w:r>
        <w:rPr>
          <w:rFonts w:ascii="Arial" w:eastAsia="Times New Roman" w:hAnsi="Arial" w:cs="Arial"/>
        </w:rPr>
        <w:t xml:space="preserve">h dotyczących danych osobowych </w:t>
      </w:r>
      <w:r w:rsidRPr="00EA13B9">
        <w:rPr>
          <w:rFonts w:ascii="Arial" w:eastAsia="Times New Roman" w:hAnsi="Arial" w:cs="Arial"/>
        </w:rPr>
        <w:t>z wyznaczonym Inspektorem Ochrony Danych pod adresem email </w:t>
      </w:r>
      <w:hyperlink r:id="rId6" w:history="1">
        <w:r w:rsidRPr="00EA13B9">
          <w:rPr>
            <w:rStyle w:val="Hipercze"/>
            <w:rFonts w:ascii="Arial" w:hAnsi="Arial" w:cs="Arial"/>
          </w:rPr>
          <w:t>iod@comp-net.pl</w:t>
        </w:r>
      </w:hyperlink>
      <w:r w:rsidRPr="00EA13B9">
        <w:rPr>
          <w:rFonts w:ascii="Arial" w:eastAsia="Times New Roman" w:hAnsi="Arial" w:cs="Arial"/>
          <w:color w:val="0000FF"/>
          <w:u w:val="single"/>
        </w:rPr>
        <w:t>.</w:t>
      </w:r>
      <w:r w:rsidRPr="00EA13B9">
        <w:rPr>
          <w:rFonts w:ascii="Arial" w:eastAsia="Times New Roman" w:hAnsi="Arial" w:cs="Arial"/>
          <w:color w:val="2E74B5"/>
        </w:rPr>
        <w:t xml:space="preserve"> </w:t>
      </w:r>
      <w:r w:rsidRPr="00EA13B9">
        <w:rPr>
          <w:rFonts w:ascii="Arial" w:eastAsia="Times New Roman" w:hAnsi="Arial" w:cs="Arial"/>
        </w:rPr>
        <w:t>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Cele i podstawy przetwarzania.</w:t>
      </w:r>
      <w:r w:rsidRPr="00EA13B9">
        <w:rPr>
          <w:rFonts w:ascii="Arial" w:eastAsia="Times New Roman" w:hAnsi="Arial" w:cs="Arial"/>
        </w:rPr>
        <w:t xml:space="preserve"> Przetwarzanie danych osobowych jest dokonywane w celu </w:t>
      </w:r>
      <w:r w:rsidR="00454880">
        <w:rPr>
          <w:rFonts w:ascii="Arial" w:eastAsia="Times New Roman" w:hAnsi="Arial" w:cs="Arial"/>
        </w:rPr>
        <w:t xml:space="preserve">realizacji zamówienia </w:t>
      </w:r>
      <w:r w:rsidR="005002A1" w:rsidRPr="005002A1">
        <w:rPr>
          <w:rFonts w:ascii="Arial" w:eastAsia="Times New Roman" w:hAnsi="Arial" w:cs="Arial"/>
        </w:rPr>
        <w:t xml:space="preserve">na </w:t>
      </w:r>
      <w:r w:rsidR="00E23C0D">
        <w:rPr>
          <w:rFonts w:ascii="Arial" w:eastAsia="Times New Roman" w:hAnsi="Arial" w:cs="Arial"/>
        </w:rPr>
        <w:t>wykonanie</w:t>
      </w:r>
      <w:r w:rsidR="00E23C0D" w:rsidRPr="00E23C0D">
        <w:rPr>
          <w:rFonts w:ascii="Arial" w:eastAsia="Times New Roman" w:hAnsi="Arial" w:cs="Arial"/>
        </w:rPr>
        <w:t xml:space="preserve"> dokumentacji projektowo-kosztorysowej </w:t>
      </w:r>
      <w:r w:rsidR="00A123FC" w:rsidRPr="00A123FC">
        <w:rPr>
          <w:rFonts w:ascii="Arial" w:eastAsia="Times New Roman" w:hAnsi="Arial" w:cs="Arial"/>
        </w:rPr>
        <w:t>na dostosowanie budynków Powiatowego Urzędu Pracy w Radomiu oraz Filii Powiatowego Urzędu Pracy w Pionkach dla potrzeb osób niepełnosprawnych</w:t>
      </w:r>
      <w:bookmarkStart w:id="0" w:name="_GoBack"/>
      <w:bookmarkEnd w:id="0"/>
      <w:r w:rsidR="00133719">
        <w:rPr>
          <w:rFonts w:ascii="Arial" w:eastAsia="Times New Roman" w:hAnsi="Arial" w:cs="Arial"/>
        </w:rPr>
        <w:t xml:space="preserve">, </w:t>
      </w:r>
      <w:r w:rsidRPr="00EA13B9">
        <w:rPr>
          <w:rFonts w:ascii="Arial" w:eastAsia="Times New Roman" w:hAnsi="Arial" w:cs="Arial"/>
        </w:rPr>
        <w:t>zgodnie z ustawą Art. 6 ust. 1 lit. b RODO</w:t>
      </w:r>
      <w:r w:rsidR="006B171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Art. 6 ust. 1 lit. c RODO, </w:t>
      </w:r>
      <w:r w:rsidRPr="00EA13B9">
        <w:rPr>
          <w:rFonts w:ascii="Arial" w:eastAsia="Times New Roman" w:hAnsi="Arial" w:cs="Arial"/>
        </w:rPr>
        <w:t>Art. 6 ust. 1 lit. f RODO – przetwarzanie jest niezbędne do ustalenia, dochodzenia lub obrony roszczeń</w:t>
      </w:r>
      <w:r w:rsidR="00FD1543">
        <w:rPr>
          <w:rFonts w:ascii="Arial" w:eastAsia="Times New Roman" w:hAnsi="Arial" w:cs="Arial"/>
        </w:rPr>
        <w:t>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Odbiorcy danych osobowych.</w:t>
      </w:r>
      <w:r w:rsidRPr="00EA13B9">
        <w:rPr>
          <w:rFonts w:ascii="Arial" w:eastAsia="Times New Roman" w:hAnsi="Arial" w:cs="Arial"/>
        </w:rPr>
        <w:t xml:space="preserve"> W związku z przetwarzaniem danych w celach, o których mowa w pkt 3, Państwa dane mogą zostać udostępnione innym uczestnikom tych postępowań i procedur oraz podmiotom i organom upoważnionym na podstawie przepisów prawa, a także inne </w:t>
      </w:r>
      <w:r w:rsidR="002D7B9D" w:rsidRPr="00EA13B9">
        <w:rPr>
          <w:rFonts w:ascii="Arial" w:eastAsia="Times New Roman" w:hAnsi="Arial" w:cs="Arial"/>
        </w:rPr>
        <w:t>podmiotom, z którymi</w:t>
      </w:r>
      <w:r w:rsidRPr="00EA13B9">
        <w:rPr>
          <w:rFonts w:ascii="Arial" w:eastAsia="Times New Roman" w:hAnsi="Arial" w:cs="Arial"/>
        </w:rPr>
        <w:t xml:space="preserve"> administrator posiada umowy o powierzeniu danych.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Okres przechowywania danych.</w:t>
      </w:r>
      <w:r w:rsidRPr="00EA13B9">
        <w:rPr>
          <w:rFonts w:ascii="Arial" w:eastAsia="Times New Roman" w:hAnsi="Arial" w:cs="Arial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Prawa osób, których dane dotyczą.</w:t>
      </w:r>
      <w:r w:rsidRPr="00EA13B9">
        <w:rPr>
          <w:rFonts w:ascii="Arial" w:eastAsia="Times New Roman" w:hAnsi="Arial" w:cs="Arial"/>
        </w:rPr>
        <w:t> Zgodnie z przepisami prawa przysługuje Państwu: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dostępu do swoich danych oraz otrzymania ich kopii;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sprostowania (poprawiania) swoich danych;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 xml:space="preserve">prawo do usunięcia danych osobowych, w sytuacji, gdy przetwarzanie danych nie następuje w </w:t>
      </w:r>
      <w:r w:rsidR="002D7B9D" w:rsidRPr="00EA13B9">
        <w:rPr>
          <w:rFonts w:ascii="Arial" w:eastAsia="Times New Roman" w:hAnsi="Arial" w:cs="Arial"/>
        </w:rPr>
        <w:t>celu wywiązania</w:t>
      </w:r>
      <w:r w:rsidRPr="00EA13B9">
        <w:rPr>
          <w:rFonts w:ascii="Arial" w:eastAsia="Times New Roman" w:hAnsi="Arial" w:cs="Arial"/>
        </w:rPr>
        <w:t xml:space="preserve"> się z obowiązku wynikającego z przepisu prawa lub w ramach sprawowania władzy publicznej; 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ograniczenia przetwarzania danych;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wniesienia skargi do Prezesa UODO (na adres Prezesa Urzędu Ochrony Dany</w:t>
      </w:r>
      <w:r w:rsidR="006B1715">
        <w:rPr>
          <w:rFonts w:ascii="Arial" w:eastAsia="Times New Roman" w:hAnsi="Arial" w:cs="Arial"/>
        </w:rPr>
        <w:t xml:space="preserve">ch Osobowych, </w:t>
      </w:r>
      <w:r w:rsidRPr="00EA13B9">
        <w:rPr>
          <w:rFonts w:ascii="Arial" w:eastAsia="Times New Roman" w:hAnsi="Arial" w:cs="Arial"/>
        </w:rPr>
        <w:t>ul. Stawki 2, 00 - 193 Warszawa). 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Informacja o wymogu zbierania danych. </w:t>
      </w:r>
      <w:r w:rsidRPr="00EA13B9">
        <w:rPr>
          <w:rFonts w:ascii="Arial" w:eastAsia="Times New Roman" w:hAnsi="Arial" w:cs="Arial"/>
        </w:rPr>
        <w:t xml:space="preserve"> Podanie przez Państwa danych osobowych jest obowiązkiem wynikającym z przepisów prawa. 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Times New Roman" w:hAnsi="Arial" w:cs="Arial"/>
          <w:b/>
        </w:rPr>
        <w:t xml:space="preserve">Pozyskiwanie danych z innych źródeł. </w:t>
      </w:r>
      <w:r w:rsidRPr="00EA13B9">
        <w:rPr>
          <w:rFonts w:ascii="Arial" w:eastAsia="Times New Roman" w:hAnsi="Arial" w:cs="Arial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Szczegółowe informacje na temat zasad przetwarzania danych osobowych </w:t>
      </w:r>
      <w:r w:rsidR="006B1715">
        <w:rPr>
          <w:rFonts w:ascii="Arial" w:eastAsia="Arial Unicode MS" w:hAnsi="Arial" w:cs="Arial"/>
          <w:kern w:val="20"/>
          <w:lang w:eastAsia="ar-SA"/>
        </w:rPr>
        <w:t xml:space="preserve">przez Administratora </w:t>
      </w:r>
      <w:r w:rsidRPr="00EA13B9">
        <w:rPr>
          <w:rFonts w:ascii="Arial" w:eastAsia="Arial Unicode MS" w:hAnsi="Arial" w:cs="Arial"/>
          <w:kern w:val="20"/>
          <w:lang w:eastAsia="ar-SA"/>
        </w:rPr>
        <w:t xml:space="preserve">w tym opis przysługujących Państwu praw z tego tytułu jest również dostępny w Biuletynie Informacji Publicznej Urzędu pod adresem </w:t>
      </w:r>
      <w:hyperlink r:id="rId7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www.bip.pupradom.pl</w:t>
        </w:r>
      </w:hyperlink>
      <w:r w:rsidRPr="00EA13B9">
        <w:rPr>
          <w:rFonts w:ascii="Arial" w:eastAsia="Arial Unicode MS" w:hAnsi="Arial" w:cs="Arial"/>
          <w:kern w:val="20"/>
          <w:lang w:eastAsia="ar-SA"/>
        </w:rPr>
        <w:t xml:space="preserve"> oraz w serwisie informacyjnym </w:t>
      </w:r>
      <w:hyperlink r:id="rId8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www.radom.praca.gov.pl</w:t>
        </w:r>
      </w:hyperlink>
      <w:r>
        <w:rPr>
          <w:rFonts w:ascii="Arial" w:eastAsia="Arial Unicode MS" w:hAnsi="Arial" w:cs="Arial"/>
          <w:kern w:val="20"/>
          <w:lang w:eastAsia="ar-SA"/>
        </w:rPr>
        <w:t xml:space="preserve"> </w:t>
      </w:r>
      <w:r w:rsidRPr="00EA13B9">
        <w:rPr>
          <w:rFonts w:ascii="Arial" w:eastAsia="Arial Unicode MS" w:hAnsi="Arial" w:cs="Arial"/>
          <w:kern w:val="20"/>
          <w:lang w:eastAsia="ar-SA"/>
        </w:rPr>
        <w:t>w zakładce</w:t>
      </w: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 Ochrona Danych Osobowych RODO.</w:t>
      </w:r>
      <w:r w:rsidRPr="00EA13B9">
        <w:rPr>
          <w:rFonts w:ascii="Arial" w:eastAsia="Arial Narrow" w:hAnsi="Arial" w:cs="Arial"/>
          <w:b/>
        </w:rPr>
        <w:t xml:space="preserve"> </w:t>
      </w:r>
    </w:p>
    <w:p w:rsidR="00114AC3" w:rsidRPr="00EA13B9" w:rsidRDefault="00114AC3" w:rsidP="00114AC3">
      <w:pPr>
        <w:rPr>
          <w:rFonts w:ascii="Arial" w:hAnsi="Arial" w:cs="Arial"/>
        </w:rPr>
      </w:pPr>
    </w:p>
    <w:p w:rsidR="00497114" w:rsidRDefault="00497114"/>
    <w:sectPr w:rsidR="0049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06"/>
    <w:rsid w:val="00101E92"/>
    <w:rsid w:val="00114AC3"/>
    <w:rsid w:val="00133719"/>
    <w:rsid w:val="0025498D"/>
    <w:rsid w:val="002D7B9D"/>
    <w:rsid w:val="00336976"/>
    <w:rsid w:val="00411474"/>
    <w:rsid w:val="00454880"/>
    <w:rsid w:val="00497114"/>
    <w:rsid w:val="005002A1"/>
    <w:rsid w:val="00567606"/>
    <w:rsid w:val="006142DF"/>
    <w:rsid w:val="006B1715"/>
    <w:rsid w:val="00A02D26"/>
    <w:rsid w:val="00A123FC"/>
    <w:rsid w:val="00B501C1"/>
    <w:rsid w:val="00BA2715"/>
    <w:rsid w:val="00C64338"/>
    <w:rsid w:val="00E23C0D"/>
    <w:rsid w:val="00EC1788"/>
    <w:rsid w:val="00F54158"/>
    <w:rsid w:val="00F86C7B"/>
    <w:rsid w:val="00FD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50891-601A-40F8-B6BC-A22347FA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A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14AC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m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up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http://www.radom.prac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RSochaj</cp:lastModifiedBy>
  <cp:revision>2</cp:revision>
  <cp:lastPrinted>2023-09-01T10:38:00Z</cp:lastPrinted>
  <dcterms:created xsi:type="dcterms:W3CDTF">2024-05-24T12:40:00Z</dcterms:created>
  <dcterms:modified xsi:type="dcterms:W3CDTF">2024-05-24T12:40:00Z</dcterms:modified>
</cp:coreProperties>
</file>