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02F35F92" w:rsidR="000754A7" w:rsidRPr="00A57A9A" w:rsidRDefault="00FE3A00" w:rsidP="000754A7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Leszno</w:t>
      </w:r>
      <w:r w:rsidR="000754A7"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, dnia</w:t>
      </w:r>
      <w:r w:rsidR="00E459B5"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A57A9A"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02.05</w:t>
      </w:r>
      <w:r w:rsidR="003C0CB1"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.2024</w:t>
      </w:r>
      <w:r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0754A7"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r.</w:t>
      </w:r>
    </w:p>
    <w:p w14:paraId="6B2BFABC" w14:textId="77777777" w:rsidR="00A45BFA" w:rsidRPr="00A57A9A" w:rsidRDefault="00A45BFA" w:rsidP="003052CF">
      <w:pPr>
        <w:widowControl w:val="0"/>
        <w:spacing w:after="0" w:line="120" w:lineRule="atLeast"/>
        <w:jc w:val="right"/>
        <w:rPr>
          <w:rFonts w:ascii="Cambria" w:eastAsia="Calibri" w:hAnsi="Cambria" w:cs="Arial"/>
          <w:i/>
          <w:color w:val="002060"/>
          <w:sz w:val="24"/>
          <w:szCs w:val="24"/>
        </w:rPr>
      </w:pPr>
    </w:p>
    <w:p w14:paraId="5F7FB90F" w14:textId="77777777" w:rsidR="00FE3A00" w:rsidRPr="00A57A9A" w:rsidRDefault="00FE3A00" w:rsidP="00FE3A00">
      <w:pPr>
        <w:spacing w:after="0" w:line="240" w:lineRule="auto"/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</w:pPr>
      <w:r w:rsidRPr="00A57A9A"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  <w:t>Zamawiający:</w:t>
      </w:r>
    </w:p>
    <w:p w14:paraId="41EB70D5" w14:textId="77777777" w:rsidR="00FE3A00" w:rsidRPr="00A57A9A" w:rsidRDefault="00FE3A00" w:rsidP="00FE3A00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Zarząd Dróg Powiatowych</w:t>
      </w:r>
    </w:p>
    <w:p w14:paraId="005462F1" w14:textId="77777777" w:rsidR="00FE3A00" w:rsidRPr="00A57A9A" w:rsidRDefault="00FE3A00" w:rsidP="00FE3A00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Plac Kościuszki 4</w:t>
      </w:r>
    </w:p>
    <w:p w14:paraId="57588591" w14:textId="40645692" w:rsidR="000754A7" w:rsidRPr="00A57A9A" w:rsidRDefault="00FE3A00" w:rsidP="00FE3A00">
      <w:pPr>
        <w:autoSpaceDE w:val="0"/>
        <w:autoSpaceDN w:val="0"/>
        <w:spacing w:after="0" w:line="240" w:lineRule="auto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Pr="00A57A9A" w:rsidRDefault="006A1AB6" w:rsidP="000754A7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14:paraId="0518F0B1" w14:textId="16C3AADB" w:rsidR="006A1AB6" w:rsidRPr="00A57A9A" w:rsidRDefault="000754A7" w:rsidP="00307365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A57A9A">
        <w:rPr>
          <w:rFonts w:ascii="Cambria" w:hAnsi="Cambria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A57A9A" w:rsidRDefault="000754A7" w:rsidP="000754A7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2AB56CA0" w14:textId="7A2FC80A" w:rsidR="00FE3A00" w:rsidRPr="00A57A9A" w:rsidRDefault="000754A7" w:rsidP="00A25A0B">
      <w:pPr>
        <w:spacing w:after="0" w:line="240" w:lineRule="auto"/>
        <w:jc w:val="both"/>
        <w:rPr>
          <w:rFonts w:ascii="Cambria" w:eastAsia="Calibri" w:hAnsi="Cambria" w:cs="Arial"/>
          <w:b/>
          <w:bCs/>
          <w:sz w:val="24"/>
          <w:szCs w:val="24"/>
        </w:rPr>
      </w:pPr>
      <w:r w:rsidRPr="00A57A9A">
        <w:rPr>
          <w:rFonts w:ascii="Cambria" w:eastAsia="Calibri" w:hAnsi="Cambria" w:cs="Arial"/>
          <w:b/>
          <w:sz w:val="24"/>
          <w:szCs w:val="24"/>
        </w:rPr>
        <w:t>Dotyczy:</w:t>
      </w:r>
      <w:r w:rsidRPr="00A57A9A">
        <w:rPr>
          <w:rFonts w:ascii="Cambria" w:eastAsia="Calibri" w:hAnsi="Cambria" w:cs="Arial"/>
          <w:sz w:val="24"/>
          <w:szCs w:val="24"/>
        </w:rPr>
        <w:t xml:space="preserve"> </w:t>
      </w:r>
      <w:r w:rsidR="00FE3A00" w:rsidRPr="00A57A9A">
        <w:rPr>
          <w:rFonts w:ascii="Cambria" w:eastAsia="Calibri" w:hAnsi="Cambria" w:cs="Arial"/>
          <w:b/>
          <w:sz w:val="24"/>
          <w:szCs w:val="24"/>
        </w:rPr>
        <w:t xml:space="preserve">postępowania o udzielenie zamówienia na </w:t>
      </w:r>
      <w:r w:rsidR="00A20387" w:rsidRPr="00A57A9A">
        <w:rPr>
          <w:rFonts w:ascii="Cambria" w:eastAsia="Calibri" w:hAnsi="Cambria" w:cs="Arial"/>
          <w:b/>
          <w:sz w:val="24"/>
          <w:szCs w:val="24"/>
        </w:rPr>
        <w:t>„</w:t>
      </w:r>
      <w:r w:rsidR="00A57A9A" w:rsidRPr="00A57A9A">
        <w:rPr>
          <w:rFonts w:ascii="Cambria" w:eastAsia="Calibri" w:hAnsi="Cambria" w:cs="Arial"/>
          <w:b/>
          <w:sz w:val="24"/>
          <w:szCs w:val="24"/>
        </w:rPr>
        <w:t>Przebudowę chodnika w ciągu drogi powiatowej nr 4757P w m. Górka Duchowna</w:t>
      </w:r>
      <w:r w:rsidR="00FE3A00" w:rsidRPr="00A57A9A">
        <w:rPr>
          <w:rFonts w:ascii="Cambria" w:eastAsia="Calibri" w:hAnsi="Cambria" w:cs="Arial"/>
          <w:b/>
          <w:sz w:val="24"/>
          <w:szCs w:val="24"/>
        </w:rPr>
        <w:t>”</w:t>
      </w:r>
    </w:p>
    <w:p w14:paraId="36D3F33C" w14:textId="41851CFA" w:rsidR="000754A7" w:rsidRPr="00A57A9A" w:rsidRDefault="000754A7" w:rsidP="000754A7">
      <w:pPr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</w:rPr>
      </w:pPr>
    </w:p>
    <w:p w14:paraId="03B5460E" w14:textId="3EED87D7" w:rsidR="003052CF" w:rsidRPr="00A57A9A" w:rsidRDefault="00E25BC4" w:rsidP="003052CF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  <w:r w:rsidRPr="00A57A9A">
        <w:rPr>
          <w:rFonts w:ascii="Cambria" w:eastAsia="Calibri" w:hAnsi="Cambria" w:cs="Arial"/>
          <w:sz w:val="24"/>
          <w:szCs w:val="24"/>
        </w:rPr>
        <w:t xml:space="preserve">Działając na podstawie art. 253 </w:t>
      </w:r>
      <w:r w:rsidR="001A647F" w:rsidRPr="00A57A9A">
        <w:rPr>
          <w:rFonts w:ascii="Cambria" w:eastAsia="Calibri" w:hAnsi="Cambria" w:cs="Arial"/>
          <w:sz w:val="24"/>
          <w:szCs w:val="24"/>
        </w:rPr>
        <w:t>ust. 1</w:t>
      </w:r>
      <w:r w:rsidR="003052CF" w:rsidRPr="00A57A9A">
        <w:rPr>
          <w:rFonts w:ascii="Cambria" w:eastAsia="Calibri" w:hAnsi="Cambria" w:cs="Arial"/>
          <w:sz w:val="24"/>
          <w:szCs w:val="24"/>
        </w:rPr>
        <w:t xml:space="preserve"> </w:t>
      </w:r>
      <w:r w:rsidR="000754A7" w:rsidRPr="00A57A9A">
        <w:rPr>
          <w:rFonts w:ascii="Cambria" w:eastAsia="Calibri" w:hAnsi="Cambria" w:cs="Arial"/>
          <w:sz w:val="24"/>
          <w:szCs w:val="24"/>
        </w:rPr>
        <w:t>ustawy z 11 września 2019 r</w:t>
      </w:r>
      <w:r w:rsidR="00A45BFA" w:rsidRPr="00A57A9A">
        <w:rPr>
          <w:rFonts w:ascii="Cambria" w:eastAsia="Calibri" w:hAnsi="Cambria" w:cs="Arial"/>
          <w:sz w:val="24"/>
          <w:szCs w:val="24"/>
        </w:rPr>
        <w:t xml:space="preserve">. – </w:t>
      </w:r>
      <w:r w:rsidR="000754A7" w:rsidRPr="00A57A9A">
        <w:rPr>
          <w:rFonts w:ascii="Cambria" w:eastAsia="Calibri" w:hAnsi="Cambria" w:cs="Arial"/>
          <w:sz w:val="24"/>
          <w:szCs w:val="24"/>
        </w:rPr>
        <w:t>Prawo zamówień publicznych (</w:t>
      </w:r>
      <w:r w:rsidR="00B51365" w:rsidRPr="00A57A9A">
        <w:rPr>
          <w:rFonts w:ascii="Cambria" w:eastAsia="Calibri" w:hAnsi="Cambria" w:cs="Arial"/>
          <w:sz w:val="24"/>
          <w:szCs w:val="24"/>
        </w:rPr>
        <w:t>Dz. U. z 2023 r., poz. 1605 ze zm.</w:t>
      </w:r>
      <w:r w:rsidR="000754A7" w:rsidRPr="00A57A9A">
        <w:rPr>
          <w:rFonts w:ascii="Cambria" w:eastAsia="Calibri" w:hAnsi="Cambria" w:cs="Arial"/>
          <w:sz w:val="24"/>
          <w:szCs w:val="24"/>
        </w:rPr>
        <w:t>) – dalej</w:t>
      </w:r>
      <w:r w:rsidR="00A45BFA" w:rsidRPr="00A57A9A">
        <w:rPr>
          <w:rFonts w:ascii="Cambria" w:eastAsia="Calibri" w:hAnsi="Cambria" w:cs="Arial"/>
          <w:sz w:val="24"/>
          <w:szCs w:val="24"/>
        </w:rPr>
        <w:t>:</w:t>
      </w:r>
      <w:r w:rsidR="000754A7" w:rsidRPr="00A57A9A">
        <w:rPr>
          <w:rFonts w:ascii="Cambria" w:eastAsia="Calibri" w:hAnsi="Cambria" w:cs="Arial"/>
          <w:sz w:val="24"/>
          <w:szCs w:val="24"/>
        </w:rPr>
        <w:t xml:space="preserve"> ustawa Pzp, </w:t>
      </w:r>
      <w:r w:rsidR="00A50184" w:rsidRPr="00A57A9A">
        <w:rPr>
          <w:rFonts w:ascii="Cambria" w:eastAsia="Calibri" w:hAnsi="Cambria" w:cs="Arial"/>
          <w:sz w:val="24"/>
          <w:szCs w:val="24"/>
        </w:rPr>
        <w:t>Z</w:t>
      </w:r>
      <w:r w:rsidR="003052CF" w:rsidRPr="00A57A9A">
        <w:rPr>
          <w:rFonts w:ascii="Cambria" w:eastAsia="Calibri" w:hAnsi="Cambria" w:cs="Arial"/>
          <w:sz w:val="24"/>
          <w:szCs w:val="24"/>
        </w:rPr>
        <w:t xml:space="preserve">amawiający informuje, że dokonał wyboru oferty najkorzystniejszej. </w:t>
      </w:r>
    </w:p>
    <w:p w14:paraId="7A46F245" w14:textId="77777777" w:rsidR="00693ABB" w:rsidRPr="00A57A9A" w:rsidRDefault="00693ABB" w:rsidP="00693ABB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</w:rPr>
      </w:pPr>
    </w:p>
    <w:p w14:paraId="46C6F7B7" w14:textId="14F4746C" w:rsidR="00C802F2" w:rsidRPr="00A57A9A" w:rsidRDefault="00693ABB" w:rsidP="00A57A9A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  <w:lang w:val="pl"/>
        </w:rPr>
      </w:pPr>
      <w:r w:rsidRPr="00A57A9A">
        <w:rPr>
          <w:rFonts w:ascii="Cambria" w:eastAsia="Calibri" w:hAnsi="Cambria" w:cs="Arial"/>
          <w:b/>
          <w:sz w:val="24"/>
          <w:szCs w:val="24"/>
        </w:rPr>
        <w:t>Jako ofertę najkorzystniejszą uznano ofertę nr</w:t>
      </w:r>
      <w:r w:rsidR="003C0CB1" w:rsidRPr="00A57A9A">
        <w:rPr>
          <w:rFonts w:ascii="Cambria" w:eastAsia="Calibri" w:hAnsi="Cambria" w:cs="Arial"/>
          <w:b/>
          <w:sz w:val="24"/>
          <w:szCs w:val="24"/>
        </w:rPr>
        <w:t xml:space="preserve"> </w:t>
      </w:r>
      <w:r w:rsidR="00A57A9A" w:rsidRPr="00A57A9A">
        <w:rPr>
          <w:rFonts w:ascii="Cambria" w:eastAsia="Calibri" w:hAnsi="Cambria" w:cs="Arial"/>
          <w:b/>
          <w:sz w:val="24"/>
          <w:szCs w:val="24"/>
        </w:rPr>
        <w:t>7</w:t>
      </w:r>
      <w:r w:rsidRPr="00A57A9A">
        <w:rPr>
          <w:rFonts w:ascii="Cambria" w:eastAsia="Calibri" w:hAnsi="Cambria" w:cs="Arial"/>
          <w:b/>
          <w:sz w:val="24"/>
          <w:szCs w:val="24"/>
        </w:rPr>
        <w:t xml:space="preserve">, złożoną przez </w:t>
      </w:r>
      <w:r w:rsidR="00A50184" w:rsidRPr="00A57A9A">
        <w:rPr>
          <w:rFonts w:ascii="Cambria" w:eastAsia="Calibri" w:hAnsi="Cambria" w:cs="Arial"/>
          <w:b/>
          <w:sz w:val="24"/>
          <w:szCs w:val="24"/>
        </w:rPr>
        <w:t>W</w:t>
      </w:r>
      <w:r w:rsidRPr="00A57A9A">
        <w:rPr>
          <w:rFonts w:ascii="Cambria" w:eastAsia="Calibri" w:hAnsi="Cambria" w:cs="Arial"/>
          <w:b/>
          <w:sz w:val="24"/>
          <w:szCs w:val="24"/>
        </w:rPr>
        <w:t xml:space="preserve">ykonawcę: </w:t>
      </w:r>
      <w:r w:rsidR="00A57A9A" w:rsidRPr="00A57A9A">
        <w:rPr>
          <w:rFonts w:ascii="Cambria" w:eastAsia="Calibri" w:hAnsi="Cambria" w:cs="Arial"/>
          <w:b/>
          <w:sz w:val="24"/>
          <w:szCs w:val="24"/>
          <w:lang w:val="pl"/>
        </w:rPr>
        <w:t>WILER-BUD, Nowa Wieś 28, 64-130 Rydzyna</w:t>
      </w:r>
    </w:p>
    <w:p w14:paraId="1E3370C4" w14:textId="5A1A06B7" w:rsidR="00C802F2" w:rsidRPr="00A57A9A" w:rsidRDefault="00C802F2" w:rsidP="00C802F2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  <w:lang w:val="pl"/>
        </w:rPr>
      </w:pPr>
      <w:r w:rsidRPr="00A57A9A">
        <w:rPr>
          <w:rFonts w:ascii="Cambria" w:eastAsia="Calibri" w:hAnsi="Cambria" w:cs="Arial"/>
          <w:b/>
          <w:sz w:val="24"/>
          <w:szCs w:val="24"/>
        </w:rPr>
        <w:t xml:space="preserve"> </w:t>
      </w:r>
    </w:p>
    <w:p w14:paraId="46BE3F05" w14:textId="3679C4B4" w:rsidR="00693ABB" w:rsidRPr="00A57A9A" w:rsidRDefault="00693ABB" w:rsidP="00C802F2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</w:rPr>
      </w:pPr>
      <w:r w:rsidRPr="00A57A9A">
        <w:rPr>
          <w:rFonts w:ascii="Cambria" w:eastAsia="Calibri" w:hAnsi="Cambria" w:cs="Arial"/>
          <w:b/>
          <w:sz w:val="24"/>
          <w:szCs w:val="24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A57A9A" w14:paraId="4C29C3F7" w14:textId="77777777" w:rsidTr="00A57A9A">
        <w:trPr>
          <w:trHeight w:val="1460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A57A9A" w:rsidRDefault="00693AB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Wykonawca</w:t>
            </w:r>
          </w:p>
          <w:p w14:paraId="2CF32C60" w14:textId="72BA0CF2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Kryterium 1</w:t>
            </w:r>
          </w:p>
          <w:p w14:paraId="25FF8EE9" w14:textId="77777777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Cena/koszt</w:t>
            </w:r>
          </w:p>
          <w:p w14:paraId="5CBB55D5" w14:textId="77777777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Wartość z oferty</w:t>
            </w:r>
          </w:p>
          <w:p w14:paraId="581A596F" w14:textId="2B1C2DEA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(</w:t>
            </w:r>
            <w:r w:rsidR="00386AD3" w:rsidRPr="00A57A9A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zł </w:t>
            </w: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Kryterium 1</w:t>
            </w:r>
          </w:p>
          <w:p w14:paraId="5DFD59C3" w14:textId="7A8933E8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Cena oferty –</w:t>
            </w:r>
          </w:p>
          <w:p w14:paraId="5B697D2F" w14:textId="0A571B18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waga 60%</w:t>
            </w:r>
          </w:p>
          <w:p w14:paraId="78F44AC3" w14:textId="31380DED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Kryterium 2</w:t>
            </w:r>
          </w:p>
          <w:p w14:paraId="668F9D31" w14:textId="25D274E7" w:rsidR="00AC01C9" w:rsidRPr="00A57A9A" w:rsidRDefault="00693AB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Gwarancja jakości i rękojmi </w:t>
            </w:r>
            <w:r w:rsidR="00AC01C9"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Wartość z oferty</w:t>
            </w:r>
          </w:p>
          <w:p w14:paraId="352A68A8" w14:textId="70F923E3" w:rsidR="00AC01C9" w:rsidRPr="00A57A9A" w:rsidRDefault="00AC01C9" w:rsidP="00693AB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(</w:t>
            </w:r>
            <w:r w:rsidR="00693ABB"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w mies.</w:t>
            </w: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Kryterium 2</w:t>
            </w:r>
          </w:p>
          <w:p w14:paraId="3F04F491" w14:textId="469EF790" w:rsidR="00AC01C9" w:rsidRPr="00A57A9A" w:rsidRDefault="00693AB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Gwarancja jakości i rękojmi </w:t>
            </w:r>
            <w:r w:rsidR="00AC01C9"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–</w:t>
            </w:r>
          </w:p>
          <w:p w14:paraId="3C273D9C" w14:textId="5E8FEE30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waga 40%</w:t>
            </w:r>
          </w:p>
          <w:p w14:paraId="487368D5" w14:textId="425025FB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Razem pkt.</w:t>
            </w:r>
          </w:p>
          <w:p w14:paraId="0E898115" w14:textId="27C2A843" w:rsidR="00AC01C9" w:rsidRPr="00A57A9A" w:rsidRDefault="00AC01C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(w %)</w:t>
            </w:r>
          </w:p>
        </w:tc>
      </w:tr>
      <w:tr w:rsidR="00A57A9A" w:rsidRPr="00A57A9A" w14:paraId="1E978B72" w14:textId="77777777" w:rsidTr="003C0CB1">
        <w:trPr>
          <w:trHeight w:val="295"/>
        </w:trPr>
        <w:tc>
          <w:tcPr>
            <w:tcW w:w="846" w:type="dxa"/>
            <w:vAlign w:val="center"/>
          </w:tcPr>
          <w:p w14:paraId="5A549F4D" w14:textId="749D73F7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1BB3AB" w14:textId="77777777" w:rsidR="00A57A9A" w:rsidRPr="00A57A9A" w:rsidRDefault="00A57A9A" w:rsidP="00A57A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 xml:space="preserve">Kompleksowe Roboty Ziemne                                 i Ogólnobudowlane Michał Smektała, </w:t>
            </w:r>
          </w:p>
          <w:p w14:paraId="7B703711" w14:textId="56EB79FD" w:rsidR="00A57A9A" w:rsidRPr="00A57A9A" w:rsidRDefault="00A57A9A" w:rsidP="000717A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 xml:space="preserve">ul. Kutrzeby 18, 64-115 Święciechowa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3289F12B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191 616,61</w:t>
            </w:r>
          </w:p>
        </w:tc>
        <w:tc>
          <w:tcPr>
            <w:tcW w:w="1701" w:type="dxa"/>
            <w:vAlign w:val="center"/>
          </w:tcPr>
          <w:p w14:paraId="0C6A588A" w14:textId="4A9646AD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35988" w14:textId="12AE1BA0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2966307B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73ED6562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88</w:t>
            </w:r>
          </w:p>
        </w:tc>
      </w:tr>
      <w:tr w:rsidR="00A57A9A" w:rsidRPr="00A57A9A" w14:paraId="6A01C4D1" w14:textId="77777777" w:rsidTr="006D4AB7">
        <w:tc>
          <w:tcPr>
            <w:tcW w:w="846" w:type="dxa"/>
            <w:vAlign w:val="center"/>
          </w:tcPr>
          <w:p w14:paraId="36CD63B0" w14:textId="270D7B2F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52BFDF" w14:textId="77777777" w:rsidR="00A57A9A" w:rsidRPr="00A57A9A" w:rsidRDefault="00A57A9A" w:rsidP="00A57A9A">
            <w:pPr>
              <w:jc w:val="center"/>
              <w:rPr>
                <w:rFonts w:ascii="Cambria" w:hAnsi="Cambria"/>
                <w:sz w:val="24"/>
                <w:szCs w:val="24"/>
                <w:lang w:val="pl"/>
              </w:rPr>
            </w:pPr>
            <w:r w:rsidRPr="00A57A9A">
              <w:rPr>
                <w:rFonts w:ascii="Cambria" w:hAnsi="Cambria"/>
                <w:sz w:val="24"/>
                <w:szCs w:val="24"/>
                <w:lang w:val="pl"/>
              </w:rPr>
              <w:t>PUH BUD-BRUK Ryszard Mielcarek</w:t>
            </w:r>
          </w:p>
          <w:p w14:paraId="00763786" w14:textId="0E97B38B" w:rsidR="00A57A9A" w:rsidRPr="00A57A9A" w:rsidRDefault="00A57A9A" w:rsidP="00A57A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  <w:lang w:val="pl"/>
              </w:rPr>
              <w:t>ul. Wybickiego 7, 64-020 Czempiń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70F5BA1D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208 163,97</w:t>
            </w:r>
          </w:p>
        </w:tc>
        <w:tc>
          <w:tcPr>
            <w:tcW w:w="1701" w:type="dxa"/>
            <w:vAlign w:val="center"/>
          </w:tcPr>
          <w:p w14:paraId="00DDFE49" w14:textId="02222B8D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0E533" w14:textId="3C668AC3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505E9681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75576466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84</w:t>
            </w:r>
          </w:p>
        </w:tc>
      </w:tr>
      <w:tr w:rsidR="00A57A9A" w:rsidRPr="00A57A9A" w14:paraId="493D1BCD" w14:textId="77777777" w:rsidTr="006D4AB7">
        <w:tc>
          <w:tcPr>
            <w:tcW w:w="846" w:type="dxa"/>
            <w:vAlign w:val="center"/>
          </w:tcPr>
          <w:p w14:paraId="55C044D0" w14:textId="486052A0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CF93C4" w14:textId="5A6B2A44" w:rsidR="00A57A9A" w:rsidRPr="00A57A9A" w:rsidRDefault="00A57A9A" w:rsidP="00A57A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 xml:space="preserve">MAR BRUK BRUKARSTWO                          </w:t>
            </w:r>
            <w:r w:rsidR="003B2C38" w:rsidRPr="00A57A9A">
              <w:rPr>
                <w:rFonts w:ascii="Cambria" w:hAnsi="Cambria"/>
                <w:sz w:val="24"/>
                <w:szCs w:val="24"/>
              </w:rPr>
              <w:t>Marcin Idkowiak</w:t>
            </w:r>
          </w:p>
          <w:p w14:paraId="4C1CBD86" w14:textId="7264AFD9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  <w:lang w:val="pl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 xml:space="preserve">ul. Topolowa 11, 63-820 Piaski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F8EFB" w14:textId="1DF1CCEB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196 875,65</w:t>
            </w:r>
          </w:p>
        </w:tc>
        <w:tc>
          <w:tcPr>
            <w:tcW w:w="1701" w:type="dxa"/>
            <w:vAlign w:val="center"/>
          </w:tcPr>
          <w:p w14:paraId="553CE9BB" w14:textId="34B3A14E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F8DC4" w14:textId="44E6392D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474E6215" w14:textId="57C0B910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25159D37" w14:textId="6A3FF7BD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87</w:t>
            </w:r>
          </w:p>
        </w:tc>
      </w:tr>
      <w:tr w:rsidR="00A57A9A" w:rsidRPr="00A57A9A" w14:paraId="6617A7E3" w14:textId="77777777" w:rsidTr="006D4AB7">
        <w:tc>
          <w:tcPr>
            <w:tcW w:w="846" w:type="dxa"/>
            <w:vAlign w:val="center"/>
          </w:tcPr>
          <w:p w14:paraId="5F77078D" w14:textId="76073E01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BB1C88" w14:textId="77777777" w:rsidR="00A57A9A" w:rsidRPr="00A57A9A" w:rsidRDefault="00A57A9A" w:rsidP="00A57A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LESZCZYŃSKIE PRZEDSIĘBIORSTWO R</w:t>
            </w:r>
            <w:bookmarkStart w:id="0" w:name="_GoBack"/>
            <w:bookmarkEnd w:id="0"/>
            <w:r w:rsidRPr="00A57A9A">
              <w:rPr>
                <w:rFonts w:ascii="Cambria" w:hAnsi="Cambria"/>
                <w:sz w:val="24"/>
                <w:szCs w:val="24"/>
              </w:rPr>
              <w:t>OBÓT DROGOWO KANALIZACYJNYCH sp. z o.o.</w:t>
            </w:r>
          </w:p>
          <w:p w14:paraId="746988C2" w14:textId="3BEC8ED1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  <w:lang w:val="pl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 xml:space="preserve">ul. Jana Kochanowskiego 4a, 64-100 Leszno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060D5" w14:textId="604F19E1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237 587,42</w:t>
            </w:r>
          </w:p>
        </w:tc>
        <w:tc>
          <w:tcPr>
            <w:tcW w:w="1701" w:type="dxa"/>
            <w:vAlign w:val="center"/>
          </w:tcPr>
          <w:p w14:paraId="7C7F83A6" w14:textId="330FF5A9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A60F4" w14:textId="454B0FAA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34964EFA" w14:textId="1F6E2DE3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05609A9A" w14:textId="065032BC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79</w:t>
            </w:r>
          </w:p>
        </w:tc>
      </w:tr>
      <w:tr w:rsidR="00A57A9A" w:rsidRPr="00A57A9A" w14:paraId="53B8DD1B" w14:textId="77777777" w:rsidTr="006D4AB7">
        <w:tc>
          <w:tcPr>
            <w:tcW w:w="846" w:type="dxa"/>
            <w:vAlign w:val="center"/>
          </w:tcPr>
          <w:p w14:paraId="45A0601A" w14:textId="0EE2AD78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DBCA9D" w14:textId="76BCAD9E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  <w:lang w:val="pl"/>
              </w:rPr>
            </w:pPr>
            <w:r w:rsidRPr="00A57A9A">
              <w:rPr>
                <w:rFonts w:ascii="Cambria" w:hAnsi="Cambria"/>
                <w:sz w:val="24"/>
                <w:szCs w:val="24"/>
                <w:lang w:val="pl"/>
              </w:rPr>
              <w:t xml:space="preserve">PRZEDSIĘBIORSTWO WODNO INŻYNIERYJNE PEKUM S. A. w Koszalinie,  </w:t>
            </w:r>
          </w:p>
          <w:p w14:paraId="34939ACA" w14:textId="6EB1531A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  <w:lang w:val="pl"/>
              </w:rPr>
            </w:pPr>
            <w:r w:rsidRPr="00A57A9A">
              <w:rPr>
                <w:rFonts w:ascii="Cambria" w:hAnsi="Cambria"/>
                <w:sz w:val="24"/>
                <w:szCs w:val="24"/>
                <w:lang w:val="pl"/>
              </w:rPr>
              <w:t>ul. Szczecińska 39-41, 75-122 Koszalin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60CF4" w14:textId="55A0A3A7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277 903,64</w:t>
            </w:r>
          </w:p>
        </w:tc>
        <w:tc>
          <w:tcPr>
            <w:tcW w:w="1701" w:type="dxa"/>
            <w:vAlign w:val="center"/>
          </w:tcPr>
          <w:p w14:paraId="064BB0C1" w14:textId="4DB6FDB5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893DD" w14:textId="6BA4CB2A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49DD3E28" w14:textId="60E331C2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47A65933" w14:textId="002FF76D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73</w:t>
            </w:r>
          </w:p>
        </w:tc>
      </w:tr>
      <w:tr w:rsidR="00A57A9A" w:rsidRPr="00A57A9A" w14:paraId="0A7EC361" w14:textId="77777777" w:rsidTr="006D4AB7">
        <w:tc>
          <w:tcPr>
            <w:tcW w:w="846" w:type="dxa"/>
            <w:vAlign w:val="center"/>
          </w:tcPr>
          <w:p w14:paraId="2DEAD153" w14:textId="292586DF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2FF1FB" w14:textId="77777777" w:rsidR="00A57A9A" w:rsidRPr="00A57A9A" w:rsidRDefault="00A57A9A" w:rsidP="00A57A9A">
            <w:pPr>
              <w:jc w:val="center"/>
              <w:rPr>
                <w:rFonts w:ascii="Cambria" w:hAnsi="Cambria"/>
                <w:sz w:val="24"/>
                <w:szCs w:val="24"/>
                <w:lang w:val="pl"/>
              </w:rPr>
            </w:pPr>
            <w:r w:rsidRPr="00A57A9A">
              <w:rPr>
                <w:rFonts w:ascii="Cambria" w:hAnsi="Cambria"/>
                <w:sz w:val="24"/>
                <w:szCs w:val="24"/>
                <w:lang w:val="pl"/>
              </w:rPr>
              <w:t>ZAKŁAD KOMUNALNY W ŚMIGLU                    sp. z o. o.</w:t>
            </w:r>
          </w:p>
          <w:p w14:paraId="246D20E4" w14:textId="79631720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  <w:lang w:val="pl"/>
              </w:rPr>
            </w:pPr>
            <w:r w:rsidRPr="00A57A9A">
              <w:rPr>
                <w:rFonts w:ascii="Cambria" w:hAnsi="Cambria"/>
                <w:sz w:val="24"/>
                <w:szCs w:val="24"/>
                <w:lang w:val="pl"/>
              </w:rPr>
              <w:t xml:space="preserve">ul. Łukomskiego 19, 64-030 Śmigiel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93861A" w14:textId="0EB3327C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207 600,02</w:t>
            </w:r>
          </w:p>
        </w:tc>
        <w:tc>
          <w:tcPr>
            <w:tcW w:w="1701" w:type="dxa"/>
            <w:vAlign w:val="center"/>
          </w:tcPr>
          <w:p w14:paraId="7B8C3A8E" w14:textId="4B33CEF0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F52BF" w14:textId="2C13055E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5A063849" w14:textId="06F8C695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3BAA2CA0" w14:textId="1D96ABD3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84</w:t>
            </w:r>
          </w:p>
        </w:tc>
      </w:tr>
      <w:tr w:rsidR="00A57A9A" w:rsidRPr="00A57A9A" w14:paraId="241467F8" w14:textId="77777777" w:rsidTr="006D4AB7">
        <w:tc>
          <w:tcPr>
            <w:tcW w:w="846" w:type="dxa"/>
            <w:vAlign w:val="center"/>
          </w:tcPr>
          <w:p w14:paraId="3D7F6669" w14:textId="1FB3EE48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7B2B05" w14:textId="77777777" w:rsidR="00A57A9A" w:rsidRPr="00A57A9A" w:rsidRDefault="00A57A9A" w:rsidP="00A57A9A">
            <w:pPr>
              <w:jc w:val="center"/>
              <w:rPr>
                <w:rFonts w:ascii="Cambria" w:hAnsi="Cambria"/>
                <w:sz w:val="24"/>
                <w:szCs w:val="24"/>
                <w:lang w:val="pl"/>
              </w:rPr>
            </w:pPr>
            <w:r w:rsidRPr="00A57A9A">
              <w:rPr>
                <w:rFonts w:ascii="Cambria" w:hAnsi="Cambria"/>
                <w:sz w:val="24"/>
                <w:szCs w:val="24"/>
                <w:lang w:val="pl"/>
              </w:rPr>
              <w:t>WILER-BUD</w:t>
            </w:r>
          </w:p>
          <w:p w14:paraId="5B88B19F" w14:textId="352E5D85" w:rsidR="00A57A9A" w:rsidRPr="00A57A9A" w:rsidRDefault="00A57A9A" w:rsidP="00A57A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  <w:lang w:val="pl"/>
              </w:rPr>
              <w:t xml:space="preserve">Nowa Wieś 28, 64-130 Rydzyna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12F4AF" w14:textId="0BA47958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153 886,53</w:t>
            </w:r>
          </w:p>
        </w:tc>
        <w:tc>
          <w:tcPr>
            <w:tcW w:w="1701" w:type="dxa"/>
            <w:vAlign w:val="center"/>
          </w:tcPr>
          <w:p w14:paraId="4041A1D6" w14:textId="384A8F53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A546D" w14:textId="70C1AB68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28B5B097" w14:textId="070D111F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5D446646" w14:textId="1F693C8B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100</w:t>
            </w:r>
          </w:p>
        </w:tc>
      </w:tr>
      <w:tr w:rsidR="00A57A9A" w:rsidRPr="00A57A9A" w14:paraId="191C780F" w14:textId="77777777" w:rsidTr="006D4AB7">
        <w:tc>
          <w:tcPr>
            <w:tcW w:w="846" w:type="dxa"/>
            <w:vAlign w:val="center"/>
          </w:tcPr>
          <w:p w14:paraId="0A4D5AAC" w14:textId="54C90EC1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C69713" w14:textId="77777777" w:rsidR="00A57A9A" w:rsidRPr="00A57A9A" w:rsidRDefault="00A57A9A" w:rsidP="00A57A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ADRIAN SIECLA AS-KOP</w:t>
            </w:r>
          </w:p>
          <w:p w14:paraId="549C2E48" w14:textId="339E92FD" w:rsidR="00A57A9A" w:rsidRPr="00A57A9A" w:rsidRDefault="00A57A9A" w:rsidP="00A57A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 xml:space="preserve">ul. Garncarska 43, 63-930 Jutrosin,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86A09" w14:textId="3FCFE495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199 585,34</w:t>
            </w:r>
          </w:p>
        </w:tc>
        <w:tc>
          <w:tcPr>
            <w:tcW w:w="1701" w:type="dxa"/>
            <w:vAlign w:val="center"/>
          </w:tcPr>
          <w:p w14:paraId="05F881A3" w14:textId="23446EB9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1FDB1" w14:textId="50D9A0D4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60BE40F9" w14:textId="10E6F336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7DCF69D8" w14:textId="13587AF6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86</w:t>
            </w:r>
          </w:p>
        </w:tc>
      </w:tr>
      <w:tr w:rsidR="00A57A9A" w:rsidRPr="00A57A9A" w14:paraId="570152FE" w14:textId="77777777" w:rsidTr="006D4AB7">
        <w:tc>
          <w:tcPr>
            <w:tcW w:w="846" w:type="dxa"/>
            <w:vAlign w:val="center"/>
          </w:tcPr>
          <w:p w14:paraId="326B2D0B" w14:textId="7BEC96F6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79BAA4" w14:textId="77777777" w:rsidR="00A57A9A" w:rsidRPr="00A57A9A" w:rsidRDefault="00A57A9A" w:rsidP="00A57A9A">
            <w:pPr>
              <w:jc w:val="center"/>
              <w:rPr>
                <w:rFonts w:ascii="Cambria" w:hAnsi="Cambria"/>
                <w:sz w:val="24"/>
                <w:szCs w:val="24"/>
                <w:lang w:val="pl"/>
              </w:rPr>
            </w:pPr>
            <w:r w:rsidRPr="00A57A9A">
              <w:rPr>
                <w:rFonts w:ascii="Cambria" w:hAnsi="Cambria"/>
                <w:sz w:val="24"/>
                <w:szCs w:val="24"/>
                <w:lang w:val="pl"/>
              </w:rPr>
              <w:t>PB Haus sp. z o.o. sp. k.</w:t>
            </w:r>
          </w:p>
          <w:p w14:paraId="54ABCE32" w14:textId="7B500C4B" w:rsidR="00A57A9A" w:rsidRPr="00A57A9A" w:rsidRDefault="00D41440" w:rsidP="00A57A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pl"/>
              </w:rPr>
              <w:t>u</w:t>
            </w:r>
            <w:r w:rsidR="00A57A9A" w:rsidRPr="00A57A9A">
              <w:rPr>
                <w:rFonts w:ascii="Cambria" w:hAnsi="Cambria"/>
                <w:sz w:val="24"/>
                <w:szCs w:val="24"/>
                <w:lang w:val="pl"/>
              </w:rPr>
              <w:t>l. Wilkowicka 47, 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122DC7" w14:textId="25810A23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315 057,12</w:t>
            </w:r>
          </w:p>
        </w:tc>
        <w:tc>
          <w:tcPr>
            <w:tcW w:w="1701" w:type="dxa"/>
            <w:vAlign w:val="center"/>
          </w:tcPr>
          <w:p w14:paraId="7A730E6B" w14:textId="4471FB58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D2AFD" w14:textId="66F0C154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4D66F929" w14:textId="4B5FC383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02717E27" w14:textId="63C43FD9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69</w:t>
            </w:r>
          </w:p>
        </w:tc>
      </w:tr>
      <w:tr w:rsidR="00A57A9A" w:rsidRPr="00A57A9A" w14:paraId="6896CABD" w14:textId="77777777" w:rsidTr="006D4AB7">
        <w:tc>
          <w:tcPr>
            <w:tcW w:w="846" w:type="dxa"/>
            <w:vAlign w:val="center"/>
          </w:tcPr>
          <w:p w14:paraId="650E1B38" w14:textId="3E68678F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37308C" w14:textId="597A5E81" w:rsidR="00A57A9A" w:rsidRPr="00A57A9A" w:rsidRDefault="00A57A9A" w:rsidP="00A57A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  <w:lang w:val="pl"/>
              </w:rPr>
              <w:t>„AS” Piotr Frąckowiak, ul. Kręta 33/2,            63-800 Gostyń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4E58B5" w14:textId="626EAAAB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255 196,71</w:t>
            </w:r>
          </w:p>
        </w:tc>
        <w:tc>
          <w:tcPr>
            <w:tcW w:w="1701" w:type="dxa"/>
            <w:vAlign w:val="center"/>
          </w:tcPr>
          <w:p w14:paraId="29ADD62C" w14:textId="7AD262B6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E153A" w14:textId="3D359346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57A9A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0A81113D" w14:textId="33DC65B0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147F095C" w14:textId="7421DC1F" w:rsidR="00A57A9A" w:rsidRPr="00A57A9A" w:rsidRDefault="00A57A9A" w:rsidP="00A57A9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76</w:t>
            </w:r>
          </w:p>
        </w:tc>
      </w:tr>
    </w:tbl>
    <w:p w14:paraId="2AF0779A" w14:textId="77777777" w:rsidR="00AC3BE0" w:rsidRPr="00A57A9A" w:rsidRDefault="00AC3BE0" w:rsidP="00AC3BE0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</w:p>
    <w:p w14:paraId="11B6C772" w14:textId="1381D182" w:rsidR="000754A7" w:rsidRPr="00A57A9A" w:rsidRDefault="000754A7" w:rsidP="00686BE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sectPr w:rsidR="000754A7" w:rsidRPr="00A57A9A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17A9"/>
    <w:rsid w:val="000754A7"/>
    <w:rsid w:val="000C0C53"/>
    <w:rsid w:val="000E50E3"/>
    <w:rsid w:val="0010759D"/>
    <w:rsid w:val="00107ED7"/>
    <w:rsid w:val="00114F8B"/>
    <w:rsid w:val="001371AE"/>
    <w:rsid w:val="00177945"/>
    <w:rsid w:val="001A647F"/>
    <w:rsid w:val="001A6821"/>
    <w:rsid w:val="001E2946"/>
    <w:rsid w:val="002049E9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B2C38"/>
    <w:rsid w:val="003C0CB1"/>
    <w:rsid w:val="003F05E3"/>
    <w:rsid w:val="003F5564"/>
    <w:rsid w:val="003F749A"/>
    <w:rsid w:val="00402F05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86BE2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5390D"/>
    <w:rsid w:val="009802BC"/>
    <w:rsid w:val="009A01A3"/>
    <w:rsid w:val="009A0414"/>
    <w:rsid w:val="009E70C6"/>
    <w:rsid w:val="00A20387"/>
    <w:rsid w:val="00A25A0B"/>
    <w:rsid w:val="00A4591F"/>
    <w:rsid w:val="00A45BFA"/>
    <w:rsid w:val="00A50184"/>
    <w:rsid w:val="00A57A9A"/>
    <w:rsid w:val="00A57AF2"/>
    <w:rsid w:val="00A83015"/>
    <w:rsid w:val="00A8605B"/>
    <w:rsid w:val="00A86DC0"/>
    <w:rsid w:val="00AC01C9"/>
    <w:rsid w:val="00AC384E"/>
    <w:rsid w:val="00AC3BE0"/>
    <w:rsid w:val="00AD543C"/>
    <w:rsid w:val="00AE0005"/>
    <w:rsid w:val="00B51365"/>
    <w:rsid w:val="00B83B4A"/>
    <w:rsid w:val="00B90FA6"/>
    <w:rsid w:val="00C16B54"/>
    <w:rsid w:val="00C802F2"/>
    <w:rsid w:val="00C977B5"/>
    <w:rsid w:val="00D41440"/>
    <w:rsid w:val="00D94207"/>
    <w:rsid w:val="00DB5AAB"/>
    <w:rsid w:val="00DE5D6A"/>
    <w:rsid w:val="00E16E38"/>
    <w:rsid w:val="00E25BC4"/>
    <w:rsid w:val="00E459B5"/>
    <w:rsid w:val="00E85844"/>
    <w:rsid w:val="00E92D37"/>
    <w:rsid w:val="00EF24CD"/>
    <w:rsid w:val="00F01AAC"/>
    <w:rsid w:val="00F035AE"/>
    <w:rsid w:val="00F176CF"/>
    <w:rsid w:val="00F2195B"/>
    <w:rsid w:val="00F546E3"/>
    <w:rsid w:val="00F906A0"/>
    <w:rsid w:val="00F93BB2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2E37-84BB-46AB-8DEA-6ED5BC83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37</cp:revision>
  <cp:lastPrinted>2021-02-10T14:08:00Z</cp:lastPrinted>
  <dcterms:created xsi:type="dcterms:W3CDTF">2021-02-10T11:01:00Z</dcterms:created>
  <dcterms:modified xsi:type="dcterms:W3CDTF">2024-05-02T09:58:00Z</dcterms:modified>
</cp:coreProperties>
</file>