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173A784C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A6698">
        <w:rPr>
          <w:rFonts w:asciiTheme="majorHAnsi" w:eastAsia="Times New Roman" w:hAnsiTheme="majorHAnsi" w:cs="Arial"/>
          <w:snapToGrid w:val="0"/>
          <w:lang w:eastAsia="pl-PL"/>
        </w:rPr>
        <w:t>07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FA6698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FA6698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5E0580E8" w:rsidR="0020799D" w:rsidRDefault="00FD5BCF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791A88E" w14:textId="77777777" w:rsidR="00CF099B" w:rsidRPr="00E113D7" w:rsidRDefault="00CF099B" w:rsidP="00E113D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B64836" w14:textId="038D78A2" w:rsidR="00CF099B" w:rsidRPr="009A01EB" w:rsidRDefault="0020799D" w:rsidP="00CF099B">
      <w:pPr>
        <w:jc w:val="center"/>
        <w:rPr>
          <w:rFonts w:ascii="Arial" w:eastAsia="Lucida Sans Unicode" w:hAnsi="Arial"/>
          <w:b/>
          <w:bCs/>
          <w:kern w:val="1"/>
          <w:lang w:eastAsia="hi-IN" w:bidi="hi-IN"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Pr="003636A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F72EF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06287" w:rsidRPr="003636A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F099B">
        <w:rPr>
          <w:rFonts w:ascii="Arial" w:eastAsia="Lucida Sans Unicode" w:hAnsi="Arial"/>
          <w:b/>
          <w:bCs/>
          <w:kern w:val="1"/>
          <w:lang w:eastAsia="hi-IN" w:bidi="hi-IN"/>
        </w:rPr>
        <w:t>„</w:t>
      </w:r>
      <w:r w:rsidR="00FA6698">
        <w:rPr>
          <w:rFonts w:ascii="Arial" w:eastAsia="Lucida Sans Unicode" w:hAnsi="Arial"/>
          <w:b/>
          <w:bCs/>
          <w:kern w:val="1"/>
          <w:lang w:eastAsia="hi-IN" w:bidi="hi-IN"/>
        </w:rPr>
        <w:t>Dostawa chemii gospodarczej z podziałem na 3 zadania</w:t>
      </w:r>
      <w:r w:rsidR="00CF099B">
        <w:rPr>
          <w:rFonts w:ascii="Arial" w:eastAsia="Lucida Sans Unicode" w:hAnsi="Arial"/>
          <w:b/>
          <w:bCs/>
          <w:kern w:val="1"/>
          <w:lang w:eastAsia="hi-IN" w:bidi="hi-IN"/>
        </w:rPr>
        <w:t xml:space="preserve"> „</w:t>
      </w:r>
    </w:p>
    <w:p w14:paraId="5CA66BA9" w14:textId="04DD8613" w:rsidR="0020799D" w:rsidRDefault="00FB250F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</w:t>
      </w:r>
      <w:r w:rsidR="008D1E4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U.</w:t>
      </w:r>
      <w:r w:rsidR="008D1E4F">
        <w:rPr>
          <w:rFonts w:asciiTheme="majorHAnsi" w:eastAsia="Calibri" w:hAnsiTheme="majorHAnsi" w:cs="Arial"/>
        </w:rPr>
        <w:t xml:space="preserve"> z 2023 r 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D1E4F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</w:t>
      </w:r>
      <w:r w:rsidR="00606287" w:rsidRPr="00CF099B">
        <w:rPr>
          <w:rFonts w:asciiTheme="majorHAnsi" w:eastAsia="Calibri" w:hAnsiTheme="majorHAnsi" w:cs="Arial"/>
          <w:b/>
          <w:bCs/>
          <w:u w:val="single"/>
        </w:rPr>
        <w:t xml:space="preserve">; </w:t>
      </w:r>
    </w:p>
    <w:p w14:paraId="32E49D48" w14:textId="1F6BF56C" w:rsidR="00FA6698" w:rsidRDefault="00FA6698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  <w:b/>
          <w:bCs/>
          <w:u w:val="single"/>
        </w:rPr>
        <w:t>Zadanie nr 1 -  48</w:t>
      </w:r>
      <w:r w:rsidR="000A42F0">
        <w:rPr>
          <w:rFonts w:asciiTheme="majorHAnsi" w:eastAsia="Calibri" w:hAnsiTheme="majorHAnsi" w:cs="Arial"/>
          <w:b/>
          <w:bCs/>
          <w:u w:val="single"/>
        </w:rPr>
        <w:t xml:space="preserve"> </w:t>
      </w:r>
      <w:r>
        <w:rPr>
          <w:rFonts w:asciiTheme="majorHAnsi" w:eastAsia="Calibri" w:hAnsiTheme="majorHAnsi" w:cs="Arial"/>
          <w:b/>
          <w:bCs/>
          <w:u w:val="single"/>
        </w:rPr>
        <w:t>897,42 zł</w:t>
      </w:r>
    </w:p>
    <w:p w14:paraId="3F41C7AC" w14:textId="4433F9A6" w:rsidR="00FA6698" w:rsidRDefault="00FA6698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  <w:b/>
          <w:bCs/>
          <w:u w:val="single"/>
        </w:rPr>
        <w:t>Zadanie nr 2 – 187 972,29 zł</w:t>
      </w:r>
    </w:p>
    <w:p w14:paraId="454E215F" w14:textId="76E68732" w:rsidR="00FA6698" w:rsidRDefault="00FA6698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  <w:r>
        <w:rPr>
          <w:rFonts w:asciiTheme="majorHAnsi" w:eastAsia="Calibri" w:hAnsiTheme="majorHAnsi" w:cs="Arial"/>
          <w:b/>
          <w:bCs/>
          <w:u w:val="single"/>
        </w:rPr>
        <w:t>Zadanie nr 3 – 51 560,00 zł</w:t>
      </w:r>
    </w:p>
    <w:p w14:paraId="14BB3FD8" w14:textId="77777777" w:rsidR="00FA6698" w:rsidRPr="00CF099B" w:rsidRDefault="00FA6698" w:rsidP="00CF099B">
      <w:pPr>
        <w:spacing w:before="100" w:beforeAutospacing="1" w:after="100" w:afterAutospacing="1"/>
        <w:rPr>
          <w:rFonts w:asciiTheme="majorHAnsi" w:eastAsia="Calibri" w:hAnsiTheme="majorHAnsi" w:cs="Arial"/>
          <w:b/>
          <w:bCs/>
          <w:u w:val="single"/>
        </w:rPr>
      </w:pPr>
    </w:p>
    <w:p w14:paraId="04F116AD" w14:textId="77777777" w:rsidR="00E113D7" w:rsidRDefault="00E113D7" w:rsidP="00CF099B">
      <w:pPr>
        <w:rPr>
          <w:rFonts w:asciiTheme="majorHAnsi" w:eastAsia="Calibri" w:hAnsiTheme="majorHAnsi" w:cs="Arial"/>
        </w:rPr>
      </w:pPr>
    </w:p>
    <w:p w14:paraId="1EA3F765" w14:textId="77777777" w:rsidR="00064123" w:rsidRDefault="00064123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9B91E63" w14:textId="0A2F71EA" w:rsidR="00E113D7" w:rsidRDefault="00E113D7" w:rsidP="00CF099B">
      <w:pPr>
        <w:spacing w:line="240" w:lineRule="auto"/>
        <w:rPr>
          <w:rFonts w:cs="Calibri"/>
          <w:color w:val="A6A6A6"/>
          <w:sz w:val="18"/>
          <w:szCs w:val="18"/>
        </w:rPr>
      </w:pPr>
      <w:r>
        <w:rPr>
          <w:rFonts w:cs="Calibri"/>
          <w:color w:val="A6A6A6"/>
          <w:sz w:val="18"/>
          <w:szCs w:val="18"/>
        </w:rPr>
        <w:t xml:space="preserve"> </w:t>
      </w:r>
    </w:p>
    <w:p w14:paraId="67AB8ECD" w14:textId="77777777" w:rsidR="00CF099B" w:rsidRDefault="00CF099B" w:rsidP="00CF099B">
      <w:pPr>
        <w:spacing w:line="240" w:lineRule="auto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17137A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17137A" w:rsidRPr="0020799D" w:rsidRDefault="0017137A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543E7"/>
    <w:rsid w:val="00064123"/>
    <w:rsid w:val="000A42F0"/>
    <w:rsid w:val="000E7FE2"/>
    <w:rsid w:val="0017137A"/>
    <w:rsid w:val="0020799D"/>
    <w:rsid w:val="00236E92"/>
    <w:rsid w:val="00297731"/>
    <w:rsid w:val="002C6D1E"/>
    <w:rsid w:val="002D0A95"/>
    <w:rsid w:val="002E7306"/>
    <w:rsid w:val="003636A6"/>
    <w:rsid w:val="00420F99"/>
    <w:rsid w:val="004D0B1E"/>
    <w:rsid w:val="004D6E3D"/>
    <w:rsid w:val="00515318"/>
    <w:rsid w:val="00606287"/>
    <w:rsid w:val="00735C8E"/>
    <w:rsid w:val="0074667A"/>
    <w:rsid w:val="007721F4"/>
    <w:rsid w:val="00895C15"/>
    <w:rsid w:val="008B06E9"/>
    <w:rsid w:val="008D1E4F"/>
    <w:rsid w:val="00924BD0"/>
    <w:rsid w:val="00974EEA"/>
    <w:rsid w:val="009D506B"/>
    <w:rsid w:val="00AD543C"/>
    <w:rsid w:val="00B17E39"/>
    <w:rsid w:val="00BC07C2"/>
    <w:rsid w:val="00C3227B"/>
    <w:rsid w:val="00C90DF5"/>
    <w:rsid w:val="00CF099B"/>
    <w:rsid w:val="00D805A9"/>
    <w:rsid w:val="00DB13EA"/>
    <w:rsid w:val="00DD32B7"/>
    <w:rsid w:val="00E113D7"/>
    <w:rsid w:val="00E332BE"/>
    <w:rsid w:val="00E84D5D"/>
    <w:rsid w:val="00EF72EF"/>
    <w:rsid w:val="00F13ACD"/>
    <w:rsid w:val="00F80EDF"/>
    <w:rsid w:val="00F84F1C"/>
    <w:rsid w:val="00FA6698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  <w:style w:type="character" w:styleId="Pogrubienie">
    <w:name w:val="Strong"/>
    <w:uiPriority w:val="22"/>
    <w:qFormat/>
    <w:rsid w:val="00E11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52</cp:revision>
  <cp:lastPrinted>2022-06-21T12:49:00Z</cp:lastPrinted>
  <dcterms:created xsi:type="dcterms:W3CDTF">2021-01-28T09:41:00Z</dcterms:created>
  <dcterms:modified xsi:type="dcterms:W3CDTF">2024-11-06T13:19:00Z</dcterms:modified>
</cp:coreProperties>
</file>