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C3E" w14:textId="77777777" w:rsidR="002D6EF1" w:rsidRPr="0078786F" w:rsidRDefault="002D6EF1" w:rsidP="002D6EF1">
      <w:pPr>
        <w:spacing w:line="360" w:lineRule="auto"/>
        <w:ind w:left="1132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1841F76A" w14:textId="77777777" w:rsidR="002D6EF1" w:rsidRPr="0078786F" w:rsidRDefault="002D6EF1" w:rsidP="002D6EF1">
      <w:pPr>
        <w:spacing w:line="360" w:lineRule="auto"/>
        <w:ind w:left="9204" w:firstLine="70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        Nr postępowania: </w:t>
      </w:r>
      <w:r w:rsidRPr="00132F30">
        <w:rPr>
          <w:rFonts w:asciiTheme="minorHAnsi" w:hAnsiTheme="minorHAnsi" w:cstheme="minorHAnsi"/>
          <w:b/>
          <w:sz w:val="22"/>
          <w:szCs w:val="22"/>
        </w:rPr>
        <w:t>90/2023/TP-1/DZP</w:t>
      </w:r>
    </w:p>
    <w:p w14:paraId="35BD5C86" w14:textId="77777777" w:rsidR="002D6EF1" w:rsidRPr="0078786F" w:rsidRDefault="002D6EF1" w:rsidP="002D6E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C93514E" w14:textId="1B29F643" w:rsidR="002D6EF1" w:rsidRPr="0078786F" w:rsidRDefault="002D6EF1" w:rsidP="002D6E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78786F">
        <w:rPr>
          <w:rFonts w:asciiTheme="minorHAnsi" w:hAnsiTheme="minorHAnsi" w:cstheme="minorHAnsi"/>
          <w:b/>
          <w:sz w:val="22"/>
          <w:szCs w:val="22"/>
        </w:rPr>
        <w:br/>
      </w:r>
      <w:r w:rsidR="00F60F63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1336710" w14:textId="19989F8A" w:rsidR="0088484A" w:rsidRDefault="00F27F20" w:rsidP="0088484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nr 3 - </w:t>
      </w:r>
      <w:r w:rsidR="004B6341" w:rsidRPr="0078786F">
        <w:rPr>
          <w:rFonts w:asciiTheme="minorHAnsi" w:hAnsiTheme="minorHAnsi" w:cstheme="minorHAnsi"/>
          <w:b/>
          <w:bCs/>
          <w:sz w:val="22"/>
          <w:szCs w:val="22"/>
        </w:rPr>
        <w:t>Organizacja wizyty studyjnej</w:t>
      </w:r>
      <w:r w:rsidR="00C71B8E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Kopenhagi </w:t>
      </w:r>
      <w:r w:rsidR="0078786F">
        <w:rPr>
          <w:rFonts w:asciiTheme="minorHAnsi" w:hAnsiTheme="minorHAnsi" w:cstheme="minorHAnsi"/>
          <w:b/>
          <w:bCs/>
          <w:sz w:val="22"/>
          <w:szCs w:val="22"/>
        </w:rPr>
        <w:t xml:space="preserve">dla studentów Wydziału Humanistycznego </w:t>
      </w:r>
      <w:r w:rsidR="0088484A">
        <w:rPr>
          <w:rFonts w:asciiTheme="minorHAnsi" w:hAnsiTheme="minorHAnsi" w:cstheme="minorHAnsi"/>
          <w:b/>
          <w:bCs/>
          <w:sz w:val="22"/>
          <w:szCs w:val="22"/>
        </w:rPr>
        <w:t xml:space="preserve">UWM w Olsztynie 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w dniach 24-28.05.2023 r.</w:t>
      </w:r>
    </w:p>
    <w:p w14:paraId="7E3162AC" w14:textId="61799AC5" w:rsidR="0088484A" w:rsidRPr="0078786F" w:rsidRDefault="0088484A" w:rsidP="0088484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878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Usługa kompleksowa - zakwaterowanie, wyżywienie, transport i ubezpieczenie 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Pr="007878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 uczestników wyjazdu (1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7878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studentów i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7878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opiekunów)</w:t>
      </w:r>
    </w:p>
    <w:p w14:paraId="0394E0F5" w14:textId="77777777" w:rsidR="004B6341" w:rsidRPr="0078786F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8466"/>
        <w:gridCol w:w="983"/>
        <w:gridCol w:w="1433"/>
        <w:gridCol w:w="1215"/>
        <w:gridCol w:w="13"/>
        <w:gridCol w:w="1450"/>
      </w:tblGrid>
      <w:tr w:rsidR="00A609AE" w:rsidRPr="0078786F" w14:paraId="0421755B" w14:textId="51A57A64" w:rsidTr="006866E0">
        <w:tc>
          <w:tcPr>
            <w:tcW w:w="548" w:type="dxa"/>
            <w:vAlign w:val="center"/>
          </w:tcPr>
          <w:p w14:paraId="0186CDA1" w14:textId="7777777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B8B5CED" w14:textId="7777777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66" w:type="dxa"/>
            <w:vAlign w:val="center"/>
          </w:tcPr>
          <w:p w14:paraId="5DE57C05" w14:textId="7777777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Opis przedmiotu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983" w:type="dxa"/>
            <w:vAlign w:val="center"/>
          </w:tcPr>
          <w:p w14:paraId="47D3ABC3" w14:textId="7E6C5169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3" w:type="dxa"/>
            <w:vAlign w:val="center"/>
          </w:tcPr>
          <w:p w14:paraId="1E713534" w14:textId="7777777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Jednostka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228" w:type="dxa"/>
            <w:gridSpan w:val="2"/>
            <w:vAlign w:val="center"/>
          </w:tcPr>
          <w:p w14:paraId="54553B59" w14:textId="620616DB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450" w:type="dxa"/>
            <w:vAlign w:val="center"/>
          </w:tcPr>
          <w:p w14:paraId="64D2AA2F" w14:textId="1EA7B16B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A609AE" w:rsidRPr="0078786F" w14:paraId="6BD365BB" w14:textId="00D7B9A6" w:rsidTr="006866E0">
        <w:tc>
          <w:tcPr>
            <w:tcW w:w="548" w:type="dxa"/>
            <w:vAlign w:val="center"/>
          </w:tcPr>
          <w:p w14:paraId="06230FA3" w14:textId="27F2B7F6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8466" w:type="dxa"/>
            <w:vAlign w:val="center"/>
          </w:tcPr>
          <w:p w14:paraId="0A1B86CE" w14:textId="258829F7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83" w:type="dxa"/>
            <w:vAlign w:val="center"/>
          </w:tcPr>
          <w:p w14:paraId="5D0F5537" w14:textId="73BEBB26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33" w:type="dxa"/>
            <w:vAlign w:val="center"/>
          </w:tcPr>
          <w:p w14:paraId="30450AA7" w14:textId="771E9983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228" w:type="dxa"/>
            <w:gridSpan w:val="2"/>
          </w:tcPr>
          <w:p w14:paraId="6EF9D058" w14:textId="344ADCC4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450" w:type="dxa"/>
            <w:vAlign w:val="center"/>
          </w:tcPr>
          <w:p w14:paraId="00BAC546" w14:textId="37041203" w:rsidR="00A609AE" w:rsidRPr="0078786F" w:rsidRDefault="00A609AE" w:rsidP="00A609A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A609AE" w:rsidRPr="0078786F" w14:paraId="511DB96E" w14:textId="182EAC7B" w:rsidTr="006866E0">
        <w:tc>
          <w:tcPr>
            <w:tcW w:w="548" w:type="dxa"/>
          </w:tcPr>
          <w:p w14:paraId="446EB211" w14:textId="10B53B7C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466" w:type="dxa"/>
            <w:vAlign w:val="center"/>
          </w:tcPr>
          <w:p w14:paraId="5EF62C7E" w14:textId="125A63E5" w:rsidR="00A609AE" w:rsidRPr="0078786F" w:rsidRDefault="00A609AE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Transport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9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osób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  <w:p w14:paraId="2515B96A" w14:textId="1712B4BD" w:rsidR="00A609AE" w:rsidRPr="008822B6" w:rsidRDefault="00A609AE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-0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-2023 – prz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ejazd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Olsztyna (UWM, Oczapowskiego 4) na lotnisko w Warszawie/Gdańsku</w:t>
            </w:r>
          </w:p>
          <w:p w14:paraId="3954F7F9" w14:textId="21B4E3A8" w:rsidR="00A609AE" w:rsidRPr="008822B6" w:rsidRDefault="00A609AE" w:rsidP="2A381D57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2A381D57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24-05-2023 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– przelot bezpośredni z Polski do Danii (Kopenhaga) </w:t>
            </w:r>
            <w:r w:rsidRPr="00425BD6">
              <w:rPr>
                <w:rFonts w:asciiTheme="minorHAnsi" w:hAnsiTheme="minorHAnsi" w:cstheme="minorBidi"/>
                <w:sz w:val="22"/>
                <w:szCs w:val="22"/>
              </w:rPr>
              <w:t>z bagażem rejestrowanym (wylot nie później niż o godzinie 16.00). Na jedną osobę przypadać będzie jeden bagaż rejestrowany do 20 kg.</w:t>
            </w:r>
          </w:p>
          <w:p w14:paraId="26CBA2CB" w14:textId="3FE29816" w:rsidR="00A609AE" w:rsidRPr="00C16AEF" w:rsidRDefault="00A609AE" w:rsidP="43DA8D78">
            <w:pPr>
              <w:suppressAutoHyphens/>
              <w:ind w:left="175" w:hanging="142"/>
              <w:rPr>
                <w:rFonts w:asciiTheme="minorHAnsi" w:hAnsiTheme="minorHAnsi" w:cstheme="minorBidi"/>
                <w:color w:val="FF0000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* 24-05-2023 – przejazd z lotniska do hotelu w Kopenhadze</w:t>
            </w:r>
          </w:p>
          <w:p w14:paraId="72F14913" w14:textId="57C9D780" w:rsidR="00A609AE" w:rsidRPr="00425BD6" w:rsidRDefault="00A609AE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24-28-05-2023 – 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bilety 5-dniowe na 4 linie metra w Kopenhadze dla 19 uczestników wyjazdu,</w:t>
            </w:r>
          </w:p>
          <w:p w14:paraId="753E4CFF" w14:textId="672B5DCC" w:rsidR="00A609AE" w:rsidRPr="00425BD6" w:rsidRDefault="00A609AE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24-28-05-2023 – bilety na 2 wybrane dni na korzystanie z rowerów miejskich w Kopenhadze dla 19 uczestników wyjazdu </w:t>
            </w:r>
            <w:r w:rsidRPr="2A381D57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(</w:t>
            </w:r>
            <w:r w:rsidRPr="0046108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odebranie wcześniej zarezer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w</w:t>
            </w:r>
            <w:r w:rsidRPr="0046108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owanych rowerów z wybranej stacji na terenie miasta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przez uczestników wyjazdu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)</w:t>
            </w:r>
          </w:p>
          <w:p w14:paraId="3D926D40" w14:textId="48988CDB" w:rsidR="00A609AE" w:rsidRPr="008822B6" w:rsidRDefault="00A609AE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28-05-2023 – przejazd z hotelu na lotnisko w Kopenhadze </w:t>
            </w:r>
          </w:p>
          <w:p w14:paraId="56AC6069" w14:textId="517762DA" w:rsidR="00A609AE" w:rsidRPr="00425BD6" w:rsidRDefault="00A609AE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28-05-2023 </w:t>
            </w:r>
            <w:r w:rsidRPr="0046108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– przelot bezpośredni z Danii do Polski </w:t>
            </w:r>
            <w:r w:rsidRPr="00461086">
              <w:rPr>
                <w:rFonts w:asciiTheme="minorHAnsi" w:hAnsiTheme="minorHAnsi" w:cstheme="minorBidi"/>
                <w:sz w:val="22"/>
                <w:szCs w:val="22"/>
              </w:rPr>
              <w:t xml:space="preserve">z bagażem rejestrowanym (wylot nie później niż o godzinie 15.00). Na jedną </w:t>
            </w:r>
            <w:r w:rsidRPr="00425BD6">
              <w:rPr>
                <w:rFonts w:asciiTheme="minorHAnsi" w:hAnsiTheme="minorHAnsi" w:cstheme="minorBidi"/>
                <w:sz w:val="22"/>
                <w:szCs w:val="22"/>
              </w:rPr>
              <w:t>osobę przypadać będzie jeden bagaż rejestrowany do 20kg</w:t>
            </w:r>
          </w:p>
          <w:p w14:paraId="720D3479" w14:textId="3233C985" w:rsidR="00A609AE" w:rsidRPr="0078786F" w:rsidRDefault="00A609AE" w:rsidP="00A609AE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 28-05-2023 – przejazd z lotniska w Warszawie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/Gdańsku do Olsztyna (UWM, Oczapowskiego 4)</w:t>
            </w:r>
          </w:p>
        </w:tc>
        <w:tc>
          <w:tcPr>
            <w:tcW w:w="983" w:type="dxa"/>
            <w:vAlign w:val="center"/>
          </w:tcPr>
          <w:p w14:paraId="75D42E05" w14:textId="43AC81D0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33" w:type="dxa"/>
            <w:vAlign w:val="center"/>
          </w:tcPr>
          <w:p w14:paraId="7196B81D" w14:textId="3446CA01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28" w:type="dxa"/>
            <w:gridSpan w:val="2"/>
          </w:tcPr>
          <w:p w14:paraId="519B97F1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50" w:type="dxa"/>
          </w:tcPr>
          <w:p w14:paraId="5920D2CD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609AE" w:rsidRPr="0078786F" w14:paraId="290958F6" w14:textId="5B43E753" w:rsidTr="006866E0">
        <w:tc>
          <w:tcPr>
            <w:tcW w:w="548" w:type="dxa"/>
          </w:tcPr>
          <w:p w14:paraId="70FE13B9" w14:textId="110BE74D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8466" w:type="dxa"/>
            <w:vAlign w:val="center"/>
          </w:tcPr>
          <w:p w14:paraId="7B391AD6" w14:textId="08079B5D" w:rsidR="00A609AE" w:rsidRPr="008822B6" w:rsidRDefault="00A609AE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Zakwaterowanie:</w:t>
            </w:r>
          </w:p>
          <w:p w14:paraId="0A7A247D" w14:textId="3D6CD2BA" w:rsidR="00A609AE" w:rsidRPr="00C16AEF" w:rsidRDefault="00A609AE" w:rsidP="43DA8D78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4 noclegi w Kopenhadze w hotelu/pensjonacie o standardzie odpowiadającym standardowi hoteli minimum***, w pokojach 2-osobowych z łazienką, łóżka pojedyncze oraz w pokojach 1-osobowych z łazienką, w tym 8 pokoi 2-osobowych i 3 pokoje 1-osobowe.</w:t>
            </w:r>
          </w:p>
          <w:p w14:paraId="509DC26E" w14:textId="77777777" w:rsidR="00A609AE" w:rsidRDefault="00A609AE" w:rsidP="43DA8D78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Zamawiający dopuszcza nocleg poza granicami administracyjnymi Kopenhagi, pod warunkiem, że miejsce noclegu będzie oddalone nie więcej niż 500 m od czynnej stacji metra dojeżdżającego do Kopenhagi.</w:t>
            </w:r>
          </w:p>
          <w:p w14:paraId="5E4788E1" w14:textId="0C8E77FC" w:rsidR="00A609AE" w:rsidRPr="008822B6" w:rsidRDefault="00A609AE" w:rsidP="43DA8D78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83" w:type="dxa"/>
            <w:vAlign w:val="center"/>
          </w:tcPr>
          <w:p w14:paraId="795B167F" w14:textId="07D850ED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33" w:type="dxa"/>
            <w:vAlign w:val="center"/>
          </w:tcPr>
          <w:p w14:paraId="367B0285" w14:textId="2666C171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28" w:type="dxa"/>
            <w:gridSpan w:val="2"/>
          </w:tcPr>
          <w:p w14:paraId="570E47B9" w14:textId="77777777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50" w:type="dxa"/>
          </w:tcPr>
          <w:p w14:paraId="59E2659D" w14:textId="77777777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609AE" w:rsidRPr="0078786F" w14:paraId="49B88A55" w14:textId="5D6116F8" w:rsidTr="006866E0">
        <w:tc>
          <w:tcPr>
            <w:tcW w:w="548" w:type="dxa"/>
          </w:tcPr>
          <w:p w14:paraId="29F99E0C" w14:textId="2EDD76B9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466" w:type="dxa"/>
            <w:vAlign w:val="center"/>
          </w:tcPr>
          <w:p w14:paraId="4AC23CF5" w14:textId="77777777" w:rsidR="00A609AE" w:rsidRPr="008822B6" w:rsidRDefault="00A609AE" w:rsidP="000A32D6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18A96889" w14:textId="77777777" w:rsidR="00A609AE" w:rsidRPr="008822B6" w:rsidRDefault="00A609AE" w:rsidP="000A32D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Zapewnienie wyżywienia w miejscu noclegu dla 19 osób obejmującego:</w:t>
            </w:r>
          </w:p>
          <w:p w14:paraId="6C6A7169" w14:textId="56F30643" w:rsidR="00A609AE" w:rsidRPr="008822B6" w:rsidRDefault="00A609AE" w:rsidP="2A381D5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2A381D57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śniadanie podawane w miejscu noclegu 2, 3, 4 i 5 dnia w formie bufetu szwedzkiego bez ograniczeń ilościowych (w ilości adekwatnej do liczby uczestników): wędliny, sery, warzywa (różnorodne do wyboru), pieczywo (różnorodne- jasne, ciemne), napoje: kawa, herbata, soki, woda (różnorodne do wyboru)</w:t>
            </w:r>
          </w:p>
          <w:p w14:paraId="4A8DAB73" w14:textId="1B8DF31E" w:rsidR="00A609AE" w:rsidRPr="008822B6" w:rsidRDefault="00A609AE" w:rsidP="000A32D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suchy prowiant wydawany po śniadaniu 2, 3, 4 i 5 dnia</w:t>
            </w:r>
          </w:p>
          <w:p w14:paraId="54CA57A4" w14:textId="77777777" w:rsidR="00A609AE" w:rsidRDefault="00A609AE" w:rsidP="43DA8D78">
            <w:pPr>
              <w:pStyle w:val="Akapitzlist"/>
              <w:numPr>
                <w:ilvl w:val="0"/>
                <w:numId w:val="15"/>
              </w:numPr>
              <w:ind w:left="781" w:hanging="426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3DA8D7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obiadokolacja 1, 2, 3 i 4 dnia: jedno danie (do wyboru ryba/mięso + ziemniaki/frytki/kasza/ryż + 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surówka, do wyboru jedno danie wegetariańskie) + napój</w:t>
            </w:r>
          </w:p>
          <w:p w14:paraId="6830E9F5" w14:textId="4F38E587" w:rsidR="00A609AE" w:rsidRPr="008822B6" w:rsidRDefault="00A609AE" w:rsidP="00763B97">
            <w:pPr>
              <w:pStyle w:val="Akapitzlist"/>
              <w:ind w:left="781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83" w:type="dxa"/>
            <w:vAlign w:val="center"/>
          </w:tcPr>
          <w:p w14:paraId="378C444E" w14:textId="60D1FE94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33" w:type="dxa"/>
            <w:vAlign w:val="center"/>
          </w:tcPr>
          <w:p w14:paraId="1B25382F" w14:textId="1AF12988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28" w:type="dxa"/>
            <w:gridSpan w:val="2"/>
          </w:tcPr>
          <w:p w14:paraId="70BB0740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50" w:type="dxa"/>
          </w:tcPr>
          <w:p w14:paraId="52121650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609AE" w:rsidRPr="0078786F" w14:paraId="3AC95B60" w14:textId="1AEEE2D7" w:rsidTr="006866E0">
        <w:trPr>
          <w:trHeight w:val="2099"/>
        </w:trPr>
        <w:tc>
          <w:tcPr>
            <w:tcW w:w="548" w:type="dxa"/>
          </w:tcPr>
          <w:p w14:paraId="37E5FB5D" w14:textId="012075D8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66" w:type="dxa"/>
            <w:vAlign w:val="center"/>
          </w:tcPr>
          <w:p w14:paraId="5DA6CB6C" w14:textId="77777777" w:rsidR="00A609AE" w:rsidRPr="00425BD6" w:rsidRDefault="00A609AE" w:rsidP="000A3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Usługi dodatkowe</w:t>
            </w:r>
          </w:p>
          <w:p w14:paraId="05A6DA11" w14:textId="580B1E0F" w:rsidR="00A609AE" w:rsidRPr="00425BD6" w:rsidRDefault="00A609AE" w:rsidP="2CEA64C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bilety wstępu dla 19 osób do </w:t>
            </w:r>
            <w:proofErr w:type="spellStart"/>
            <w:r w:rsidRPr="0088484A">
              <w:rPr>
                <w:rFonts w:ascii="Segoe UI" w:hAnsi="Segoe UI" w:cs="Segoe UI"/>
                <w:b/>
                <w:bCs/>
                <w:sz w:val="21"/>
                <w:szCs w:val="21"/>
              </w:rPr>
              <w:t>Copenhagen</w:t>
            </w:r>
            <w:proofErr w:type="spellEnd"/>
            <w:r w:rsidRPr="0088484A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8484A">
              <w:rPr>
                <w:rFonts w:ascii="Segoe UI" w:hAnsi="Segoe UI" w:cs="Segoe UI"/>
                <w:b/>
                <w:bCs/>
                <w:sz w:val="21"/>
                <w:szCs w:val="21"/>
              </w:rPr>
              <w:t>Contemporary</w:t>
            </w:r>
            <w:proofErr w:type="spellEnd"/>
            <w:r w:rsidRPr="00425BD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w dniu 25.05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.2023</w:t>
            </w:r>
          </w:p>
          <w:p w14:paraId="0F15F1D1" w14:textId="43BEECCC" w:rsidR="00A609AE" w:rsidRPr="00425BD6" w:rsidRDefault="00A609AE" w:rsidP="2CEA64C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bilety wstępu dla 19 osób do </w:t>
            </w:r>
            <w:r w:rsidRPr="0088484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 xml:space="preserve">Design </w:t>
            </w:r>
            <w:proofErr w:type="spellStart"/>
            <w:r w:rsidRPr="0088484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>Museum</w:t>
            </w:r>
            <w:proofErr w:type="spellEnd"/>
            <w:r w:rsidRPr="0088484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8484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>Denmark</w:t>
            </w:r>
            <w:proofErr w:type="spellEnd"/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w dniu 26.05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.2023</w:t>
            </w:r>
          </w:p>
          <w:p w14:paraId="558F0577" w14:textId="77777777" w:rsidR="00A609AE" w:rsidRDefault="00A609AE" w:rsidP="002A692E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A609AE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bilety wstępu dla 19 osób do bilety wstępu dla 19 osób </w:t>
            </w:r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 xml:space="preserve">do </w:t>
            </w:r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National</w:t>
            </w:r>
            <w:proofErr w:type="spellEnd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Museum</w:t>
            </w:r>
            <w:proofErr w:type="spellEnd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Photography</w:t>
            </w:r>
            <w:proofErr w:type="spellEnd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A609AE">
              <w:rPr>
                <w:rFonts w:asciiTheme="minorHAnsi" w:hAnsiTheme="minorHAnsi" w:cstheme="minorBidi"/>
                <w:sz w:val="22"/>
                <w:szCs w:val="22"/>
              </w:rPr>
              <w:t>27.05.2023</w:t>
            </w:r>
          </w:p>
          <w:p w14:paraId="0CE8F6D4" w14:textId="0F7556D8" w:rsidR="00A609AE" w:rsidRPr="00425BD6" w:rsidRDefault="00A609AE" w:rsidP="00A609AE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A609AE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bilety wstępu dla 19 osób do </w:t>
            </w:r>
            <w:proofErr w:type="spellStart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>Danish</w:t>
            </w:r>
            <w:proofErr w:type="spellEnd"/>
            <w:r w:rsidRPr="00A609AE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ar-SA"/>
              </w:rPr>
              <w:t xml:space="preserve"> Architecture Center</w:t>
            </w:r>
            <w:r w:rsidRPr="00A609AE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w dniu </w:t>
            </w:r>
            <w:r w:rsidRPr="00A609AE">
              <w:rPr>
                <w:rFonts w:asciiTheme="minorHAnsi" w:hAnsiTheme="minorHAnsi" w:cstheme="minorBidi"/>
                <w:sz w:val="22"/>
                <w:szCs w:val="22"/>
              </w:rPr>
              <w:t>27.05.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2023</w:t>
            </w:r>
          </w:p>
        </w:tc>
        <w:tc>
          <w:tcPr>
            <w:tcW w:w="983" w:type="dxa"/>
            <w:vAlign w:val="center"/>
          </w:tcPr>
          <w:p w14:paraId="6051E6E6" w14:textId="12565271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33" w:type="dxa"/>
            <w:vAlign w:val="center"/>
          </w:tcPr>
          <w:p w14:paraId="4113F520" w14:textId="59FFDCA3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28" w:type="dxa"/>
            <w:gridSpan w:val="2"/>
          </w:tcPr>
          <w:p w14:paraId="59811B89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50" w:type="dxa"/>
          </w:tcPr>
          <w:p w14:paraId="490A30E8" w14:textId="77777777" w:rsidR="00A609AE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609AE" w:rsidRPr="0078786F" w14:paraId="76CD73E8" w14:textId="270321D4" w:rsidTr="006866E0">
        <w:tc>
          <w:tcPr>
            <w:tcW w:w="548" w:type="dxa"/>
          </w:tcPr>
          <w:p w14:paraId="218ABE36" w14:textId="4418E947" w:rsidR="00A609AE" w:rsidRPr="0078786F" w:rsidRDefault="00A609AE" w:rsidP="000A32D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466" w:type="dxa"/>
            <w:vAlign w:val="center"/>
          </w:tcPr>
          <w:p w14:paraId="3F72B455" w14:textId="26DFFBDB" w:rsidR="00A609AE" w:rsidRPr="00425BD6" w:rsidRDefault="00A609AE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3C870059" w:rsidR="00A609AE" w:rsidRPr="00425BD6" w:rsidRDefault="00A609AE" w:rsidP="2A381D57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Ubezpieczenie Podróży indywidualnie dla każdego uczestnika (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od 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4</w:t>
            </w:r>
            <w:r w:rsidRPr="00425BD6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.05.2023 r. do 28.05.2023 r.), kwota ubezpieczenia co najmniej: </w:t>
            </w:r>
          </w:p>
          <w:p w14:paraId="0A60A564" w14:textId="77777777" w:rsidR="00A609AE" w:rsidRPr="00425BD6" w:rsidRDefault="00A609AE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Koszty leczenia 200 000 zł;</w:t>
            </w:r>
          </w:p>
          <w:p w14:paraId="38B5ADEB" w14:textId="77777777" w:rsidR="00A609AE" w:rsidRPr="00425BD6" w:rsidRDefault="00A609AE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A609AE" w:rsidRPr="00425BD6" w:rsidRDefault="00A609AE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A609AE" w:rsidRPr="00425BD6" w:rsidRDefault="00A609AE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- OC 100 000 zł;</w:t>
            </w:r>
          </w:p>
          <w:p w14:paraId="62AFCFBE" w14:textId="23914E00" w:rsidR="00A609AE" w:rsidRPr="00425BD6" w:rsidRDefault="00A609AE" w:rsidP="00A609AE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Ubezpieczenie bagażu od kradzieży i zniszczeń 5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Pr="00425B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000 zł</w:t>
            </w:r>
          </w:p>
        </w:tc>
        <w:tc>
          <w:tcPr>
            <w:tcW w:w="983" w:type="dxa"/>
            <w:vAlign w:val="center"/>
          </w:tcPr>
          <w:p w14:paraId="0DC199B9" w14:textId="5456B776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33" w:type="dxa"/>
            <w:vAlign w:val="center"/>
          </w:tcPr>
          <w:p w14:paraId="5732FEAF" w14:textId="5DB0E8FD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28" w:type="dxa"/>
            <w:gridSpan w:val="2"/>
          </w:tcPr>
          <w:p w14:paraId="3E358AEC" w14:textId="77777777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50" w:type="dxa"/>
          </w:tcPr>
          <w:p w14:paraId="271F4F76" w14:textId="77777777" w:rsidR="00A609AE" w:rsidRPr="0078786F" w:rsidRDefault="00A609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609AE" w:rsidRPr="00726E30" w14:paraId="774086F0" w14:textId="77777777" w:rsidTr="006866E0">
        <w:trPr>
          <w:trHeight w:val="1156"/>
        </w:trPr>
        <w:tc>
          <w:tcPr>
            <w:tcW w:w="12645" w:type="dxa"/>
            <w:gridSpan w:val="5"/>
          </w:tcPr>
          <w:p w14:paraId="32584D6E" w14:textId="77777777" w:rsidR="00A609AE" w:rsidRPr="00726E30" w:rsidRDefault="00A609AE" w:rsidP="00373F1E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463" w:type="dxa"/>
            <w:gridSpan w:val="2"/>
            <w:vAlign w:val="center"/>
          </w:tcPr>
          <w:p w14:paraId="009F3853" w14:textId="77777777" w:rsidR="00A609AE" w:rsidRPr="00726E30" w:rsidRDefault="00A609AE" w:rsidP="00373F1E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0185ADA3" w14:textId="77777777" w:rsidR="00A609AE" w:rsidRPr="00726E30" w:rsidRDefault="00A609AE" w:rsidP="00A609AE">
      <w:pPr>
        <w:jc w:val="both"/>
        <w:rPr>
          <w:sz w:val="22"/>
          <w:szCs w:val="22"/>
          <w:lang w:eastAsia="ar-SA"/>
        </w:rPr>
      </w:pPr>
    </w:p>
    <w:p w14:paraId="0062FC64" w14:textId="77777777" w:rsidR="00A609AE" w:rsidRPr="00726E30" w:rsidRDefault="00A609AE" w:rsidP="00A609AE">
      <w:pPr>
        <w:jc w:val="both"/>
        <w:rPr>
          <w:sz w:val="22"/>
          <w:szCs w:val="22"/>
          <w:lang w:eastAsia="ar-SA"/>
        </w:rPr>
      </w:pPr>
    </w:p>
    <w:p w14:paraId="70794851" w14:textId="77777777" w:rsidR="00A609AE" w:rsidRPr="00726E30" w:rsidRDefault="00A609AE" w:rsidP="00A609AE">
      <w:pPr>
        <w:jc w:val="both"/>
        <w:rPr>
          <w:sz w:val="22"/>
          <w:szCs w:val="22"/>
          <w:lang w:eastAsia="ar-SA"/>
        </w:rPr>
      </w:pPr>
    </w:p>
    <w:p w14:paraId="77D83568" w14:textId="77777777" w:rsidR="00A609AE" w:rsidRPr="00726E30" w:rsidRDefault="00A609AE" w:rsidP="00A609AE">
      <w:pPr>
        <w:jc w:val="both"/>
        <w:rPr>
          <w:sz w:val="22"/>
          <w:szCs w:val="22"/>
          <w:lang w:eastAsia="ar-SA"/>
        </w:rPr>
      </w:pPr>
    </w:p>
    <w:p w14:paraId="3C85D363" w14:textId="77777777" w:rsidR="00A609AE" w:rsidRPr="00726E30" w:rsidRDefault="00A609AE" w:rsidP="00A609AE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750B5980" w14:textId="77777777" w:rsidR="00A609AE" w:rsidRPr="00726E30" w:rsidRDefault="00A609AE" w:rsidP="00A609AE">
      <w:pPr>
        <w:jc w:val="both"/>
        <w:rPr>
          <w:sz w:val="22"/>
          <w:szCs w:val="22"/>
          <w:lang w:eastAsia="ar-SA"/>
        </w:rPr>
      </w:pPr>
    </w:p>
    <w:p w14:paraId="4F7569DA" w14:textId="77777777" w:rsidR="00A609AE" w:rsidRDefault="00A609AE" w:rsidP="00A609AE">
      <w:pPr>
        <w:ind w:left="5664" w:firstLine="709"/>
        <w:jc w:val="both"/>
        <w:rPr>
          <w:b/>
          <w:sz w:val="22"/>
          <w:szCs w:val="22"/>
        </w:rPr>
      </w:pPr>
    </w:p>
    <w:p w14:paraId="666AAED4" w14:textId="77777777" w:rsidR="00A609AE" w:rsidRDefault="00A609AE" w:rsidP="00A609AE">
      <w:pPr>
        <w:ind w:left="5664" w:firstLine="709"/>
        <w:jc w:val="both"/>
        <w:rPr>
          <w:b/>
          <w:sz w:val="22"/>
          <w:szCs w:val="22"/>
        </w:rPr>
      </w:pPr>
    </w:p>
    <w:p w14:paraId="25C1E4AB" w14:textId="77777777" w:rsidR="00A609AE" w:rsidRPr="00726E30" w:rsidRDefault="00A609AE" w:rsidP="00A609AE">
      <w:pPr>
        <w:ind w:left="5664" w:firstLine="709"/>
        <w:jc w:val="both"/>
        <w:rPr>
          <w:b/>
          <w:sz w:val="22"/>
          <w:szCs w:val="22"/>
        </w:rPr>
      </w:pPr>
    </w:p>
    <w:p w14:paraId="1A6E2BF2" w14:textId="77777777" w:rsidR="00A609AE" w:rsidRPr="00C85EFC" w:rsidRDefault="00A609AE" w:rsidP="00A609AE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0F98A2C2" w14:textId="77777777" w:rsidR="00A609AE" w:rsidRDefault="00A609AE" w:rsidP="00A609AE">
      <w:pPr>
        <w:rPr>
          <w:i/>
          <w:sz w:val="22"/>
          <w:szCs w:val="22"/>
        </w:rPr>
      </w:pPr>
    </w:p>
    <w:p w14:paraId="6DA896A9" w14:textId="77777777" w:rsidR="00A609AE" w:rsidRDefault="00A609AE" w:rsidP="00A609AE">
      <w:pPr>
        <w:rPr>
          <w:i/>
          <w:sz w:val="22"/>
          <w:szCs w:val="22"/>
        </w:rPr>
      </w:pPr>
    </w:p>
    <w:p w14:paraId="42A80109" w14:textId="6471DE80" w:rsidR="00994D75" w:rsidRPr="0078786F" w:rsidRDefault="00994D75" w:rsidP="0088484A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994D75" w:rsidRPr="0078786F" w:rsidSect="004B634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3728" w14:textId="77777777" w:rsidR="007F47CB" w:rsidRDefault="007F47CB" w:rsidP="008244DD">
      <w:r>
        <w:separator/>
      </w:r>
    </w:p>
  </w:endnote>
  <w:endnote w:type="continuationSeparator" w:id="0">
    <w:p w14:paraId="6F206E9A" w14:textId="77777777" w:rsidR="007F47CB" w:rsidRDefault="007F47CB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2393" w14:textId="77777777" w:rsidR="007F47CB" w:rsidRDefault="007F47CB" w:rsidP="008244DD">
      <w:r>
        <w:separator/>
      </w:r>
    </w:p>
  </w:footnote>
  <w:footnote w:type="continuationSeparator" w:id="0">
    <w:p w14:paraId="326E298E" w14:textId="77777777" w:rsidR="007F47CB" w:rsidRDefault="007F47CB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8"/>
  </w:num>
  <w:num w:numId="3" w16cid:durableId="1715498452">
    <w:abstractNumId w:val="16"/>
  </w:num>
  <w:num w:numId="4" w16cid:durableId="516772066">
    <w:abstractNumId w:val="11"/>
  </w:num>
  <w:num w:numId="5" w16cid:durableId="1933246707">
    <w:abstractNumId w:val="13"/>
  </w:num>
  <w:num w:numId="6" w16cid:durableId="522210912">
    <w:abstractNumId w:val="9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4"/>
  </w:num>
  <w:num w:numId="10" w16cid:durableId="923494588">
    <w:abstractNumId w:val="0"/>
  </w:num>
  <w:num w:numId="11" w16cid:durableId="928583662">
    <w:abstractNumId w:val="12"/>
  </w:num>
  <w:num w:numId="12" w16cid:durableId="1557164737">
    <w:abstractNumId w:val="4"/>
  </w:num>
  <w:num w:numId="13" w16cid:durableId="1882857463">
    <w:abstractNumId w:val="10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5"/>
  </w:num>
  <w:num w:numId="17" w16cid:durableId="20906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25D75"/>
    <w:rsid w:val="00093897"/>
    <w:rsid w:val="000A32D6"/>
    <w:rsid w:val="000B77A8"/>
    <w:rsid w:val="00102195"/>
    <w:rsid w:val="001A3727"/>
    <w:rsid w:val="001D71CF"/>
    <w:rsid w:val="001F2E79"/>
    <w:rsid w:val="00204722"/>
    <w:rsid w:val="002143B1"/>
    <w:rsid w:val="00251B6C"/>
    <w:rsid w:val="00256A3D"/>
    <w:rsid w:val="00262274"/>
    <w:rsid w:val="002A14C2"/>
    <w:rsid w:val="002A1B4F"/>
    <w:rsid w:val="002A688A"/>
    <w:rsid w:val="002B2530"/>
    <w:rsid w:val="002B4960"/>
    <w:rsid w:val="002C5FAB"/>
    <w:rsid w:val="002D6EF1"/>
    <w:rsid w:val="002E7CDD"/>
    <w:rsid w:val="003256CD"/>
    <w:rsid w:val="00353F14"/>
    <w:rsid w:val="003D4B3A"/>
    <w:rsid w:val="003D7D6A"/>
    <w:rsid w:val="003E4E5F"/>
    <w:rsid w:val="00425BD6"/>
    <w:rsid w:val="00426D65"/>
    <w:rsid w:val="00461086"/>
    <w:rsid w:val="004B6341"/>
    <w:rsid w:val="004D6C89"/>
    <w:rsid w:val="004E1D8E"/>
    <w:rsid w:val="004F6362"/>
    <w:rsid w:val="00512BDA"/>
    <w:rsid w:val="0054491C"/>
    <w:rsid w:val="00555A09"/>
    <w:rsid w:val="005A0F76"/>
    <w:rsid w:val="005D2AD7"/>
    <w:rsid w:val="00674534"/>
    <w:rsid w:val="006866E0"/>
    <w:rsid w:val="00726E30"/>
    <w:rsid w:val="00737CFA"/>
    <w:rsid w:val="00741BF1"/>
    <w:rsid w:val="0074419A"/>
    <w:rsid w:val="007564D2"/>
    <w:rsid w:val="0076289D"/>
    <w:rsid w:val="00763B97"/>
    <w:rsid w:val="0078786F"/>
    <w:rsid w:val="00790D76"/>
    <w:rsid w:val="007931A3"/>
    <w:rsid w:val="007B1483"/>
    <w:rsid w:val="007C1911"/>
    <w:rsid w:val="007E6EBE"/>
    <w:rsid w:val="007F47CB"/>
    <w:rsid w:val="008244DD"/>
    <w:rsid w:val="00825DAE"/>
    <w:rsid w:val="00871DBD"/>
    <w:rsid w:val="0087422A"/>
    <w:rsid w:val="008822B6"/>
    <w:rsid w:val="0088484A"/>
    <w:rsid w:val="008921C1"/>
    <w:rsid w:val="008D5254"/>
    <w:rsid w:val="008D65C1"/>
    <w:rsid w:val="008E0FBD"/>
    <w:rsid w:val="00914B54"/>
    <w:rsid w:val="0096525B"/>
    <w:rsid w:val="00994D75"/>
    <w:rsid w:val="00A0242B"/>
    <w:rsid w:val="00A03BCF"/>
    <w:rsid w:val="00A22B77"/>
    <w:rsid w:val="00A30722"/>
    <w:rsid w:val="00A369D8"/>
    <w:rsid w:val="00A609AE"/>
    <w:rsid w:val="00A642CE"/>
    <w:rsid w:val="00A7174F"/>
    <w:rsid w:val="00A83F03"/>
    <w:rsid w:val="00AD4064"/>
    <w:rsid w:val="00AE7388"/>
    <w:rsid w:val="00B10418"/>
    <w:rsid w:val="00B12834"/>
    <w:rsid w:val="00B270DA"/>
    <w:rsid w:val="00B36E3B"/>
    <w:rsid w:val="00B62A6D"/>
    <w:rsid w:val="00BA19B1"/>
    <w:rsid w:val="00C16AEF"/>
    <w:rsid w:val="00C71B8E"/>
    <w:rsid w:val="00C85B27"/>
    <w:rsid w:val="00C85EFC"/>
    <w:rsid w:val="00C92D83"/>
    <w:rsid w:val="00C9482F"/>
    <w:rsid w:val="00CD042A"/>
    <w:rsid w:val="00CD0631"/>
    <w:rsid w:val="00CD2182"/>
    <w:rsid w:val="00CF466B"/>
    <w:rsid w:val="00D16C50"/>
    <w:rsid w:val="00D600A3"/>
    <w:rsid w:val="00D82D96"/>
    <w:rsid w:val="00D86CF4"/>
    <w:rsid w:val="00DA32FE"/>
    <w:rsid w:val="00DF1F50"/>
    <w:rsid w:val="00E934D2"/>
    <w:rsid w:val="00E96769"/>
    <w:rsid w:val="00EF73C6"/>
    <w:rsid w:val="00F01B97"/>
    <w:rsid w:val="00F14915"/>
    <w:rsid w:val="00F151EB"/>
    <w:rsid w:val="00F2272B"/>
    <w:rsid w:val="00F27F20"/>
    <w:rsid w:val="00F60F63"/>
    <w:rsid w:val="00F616EA"/>
    <w:rsid w:val="00F9382C"/>
    <w:rsid w:val="00FC63ED"/>
    <w:rsid w:val="00FD1F7C"/>
    <w:rsid w:val="00FD3D11"/>
    <w:rsid w:val="01521DDF"/>
    <w:rsid w:val="0265D058"/>
    <w:rsid w:val="0507DC42"/>
    <w:rsid w:val="061E45C0"/>
    <w:rsid w:val="06BA2B7F"/>
    <w:rsid w:val="0CB62767"/>
    <w:rsid w:val="0D13814C"/>
    <w:rsid w:val="0EBE5BFB"/>
    <w:rsid w:val="0F22309F"/>
    <w:rsid w:val="0F652D64"/>
    <w:rsid w:val="10238B04"/>
    <w:rsid w:val="102AF983"/>
    <w:rsid w:val="14119E6F"/>
    <w:rsid w:val="188C54ED"/>
    <w:rsid w:val="1C8D945C"/>
    <w:rsid w:val="1D2718CB"/>
    <w:rsid w:val="1E72A79F"/>
    <w:rsid w:val="255D9186"/>
    <w:rsid w:val="259E7F24"/>
    <w:rsid w:val="28A695B3"/>
    <w:rsid w:val="2A381D57"/>
    <w:rsid w:val="2A83824E"/>
    <w:rsid w:val="2B9658BA"/>
    <w:rsid w:val="2C9ED442"/>
    <w:rsid w:val="2CEA64CE"/>
    <w:rsid w:val="2EBA4239"/>
    <w:rsid w:val="2F62B4E9"/>
    <w:rsid w:val="326FC817"/>
    <w:rsid w:val="36FC5AA9"/>
    <w:rsid w:val="39A8B502"/>
    <w:rsid w:val="3B9547A3"/>
    <w:rsid w:val="3FF48654"/>
    <w:rsid w:val="4069A93A"/>
    <w:rsid w:val="419B7FA4"/>
    <w:rsid w:val="426D4413"/>
    <w:rsid w:val="43DA8D78"/>
    <w:rsid w:val="44846BE6"/>
    <w:rsid w:val="464776CC"/>
    <w:rsid w:val="4AEBEFF0"/>
    <w:rsid w:val="4CA035B8"/>
    <w:rsid w:val="4DFC0514"/>
    <w:rsid w:val="4E3566C1"/>
    <w:rsid w:val="4F6A6336"/>
    <w:rsid w:val="4FC4F504"/>
    <w:rsid w:val="517EB199"/>
    <w:rsid w:val="57548638"/>
    <w:rsid w:val="5A16A757"/>
    <w:rsid w:val="5BC161E4"/>
    <w:rsid w:val="5C27F75B"/>
    <w:rsid w:val="5CD57173"/>
    <w:rsid w:val="5E7B8936"/>
    <w:rsid w:val="5EBB3CAF"/>
    <w:rsid w:val="60175997"/>
    <w:rsid w:val="60809734"/>
    <w:rsid w:val="64FF0148"/>
    <w:rsid w:val="65753BB0"/>
    <w:rsid w:val="665B0D67"/>
    <w:rsid w:val="69010700"/>
    <w:rsid w:val="6A58A6FA"/>
    <w:rsid w:val="6BD19846"/>
    <w:rsid w:val="712D8D95"/>
    <w:rsid w:val="74A29096"/>
    <w:rsid w:val="7947A371"/>
    <w:rsid w:val="7A504580"/>
    <w:rsid w:val="7BA20FE8"/>
    <w:rsid w:val="7C87CE07"/>
    <w:rsid w:val="7CB19E8A"/>
    <w:rsid w:val="7FB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D4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4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19B7D7F26CE4F88F2B07DC7D0A063" ma:contentTypeVersion="9" ma:contentTypeDescription="Utwórz nowy dokument." ma:contentTypeScope="" ma:versionID="c4a6135f305c7d09efef42bc89e3a3fd">
  <xsd:schema xmlns:xsd="http://www.w3.org/2001/XMLSchema" xmlns:xs="http://www.w3.org/2001/XMLSchema" xmlns:p="http://schemas.microsoft.com/office/2006/metadata/properties" xmlns:ns2="d1ab6027-6af5-43ca-9f0b-03e2603e6979" xmlns:ns3="ab582804-7dbc-4633-87c8-1467c3e1832d" targetNamespace="http://schemas.microsoft.com/office/2006/metadata/properties" ma:root="true" ma:fieldsID="fccb0328785f710c548a67335432c391" ns2:_="" ns3:_="">
    <xsd:import namespace="d1ab6027-6af5-43ca-9f0b-03e2603e6979"/>
    <xsd:import namespace="ab582804-7dbc-4633-87c8-1467c3e18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6027-6af5-43ca-9f0b-03e2603e6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2804-7dbc-4633-87c8-1467c3e183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c67437-3176-4b5e-a13c-1eb4726a7bd2}" ma:internalName="TaxCatchAll" ma:showField="CatchAllData" ma:web="ab582804-7dbc-4633-87c8-1467c3e18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2579-2F40-40E2-B75C-4629C6F99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D0BDE-48C3-4C17-956A-4ABEB0CA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b6027-6af5-43ca-9f0b-03e2603e6979"/>
    <ds:schemaRef ds:uri="ab582804-7dbc-4633-87c8-1467c3e1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Dorota Borkowska</cp:lastModifiedBy>
  <cp:revision>3</cp:revision>
  <dcterms:created xsi:type="dcterms:W3CDTF">2023-03-20T07:07:00Z</dcterms:created>
  <dcterms:modified xsi:type="dcterms:W3CDTF">2023-03-20T07:38:00Z</dcterms:modified>
</cp:coreProperties>
</file>