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0003225B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4F5D8D">
              <w:rPr>
                <w:rFonts w:ascii="Arial" w:eastAsia="Tahoma" w:hAnsi="Arial" w:cs="Arial"/>
                <w:sz w:val="20"/>
                <w:szCs w:val="20"/>
              </w:rPr>
              <w:t>89</w:t>
            </w:r>
            <w:r w:rsidR="00DF1875">
              <w:rPr>
                <w:rFonts w:ascii="Arial" w:eastAsia="Tahoma" w:hAnsi="Arial" w:cs="Arial"/>
                <w:sz w:val="20"/>
                <w:szCs w:val="20"/>
              </w:rPr>
              <w:t>/2023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663ACB46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C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E64">
              <w:rPr>
                <w:rFonts w:ascii="Arial" w:hAnsi="Arial" w:cs="Arial"/>
                <w:sz w:val="20"/>
                <w:szCs w:val="20"/>
              </w:rPr>
              <w:t>16.</w:t>
            </w:r>
            <w:r w:rsidR="003204C4">
              <w:rPr>
                <w:rFonts w:ascii="Arial" w:hAnsi="Arial" w:cs="Arial"/>
                <w:sz w:val="20"/>
                <w:szCs w:val="20"/>
              </w:rPr>
              <w:t>10</w:t>
            </w:r>
            <w:r w:rsidR="00971434">
              <w:rPr>
                <w:rFonts w:ascii="Arial" w:hAnsi="Arial" w:cs="Arial"/>
                <w:sz w:val="20"/>
                <w:szCs w:val="20"/>
              </w:rPr>
              <w:t>.</w:t>
            </w:r>
            <w:r w:rsidR="00015428"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D53819">
              <w:rPr>
                <w:rFonts w:ascii="Arial" w:hAnsi="Arial" w:cs="Arial"/>
                <w:sz w:val="20"/>
                <w:szCs w:val="20"/>
              </w:rPr>
              <w:t>3</w:t>
            </w:r>
            <w:r w:rsidR="00E97A53" w:rsidRPr="00906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96C">
              <w:rPr>
                <w:rFonts w:ascii="Arial" w:hAnsi="Arial" w:cs="Arial"/>
                <w:sz w:val="20"/>
                <w:szCs w:val="20"/>
              </w:rPr>
              <w:t>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0DC6B2" w14:textId="332098D7" w:rsidR="00165EF6" w:rsidRPr="00EC4297" w:rsidRDefault="00B94AEB" w:rsidP="00AF3366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4184B792" w:rsidR="00734BD7" w:rsidRPr="0093183B" w:rsidRDefault="00321083" w:rsidP="009614E6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C51E03" w:rsidRPr="00C51E0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Dostawa </w:t>
      </w:r>
      <w:r w:rsidR="00151815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jednorazowych </w:t>
      </w:r>
      <w:r w:rsidR="006657C9">
        <w:rPr>
          <w:rFonts w:ascii="Arial" w:hAnsi="Arial" w:cs="Arial"/>
          <w:bCs/>
          <w:color w:val="000000"/>
          <w:sz w:val="20"/>
          <w:szCs w:val="20"/>
          <w:lang w:eastAsia="pl-PL"/>
        </w:rPr>
        <w:t>wyrobów</w:t>
      </w:r>
      <w:r w:rsidR="00151815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medycznych</w:t>
      </w:r>
    </w:p>
    <w:p w14:paraId="03AF996C" w14:textId="77777777" w:rsidR="00346B57" w:rsidRPr="0093183B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5B93427" w14:textId="48087317" w:rsidR="00656E62" w:rsidRPr="00006E64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129F88" w14:textId="07340B42" w:rsidR="004A1970" w:rsidRDefault="004A1970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96C">
        <w:rPr>
          <w:rFonts w:ascii="Arial" w:eastAsia="Times New Roman" w:hAnsi="Arial" w:cs="Arial"/>
          <w:b/>
          <w:sz w:val="20"/>
          <w:szCs w:val="20"/>
          <w:lang w:eastAsia="pl-PL"/>
        </w:rPr>
        <w:t>Pytanie nr 1</w:t>
      </w:r>
    </w:p>
    <w:p w14:paraId="50ABDB1B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5 poz. 7</w:t>
      </w:r>
    </w:p>
    <w:p w14:paraId="0089AE26" w14:textId="0D4FDA75" w:rsidR="003E6091" w:rsidRPr="003E6091" w:rsidRDefault="003E6091" w:rsidP="009614E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6091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pokrowce pakowane po 10 szt., z przeliczeniem zamawianej ilości tj. 50 op.?</w:t>
      </w:r>
    </w:p>
    <w:p w14:paraId="48E6EFBF" w14:textId="3555F4AF" w:rsidR="001E2EB6" w:rsidRPr="002A60A1" w:rsidRDefault="00512BE9" w:rsidP="001E2EB6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2BE9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>Odpowiedź:</w:t>
      </w:r>
      <w:r w:rsidR="002A60A1">
        <w:rPr>
          <w:rFonts w:ascii="Arial" w:eastAsia="Times New Roman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bookmarkStart w:id="1" w:name="_Hlk147131786"/>
      <w:r w:rsidR="00525AA7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525AA7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  <w:bookmarkEnd w:id="1"/>
    </w:p>
    <w:p w14:paraId="5107BF73" w14:textId="77777777" w:rsidR="002A60A1" w:rsidRDefault="002A60A1" w:rsidP="001E2EB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1338D2" w14:textId="20CAD1EE" w:rsidR="00494C1F" w:rsidRDefault="00494C1F" w:rsidP="00494C1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bookmarkStart w:id="2" w:name="_Hlk129243730"/>
      <w:r w:rsidRPr="001E2EB6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 xml:space="preserve">Pytanie nr </w:t>
      </w:r>
      <w:r w:rsidR="001D18F2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>2</w:t>
      </w:r>
    </w:p>
    <w:p w14:paraId="3E089D8E" w14:textId="77777777" w:rsidR="003E6091" w:rsidRPr="0033368E" w:rsidRDefault="003E6091" w:rsidP="003E609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</w:pPr>
      <w:r w:rsidRPr="0033368E">
        <w:rPr>
          <w:rFonts w:ascii="Arial" w:eastAsia="Times New Roman" w:hAnsi="Arial" w:cs="Arial"/>
          <w:b/>
          <w:spacing w:val="-4"/>
          <w:sz w:val="20"/>
          <w:szCs w:val="20"/>
          <w:lang w:eastAsia="en-GB"/>
        </w:rPr>
        <w:t>Pakiet 4 pozycja 1A, 1B, 1C, 1D:</w:t>
      </w:r>
    </w:p>
    <w:p w14:paraId="1A9D6490" w14:textId="33D25DF1" w:rsidR="003E6091" w:rsidRPr="00CB5C6F" w:rsidRDefault="003E6091" w:rsidP="00494C1F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</w:pPr>
      <w:r w:rsidRPr="003E6091">
        <w:rPr>
          <w:rFonts w:ascii="Arial" w:eastAsia="Times New Roman" w:hAnsi="Arial" w:cs="Arial"/>
          <w:bCs/>
          <w:spacing w:val="-4"/>
          <w:sz w:val="20"/>
          <w:szCs w:val="20"/>
          <w:lang w:eastAsia="en-GB"/>
        </w:rPr>
        <w:t>Czy zamawiający dopuści strzykawki bez rozszerzonej skali pomiarowej?</w:t>
      </w:r>
    </w:p>
    <w:bookmarkEnd w:id="2"/>
    <w:p w14:paraId="0940C26B" w14:textId="36033CFE" w:rsidR="00E86A71" w:rsidRPr="00E86A71" w:rsidRDefault="002A60A1" w:rsidP="004F5D8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42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49C27BFF" w14:textId="77777777" w:rsidR="00494C1F" w:rsidRPr="00494C1F" w:rsidRDefault="00494C1F" w:rsidP="00494C1F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u w:val="single"/>
          <w:lang w:eastAsia="en-GB"/>
        </w:rPr>
      </w:pPr>
    </w:p>
    <w:p w14:paraId="02C6F020" w14:textId="173AC6E9" w:rsidR="00494C1F" w:rsidRDefault="00494C1F" w:rsidP="00494C1F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lang w:eastAsia="en-GB"/>
        </w:rPr>
      </w:pPr>
      <w:r w:rsidRPr="00494C1F">
        <w:rPr>
          <w:rFonts w:ascii="Arial" w:eastAsia="Times New Roman" w:hAnsi="Arial" w:cs="Arial"/>
          <w:b/>
          <w:spacing w:val="-4"/>
          <w:sz w:val="20"/>
          <w:lang w:eastAsia="en-GB"/>
        </w:rPr>
        <w:t xml:space="preserve">Pytanie nr </w:t>
      </w:r>
      <w:r w:rsidR="001D18F2">
        <w:rPr>
          <w:rFonts w:ascii="Arial" w:eastAsia="Times New Roman" w:hAnsi="Arial" w:cs="Arial"/>
          <w:b/>
          <w:spacing w:val="-4"/>
          <w:sz w:val="20"/>
          <w:lang w:eastAsia="en-GB"/>
        </w:rPr>
        <w:t>3</w:t>
      </w:r>
    </w:p>
    <w:p w14:paraId="684624E0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lang w:eastAsia="en-GB"/>
        </w:rPr>
      </w:pPr>
      <w:r w:rsidRPr="0033368E">
        <w:rPr>
          <w:rFonts w:ascii="Arial" w:eastAsia="Times New Roman" w:hAnsi="Arial" w:cs="Arial"/>
          <w:b/>
          <w:spacing w:val="-4"/>
          <w:sz w:val="20"/>
          <w:lang w:eastAsia="en-GB"/>
        </w:rPr>
        <w:t>Pakiet 4 pozycja 1A, 1B, 1C, 1D:</w:t>
      </w:r>
    </w:p>
    <w:p w14:paraId="6B2A70BA" w14:textId="45E031DD" w:rsidR="003E6091" w:rsidRPr="00CB5C6F" w:rsidRDefault="003E6091" w:rsidP="00494C1F">
      <w:pPr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0"/>
          <w:lang w:eastAsia="en-GB"/>
        </w:rPr>
      </w:pPr>
      <w:r w:rsidRPr="003E6091">
        <w:rPr>
          <w:rFonts w:ascii="Arial" w:eastAsia="Times New Roman" w:hAnsi="Arial" w:cs="Arial"/>
          <w:bCs/>
          <w:spacing w:val="-4"/>
          <w:sz w:val="20"/>
          <w:lang w:eastAsia="en-GB"/>
        </w:rPr>
        <w:t xml:space="preserve">Czy </w:t>
      </w:r>
      <w:r w:rsidR="00AF3366" w:rsidRPr="003E6091">
        <w:rPr>
          <w:rFonts w:ascii="Arial" w:eastAsia="Times New Roman" w:hAnsi="Arial" w:cs="Arial"/>
          <w:bCs/>
          <w:spacing w:val="-4"/>
          <w:sz w:val="20"/>
          <w:lang w:eastAsia="en-GB"/>
        </w:rPr>
        <w:t>zamawiający</w:t>
      </w:r>
      <w:r w:rsidRPr="003E6091">
        <w:rPr>
          <w:rFonts w:ascii="Arial" w:eastAsia="Times New Roman" w:hAnsi="Arial" w:cs="Arial"/>
          <w:bCs/>
          <w:spacing w:val="-4"/>
          <w:sz w:val="20"/>
          <w:lang w:eastAsia="en-GB"/>
        </w:rPr>
        <w:t xml:space="preserve"> dopuści jedynie nazwę producenta na cylindrze strzykawki?</w:t>
      </w:r>
    </w:p>
    <w:p w14:paraId="125EA789" w14:textId="4EEFF972" w:rsidR="002A60A1" w:rsidRPr="002A60A1" w:rsidRDefault="002A60A1" w:rsidP="002A60A1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u w:val="single"/>
          <w:lang w:eastAsia="en-GB"/>
        </w:rPr>
      </w:pPr>
      <w:r w:rsidRPr="00E84200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30CD7AD8" w14:textId="77777777" w:rsidR="00E86A71" w:rsidRDefault="00E86A71" w:rsidP="009B0D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4F6B4F" w14:textId="7DE0B6B0" w:rsidR="00532674" w:rsidRDefault="00151815" w:rsidP="009B0D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4</w:t>
      </w:r>
    </w:p>
    <w:p w14:paraId="0E4A4C25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 pozycja 1A, 1B, 1C, 1D:</w:t>
      </w:r>
    </w:p>
    <w:p w14:paraId="5DE75239" w14:textId="7C9EF01E" w:rsidR="003E6091" w:rsidRPr="00CB5C6F" w:rsidRDefault="003E6091" w:rsidP="009B0D39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6091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strzykawki dwuczęściowe z tłokiem w kolorze mlecznym/białym?</w:t>
      </w:r>
    </w:p>
    <w:p w14:paraId="32C964B3" w14:textId="56059CE0" w:rsidR="00151815" w:rsidRDefault="00151815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4200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56C328F7" w14:textId="77777777" w:rsidR="00525AA7" w:rsidRDefault="00525AA7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1AFB9" w14:textId="22DD0167" w:rsidR="00151815" w:rsidRDefault="00151815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5</w:t>
      </w:r>
    </w:p>
    <w:p w14:paraId="604113D0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 pozycja 1A, 1B, 1C, 1D:</w:t>
      </w:r>
    </w:p>
    <w:p w14:paraId="7B574ADD" w14:textId="1FF80C5B" w:rsidR="003E6091" w:rsidRPr="00CB5C6F" w:rsidRDefault="003E6091" w:rsidP="0015181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6091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strzykawki dwuczęściowe z pojedynczą skalą pomiarową?</w:t>
      </w:r>
    </w:p>
    <w:p w14:paraId="5D3B889B" w14:textId="288754C2" w:rsidR="00151815" w:rsidRPr="002A60A1" w:rsidRDefault="00151815" w:rsidP="00151815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DA6E95" w:rsidRPr="00DA6E95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DA6E95" w:rsidRPr="00DA6E95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3978DF67" w14:textId="77777777" w:rsidR="00151815" w:rsidRDefault="00151815" w:rsidP="009B0D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A5AEFF" w14:textId="77777777" w:rsidR="00151815" w:rsidRDefault="00151815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6</w:t>
      </w:r>
    </w:p>
    <w:p w14:paraId="1286957F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 pozycja 1D:</w:t>
      </w:r>
    </w:p>
    <w:p w14:paraId="45F992EE" w14:textId="57554F17" w:rsidR="003E6091" w:rsidRPr="00CB5C6F" w:rsidRDefault="003E6091" w:rsidP="0015181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6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 zamawiający dopuści strzykawkę dwuczęściową pakowaną w opakowaniu zbiorczym po 50 </w:t>
      </w:r>
      <w:proofErr w:type="spellStart"/>
      <w:r w:rsidRPr="003E6091">
        <w:rPr>
          <w:rFonts w:ascii="Arial" w:eastAsia="Times New Roman" w:hAnsi="Arial" w:cs="Arial"/>
          <w:bCs/>
          <w:sz w:val="20"/>
          <w:szCs w:val="20"/>
          <w:lang w:eastAsia="pl-PL"/>
        </w:rPr>
        <w:t>szt</w:t>
      </w:r>
      <w:proofErr w:type="spellEnd"/>
      <w:r w:rsidRPr="003E60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07C2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3E6091">
        <w:rPr>
          <w:rFonts w:ascii="Arial" w:eastAsia="Times New Roman" w:hAnsi="Arial" w:cs="Arial"/>
          <w:bCs/>
          <w:sz w:val="20"/>
          <w:szCs w:val="20"/>
          <w:lang w:eastAsia="pl-PL"/>
        </w:rPr>
        <w:t>z odpowiednim przeliczeniem w formularzu asortymentowo-cenowym?</w:t>
      </w:r>
    </w:p>
    <w:p w14:paraId="421DF469" w14:textId="32C81271" w:rsidR="00151815" w:rsidRPr="004230A4" w:rsidRDefault="00151815" w:rsidP="00151815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1410DA" w:rsidRPr="004230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dopuszcza powyższe jednak wymaga odnotowania tego faktu w postaci * </w:t>
      </w:r>
      <w:r w:rsidR="00507C2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1410DA" w:rsidRPr="004230A4">
        <w:rPr>
          <w:rFonts w:ascii="Arial" w:eastAsia="Times New Roman" w:hAnsi="Arial" w:cs="Arial"/>
          <w:bCs/>
          <w:sz w:val="20"/>
          <w:szCs w:val="20"/>
          <w:lang w:eastAsia="pl-PL"/>
        </w:rPr>
        <w:t>i przypisu.</w:t>
      </w:r>
    </w:p>
    <w:p w14:paraId="4D8716E2" w14:textId="77777777" w:rsidR="00AF3366" w:rsidRDefault="00AF3366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3607B4" w14:textId="77777777" w:rsidR="00006E64" w:rsidRDefault="00006E64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EC835A" w14:textId="77777777" w:rsidR="00006E64" w:rsidRDefault="00006E64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1F5894" w14:textId="77777777" w:rsidR="00006E64" w:rsidRDefault="00006E64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18FD4" w14:textId="77777777" w:rsidR="00006E64" w:rsidRDefault="00006E64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D5BE20" w14:textId="77777777" w:rsidR="00006E64" w:rsidRDefault="00006E64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D32045" w14:textId="77777777" w:rsidR="00006E64" w:rsidRDefault="00006E64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3637AA" w14:textId="48EBA985" w:rsidR="00151815" w:rsidRDefault="00151815" w:rsidP="0015181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7</w:t>
      </w:r>
    </w:p>
    <w:p w14:paraId="794E6FF0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 pozycja 1D:</w:t>
      </w:r>
    </w:p>
    <w:p w14:paraId="39E5F9D4" w14:textId="40783D16" w:rsidR="004230A4" w:rsidRPr="004230A4" w:rsidRDefault="003E6091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091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strzykawkę dwuczęściową pakowaną w opakowaniu zbiorczym po 80 </w:t>
      </w:r>
      <w:proofErr w:type="spellStart"/>
      <w:r w:rsidRPr="003E6091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3E60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C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E6091">
        <w:rPr>
          <w:rFonts w:ascii="Arial" w:eastAsia="Times New Roman" w:hAnsi="Arial" w:cs="Arial"/>
          <w:sz w:val="20"/>
          <w:szCs w:val="20"/>
          <w:lang w:eastAsia="pl-PL"/>
        </w:rPr>
        <w:t>z odpowiednim przeliczeniem w formularzu asortymentowo-cenowym?</w:t>
      </w:r>
    </w:p>
    <w:p w14:paraId="1BC5B180" w14:textId="5FCC4C22" w:rsidR="00151815" w:rsidRDefault="00151815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4230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10DA" w:rsidRPr="004230A4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7C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410DA" w:rsidRPr="004230A4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787247CB" w14:textId="77777777" w:rsidR="003E6091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022FFA" w14:textId="5E727E80" w:rsidR="003E6091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14:paraId="4EDC5230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 pozycja 7:</w:t>
      </w:r>
    </w:p>
    <w:p w14:paraId="4236E42C" w14:textId="4CBDF8E2" w:rsidR="003E6091" w:rsidRPr="00CB5C6F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091">
        <w:rPr>
          <w:rFonts w:ascii="Arial" w:eastAsia="Times New Roman" w:hAnsi="Arial" w:cs="Arial"/>
          <w:sz w:val="20"/>
          <w:szCs w:val="20"/>
          <w:lang w:eastAsia="pl-PL"/>
        </w:rPr>
        <w:t>Czy zamawiający dopuści strzykawkę do tuberkuliny w rozmiarze 0,45x13mm?</w:t>
      </w:r>
    </w:p>
    <w:p w14:paraId="7AF77231" w14:textId="7AB610E8" w:rsidR="003E6091" w:rsidRPr="00151815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428ED15A" w14:textId="77777777" w:rsidR="003E6091" w:rsidRDefault="003E6091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4FA82E" w14:textId="6C301F3A" w:rsidR="003E6091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14:paraId="0053F156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 pozycja 7:</w:t>
      </w:r>
    </w:p>
    <w:p w14:paraId="3871C9B5" w14:textId="70E65619" w:rsidR="003E6091" w:rsidRPr="00CB5C6F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091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AF3366" w:rsidRPr="003E6091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3E6091">
        <w:rPr>
          <w:rFonts w:ascii="Arial" w:eastAsia="Times New Roman" w:hAnsi="Arial" w:cs="Arial"/>
          <w:sz w:val="20"/>
          <w:szCs w:val="20"/>
          <w:lang w:eastAsia="pl-PL"/>
        </w:rPr>
        <w:t xml:space="preserve"> dopuści strzykawkę do tuberkuliny w rozmiarze 0,33x12mm?</w:t>
      </w:r>
    </w:p>
    <w:p w14:paraId="74F3D3EC" w14:textId="460C2284" w:rsidR="003E6091" w:rsidRPr="00151815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267BB15B" w14:textId="77777777" w:rsidR="003E6091" w:rsidRDefault="003E6091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21455E" w14:textId="34E25887" w:rsidR="003E6091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</w:p>
    <w:p w14:paraId="6DBAA9C5" w14:textId="77777777" w:rsidR="003E6091" w:rsidRPr="0033368E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 pozycja 8:</w:t>
      </w:r>
    </w:p>
    <w:p w14:paraId="047DEB5B" w14:textId="2D0FCEBF" w:rsidR="003E6091" w:rsidRPr="00CB5C6F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5C6F">
        <w:rPr>
          <w:rFonts w:ascii="Arial" w:eastAsia="Times New Roman" w:hAnsi="Arial" w:cs="Arial"/>
          <w:sz w:val="20"/>
          <w:szCs w:val="20"/>
          <w:lang w:eastAsia="pl-PL"/>
        </w:rPr>
        <w:t>Czy zamawiający dopuści strzykawkę do insuliny w rozmiarze 0,4x12,7mm?</w:t>
      </w:r>
    </w:p>
    <w:p w14:paraId="4F6EE051" w14:textId="223E78E4" w:rsidR="003E6091" w:rsidRPr="00151815" w:rsidRDefault="003E6091" w:rsidP="003E609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6B1ED012" w14:textId="77777777" w:rsidR="003E6091" w:rsidRDefault="003E6091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64A814" w14:textId="5D88D923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47746153"/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bookmarkEnd w:id="3"/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11</w:t>
      </w:r>
    </w:p>
    <w:p w14:paraId="403F0961" w14:textId="3B9197B5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Zamawiający w pakiecie nr 1 umieścił produkty różnej tożsamości i przeznaczeniu (</w:t>
      </w:r>
      <w:proofErr w:type="spellStart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np</w:t>
      </w:r>
      <w:proofErr w:type="spellEnd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 Dren do odsysania ran </w:t>
      </w:r>
      <w:proofErr w:type="spellStart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Redon</w:t>
      </w:r>
      <w:proofErr w:type="spellEnd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Cewnik do </w:t>
      </w:r>
      <w:proofErr w:type="spellStart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histerosalpingografii</w:t>
      </w:r>
      <w:proofErr w:type="spellEnd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Zestaw do </w:t>
      </w:r>
      <w:proofErr w:type="spellStart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kaniulacji</w:t>
      </w:r>
      <w:proofErr w:type="spellEnd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dużych naczyń, Igła do nakłuć lędźwiowych, Kateter moczowodowy) Przedmioty zamówienia w pakiecie 1 mają odmienne przeznaczenie użytkowe i są możliwe do nabycia u innych wykonawców. W tym przypadku w pakiecie 1 nie została zachowana tożsamość przedmiotowa zamówienia (dotyczy produktów przeznaczonych do identycznego lub podobnego sposobu użytku), a ponadto istnieje możliwość wykonania zamówienia </w:t>
      </w:r>
      <w:r w:rsidR="00507C2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u innych wykonawców. Zatem skoro  pakiet nr 1 w tym samym czasie  nie ma  tożsamości przedmiotowej zamówienia i  może być wykonany przez różnych wykonawców, mamy do czynienia z odrębnymi zamówieniami, w związku z tym pakiet 1 nie może stanowić jednego zamówienia (pakietu).</w:t>
      </w:r>
    </w:p>
    <w:p w14:paraId="28A56EF9" w14:textId="77777777" w:rsidR="00B23ABA" w:rsidRDefault="00B23ABA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579CC3" w14:textId="7532604D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W związku z powyższym czy Zamawiający udzieli zamówienia odrębnego i dopuści możliwość składania ofert częściowych, albo udzieli zamówienia w częściach w których każda pozycja z pakietu 1 stanowić będzie przedmiot odrębnego postępowania?  Umożliwi to Zamawiającemu stosowanie przepisów ustawy, dzięki temu Zamawiający uzyska zgodność z art. 99 ust. 1 i 4 PZP w zw. Z art. 16 pkt. 1-3 PZP. Zostaną rozwiane wątpliwości w zakresie naruszenie art. 16 ust. 1-3 ustawy PZP tj. zasady równego traktowania wykonawców oraz prowadzenia postępowania o udzielenie zamówienia publicznego w sposób utrudniający uczciwą konkurencję w zakresie ewentualnego naruszenia </w:t>
      </w:r>
    </w:p>
    <w:p w14:paraId="09487C15" w14:textId="77777777" w:rsidR="00B23ABA" w:rsidRDefault="00B23ABA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525CC77" w14:textId="6D9F09D1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1.art. 99 ust. 1 do 4 ustawy PZP tj. poprzez określenie opisu przedmiotu zamówienia w sposób, który utrudnia uczciwą konkurencje i jest sprzeczny z obowiązkami jakie nakłada na Zamawiającego ustawodawca w w/w zakresie</w:t>
      </w:r>
    </w:p>
    <w:p w14:paraId="65833925" w14:textId="77777777" w:rsidR="004230A4" w:rsidRDefault="004230A4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621D317" w14:textId="5B75CF0C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2.art. 134 ust. 1 pkt.4 ustawy PZP poprzez wadliwe sporządzenie specyfikacji warunków zamówienia </w:t>
      </w:r>
      <w:r w:rsidR="00507C2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w części dotyczącej opisu przedmiotu zamówienia </w:t>
      </w:r>
    </w:p>
    <w:p w14:paraId="4B8743CC" w14:textId="77777777" w:rsidR="004230A4" w:rsidRDefault="004230A4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210D2E" w14:textId="77777777" w:rsidR="004230A4" w:rsidRDefault="004230A4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7D9AF7" w14:textId="77777777" w:rsidR="004230A4" w:rsidRDefault="004230A4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ABD55F" w14:textId="55039525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3.Krajowa Izba Odwoławcza w uchwała z dnia 2 stycznia 2015 r., KIO/KD 113/14 </w:t>
      </w:r>
    </w:p>
    <w:p w14:paraId="2D7A19DD" w14:textId="4D284D3A" w:rsidR="002E693D" w:rsidRDefault="006D668D" w:rsidP="002E69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502D8B5D" w14:textId="77777777" w:rsidR="006D668D" w:rsidRDefault="006D668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90F1D0" w14:textId="53B6F8B6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</w:p>
    <w:p w14:paraId="4FD2384D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Przyjęto jasne założenia na temat występowania w określonych sytuacjach tożsamości czasowej, tożsamości przedmiotowej, tożsamości podmiotowej określonych zamówień, które, za każdym razem muszą występować </w:t>
      </w:r>
      <w:r w:rsidRPr="002E693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łącznie</w:t>
      </w: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  </w:t>
      </w:r>
    </w:p>
    <w:p w14:paraId="07F6D010" w14:textId="77777777" w:rsidR="004230A4" w:rsidRDefault="004230A4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C6B3B8" w14:textId="3C5E47D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32 ust. 1 </w:t>
      </w:r>
      <w:proofErr w:type="spellStart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, </w:t>
      </w:r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„Podstawą ustalenia wartości zamówienia jest całkowite szacunkowe wynagrodzenie wykonawcy, bez podatku od towarów i usług, ustalone przez zamawiającego z należytą starannością” (…). Jako jedno zamówienie o którym mowa w art. 32 </w:t>
      </w:r>
      <w:proofErr w:type="spellStart"/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pzp</w:t>
      </w:r>
      <w:proofErr w:type="spellEnd"/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, należy traktować takie zamówienie, które łącznie spełnia trzy kryteria:</w:t>
      </w:r>
    </w:p>
    <w:p w14:paraId="53058BB0" w14:textId="77777777" w:rsidR="004230A4" w:rsidRDefault="004230A4" w:rsidP="002E693D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37E97A34" w14:textId="229897D5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- tożsamość przedmiotowa zamówienia (usługi, towary, roboty budowlane tego samego rodzaju i o tym samym przeznaczeniu),   -</w:t>
      </w:r>
      <w:r w:rsidRPr="002E693D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 warunek niespełniony </w:t>
      </w:r>
    </w:p>
    <w:p w14:paraId="1301E6FF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- tożsamość czasowa zamówienia (możliwe udzielenie zamówienia w tym samym czasie),- </w:t>
      </w:r>
    </w:p>
    <w:p w14:paraId="4B0790C3" w14:textId="059A47F6" w:rsidR="002E693D" w:rsidRPr="002E693D" w:rsidRDefault="002E693D" w:rsidP="0033368E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-</w:t>
      </w:r>
      <w:r w:rsidR="004230A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tożsamość podmiotowa (możliwość wykonania zamówienia przez jednego wykonawcę). - </w:t>
      </w:r>
      <w:r w:rsidRPr="002E693D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 xml:space="preserve">warunek niespełniony ,  krąg wielu </w:t>
      </w:r>
      <w:proofErr w:type="spellStart"/>
      <w:r w:rsidRPr="002E693D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wykanwców</w:t>
      </w:r>
      <w:proofErr w:type="spellEnd"/>
      <w:r w:rsidRPr="002E693D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 możliwy  do uzyskania dla</w:t>
      </w:r>
      <w:r w:rsidR="0033368E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 xml:space="preserve"> p</w:t>
      </w:r>
      <w:r w:rsidRPr="002E693D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oszczególnych  produktów  w czasie  trwania umowy </w:t>
      </w:r>
    </w:p>
    <w:p w14:paraId="7C4977A8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i  : Urząd Zamówień Publicznych z dnia 11.08.2010 r. (znak: UZP/DP/O-WBA/32750/15097/10), zgodnie z którym </w:t>
      </w:r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„w sytuacji, gdy zamawiający udziela zamówienia ..., powinien starać się pogrupować je według kryterium podobnego przeznaczenia i możliwości ich realizacji przez jednego wykonawcę (…) Natomiast zamówienia, które mają różne przeznaczenie i nie zachodzi możliwość ich wykonania przez jednego wykonawcę, co do zasady powinny być traktowane jako zamówienia </w:t>
      </w:r>
      <w:proofErr w:type="spellStart"/>
      <w:r w:rsidRPr="002E693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odrębne”</w:t>
      </w: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2E693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</w:t>
      </w:r>
      <w:proofErr w:type="spellEnd"/>
      <w:r w:rsidRPr="002E693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przypadku  braku  </w:t>
      </w: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stworzenia zamówienia  odrębnego  dla pozycji 4-8 Zestaw do </w:t>
      </w:r>
      <w:proofErr w:type="spellStart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kaniulacji</w:t>
      </w:r>
      <w:proofErr w:type="spellEnd"/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i  </w:t>
      </w:r>
      <w:r w:rsidRPr="002E693D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związku z powyższym prosimy o  niezwłoczne usunięcie pakietu 1, jako niezgodnego z ustawą PZP.</w:t>
      </w:r>
    </w:p>
    <w:p w14:paraId="4E4F35DD" w14:textId="6F3E1952" w:rsidR="002E693D" w:rsidRDefault="006D668D" w:rsidP="002E69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4230A4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4230A4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6F113DFD" w14:textId="77777777" w:rsidR="006D668D" w:rsidRDefault="006D668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999DA4" w14:textId="5F1876D5" w:rsidR="002E693D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</w:p>
    <w:p w14:paraId="019E8F4A" w14:textId="77777777" w:rsidR="0033368E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do pozycji 4-8</w:t>
      </w:r>
      <w:r w:rsidRPr="00A601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372A7C7" w14:textId="5F34A4AE" w:rsidR="002E693D" w:rsidRPr="00A601AB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 Zamawiający dla długości prowadnic stworzy zakresy od 50cm do 70cm?   </w:t>
      </w:r>
    </w:p>
    <w:p w14:paraId="4F0CD335" w14:textId="4B262F47" w:rsidR="006D668D" w:rsidRDefault="006D668D" w:rsidP="00507C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5040BB21" w14:textId="3A0F77A3" w:rsidR="002E693D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4177B0" w14:textId="4DA76EC3" w:rsidR="002E693D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</w:p>
    <w:p w14:paraId="02841050" w14:textId="77777777" w:rsidR="0033368E" w:rsidRPr="0033368E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pozycji 6 i 7 </w:t>
      </w:r>
    </w:p>
    <w:p w14:paraId="7EB72E5D" w14:textId="3AEBC8D3" w:rsidR="002E693D" w:rsidRPr="00A601AB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 pozycji 6 i 7 stworzy zakres dla długości cewnik od 15 do 16cm?</w:t>
      </w:r>
    </w:p>
    <w:p w14:paraId="4B53F4D7" w14:textId="33819629" w:rsidR="006D668D" w:rsidRDefault="006D668D" w:rsidP="00507C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04E4E894" w14:textId="6EE4B80A" w:rsidR="002E693D" w:rsidRPr="006D668D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D999658" w14:textId="67FD6D0E" w:rsidR="002E693D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</w:p>
    <w:p w14:paraId="668E4451" w14:textId="7ADFBF33" w:rsidR="002E693D" w:rsidRPr="00A601AB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w pozycji 7 i 8 dopuści rozszerzacz 8F/11 cm zamiast 8F/12cm?</w:t>
      </w:r>
    </w:p>
    <w:p w14:paraId="371D5A39" w14:textId="47B91B8F" w:rsidR="006D668D" w:rsidRDefault="006D668D" w:rsidP="00507C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bookmarkStart w:id="4" w:name="_Hlk147821462"/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  <w:bookmarkEnd w:id="4"/>
    </w:p>
    <w:p w14:paraId="605B7A87" w14:textId="7C1B1D70" w:rsidR="002E693D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298E07" w14:textId="62BF45BE" w:rsidR="002E693D" w:rsidRPr="00B723D9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23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 w:rsidRPr="00B723D9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</w:p>
    <w:p w14:paraId="1B2CD563" w14:textId="77777777" w:rsidR="0033368E" w:rsidRPr="00A1210F" w:rsidRDefault="002E693D" w:rsidP="00507C2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210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odpowiedzi odmownej, w celu uniknięcia podejrzenia o pozorowaną konkurencyjność z powodu opisania przedmiotu zamówienia w sposób tak szczegółowy, że wymagania będzie mógł spełnić </w:t>
      </w:r>
    </w:p>
    <w:p w14:paraId="6794E3F1" w14:textId="77777777" w:rsidR="0033368E" w:rsidRPr="00A1210F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79A810" w14:textId="77777777" w:rsidR="0033368E" w:rsidRPr="00A1210F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1A2F5A" w14:textId="77777777" w:rsidR="0033368E" w:rsidRPr="00A1210F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205E46" w14:textId="593165C5" w:rsidR="002E693D" w:rsidRPr="00A1210F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210F">
        <w:rPr>
          <w:rFonts w:ascii="Arial" w:eastAsia="Times New Roman" w:hAnsi="Arial" w:cs="Arial"/>
          <w:bCs/>
          <w:sz w:val="20"/>
          <w:szCs w:val="20"/>
          <w:lang w:eastAsia="pl-PL"/>
        </w:rPr>
        <w:t>jeden konkretny wykonawca (KIO z 12.09.2019, KIO/KD 58/18) zwracamy się z prośbą o weryfikacje postępowania i wykreślenie parametrów użytych „w sposób sztywny „i zastąpienie je parametrami minimalnymi jakie muszą spełniać produkty w pakiecie 1?</w:t>
      </w:r>
    </w:p>
    <w:p w14:paraId="081E5D80" w14:textId="6212ABC6" w:rsidR="002E693D" w:rsidRDefault="006D668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21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DA6E95">
        <w:rPr>
          <w:rFonts w:ascii="Arial" w:eastAsia="Times New Roman" w:hAnsi="Arial" w:cs="Arial"/>
          <w:bCs/>
          <w:sz w:val="20"/>
          <w:szCs w:val="20"/>
          <w:lang w:eastAsia="pl-PL"/>
        </w:rPr>
        <w:t>Z uwagi na fakt, że Wykonawca nie</w:t>
      </w:r>
      <w:r w:rsidR="00B72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doprecyzował w treści pytania konkretnych pozycji pakietu do których ma zastrzeżenia Zamawiający informuje, że podtrzymuje zapisy SWZ.</w:t>
      </w:r>
    </w:p>
    <w:p w14:paraId="29A8F792" w14:textId="77777777" w:rsidR="006D668D" w:rsidRDefault="006D668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3A774A" w14:textId="218941AB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</w:p>
    <w:p w14:paraId="46FCD8B3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1, 2, 12</w:t>
      </w:r>
    </w:p>
    <w:p w14:paraId="6D123772" w14:textId="3B520EA6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Czy zamawiający dopuści wyrób mikrobiologicznie czysty, który nie jest wyrobem jałowym (sterylnym), którego użycie niesie ze sobą ryzyko wprowadzenia zakażenia w drogi oddechowe pacjenta, infekcji miejscowej i/lub uogólnionej powodując zagrożenie dla zdrowia i życia pacjenta? Jeżeli tak, prosimy </w:t>
      </w:r>
      <w:r w:rsidR="00507C2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określenie jakiego poziomu czystości mikrobiologicznej Zamawiający oczekuje i czy wymaga dostarczenia wyniku badania  na zgodność z normą ISO 11737-1:2018 z akredytowanego laboratorium? </w:t>
      </w:r>
    </w:p>
    <w:p w14:paraId="5E8AA309" w14:textId="18B9F1E6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23D9">
        <w:rPr>
          <w:rFonts w:ascii="Arial" w:eastAsia="Times New Roman" w:hAnsi="Arial" w:cs="Arial"/>
          <w:sz w:val="20"/>
          <w:szCs w:val="20"/>
          <w:lang w:eastAsia="pl-PL"/>
        </w:rPr>
        <w:t xml:space="preserve">Zamawiający wskazuje, że w placówkach ochrony zdrowia używa się tylko i wyłącznie sterylnych masek jednorazowych do podawania tlenu. W związku z powyższym </w:t>
      </w:r>
      <w:r w:rsidR="004D21F8" w:rsidRPr="00AF3366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AF3366" w:rsidRPr="00AF3366">
        <w:rPr>
          <w:rFonts w:ascii="Arial" w:eastAsia="Times New Roman" w:hAnsi="Arial" w:cs="Arial"/>
          <w:sz w:val="20"/>
          <w:szCs w:val="20"/>
          <w:lang w:eastAsia="pl-PL"/>
        </w:rPr>
        <w:t xml:space="preserve"> informuje, że</w:t>
      </w:r>
      <w:r w:rsidR="004D21F8" w:rsidRPr="00AF3366">
        <w:rPr>
          <w:rFonts w:ascii="Arial" w:eastAsia="Times New Roman" w:hAnsi="Arial" w:cs="Arial"/>
          <w:sz w:val="20"/>
          <w:szCs w:val="20"/>
          <w:lang w:eastAsia="pl-PL"/>
        </w:rPr>
        <w:t xml:space="preserve"> oczekuje wyrobów sterylnych.</w:t>
      </w:r>
    </w:p>
    <w:p w14:paraId="5BA439FC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FF1612" w14:textId="41383A6A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18</w:t>
      </w:r>
    </w:p>
    <w:p w14:paraId="7FCC95C0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1, 2, 12</w:t>
      </w:r>
    </w:p>
    <w:p w14:paraId="6699D2DF" w14:textId="77777777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oczekuje wyrobu sterylnego (jałowego) pozbawionego zdolnych do życia drobnoustrojów w ich formach wegetatywnych jak i przetrwalnikowych, którego jałowość osiągana jest poprzez proces sterylizacji (tutaj wpisać np. tlenkiem etylenu), tym samym bezpiecznego dla pacjenta, minimalizującego ryzyko wprowadzenia zakażenia w drogi oddechowe?</w:t>
      </w:r>
    </w:p>
    <w:p w14:paraId="3A78FEA0" w14:textId="5510F51F" w:rsidR="001235C9" w:rsidRP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23D9" w:rsidRPr="00B723D9">
        <w:rPr>
          <w:rFonts w:ascii="Arial" w:eastAsia="Times New Roman" w:hAnsi="Arial" w:cs="Arial"/>
          <w:sz w:val="20"/>
          <w:szCs w:val="20"/>
          <w:lang w:eastAsia="pl-PL"/>
        </w:rPr>
        <w:t>Zamawiający wskazuje, że w placówkach ochrony zdrowia używa się tylko i wyłącznie sterylnych masek jednorazowych do podawania tlenu. W związku z powyższym Zamawiający informuje, że oczekuje wyrobów sterylnych.</w:t>
      </w:r>
    </w:p>
    <w:p w14:paraId="712DE318" w14:textId="77777777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1401CC" w14:textId="22DDD603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</w:p>
    <w:p w14:paraId="3C3764AE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5</w:t>
      </w:r>
    </w:p>
    <w:p w14:paraId="20EBD41E" w14:textId="665718EF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bezpieczne skalpele jednorazowego użytku o następujących parametrach:</w:t>
      </w:r>
    </w:p>
    <w:p w14:paraId="3EBEE3D6" w14:textId="783B95B9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7C727292" wp14:editId="04421A80">
            <wp:extent cx="3377565" cy="1664335"/>
            <wp:effectExtent l="0" t="0" r="0" b="0"/>
            <wp:docPr id="6636456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836A6" w14:textId="30E54364" w:rsid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Dostępne w następujących rozmiarach:</w:t>
      </w:r>
    </w:p>
    <w:p w14:paraId="48711428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E9562E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7DB7BD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F3170F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CA7A2AF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866AA01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97E5D3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7CAEB1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E71830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D872BE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FBC80B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D82458" w14:textId="77777777" w:rsidR="0033368E" w:rsidRPr="002E693D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81AF5F" w14:textId="76491CFC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420E4F9C" wp14:editId="2B237BB4">
            <wp:extent cx="2188845" cy="3340735"/>
            <wp:effectExtent l="0" t="0" r="1905" b="0"/>
            <wp:docPr id="14838596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782A1" w14:textId="26FD42F5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F3366" w:rsidRPr="00AF3366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642859E7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FEEBBA" w14:textId="551A11C3" w:rsid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r w:rsidR="00A601AB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</w:p>
    <w:p w14:paraId="7BC640D0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5</w:t>
      </w:r>
    </w:p>
    <w:p w14:paraId="7FB16997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oczekuje wyceny skalpeli na sztuki czy za opakowanie? W opisie jednostką miary są opakowania, natomiast liczba sztuk w opakowaniu nie została określona.</w:t>
      </w:r>
    </w:p>
    <w:p w14:paraId="542CB3C6" w14:textId="6BD65CA2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oczekuje </w:t>
      </w:r>
      <w:r w:rsidR="004D21F8" w:rsidRPr="00501D27">
        <w:rPr>
          <w:rFonts w:ascii="Arial" w:eastAsia="Times New Roman" w:hAnsi="Arial" w:cs="Arial"/>
          <w:sz w:val="20"/>
          <w:szCs w:val="20"/>
          <w:lang w:eastAsia="pl-PL"/>
        </w:rPr>
        <w:t>100 sztuk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 w opakowaniu</w:t>
      </w:r>
      <w:r w:rsidR="004D21F8" w:rsidRPr="00501D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723D9">
        <w:rPr>
          <w:rFonts w:ascii="Arial" w:eastAsia="Times New Roman" w:hAnsi="Arial" w:cs="Arial"/>
          <w:sz w:val="20"/>
          <w:szCs w:val="20"/>
          <w:lang w:eastAsia="pl-PL"/>
        </w:rPr>
        <w:t xml:space="preserve"> W załączeniu poprawiony formularz asortymentowo-cenowy.</w:t>
      </w:r>
    </w:p>
    <w:p w14:paraId="6376110A" w14:textId="77777777" w:rsidR="001235C9" w:rsidRP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4452F4" w14:textId="3708D6A2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21</w:t>
      </w:r>
    </w:p>
    <w:p w14:paraId="51F99EC0" w14:textId="312B6812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5</w:t>
      </w:r>
    </w:p>
    <w:p w14:paraId="704C1433" w14:textId="67FAE32C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wycenę za opakowanie a’25 sztuk z odpowiednim przeliczeniem ilości</w:t>
      </w:r>
      <w:r w:rsidR="003204C4">
        <w:rPr>
          <w:rFonts w:ascii="Arial" w:eastAsia="Times New Roman" w:hAnsi="Arial" w:cs="Arial"/>
          <w:bCs/>
          <w:sz w:val="20"/>
          <w:szCs w:val="20"/>
          <w:lang w:eastAsia="pl-PL"/>
        </w:rPr>
        <w:t>?</w:t>
      </w:r>
    </w:p>
    <w:p w14:paraId="31AFCA4F" w14:textId="292192C8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68234395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792B5C" w14:textId="2CBD793A" w:rsidR="00A601AB" w:rsidRPr="002E693D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22</w:t>
      </w:r>
    </w:p>
    <w:p w14:paraId="3FF11430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6C</w:t>
      </w:r>
    </w:p>
    <w:p w14:paraId="1EA046F6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igły w rozmiarze 0,5x25mm?</w:t>
      </w:r>
    </w:p>
    <w:p w14:paraId="05CF16D3" w14:textId="16111A10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7D9B585F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ACC4F" w14:textId="0AEF1AB7" w:rsidR="00A601AB" w:rsidRPr="0033368E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Pytanie nr 23</w:t>
      </w:r>
    </w:p>
    <w:p w14:paraId="74AB4CC1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7</w:t>
      </w:r>
    </w:p>
    <w:p w14:paraId="6AAC797A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wycenę za op.a’100szt. z odpowiednim przeliczeniem zamawianej ilości?</w:t>
      </w:r>
    </w:p>
    <w:p w14:paraId="75BD36C7" w14:textId="34F780B3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42C7B82F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826416" w14:textId="77777777" w:rsidR="00006E64" w:rsidRDefault="00006E64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D690E3" w14:textId="77777777" w:rsidR="00006E64" w:rsidRDefault="00006E64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F9D696" w14:textId="77777777" w:rsidR="00006E64" w:rsidRDefault="00006E64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7190D1" w14:textId="77777777" w:rsidR="00006E64" w:rsidRDefault="00006E64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734475" w14:textId="77777777" w:rsidR="00006E64" w:rsidRDefault="00006E64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14C4F3" w14:textId="4264E20B" w:rsidR="00A601AB" w:rsidRPr="002E693D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24</w:t>
      </w:r>
    </w:p>
    <w:p w14:paraId="76EB5AFD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10</w:t>
      </w:r>
    </w:p>
    <w:p w14:paraId="79582DC2" w14:textId="40161E96" w:rsidR="00501D27" w:rsidRPr="00006E64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igły do penów w rozmiarze 31G (0,25mm x 6mm)?</w:t>
      </w:r>
    </w:p>
    <w:p w14:paraId="4F8DED0B" w14:textId="4E504AF3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445E574A" w14:textId="77777777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68AB9E" w14:textId="088A76CF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25</w:t>
      </w:r>
    </w:p>
    <w:p w14:paraId="5310734B" w14:textId="3D632832" w:rsidR="0033368E" w:rsidRPr="00501D27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3, pozycja 11</w:t>
      </w:r>
    </w:p>
    <w:p w14:paraId="2823365F" w14:textId="3E40B299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igły do penów w rozmiarze 30G (0,30mm x 8mm)?</w:t>
      </w:r>
    </w:p>
    <w:p w14:paraId="69E9ACA2" w14:textId="48D5ED03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6D4A7F40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6AA174" w14:textId="7A96252F" w:rsidR="00A601AB" w:rsidRPr="002E693D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26</w:t>
      </w:r>
    </w:p>
    <w:p w14:paraId="44909FB0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4, poz.1 A, B. C, D</w:t>
      </w:r>
    </w:p>
    <w:p w14:paraId="7B4AFECC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strzykawki dwuczęściowe z czarną, pojedyncza skalą?</w:t>
      </w:r>
    </w:p>
    <w:p w14:paraId="2036A4BD" w14:textId="5364B664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0BCFC388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30F2DF" w14:textId="0481EDF0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27</w:t>
      </w:r>
    </w:p>
    <w:p w14:paraId="26DDA2E1" w14:textId="77777777" w:rsidR="001235C9" w:rsidRPr="0033368E" w:rsidRDefault="001235C9" w:rsidP="001235C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4, poz. 1 A, B. C, D</w:t>
      </w:r>
    </w:p>
    <w:p w14:paraId="1D3A1B3F" w14:textId="6B5AA320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strzykawki dwuczęściowe z pojedynczą kryzą ograniczającą, zabezpieczającą przed przypadkowym wysunięciem tłoka?</w:t>
      </w:r>
    </w:p>
    <w:p w14:paraId="240C99FF" w14:textId="00AD91C0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0CE0CFA1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4CDD5B" w14:textId="0EFF6607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28</w:t>
      </w:r>
    </w:p>
    <w:p w14:paraId="5933F8D5" w14:textId="38655F7A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4, poz. 1 A, B. C, D</w:t>
      </w:r>
    </w:p>
    <w:p w14:paraId="39DDDF04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strzykawki dwuczęściowe z 10% rozszerzeniem skali nominalnej?</w:t>
      </w:r>
    </w:p>
    <w:p w14:paraId="0CE9BC9C" w14:textId="4E9F614D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1487B83F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78519DA" w14:textId="054E7446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29</w:t>
      </w:r>
    </w:p>
    <w:p w14:paraId="0FC17BEA" w14:textId="7DF5532E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4, poz. 1 A, B. C, D</w:t>
      </w:r>
    </w:p>
    <w:p w14:paraId="0CBB8339" w14:textId="10020113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strzykawki dwuczęściowe z kolorystycznym oznakowaniem rozmiaru strzykawki tylko na opakowaniu zbiorczym?</w:t>
      </w:r>
    </w:p>
    <w:p w14:paraId="4226F993" w14:textId="1DBC39F6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14D129F1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8B31BC" w14:textId="30D10733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30</w:t>
      </w:r>
    </w:p>
    <w:p w14:paraId="10A5D290" w14:textId="6C41489A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4, poz. 1 A, B. C, D</w:t>
      </w:r>
    </w:p>
    <w:p w14:paraId="448BA246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oczekuje strzykawek z białym kontrastującym tłokiem?</w:t>
      </w:r>
    </w:p>
    <w:p w14:paraId="69F3716F" w14:textId="66193209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7D8B397A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27BFFB3" w14:textId="5931A17C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31</w:t>
      </w:r>
    </w:p>
    <w:p w14:paraId="3BDD279B" w14:textId="3B53A209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4, poz. 2, 3, 4</w:t>
      </w:r>
    </w:p>
    <w:p w14:paraId="2E45266C" w14:textId="15268BF1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strzykawki z pojedynczą skalą pomiarową?</w:t>
      </w:r>
    </w:p>
    <w:p w14:paraId="5E1128D0" w14:textId="3C228608" w:rsidR="001235C9" w:rsidRDefault="004D21F8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Odpowiedź: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09219C73" w14:textId="77777777" w:rsidR="004D21F8" w:rsidRDefault="004D21F8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9ED147" w14:textId="77777777" w:rsidR="00501D27" w:rsidRDefault="00501D27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774ED3" w14:textId="77777777" w:rsidR="00501D27" w:rsidRDefault="00501D27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620F03" w14:textId="77777777" w:rsidR="00501D27" w:rsidRDefault="00501D27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EAAF82" w14:textId="06CE9620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32</w:t>
      </w:r>
    </w:p>
    <w:p w14:paraId="4F491729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sz w:val="20"/>
          <w:szCs w:val="20"/>
          <w:lang w:eastAsia="pl-PL"/>
        </w:rPr>
        <w:t>Pakiet 4, poz. 5</w:t>
      </w:r>
    </w:p>
    <w:p w14:paraId="420A5BFB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bCs/>
          <w:sz w:val="20"/>
          <w:szCs w:val="20"/>
          <w:lang w:eastAsia="pl-PL"/>
        </w:rPr>
        <w:t>Czy Zamawiający dopuści łącznik redukcyjny o dł. 29mm ±0,1 mm, średnica podstawy 11mm ± 0,1 mm o kształcie jak na załączonej fotografii?</w:t>
      </w:r>
    </w:p>
    <w:p w14:paraId="1E51FD72" w14:textId="77777777" w:rsidR="002E693D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147F4E" w14:textId="3A3F028F" w:rsidR="002E693D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7486EF1" wp14:editId="41B19929">
            <wp:extent cx="1511935" cy="1243965"/>
            <wp:effectExtent l="0" t="0" r="0" b="0"/>
            <wp:docPr id="30541527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C18D0" w14:textId="444CBCFB" w:rsidR="002E693D" w:rsidRDefault="001235C9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6EB96A08" w14:textId="77777777" w:rsidR="0033368E" w:rsidRDefault="0033368E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8A3608" w14:textId="13D1B27F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33</w:t>
      </w:r>
    </w:p>
    <w:p w14:paraId="7A7953B7" w14:textId="22EBB4F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4, poz. 5</w:t>
      </w:r>
    </w:p>
    <w:p w14:paraId="1B8D9063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sz w:val="20"/>
          <w:szCs w:val="20"/>
          <w:lang w:eastAsia="pl-PL"/>
        </w:rPr>
        <w:t>Czy Zamawiający dopuści wycenę strzykawek cewnikowych 100ml za opakowanie a’25 sztuk z odpowiednim przeliczeniem ilości?</w:t>
      </w:r>
    </w:p>
    <w:p w14:paraId="20E8F803" w14:textId="6C9942AA" w:rsidR="002E693D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5B759897" w14:textId="77777777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36B459" w14:textId="7F7B2AA2" w:rsidR="00A601AB" w:rsidRPr="002E693D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34</w:t>
      </w:r>
    </w:p>
    <w:p w14:paraId="247F60F6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4, poz. 7</w:t>
      </w:r>
    </w:p>
    <w:p w14:paraId="45B776FD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sz w:val="20"/>
          <w:szCs w:val="20"/>
          <w:lang w:eastAsia="pl-PL"/>
        </w:rPr>
        <w:t>Czy Zamawiający dopuści strzykawki  z igłą 0,45x13mm?</w:t>
      </w:r>
    </w:p>
    <w:p w14:paraId="2A24AD81" w14:textId="65439433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2A8CFE23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0DFD5" w14:textId="634853DF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35</w:t>
      </w:r>
    </w:p>
    <w:p w14:paraId="2A5C958A" w14:textId="5C20EF80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4, poz. 8</w:t>
      </w:r>
    </w:p>
    <w:p w14:paraId="3CE18981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sz w:val="20"/>
          <w:szCs w:val="20"/>
          <w:lang w:eastAsia="pl-PL"/>
        </w:rPr>
        <w:t>Czy Zamawiający dopuści strzykawki  z dopakowaną w komplecie  z  igłą 0,45x13mm?</w:t>
      </w:r>
    </w:p>
    <w:p w14:paraId="1FC83508" w14:textId="2E6698B1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254D14E4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D25F1B4" w14:textId="350D9113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36</w:t>
      </w:r>
    </w:p>
    <w:p w14:paraId="3364E072" w14:textId="5EA7243C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4, poz. 13</w:t>
      </w:r>
    </w:p>
    <w:p w14:paraId="4003534D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sz w:val="20"/>
          <w:szCs w:val="20"/>
          <w:lang w:eastAsia="pl-PL"/>
        </w:rPr>
        <w:t>Czy Zamawiający dopuści strzykawki do gazometru 2,3ml?</w:t>
      </w:r>
    </w:p>
    <w:p w14:paraId="04DC68AA" w14:textId="411445AB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586BF29D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3B47AD" w14:textId="06C00E2B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37</w:t>
      </w:r>
    </w:p>
    <w:p w14:paraId="5A9F7B4D" w14:textId="16A7FA55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4, poz. 13</w:t>
      </w:r>
    </w:p>
    <w:p w14:paraId="334A1A02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sz w:val="20"/>
          <w:szCs w:val="20"/>
          <w:lang w:eastAsia="pl-PL"/>
        </w:rPr>
        <w:t>Czy Zamawiający dopuści strzykawki do gazometru 3ml?</w:t>
      </w:r>
    </w:p>
    <w:p w14:paraId="4329C59C" w14:textId="3E1F0873" w:rsidR="00A601AB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03CFA421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36020E" w14:textId="77777777" w:rsidR="00571BEC" w:rsidRDefault="00571BEC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BC4E27" w14:textId="77777777" w:rsidR="00571BEC" w:rsidRDefault="00571BEC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D689E8" w14:textId="77777777" w:rsidR="00571BEC" w:rsidRDefault="00571BEC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C469CC" w14:textId="77777777" w:rsidR="00571BEC" w:rsidRDefault="00571BEC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FF69B1" w14:textId="77777777" w:rsidR="00571BEC" w:rsidRDefault="00571BEC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ADD9CA" w14:textId="77777777" w:rsidR="00571BEC" w:rsidRDefault="00571BEC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31FA969" w14:textId="56869FD0" w:rsidR="00A601AB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38</w:t>
      </w:r>
    </w:p>
    <w:p w14:paraId="3CD47AD2" w14:textId="348EBE1A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4, poz. 13</w:t>
      </w:r>
    </w:p>
    <w:p w14:paraId="6F5AC37F" w14:textId="7988CB15" w:rsidR="00501D27" w:rsidRPr="00571BEC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sz w:val="20"/>
          <w:szCs w:val="20"/>
          <w:lang w:eastAsia="pl-PL"/>
        </w:rPr>
        <w:t>Czy Zamawiający dopuści wycenę za opakowanie a’100 sztuk z odpowiednim przeliczeniem ilości?</w:t>
      </w:r>
    </w:p>
    <w:p w14:paraId="33602D21" w14:textId="73AA826F" w:rsidR="002E693D" w:rsidRPr="00501D27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482F0C22" w14:textId="77777777" w:rsidR="001235C9" w:rsidRDefault="001235C9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ABFC64" w14:textId="475CD82E" w:rsidR="00A601AB" w:rsidRPr="002E693D" w:rsidRDefault="00A601AB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39</w:t>
      </w:r>
    </w:p>
    <w:p w14:paraId="0BB01DF0" w14:textId="77777777" w:rsidR="002E693D" w:rsidRPr="0033368E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5, poz. 4-5</w:t>
      </w:r>
    </w:p>
    <w:p w14:paraId="7E793695" w14:textId="77777777" w:rsidR="002E693D" w:rsidRPr="002E693D" w:rsidRDefault="002E693D" w:rsidP="002E693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93D">
        <w:rPr>
          <w:rFonts w:ascii="Arial" w:eastAsia="Times New Roman" w:hAnsi="Arial" w:cs="Arial"/>
          <w:sz w:val="20"/>
          <w:szCs w:val="20"/>
          <w:lang w:eastAsia="pl-PL"/>
        </w:rPr>
        <w:t>Czy Zamawiający dopuści podkład wykonany z 2 warstw celulozy i warstwy folii?</w:t>
      </w:r>
    </w:p>
    <w:p w14:paraId="2F9C2C8F" w14:textId="0F7DD6AB" w:rsidR="002E693D" w:rsidRDefault="001235C9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21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501D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1D27" w:rsidRPr="00501D27">
        <w:rPr>
          <w:rFonts w:ascii="Arial" w:eastAsia="Times New Roman" w:hAnsi="Arial" w:cs="Arial"/>
          <w:sz w:val="20"/>
          <w:szCs w:val="20"/>
          <w:lang w:eastAsia="pl-PL"/>
        </w:rPr>
        <w:t>i przypisu.</w:t>
      </w:r>
    </w:p>
    <w:p w14:paraId="2D1A40F0" w14:textId="77777777" w:rsidR="001235C9" w:rsidRDefault="001235C9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EC4F3C0" w14:textId="3139A6CD" w:rsidR="002E693D" w:rsidRDefault="00A601AB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40</w:t>
      </w:r>
    </w:p>
    <w:p w14:paraId="34DAB3C7" w14:textId="77777777" w:rsidR="002E693D" w:rsidRPr="0033368E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poz. 14 i 15: </w:t>
      </w:r>
    </w:p>
    <w:p w14:paraId="74D737C7" w14:textId="77777777" w:rsidR="002E693D" w:rsidRPr="00A601AB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prosimy o dopuszczenie: Zestaw do </w:t>
      </w:r>
      <w:proofErr w:type="spellStart"/>
      <w:r w:rsidRPr="00A601AB">
        <w:rPr>
          <w:rFonts w:ascii="Arial" w:eastAsia="Times New Roman" w:hAnsi="Arial" w:cs="Arial"/>
          <w:sz w:val="20"/>
          <w:szCs w:val="20"/>
          <w:lang w:eastAsia="pl-PL"/>
        </w:rPr>
        <w:t>szynowania</w:t>
      </w:r>
      <w:proofErr w:type="spellEnd"/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 moczowodów </w:t>
      </w:r>
      <w:proofErr w:type="spellStart"/>
      <w:r w:rsidRPr="00A601AB">
        <w:rPr>
          <w:rFonts w:ascii="Arial" w:eastAsia="Times New Roman" w:hAnsi="Arial" w:cs="Arial"/>
          <w:sz w:val="20"/>
          <w:szCs w:val="20"/>
          <w:lang w:eastAsia="pl-PL"/>
        </w:rPr>
        <w:t>Double</w:t>
      </w:r>
      <w:proofErr w:type="spellEnd"/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-J z popychaczem o dł. 75 cm, </w:t>
      </w:r>
    </w:p>
    <w:p w14:paraId="7D0AE2EB" w14:textId="7EFA30F2" w:rsidR="002E693D" w:rsidRPr="0033368E" w:rsidRDefault="006D668D" w:rsidP="00F62D15">
      <w:pPr>
        <w:spacing w:after="0" w:line="276" w:lineRule="auto"/>
        <w:rPr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2712C051" w14:textId="77777777" w:rsidR="00F62D15" w:rsidRDefault="00F62D15" w:rsidP="00F62D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C3B031" w14:textId="677C4FEA" w:rsidR="00A601AB" w:rsidRDefault="00A601AB" w:rsidP="00F62D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41</w:t>
      </w:r>
    </w:p>
    <w:p w14:paraId="690452AC" w14:textId="77777777" w:rsidR="002E693D" w:rsidRPr="0033368E" w:rsidRDefault="002E693D" w:rsidP="00F62D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poz. 16: </w:t>
      </w:r>
    </w:p>
    <w:p w14:paraId="6C82959F" w14:textId="2AF0DFDE" w:rsidR="002E693D" w:rsidRPr="00A601AB" w:rsidRDefault="002E693D" w:rsidP="00F62D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>prosimy o dopuszczenie: Popychacz o śr. 5Ch i dł. 70cm, który zapewnia kompatybilność z cewnikami 4, 4.7, 4.8 i 5Ch oraz możliwość ich implantacji poprzez URS.</w:t>
      </w:r>
    </w:p>
    <w:p w14:paraId="022C5C47" w14:textId="30F149DA" w:rsidR="0033368E" w:rsidRPr="00F62D15" w:rsidRDefault="006D668D" w:rsidP="00F62D15">
      <w:pPr>
        <w:spacing w:after="0" w:line="276" w:lineRule="auto"/>
        <w:jc w:val="both"/>
        <w:rPr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239ED99C" w14:textId="77777777" w:rsidR="00F62D15" w:rsidRDefault="00F62D15" w:rsidP="00F62D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FCAB3F" w14:textId="35F56E8D" w:rsidR="002E693D" w:rsidRDefault="00A601AB" w:rsidP="00F62D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42</w:t>
      </w:r>
    </w:p>
    <w:p w14:paraId="570F3F3F" w14:textId="77777777" w:rsidR="0033368E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4, poz. 2-5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211E227" w14:textId="3924E26D" w:rsidR="002E693D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wydzieli poz.2-5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14:paraId="6AB1D39C" w14:textId="6D72DA63" w:rsidR="00A601AB" w:rsidRDefault="006D668D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235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738C688A" w14:textId="77777777" w:rsidR="0033368E" w:rsidRDefault="0033368E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5" w:name="_Hlk147746424"/>
    </w:p>
    <w:p w14:paraId="4EA7F6C7" w14:textId="6A30F74E" w:rsidR="00A601AB" w:rsidRPr="00FA44BA" w:rsidRDefault="00A601AB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44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43</w:t>
      </w:r>
    </w:p>
    <w:p w14:paraId="3F207883" w14:textId="77777777" w:rsidR="004D3656" w:rsidRPr="0033368E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44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5, poz. 3</w:t>
      </w:r>
      <w:r w:rsidRPr="00333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End w:id="5"/>
    </w:p>
    <w:p w14:paraId="0B9C3590" w14:textId="3B3A1ABC" w:rsidR="001235C9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rolki 60 cm x 79,8 m, perforacja co 38 cm? </w:t>
      </w:r>
    </w:p>
    <w:p w14:paraId="6132B696" w14:textId="4CF51CDC" w:rsidR="002E693D" w:rsidRPr="00A601AB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rolki 60 cm x 65,36 m, perforacja co 38 cm? </w:t>
      </w:r>
    </w:p>
    <w:p w14:paraId="4402B11B" w14:textId="41889B78" w:rsidR="002E693D" w:rsidRPr="00A601AB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podkład o wymiarach 50 cm x 45,9 m, perforacja co 34 cm?</w:t>
      </w:r>
    </w:p>
    <w:p w14:paraId="655E4CF9" w14:textId="09B826D0" w:rsidR="002E693D" w:rsidRPr="00A601AB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dopuści perforację co 34 lub 38 cm? </w:t>
      </w:r>
    </w:p>
    <w:p w14:paraId="1D9F9917" w14:textId="425FFCE5" w:rsidR="002E693D" w:rsidRPr="00A601AB" w:rsidRDefault="002E693D" w:rsidP="0015181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jeżeli zamawiający dopuści inną długość, to czy z przeliczeniem za rolkę z zaokrągleniem w górę do pełnych opakowań?</w:t>
      </w:r>
    </w:p>
    <w:p w14:paraId="0A373247" w14:textId="6EFBEC74" w:rsidR="00151815" w:rsidRDefault="001235C9" w:rsidP="0015181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4D3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D3656" w:rsidRPr="0033368E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podkład ochronny o wymiarach 50cmx45,9m z zachowaniem perforacji 38 cm oraz gramaturą nie mniejszą niż 17gr/m2 z zaokrągleniem do pełnych opakowań. </w:t>
      </w:r>
      <w:r w:rsidR="00F62D15">
        <w:rPr>
          <w:rFonts w:ascii="Arial" w:eastAsia="Times New Roman" w:hAnsi="Arial" w:cs="Arial"/>
          <w:sz w:val="20"/>
          <w:szCs w:val="20"/>
          <w:lang w:eastAsia="pl-PL"/>
        </w:rPr>
        <w:t>Zamawiający wymaga</w:t>
      </w:r>
      <w:r w:rsidR="004D3656" w:rsidRPr="00333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2D15" w:rsidRPr="00F62D15">
        <w:rPr>
          <w:rFonts w:ascii="Arial" w:eastAsia="Times New Roman" w:hAnsi="Arial" w:cs="Arial"/>
          <w:sz w:val="20"/>
          <w:szCs w:val="20"/>
          <w:lang w:eastAsia="pl-PL"/>
        </w:rPr>
        <w:t>odnotowania tego faktu w postaci * i przypisu.</w:t>
      </w:r>
      <w:r w:rsidR="00723084">
        <w:rPr>
          <w:rFonts w:ascii="Arial" w:eastAsia="Times New Roman" w:hAnsi="Arial" w:cs="Arial"/>
          <w:sz w:val="20"/>
          <w:szCs w:val="20"/>
          <w:lang w:eastAsia="pl-PL"/>
        </w:rPr>
        <w:t xml:space="preserve"> W pozostałym zakresie Zamawiający nie dopuszcza i jednocześnie informuje, że podtrzymuje zapisy SWZ.</w:t>
      </w:r>
    </w:p>
    <w:p w14:paraId="2E22220C" w14:textId="77777777" w:rsidR="005448C9" w:rsidRDefault="005448C9" w:rsidP="000B765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304CBB" w14:textId="77777777" w:rsidR="00571BEC" w:rsidRDefault="00571BEC" w:rsidP="000B765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5F2C8C" w14:textId="77777777" w:rsidR="00571BEC" w:rsidRDefault="00571BEC" w:rsidP="000B765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5EF463" w14:textId="77777777" w:rsidR="00571BEC" w:rsidRDefault="00571BEC" w:rsidP="000B765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E9656A" w14:textId="77777777" w:rsidR="00571BEC" w:rsidRDefault="00571BEC" w:rsidP="000B765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60DEDC" w14:textId="77777777" w:rsidR="00571BEC" w:rsidRDefault="00571BEC" w:rsidP="000B765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C49C86" w14:textId="2D7DB3A0" w:rsidR="000B7657" w:rsidRDefault="00A601AB" w:rsidP="000B7657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14:paraId="22F82721" w14:textId="6E80F807" w:rsidR="001235C9" w:rsidRPr="005448C9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1A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cewniki w rozmiarze CH4?</w:t>
      </w:r>
    </w:p>
    <w:p w14:paraId="7DC968BA" w14:textId="7659E708" w:rsidR="001235C9" w:rsidRP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544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0A67FE98" w14:textId="77777777" w:rsid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16D93" w14:textId="1729D2F1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14:paraId="529EB48E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2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cewniki w rozmiarach CH4 – CH10?</w:t>
      </w:r>
    </w:p>
    <w:p w14:paraId="2D81934A" w14:textId="62C65D00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1C2A4D13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1CA231" w14:textId="75C35802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46</w:t>
      </w:r>
    </w:p>
    <w:p w14:paraId="5EFC4058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3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długość części z wąsami 50cm, długość </w:t>
      </w:r>
      <w:proofErr w:type="spellStart"/>
      <w:r w:rsidRPr="00A601AB">
        <w:rPr>
          <w:rFonts w:ascii="Arial" w:eastAsia="Times New Roman" w:hAnsi="Arial" w:cs="Arial"/>
          <w:sz w:val="20"/>
          <w:szCs w:val="20"/>
          <w:lang w:eastAsia="pl-PL"/>
        </w:rPr>
        <w:t>katetera</w:t>
      </w:r>
      <w:proofErr w:type="spellEnd"/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 doprowadzającego 200cm, długość całkowitą 250cm? </w:t>
      </w:r>
    </w:p>
    <w:p w14:paraId="700384BD" w14:textId="3C0851AC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263ACF56" w14:textId="63E1AA46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47</w:t>
      </w:r>
    </w:p>
    <w:p w14:paraId="60EEF43D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4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zgłębnik z 4 otworami bocznymi?</w:t>
      </w:r>
    </w:p>
    <w:p w14:paraId="4A1CBAF3" w14:textId="2F90EE0F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23FF7CBD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87A1B" w14:textId="0A3273DA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48</w:t>
      </w:r>
    </w:p>
    <w:p w14:paraId="4B3CE09B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4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zgłębnik w dwóch długościach: 70cm i 120cm?</w:t>
      </w:r>
    </w:p>
    <w:p w14:paraId="79817C76" w14:textId="158BF56C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400F15AD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E7B52" w14:textId="138B1314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49</w:t>
      </w:r>
    </w:p>
    <w:p w14:paraId="7790B91E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4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zgłębnik pakowany w formie zwiniętej? </w:t>
      </w:r>
    </w:p>
    <w:p w14:paraId="061AB6A7" w14:textId="68F0FDED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534F077A" w14:textId="77777777" w:rsidR="0033368E" w:rsidRDefault="0033368E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3DE336F" w14:textId="6F59639A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50</w:t>
      </w:r>
    </w:p>
    <w:p w14:paraId="49DDD6CB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5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zestaw do odsysania pola operacyjnego z drenem o długości 210cm i średnicy 7,0mm/10,0mm i końcówką typu </w:t>
      </w:r>
      <w:proofErr w:type="spellStart"/>
      <w:r w:rsidRPr="00A601AB">
        <w:rPr>
          <w:rFonts w:ascii="Arial" w:eastAsia="Times New Roman" w:hAnsi="Arial" w:cs="Arial"/>
          <w:sz w:val="20"/>
          <w:szCs w:val="20"/>
          <w:lang w:eastAsia="pl-PL"/>
        </w:rPr>
        <w:t>Yankauer</w:t>
      </w:r>
      <w:proofErr w:type="spellEnd"/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 4,13mm/7,51mm i długości całkowitej 27cm? </w:t>
      </w:r>
    </w:p>
    <w:p w14:paraId="5E861771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593E20E4" w14:textId="4AAE2F7E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02478AF5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BF4CC00" w14:textId="0AD7687A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3F80B8AC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6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dren do odsysania pola operacyjnego o średnicy 7,0mm/10,0mm i długości 210cm, z dwoma zakończeniami uniwersalnymi typu lejek?</w:t>
      </w:r>
    </w:p>
    <w:p w14:paraId="48398343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616D86F1" w14:textId="77D7AF39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0A360552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51F561F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8C3E01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FD06BAC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F9346B5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B27B18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E74F5B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571FFF" w14:textId="45293BC8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41DEB114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7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zestaw jednorazowego użytku do pomiaru OCŻ z kroplówką o długości całkowitej przyrządu 260 cm?</w:t>
      </w:r>
    </w:p>
    <w:p w14:paraId="173C2AD4" w14:textId="0E04D6D0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5EA43FD6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89EFDC6" w14:textId="5473A827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7A43C354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8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odległość między </w:t>
      </w:r>
      <w:proofErr w:type="spellStart"/>
      <w:r w:rsidRPr="00A601AB">
        <w:rPr>
          <w:rFonts w:ascii="Arial" w:eastAsia="Times New Roman" w:hAnsi="Arial" w:cs="Arial"/>
          <w:sz w:val="20"/>
          <w:szCs w:val="20"/>
          <w:lang w:eastAsia="pl-PL"/>
        </w:rPr>
        <w:t>odprowadzeniami</w:t>
      </w:r>
      <w:proofErr w:type="spellEnd"/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4-10mm? </w:t>
      </w:r>
    </w:p>
    <w:p w14:paraId="39E6CDA2" w14:textId="3AE81A0C" w:rsidR="001235C9" w:rsidRPr="007E0893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4841B4FE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5FF96C" w14:textId="4BCCC6E8" w:rsidR="006D668D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14:paraId="4427CEE7" w14:textId="3FD94605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9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równoważny zestaw do punkcji pęcherza moczowego z poliuretanowym cewnikiem z końcówką typu J oraz lejkiem do podłączenia worka na mocz, cewnik znakowany z zaciskiem regulującym przepływ moczu, </w:t>
      </w:r>
      <w:proofErr w:type="spellStart"/>
      <w:r w:rsidRPr="00A601AB">
        <w:rPr>
          <w:rFonts w:ascii="Arial" w:eastAsia="Times New Roman" w:hAnsi="Arial" w:cs="Arial"/>
          <w:sz w:val="20"/>
          <w:szCs w:val="20"/>
          <w:lang w:eastAsia="pl-PL"/>
        </w:rPr>
        <w:t>rozrywalna</w:t>
      </w:r>
      <w:proofErr w:type="spellEnd"/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 kaniula punkcyjna, skalpel, zatyczka do cewnika, prowadnica (w wersji wymiennej), zestaw występuje w wersji punkcyjnej oraz wymiennej?</w:t>
      </w:r>
    </w:p>
    <w:p w14:paraId="463947FD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601AB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1E8B871C" w14:textId="06B1ABEF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14AED654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14DAA4F" w14:textId="787F762A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14:paraId="69CAFA9C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10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butelkę wyłącznie płaską lub wyłącznie harmonijkę? </w:t>
      </w:r>
    </w:p>
    <w:p w14:paraId="2AFD30C7" w14:textId="3219E69E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78E586B1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F28E92" w14:textId="6C84E90A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56</w:t>
      </w:r>
    </w:p>
    <w:p w14:paraId="4E4510AB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10A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pojemność 200ml?</w:t>
      </w:r>
    </w:p>
    <w:p w14:paraId="4B53A8EC" w14:textId="7285B6F5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25B01F7B" w14:textId="77777777" w:rsidR="0033368E" w:rsidRDefault="0033368E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32E309" w14:textId="47ABD250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57</w:t>
      </w:r>
    </w:p>
    <w:p w14:paraId="0F25744D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10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butelkę skalowaną co 20/25cm w zależności od pojemności? </w:t>
      </w:r>
    </w:p>
    <w:p w14:paraId="2AEB693E" w14:textId="4A34FD97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787E1ECD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7D1A50" w14:textId="0F9B474C" w:rsidR="006D668D" w:rsidRPr="00A601AB" w:rsidRDefault="006D668D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58</w:t>
      </w:r>
    </w:p>
    <w:p w14:paraId="24313D00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11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przedłużacz do pompy infuzyjnej wykonany z medycznego PCV?</w:t>
      </w:r>
    </w:p>
    <w:p w14:paraId="1B9CAB17" w14:textId="5EF52792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19700927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65425D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1683A6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997A3A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0744E3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D6022D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00D69B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9CF5FF" w14:textId="77777777" w:rsidR="00571BEC" w:rsidRDefault="00571BEC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05A2D3" w14:textId="5F35F24A" w:rsidR="00A601AB" w:rsidRPr="00006E64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6E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="006D668D" w:rsidRPr="00006E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006E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59</w:t>
      </w:r>
    </w:p>
    <w:p w14:paraId="1DB18FF0" w14:textId="645C4D12" w:rsidR="00A601AB" w:rsidRPr="00A1210F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21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Pakiet nr 2, pozycja nr</w:t>
      </w:r>
      <w:r w:rsidRPr="00A1210F">
        <w:rPr>
          <w:rFonts w:ascii="Arial" w:eastAsia="Times New Roman" w:hAnsi="Arial" w:cs="Arial"/>
          <w:sz w:val="20"/>
          <w:szCs w:val="20"/>
          <w:lang w:eastAsia="pl-PL"/>
        </w:rPr>
        <w:t xml:space="preserve"> 11</w:t>
      </w:r>
      <w:r w:rsidRPr="00A121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Pr="00A1210F">
        <w:rPr>
          <w:rFonts w:ascii="Arial" w:eastAsia="Times New Roman" w:hAnsi="Arial" w:cs="Arial"/>
          <w:sz w:val="20"/>
          <w:szCs w:val="20"/>
          <w:lang w:eastAsia="pl-PL"/>
        </w:rPr>
        <w:t>Czy zamawiający dopuści światło wewnętrze przedłużacza 1,24mm?</w:t>
      </w:r>
    </w:p>
    <w:p w14:paraId="3FEBA0F6" w14:textId="77777777" w:rsidR="00A601AB" w:rsidRPr="00A1210F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210F">
        <w:rPr>
          <w:rFonts w:ascii="Arial" w:eastAsia="Times New Roman" w:hAnsi="Arial" w:cs="Arial"/>
          <w:sz w:val="20"/>
          <w:szCs w:val="20"/>
          <w:u w:val="single"/>
          <w:lang w:eastAsia="pl-PL"/>
        </w:rPr>
        <w:t>W razie niedopuszczenia ww. prosimy o wskazanie merytorycznych, uzasadnionych medycznie argumentów wyjaśniających stanowisko Zamawiającego</w:t>
      </w:r>
    </w:p>
    <w:p w14:paraId="4D8ACEBD" w14:textId="3D1F6AD4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121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="002E198F" w:rsidRPr="00A121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A44BA">
        <w:rPr>
          <w:rFonts w:ascii="Arial" w:eastAsia="Times New Roman" w:hAnsi="Arial" w:cs="Arial"/>
          <w:sz w:val="20"/>
          <w:szCs w:val="20"/>
          <w:lang w:eastAsia="pl-PL"/>
        </w:rPr>
        <w:t xml:space="preserve">Zgodnie z zapotrzebowaniem </w:t>
      </w:r>
      <w:r w:rsidR="00006E64">
        <w:rPr>
          <w:rFonts w:ascii="Arial" w:eastAsia="Times New Roman" w:hAnsi="Arial" w:cs="Arial"/>
          <w:sz w:val="20"/>
          <w:szCs w:val="20"/>
          <w:lang w:eastAsia="pl-PL"/>
        </w:rPr>
        <w:t xml:space="preserve">użytkownicy oddziałów medycznych wskazali zakres światła wewnętrznego w SWZ, a co za tym idzie </w:t>
      </w:r>
      <w:r w:rsidR="0033368E" w:rsidRPr="00A1210F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 i jednocześnie informuje, że podtrzymuje zapisy SWZ.</w:t>
      </w:r>
    </w:p>
    <w:p w14:paraId="69784DA5" w14:textId="77777777" w:rsidR="001235C9" w:rsidRP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71D9B26" w14:textId="6131F126" w:rsid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</w:p>
    <w:p w14:paraId="612A0C8A" w14:textId="56FBDB6C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14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zestaw z popychaczem o długości 75cm?</w:t>
      </w:r>
    </w:p>
    <w:p w14:paraId="252FE8D8" w14:textId="4477F15B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2DD037F9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BA69C2" w14:textId="34C608A4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3A0470B9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15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zestaw z popychaczem o dł. 75 cm?</w:t>
      </w:r>
    </w:p>
    <w:p w14:paraId="57654345" w14:textId="7CD1E004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33AA4EB9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1F4E3" w14:textId="214D7B49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62D294A4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15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zestaw z cewnikami o rozmiarach 4 i 4.7Ch z popychaczem o dł. 40 cm?</w:t>
      </w:r>
    </w:p>
    <w:p w14:paraId="439D4AF8" w14:textId="03016F31" w:rsidR="00A601AB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7E0893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</w:p>
    <w:p w14:paraId="4CD2A520" w14:textId="77777777" w:rsidR="001235C9" w:rsidRDefault="001235C9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B508AC" w14:textId="18121F19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="006D66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</w:t>
      </w:r>
      <w:r w:rsidR="007E08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0451DB72" w14:textId="77777777" w:rsidR="00A601AB" w:rsidRPr="00A601AB" w:rsidRDefault="00A601AB" w:rsidP="00A601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Pakiet nr 2, pozycja nr 16 – </w:t>
      </w:r>
      <w:r w:rsidRPr="00A601AB">
        <w:rPr>
          <w:rFonts w:ascii="Arial" w:eastAsia="Times New Roman" w:hAnsi="Arial" w:cs="Arial"/>
          <w:sz w:val="20"/>
          <w:szCs w:val="20"/>
          <w:lang w:eastAsia="pl-PL"/>
        </w:rPr>
        <w:t>Czy zamawiający dopuści popychacz 5Ch/70cm kompatybilny z cewnikami 4-5Ch?</w:t>
      </w:r>
    </w:p>
    <w:p w14:paraId="18845B0B" w14:textId="04D34C5B" w:rsidR="000B7657" w:rsidRDefault="001235C9" w:rsidP="009B0D3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2E19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33368E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33368E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2B47C664" w14:textId="77777777" w:rsidR="00541B78" w:rsidRDefault="00541B78" w:rsidP="009B0D3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98AC8" w14:textId="1DF5EF46" w:rsidR="00541B78" w:rsidRDefault="00541B78" w:rsidP="009B0D3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64</w:t>
      </w:r>
    </w:p>
    <w:p w14:paraId="5F4D9B4A" w14:textId="30004A90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1</w:t>
      </w:r>
    </w:p>
    <w:p w14:paraId="7DAA7F5F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podkład o szerokości 51 cm? Pozostałe wymagania zgodne z SWZ.</w:t>
      </w:r>
    </w:p>
    <w:p w14:paraId="40A78A56" w14:textId="49E69875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A6382" w:rsidRPr="00CA6382">
        <w:rPr>
          <w:rFonts w:ascii="Arial" w:eastAsia="Times New Roman" w:hAnsi="Arial" w:cs="Arial"/>
          <w:sz w:val="20"/>
          <w:szCs w:val="20"/>
          <w:lang w:eastAsia="pl-PL"/>
        </w:rPr>
        <w:t>Zamawiający dopuszcza powyższe jednak wymaga odnotowania tego faktu w postaci * i przypisu.</w:t>
      </w:r>
      <w:r w:rsidR="00C922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22B5" w:rsidRPr="00C922B5">
        <w:rPr>
          <w:rFonts w:ascii="Arial" w:eastAsia="Times New Roman" w:hAnsi="Arial" w:cs="Arial"/>
          <w:sz w:val="20"/>
          <w:szCs w:val="20"/>
          <w:lang w:eastAsia="pl-PL"/>
        </w:rPr>
        <w:t>Pozostałe wymagania zgodnie z SWZ.</w:t>
      </w:r>
    </w:p>
    <w:p w14:paraId="2D38D915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8CAF4B" w14:textId="29D21236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65</w:t>
      </w:r>
    </w:p>
    <w:p w14:paraId="10E54FD5" w14:textId="77777777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1</w:t>
      </w:r>
    </w:p>
    <w:p w14:paraId="48345CA5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podkład o długości 40 m z przeliczeniem zamawianej ilości do pełnych</w:t>
      </w:r>
    </w:p>
    <w:p w14:paraId="1BD2FD9C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rolek w górę? Pozostałe wymagania zgodne z SWZ.</w:t>
      </w:r>
    </w:p>
    <w:p w14:paraId="2A636DD6" w14:textId="38BD0DE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A6382" w:rsidRPr="00CA6382">
        <w:rPr>
          <w:rFonts w:ascii="Arial" w:eastAsia="Times New Roman" w:hAnsi="Arial" w:cs="Arial"/>
          <w:sz w:val="20"/>
          <w:szCs w:val="20"/>
          <w:lang w:eastAsia="pl-PL"/>
        </w:rPr>
        <w:t>Zamawiający dopuszcza powyższe jednak wymaga odnotowania tego faktu w postaci * i przypisu.</w:t>
      </w:r>
      <w:r w:rsidR="00C922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22B5" w:rsidRPr="00C922B5">
        <w:rPr>
          <w:rFonts w:ascii="Arial" w:eastAsia="Times New Roman" w:hAnsi="Arial" w:cs="Arial"/>
          <w:sz w:val="20"/>
          <w:szCs w:val="20"/>
          <w:lang w:eastAsia="pl-PL"/>
        </w:rPr>
        <w:t>Pozostałe wymagania zgodnie z SWZ.</w:t>
      </w:r>
    </w:p>
    <w:p w14:paraId="4775A82C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3D77A" w14:textId="2497B303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66</w:t>
      </w:r>
    </w:p>
    <w:p w14:paraId="08581115" w14:textId="77777777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1</w:t>
      </w:r>
    </w:p>
    <w:p w14:paraId="35940A14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podkład o długości 25 m z przeliczeniem zamawianej ilości do pełnych</w:t>
      </w:r>
    </w:p>
    <w:p w14:paraId="0B5364A1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rolek w górę? Pozostałe wymagania zgodne z SWZ.</w:t>
      </w:r>
    </w:p>
    <w:p w14:paraId="6750A3FB" w14:textId="2402D820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A6382" w:rsidRPr="00CA6382">
        <w:rPr>
          <w:rFonts w:ascii="Arial" w:eastAsia="Times New Roman" w:hAnsi="Arial" w:cs="Arial"/>
          <w:sz w:val="20"/>
          <w:szCs w:val="20"/>
          <w:lang w:eastAsia="pl-PL"/>
        </w:rPr>
        <w:t>Zamawiający dopuszcza powyższe jednak wymaga odnotowania tego faktu w postaci * i przypisu.</w:t>
      </w:r>
      <w:r w:rsidR="00C922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22B5" w:rsidRPr="00C922B5">
        <w:rPr>
          <w:rFonts w:ascii="Arial" w:eastAsia="Times New Roman" w:hAnsi="Arial" w:cs="Arial"/>
          <w:sz w:val="20"/>
          <w:szCs w:val="20"/>
          <w:lang w:eastAsia="pl-PL"/>
        </w:rPr>
        <w:t>Pozostałe wymagania zgodnie z SWZ.</w:t>
      </w:r>
    </w:p>
    <w:p w14:paraId="29B9D1D6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F55436E" w14:textId="77777777" w:rsidR="00CA6382" w:rsidRDefault="00CA6382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E0CAF2" w14:textId="77777777" w:rsidR="00CA6382" w:rsidRDefault="00CA6382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1D7091" w14:textId="77777777" w:rsidR="00CA6382" w:rsidRDefault="00CA6382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3488D94" w14:textId="4BD04CC1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67</w:t>
      </w:r>
    </w:p>
    <w:p w14:paraId="19483348" w14:textId="154DDE2A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3</w:t>
      </w:r>
    </w:p>
    <w:p w14:paraId="01E40CE1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podkład z perforacją 50 cm? Pozostałe wymagania zgodne z SWZ.</w:t>
      </w:r>
    </w:p>
    <w:p w14:paraId="1BC7E9FD" w14:textId="2CC031DC" w:rsidR="00541B78" w:rsidRPr="00BE773A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773A" w:rsidRPr="004230A4">
        <w:rPr>
          <w:rFonts w:ascii="Arial" w:eastAsia="Times New Roman" w:hAnsi="Arial" w:cs="Arial"/>
          <w:sz w:val="20"/>
          <w:szCs w:val="20"/>
          <w:lang w:eastAsia="pl-PL"/>
        </w:rPr>
        <w:t>Zamawiający nie dopuszcza powyższego</w:t>
      </w:r>
      <w:r w:rsidR="00BE773A">
        <w:rPr>
          <w:rFonts w:ascii="Arial" w:eastAsia="Times New Roman" w:hAnsi="Arial" w:cs="Arial"/>
          <w:sz w:val="20"/>
          <w:szCs w:val="20"/>
          <w:lang w:eastAsia="pl-PL"/>
        </w:rPr>
        <w:t xml:space="preserve"> i j</w:t>
      </w:r>
      <w:r w:rsidR="00BE773A" w:rsidRPr="004230A4">
        <w:rPr>
          <w:rFonts w:ascii="Arial" w:eastAsia="Times New Roman" w:hAnsi="Arial" w:cs="Arial"/>
          <w:sz w:val="20"/>
          <w:szCs w:val="20"/>
          <w:lang w:eastAsia="pl-PL"/>
        </w:rPr>
        <w:t>ednocześnie informuje, że podtrzymuje zapisy SWZ.</w:t>
      </w:r>
    </w:p>
    <w:p w14:paraId="77667A4B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6F399" w14:textId="4CBB3C82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68</w:t>
      </w:r>
    </w:p>
    <w:p w14:paraId="24CEBE4D" w14:textId="5F685D0F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3</w:t>
      </w:r>
    </w:p>
    <w:p w14:paraId="2A674A0C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podkład z perforacją 37,5cm-50 cm? Pozostałe wymagania zgodne z</w:t>
      </w:r>
    </w:p>
    <w:p w14:paraId="57907012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74B3D5E2" w14:textId="72877892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C183D" w:rsidRPr="00FC183D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podkład z perforacją 37,5 cm +/- 0.5 cm jednak wymaga odnotowania tego faktu w postaci * i przypisu. </w:t>
      </w:r>
      <w:bookmarkStart w:id="6" w:name="_Hlk147920225"/>
      <w:r w:rsidR="00FC183D" w:rsidRPr="00FC183D">
        <w:rPr>
          <w:rFonts w:ascii="Arial" w:eastAsia="Times New Roman" w:hAnsi="Arial" w:cs="Arial"/>
          <w:sz w:val="20"/>
          <w:szCs w:val="20"/>
          <w:lang w:eastAsia="pl-PL"/>
        </w:rPr>
        <w:t>Pozostałe wymagania zgodnie z SWZ.</w:t>
      </w:r>
      <w:r w:rsidR="00CA6382"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End w:id="6"/>
    </w:p>
    <w:p w14:paraId="5E051D4E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3C2B0D" w14:textId="4D3B8498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69</w:t>
      </w:r>
    </w:p>
    <w:p w14:paraId="5B2847D7" w14:textId="3221295A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4</w:t>
      </w:r>
    </w:p>
    <w:p w14:paraId="3358F320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podkład o długości 50 m z przeliczeniem zamawianej ilości do pełnych</w:t>
      </w:r>
    </w:p>
    <w:p w14:paraId="7673DB4D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rolek w górę? Pozostałe wymagania zgodne z SWZ.</w:t>
      </w:r>
    </w:p>
    <w:p w14:paraId="3F3380AB" w14:textId="787D2CCA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773A" w:rsidRPr="00BE773A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190C8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E773A" w:rsidRPr="00BE773A">
        <w:rPr>
          <w:rFonts w:ascii="Arial" w:eastAsia="Times New Roman" w:hAnsi="Arial" w:cs="Arial"/>
          <w:sz w:val="20"/>
          <w:szCs w:val="20"/>
          <w:lang w:eastAsia="pl-PL"/>
        </w:rPr>
        <w:t>i przypisu.</w:t>
      </w:r>
      <w:r w:rsidR="00C922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22B5" w:rsidRPr="00C922B5">
        <w:rPr>
          <w:rFonts w:ascii="Arial" w:eastAsia="Times New Roman" w:hAnsi="Arial" w:cs="Arial"/>
          <w:sz w:val="20"/>
          <w:szCs w:val="20"/>
          <w:lang w:eastAsia="pl-PL"/>
        </w:rPr>
        <w:t>Pozostałe wymagania zgodnie z SWZ.</w:t>
      </w:r>
    </w:p>
    <w:p w14:paraId="30907BA9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42F6B" w14:textId="588780BA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70</w:t>
      </w:r>
    </w:p>
    <w:p w14:paraId="55B12084" w14:textId="35DBF35E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4</w:t>
      </w:r>
    </w:p>
    <w:p w14:paraId="0739586D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podkład </w:t>
      </w:r>
      <w:proofErr w:type="spellStart"/>
      <w:r w:rsidRPr="00541B78">
        <w:rPr>
          <w:rFonts w:ascii="Arial" w:eastAsia="Times New Roman" w:hAnsi="Arial" w:cs="Arial"/>
          <w:sz w:val="20"/>
          <w:szCs w:val="20"/>
          <w:lang w:eastAsia="pl-PL"/>
        </w:rPr>
        <w:t>podfoliowany</w:t>
      </w:r>
      <w:proofErr w:type="spellEnd"/>
      <w:r w:rsidRPr="00541B78">
        <w:rPr>
          <w:rFonts w:ascii="Arial" w:eastAsia="Times New Roman" w:hAnsi="Arial" w:cs="Arial"/>
          <w:sz w:val="20"/>
          <w:szCs w:val="20"/>
          <w:lang w:eastAsia="pl-PL"/>
        </w:rPr>
        <w:t xml:space="preserve"> trzywarstwowy (2 warstwy celulozy i 1 warstwa</w:t>
      </w:r>
    </w:p>
    <w:p w14:paraId="3E01F35D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folii)? Pozostałe wymagania zgodne z SWZ.</w:t>
      </w:r>
    </w:p>
    <w:p w14:paraId="1CF35211" w14:textId="3E0F63AA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  <w:r w:rsid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="00C922B5" w:rsidRP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>Pozostałe wymagania zgodnie z SWZ.</w:t>
      </w:r>
    </w:p>
    <w:p w14:paraId="488ECC20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243AD" w14:textId="4B85D741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71</w:t>
      </w:r>
    </w:p>
    <w:p w14:paraId="6BE1FF3D" w14:textId="3DA005FB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4</w:t>
      </w:r>
    </w:p>
    <w:p w14:paraId="5809B9CD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podkład </w:t>
      </w:r>
      <w:proofErr w:type="spellStart"/>
      <w:r w:rsidRPr="00541B78">
        <w:rPr>
          <w:rFonts w:ascii="Arial" w:eastAsia="Times New Roman" w:hAnsi="Arial" w:cs="Arial"/>
          <w:sz w:val="20"/>
          <w:szCs w:val="20"/>
          <w:lang w:eastAsia="pl-PL"/>
        </w:rPr>
        <w:t>podfoliowany</w:t>
      </w:r>
      <w:proofErr w:type="spellEnd"/>
      <w:r w:rsidRPr="00541B78">
        <w:rPr>
          <w:rFonts w:ascii="Arial" w:eastAsia="Times New Roman" w:hAnsi="Arial" w:cs="Arial"/>
          <w:sz w:val="20"/>
          <w:szCs w:val="20"/>
          <w:lang w:eastAsia="pl-PL"/>
        </w:rPr>
        <w:t xml:space="preserve"> trzywarstwowy (2 warstwy celulozy i 1 warstwa</w:t>
      </w:r>
    </w:p>
    <w:p w14:paraId="0829C405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folii) o szerokości 32 cm i długości 20m z przeliczeniem zamawianej ilości do pełnych rolek w</w:t>
      </w:r>
    </w:p>
    <w:p w14:paraId="45519F6D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górę? Pozostałe wymagania zgodne z SWZ.</w:t>
      </w:r>
    </w:p>
    <w:p w14:paraId="3F7527F5" w14:textId="728D8E4D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  <w:r w:rsid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="00C922B5" w:rsidRP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>Pozostałe wymagania zgodnie z SWZ.</w:t>
      </w:r>
    </w:p>
    <w:p w14:paraId="5B8A59F6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5E1FC" w14:textId="4ECD8A82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72</w:t>
      </w:r>
    </w:p>
    <w:p w14:paraId="675DE77F" w14:textId="0C8ABA33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5</w:t>
      </w:r>
    </w:p>
    <w:p w14:paraId="1886D73E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podkład o długości 50 m z przeliczeniem zamawianej ilości do pełnych</w:t>
      </w:r>
    </w:p>
    <w:p w14:paraId="07FC32C7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rolek w górę? Pozostałe wymagania zgodne z SWZ.</w:t>
      </w:r>
    </w:p>
    <w:p w14:paraId="44591013" w14:textId="3C6C9C22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  <w:r w:rsid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="00C922B5" w:rsidRP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>Pozostałe wymagania zgodnie z SWZ.</w:t>
      </w:r>
    </w:p>
    <w:p w14:paraId="584CD07C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FB30BA" w14:textId="140037FD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73</w:t>
      </w:r>
    </w:p>
    <w:p w14:paraId="7134BA2E" w14:textId="27CA7BC6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7</w:t>
      </w:r>
    </w:p>
    <w:p w14:paraId="0ED77844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Czy Zamawiający dopuści pokrowiec wykonany z folii PE? Pozostałe wymagania zgodne z SWZ.</w:t>
      </w:r>
    </w:p>
    <w:p w14:paraId="35954080" w14:textId="1888AA44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  <w:r w:rsid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="00C922B5" w:rsidRP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>Pozostałe wymagania zgodnie z SWZ.</w:t>
      </w:r>
    </w:p>
    <w:p w14:paraId="304CD205" w14:textId="7777777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9E69DD" w14:textId="77777777" w:rsidR="003204C4" w:rsidRDefault="003204C4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42AF34" w14:textId="77777777" w:rsidR="003204C4" w:rsidRDefault="003204C4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DC439B" w14:textId="77777777" w:rsidR="003204C4" w:rsidRDefault="003204C4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D5C1C6" w14:textId="77777777" w:rsidR="003204C4" w:rsidRDefault="003204C4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E953245" w14:textId="77777777" w:rsidR="003204C4" w:rsidRDefault="003204C4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005E70" w14:textId="6CB67B6C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1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74</w:t>
      </w:r>
    </w:p>
    <w:p w14:paraId="7B2D7E6C" w14:textId="39D8389B" w:rsidR="00541B78" w:rsidRPr="00CA6382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 Pakiet nr 5, poz. 7</w:t>
      </w:r>
    </w:p>
    <w:p w14:paraId="1B57FE81" w14:textId="77777777" w:rsidR="00541B78" w:rsidRP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dopuści pokrowiec pakowany w opakowanie po 10 </w:t>
      </w:r>
      <w:proofErr w:type="spellStart"/>
      <w:r w:rsidRPr="00541B78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541B78">
        <w:rPr>
          <w:rFonts w:ascii="Arial" w:eastAsia="Times New Roman" w:hAnsi="Arial" w:cs="Arial"/>
          <w:sz w:val="20"/>
          <w:szCs w:val="20"/>
          <w:lang w:eastAsia="pl-PL"/>
        </w:rPr>
        <w:t>? Pozostałe wymagania</w:t>
      </w:r>
    </w:p>
    <w:p w14:paraId="48097C77" w14:textId="19CB6BB7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B78">
        <w:rPr>
          <w:rFonts w:ascii="Arial" w:eastAsia="Times New Roman" w:hAnsi="Arial" w:cs="Arial"/>
          <w:sz w:val="20"/>
          <w:szCs w:val="20"/>
          <w:lang w:eastAsia="pl-PL"/>
        </w:rPr>
        <w:t>zgodne z SWZ.</w:t>
      </w:r>
    </w:p>
    <w:p w14:paraId="4666E77D" w14:textId="616DA4D2" w:rsidR="00541B78" w:rsidRDefault="00541B78" w:rsidP="00541B78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owiedź</w:t>
      </w:r>
      <w:r w:rsidRPr="00151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A63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Zamawiający dopuszcza powyższe jednak wymaga odnotowania tego faktu w postaci * </w:t>
      </w:r>
      <w:r w:rsidR="00BE773A" w:rsidRPr="00525AA7">
        <w:rPr>
          <w:rFonts w:ascii="Arial" w:eastAsia="Times New Roman" w:hAnsi="Arial" w:cs="Arial"/>
          <w:spacing w:val="-4"/>
          <w:sz w:val="20"/>
          <w:szCs w:val="20"/>
          <w:lang w:eastAsia="en-GB"/>
        </w:rPr>
        <w:br/>
        <w:t>i przypisu.</w:t>
      </w:r>
      <w:r w:rsid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="00C922B5" w:rsidRPr="00C922B5">
        <w:rPr>
          <w:rFonts w:ascii="Arial" w:eastAsia="Times New Roman" w:hAnsi="Arial" w:cs="Arial"/>
          <w:spacing w:val="-4"/>
          <w:sz w:val="20"/>
          <w:szCs w:val="20"/>
          <w:lang w:eastAsia="en-GB"/>
        </w:rPr>
        <w:t>Pozostałe wymagania zgodnie z SWZ.</w:t>
      </w:r>
    </w:p>
    <w:p w14:paraId="1EA8CB8F" w14:textId="77777777" w:rsidR="00253F4E" w:rsidRDefault="00253F4E" w:rsidP="00541B78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2E2597E2" w14:textId="77777777" w:rsidR="00253F4E" w:rsidRDefault="00253F4E" w:rsidP="00541B78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0AC00DDD" w14:textId="77777777" w:rsidR="00253F4E" w:rsidRDefault="00253F4E" w:rsidP="00541B78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338EBFA7" w14:textId="77777777" w:rsidR="00253F4E" w:rsidRDefault="00253F4E" w:rsidP="00541B78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</w:p>
    <w:p w14:paraId="7592EB65" w14:textId="0294ADEE" w:rsidR="00253F4E" w:rsidRDefault="00253F4E" w:rsidP="00541B78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en-GB"/>
        </w:rPr>
      </w:pPr>
      <w:r>
        <w:rPr>
          <w:rFonts w:ascii="Arial" w:eastAsia="Times New Roman" w:hAnsi="Arial" w:cs="Arial"/>
          <w:spacing w:val="-4"/>
          <w:sz w:val="20"/>
          <w:szCs w:val="20"/>
          <w:lang w:eastAsia="en-GB"/>
        </w:rPr>
        <w:t>Załączniki:</w:t>
      </w:r>
    </w:p>
    <w:p w14:paraId="06BAAA3A" w14:textId="59100FC4" w:rsidR="00253F4E" w:rsidRPr="009E46D2" w:rsidRDefault="00253F4E" w:rsidP="00541B7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4"/>
          <w:sz w:val="20"/>
          <w:szCs w:val="20"/>
          <w:lang w:eastAsia="en-GB"/>
        </w:rPr>
        <w:t>- zmieniony zał. 2 do SWZ formularz asortymentowo-cenowy</w:t>
      </w:r>
    </w:p>
    <w:sectPr w:rsidR="00253F4E" w:rsidRPr="009E46D2" w:rsidSect="008F6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B641FE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B641FE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B641FE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15"/>
  </w:num>
  <w:num w:numId="2" w16cid:durableId="1326784813">
    <w:abstractNumId w:val="6"/>
  </w:num>
  <w:num w:numId="3" w16cid:durableId="1631980503">
    <w:abstractNumId w:val="8"/>
  </w:num>
  <w:num w:numId="4" w16cid:durableId="1490511604">
    <w:abstractNumId w:val="4"/>
  </w:num>
  <w:num w:numId="5" w16cid:durableId="448278663">
    <w:abstractNumId w:val="16"/>
  </w:num>
  <w:num w:numId="6" w16cid:durableId="30036214">
    <w:abstractNumId w:val="13"/>
  </w:num>
  <w:num w:numId="7" w16cid:durableId="1330207252">
    <w:abstractNumId w:val="11"/>
  </w:num>
  <w:num w:numId="8" w16cid:durableId="1653174941">
    <w:abstractNumId w:val="10"/>
  </w:num>
  <w:num w:numId="9" w16cid:durableId="23676941">
    <w:abstractNumId w:val="18"/>
  </w:num>
  <w:num w:numId="10" w16cid:durableId="1618295132">
    <w:abstractNumId w:val="9"/>
  </w:num>
  <w:num w:numId="11" w16cid:durableId="2054305635">
    <w:abstractNumId w:val="14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2"/>
  </w:num>
  <w:num w:numId="18" w16cid:durableId="777870786">
    <w:abstractNumId w:val="17"/>
  </w:num>
  <w:num w:numId="19" w16cid:durableId="977947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6E64"/>
    <w:rsid w:val="00015428"/>
    <w:rsid w:val="00022AF0"/>
    <w:rsid w:val="00023F82"/>
    <w:rsid w:val="00030ECB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93206"/>
    <w:rsid w:val="000963F8"/>
    <w:rsid w:val="000B0112"/>
    <w:rsid w:val="000B7657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5C9"/>
    <w:rsid w:val="00123BB5"/>
    <w:rsid w:val="00130ABC"/>
    <w:rsid w:val="00134C3F"/>
    <w:rsid w:val="00135684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B0EB4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198F"/>
    <w:rsid w:val="002E2666"/>
    <w:rsid w:val="002E693D"/>
    <w:rsid w:val="002E76BC"/>
    <w:rsid w:val="003204C4"/>
    <w:rsid w:val="00321083"/>
    <w:rsid w:val="0033134F"/>
    <w:rsid w:val="0033368E"/>
    <w:rsid w:val="0033401B"/>
    <w:rsid w:val="00343A9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4107"/>
    <w:rsid w:val="0041515F"/>
    <w:rsid w:val="004230A4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2AD"/>
    <w:rsid w:val="004F5D8D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B78"/>
    <w:rsid w:val="005448C9"/>
    <w:rsid w:val="00550AA6"/>
    <w:rsid w:val="00565D93"/>
    <w:rsid w:val="005674B4"/>
    <w:rsid w:val="00570E27"/>
    <w:rsid w:val="00571BEC"/>
    <w:rsid w:val="005721BA"/>
    <w:rsid w:val="00575328"/>
    <w:rsid w:val="00583808"/>
    <w:rsid w:val="00595119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D6499"/>
    <w:rsid w:val="006D668D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0893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E46D2"/>
    <w:rsid w:val="009F061E"/>
    <w:rsid w:val="00A0283F"/>
    <w:rsid w:val="00A06A6D"/>
    <w:rsid w:val="00A1210F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7E5F"/>
    <w:rsid w:val="00A601AB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AF3366"/>
    <w:rsid w:val="00B06A54"/>
    <w:rsid w:val="00B177C1"/>
    <w:rsid w:val="00B17E31"/>
    <w:rsid w:val="00B205E2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5859"/>
    <w:rsid w:val="00C16248"/>
    <w:rsid w:val="00C17695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7865"/>
    <w:rsid w:val="00C922B5"/>
    <w:rsid w:val="00C95C76"/>
    <w:rsid w:val="00CA00EB"/>
    <w:rsid w:val="00CA2A20"/>
    <w:rsid w:val="00CA6382"/>
    <w:rsid w:val="00CB5C6F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390C"/>
    <w:rsid w:val="00DA2248"/>
    <w:rsid w:val="00DA4D58"/>
    <w:rsid w:val="00DA5646"/>
    <w:rsid w:val="00DA6E95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13</Pages>
  <Words>3542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70</cp:revision>
  <cp:lastPrinted>2023-10-16T06:59:00Z</cp:lastPrinted>
  <dcterms:created xsi:type="dcterms:W3CDTF">2022-05-16T07:18:00Z</dcterms:created>
  <dcterms:modified xsi:type="dcterms:W3CDTF">2023-10-16T07:01:00Z</dcterms:modified>
</cp:coreProperties>
</file>