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42F2" w14:textId="77777777" w:rsidR="001F7381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noProof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</w:t>
      </w:r>
    </w:p>
    <w:p w14:paraId="651C2330" w14:textId="77777777" w:rsidR="001F7381" w:rsidRDefault="001F7381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noProof/>
          <w:sz w:val="22"/>
          <w:szCs w:val="22"/>
          <w:lang w:eastAsia="x-none"/>
        </w:rPr>
      </w:pPr>
    </w:p>
    <w:p w14:paraId="5AD7E682" w14:textId="4D202444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</w:t>
      </w:r>
    </w:p>
    <w:p w14:paraId="29549D1D" w14:textId="77777777" w:rsidR="0028187F" w:rsidRPr="0028187F" w:rsidRDefault="0028187F" w:rsidP="0028187F">
      <w:pPr>
        <w:spacing w:line="340" w:lineRule="exact"/>
        <w:rPr>
          <w:rFonts w:ascii="Fira Sans" w:hAnsi="Fira Sans"/>
          <w:b/>
          <w:sz w:val="20"/>
          <w:szCs w:val="20"/>
        </w:rPr>
      </w:pPr>
      <w:r w:rsidRPr="0028187F">
        <w:rPr>
          <w:rFonts w:ascii="Fira Sans" w:hAnsi="Fira Sans"/>
          <w:b/>
          <w:sz w:val="20"/>
          <w:szCs w:val="20"/>
        </w:rPr>
        <w:t>dotyczy: postępowania o udzielenie zamówienia publicznego w trybie przetargu nieograniczonego pn.: Dostawa sprzętu medycznego jednorazowego użytku – postępowanie nr 100/PN/2023.</w:t>
      </w:r>
    </w:p>
    <w:p w14:paraId="14BDD4DA" w14:textId="77777777" w:rsidR="00EE08CB" w:rsidRPr="00FB4E6C" w:rsidRDefault="00EE08CB" w:rsidP="00BF1D50">
      <w:pPr>
        <w:spacing w:line="340" w:lineRule="exact"/>
        <w:rPr>
          <w:rFonts w:ascii="Fira Sans" w:hAnsi="Fira Sans"/>
          <w:b/>
          <w:sz w:val="20"/>
          <w:szCs w:val="20"/>
        </w:rPr>
      </w:pPr>
    </w:p>
    <w:p w14:paraId="519B6239" w14:textId="77777777" w:rsidR="004E1164" w:rsidRPr="00FB4E6C" w:rsidRDefault="004E1164" w:rsidP="00BF1D50">
      <w:pPr>
        <w:spacing w:line="340" w:lineRule="exact"/>
        <w:jc w:val="center"/>
        <w:rPr>
          <w:rFonts w:ascii="Fira Sans" w:hAnsi="Fira Sans"/>
          <w:b/>
          <w:bCs/>
          <w:sz w:val="20"/>
          <w:szCs w:val="20"/>
        </w:rPr>
      </w:pPr>
    </w:p>
    <w:p w14:paraId="2346A7BF" w14:textId="77777777" w:rsidR="004E1164" w:rsidRPr="00FB4E6C" w:rsidRDefault="004E1164" w:rsidP="00BF1D50">
      <w:pPr>
        <w:spacing w:line="34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B4E6C">
        <w:rPr>
          <w:rFonts w:ascii="Fira Sans" w:hAnsi="Fira Sans"/>
          <w:b/>
          <w:bCs/>
          <w:sz w:val="20"/>
          <w:szCs w:val="20"/>
        </w:rPr>
        <w:t>Informacj</w:t>
      </w:r>
      <w:r w:rsidR="001E78CA" w:rsidRPr="00FB4E6C">
        <w:rPr>
          <w:rFonts w:ascii="Fira Sans" w:hAnsi="Fira Sans"/>
          <w:b/>
          <w:bCs/>
          <w:sz w:val="20"/>
          <w:szCs w:val="20"/>
        </w:rPr>
        <w:t>a</w:t>
      </w:r>
      <w:r w:rsidRPr="00FB4E6C">
        <w:rPr>
          <w:rFonts w:ascii="Fira Sans" w:hAnsi="Fira Sans"/>
          <w:b/>
          <w:bCs/>
          <w:sz w:val="20"/>
          <w:szCs w:val="20"/>
        </w:rPr>
        <w:t xml:space="preserve"> o kwocie, jaką </w:t>
      </w:r>
      <w:r w:rsidR="00F54F00" w:rsidRPr="00FB4E6C">
        <w:rPr>
          <w:rFonts w:ascii="Fira Sans" w:hAnsi="Fira Sans"/>
          <w:b/>
          <w:bCs/>
          <w:sz w:val="20"/>
          <w:szCs w:val="20"/>
        </w:rPr>
        <w:t xml:space="preserve">Zamawiający </w:t>
      </w:r>
      <w:r w:rsidRPr="00FB4E6C">
        <w:rPr>
          <w:rFonts w:ascii="Fira Sans" w:hAnsi="Fira Sans"/>
          <w:b/>
          <w:bCs/>
          <w:sz w:val="20"/>
          <w:szCs w:val="20"/>
        </w:rPr>
        <w:t>zamierza przeznaczyć na sfinansowanie zamówienia</w:t>
      </w:r>
    </w:p>
    <w:p w14:paraId="689E04E7" w14:textId="77777777" w:rsidR="004E1164" w:rsidRPr="00FB4E6C" w:rsidRDefault="004E1164" w:rsidP="00BF1D50">
      <w:pPr>
        <w:spacing w:line="340" w:lineRule="exact"/>
        <w:rPr>
          <w:rFonts w:ascii="Fira Sans" w:hAnsi="Fira Sans"/>
          <w:sz w:val="20"/>
          <w:szCs w:val="20"/>
        </w:rPr>
      </w:pPr>
    </w:p>
    <w:p w14:paraId="550AEA1D" w14:textId="77777777" w:rsidR="004E1164" w:rsidRPr="00FB4E6C" w:rsidRDefault="004E1164" w:rsidP="00BF1D50">
      <w:pPr>
        <w:spacing w:line="340" w:lineRule="exact"/>
        <w:rPr>
          <w:rFonts w:ascii="Fira Sans" w:hAnsi="Fira Sans"/>
          <w:sz w:val="20"/>
          <w:szCs w:val="20"/>
        </w:rPr>
      </w:pPr>
    </w:p>
    <w:p w14:paraId="1EC44BFB" w14:textId="07E6545D" w:rsidR="000A0F84" w:rsidRPr="00FB4E6C" w:rsidRDefault="000A0F84" w:rsidP="00BF1D50">
      <w:pPr>
        <w:spacing w:line="340" w:lineRule="exact"/>
        <w:jc w:val="both"/>
        <w:rPr>
          <w:rFonts w:ascii="Fira Sans" w:eastAsia="Calibri" w:hAnsi="Fira Sans"/>
          <w:b/>
          <w:sz w:val="20"/>
          <w:szCs w:val="20"/>
          <w:lang w:eastAsia="en-US"/>
        </w:rPr>
      </w:pPr>
      <w:r w:rsidRPr="00FB4E6C">
        <w:rPr>
          <w:rFonts w:ascii="Fira Sans" w:hAnsi="Fira Sans"/>
          <w:sz w:val="20"/>
          <w:szCs w:val="20"/>
        </w:rPr>
        <w:t xml:space="preserve">Zgodnie z art. 222 ust. 4 ustawy </w:t>
      </w:r>
      <w:r w:rsidRPr="00FB4E6C">
        <w:rPr>
          <w:rFonts w:ascii="Fira Sans" w:hAnsi="Fira Sans"/>
          <w:bCs/>
          <w:sz w:val="20"/>
          <w:szCs w:val="20"/>
        </w:rPr>
        <w:t>z dnia 11 września 2019 r. - Prawo zamówień publicznych (</w:t>
      </w:r>
      <w:r w:rsidR="001C3158" w:rsidRPr="00FB4E6C">
        <w:rPr>
          <w:rFonts w:ascii="Fira Sans" w:hAnsi="Fira Sans"/>
          <w:bCs/>
          <w:sz w:val="20"/>
          <w:szCs w:val="20"/>
        </w:rPr>
        <w:t>Dz. U. z 202</w:t>
      </w:r>
      <w:r w:rsidR="00FD5D92" w:rsidRPr="00FB4E6C">
        <w:rPr>
          <w:rFonts w:ascii="Fira Sans" w:hAnsi="Fira Sans"/>
          <w:bCs/>
          <w:sz w:val="20"/>
          <w:szCs w:val="20"/>
        </w:rPr>
        <w:t>3</w:t>
      </w:r>
      <w:r w:rsidR="001C3158" w:rsidRPr="00FB4E6C">
        <w:rPr>
          <w:rFonts w:ascii="Fira Sans" w:hAnsi="Fira Sans"/>
          <w:bCs/>
          <w:sz w:val="20"/>
          <w:szCs w:val="20"/>
        </w:rPr>
        <w:t xml:space="preserve"> r., poz. </w:t>
      </w:r>
      <w:r w:rsidR="00FD5D92" w:rsidRPr="00FB4E6C">
        <w:rPr>
          <w:rFonts w:ascii="Fira Sans" w:hAnsi="Fira Sans"/>
          <w:bCs/>
          <w:sz w:val="20"/>
          <w:szCs w:val="20"/>
        </w:rPr>
        <w:t>1605</w:t>
      </w:r>
      <w:r w:rsidRPr="00FB4E6C">
        <w:rPr>
          <w:rFonts w:ascii="Fira Sans" w:hAnsi="Fira Sans"/>
          <w:bCs/>
          <w:sz w:val="20"/>
          <w:szCs w:val="20"/>
        </w:rPr>
        <w:t>)</w:t>
      </w:r>
      <w:r w:rsidRPr="00FB4E6C">
        <w:rPr>
          <w:rFonts w:ascii="Fira Sans" w:hAnsi="Fira Sans"/>
          <w:sz w:val="20"/>
          <w:szCs w:val="20"/>
        </w:rPr>
        <w:t xml:space="preserve"> Zamawiający </w:t>
      </w:r>
      <w:r w:rsidR="00F9523A" w:rsidRPr="00FB4E6C">
        <w:rPr>
          <w:rFonts w:ascii="Fira Sans" w:hAnsi="Fira Sans"/>
          <w:sz w:val="20"/>
          <w:szCs w:val="20"/>
        </w:rPr>
        <w:t>informuje,</w:t>
      </w:r>
      <w:r w:rsidRPr="00FB4E6C">
        <w:rPr>
          <w:rFonts w:ascii="Fira Sans" w:hAnsi="Fira Sans"/>
          <w:sz w:val="20"/>
          <w:szCs w:val="20"/>
        </w:rPr>
        <w:t xml:space="preserve"> </w:t>
      </w:r>
      <w:r w:rsidR="00F9523A" w:rsidRPr="00FB4E6C">
        <w:rPr>
          <w:rFonts w:ascii="Fira Sans" w:hAnsi="Fira Sans"/>
          <w:sz w:val="20"/>
          <w:szCs w:val="20"/>
        </w:rPr>
        <w:t>że kwota</w:t>
      </w:r>
      <w:r w:rsidRPr="00FB4E6C">
        <w:rPr>
          <w:rFonts w:ascii="Fira Sans" w:hAnsi="Fira Sans"/>
          <w:sz w:val="20"/>
          <w:szCs w:val="20"/>
        </w:rPr>
        <w:t xml:space="preserve"> </w:t>
      </w:r>
      <w:r w:rsidR="00F9523A" w:rsidRPr="00FB4E6C">
        <w:rPr>
          <w:rFonts w:ascii="Fira Sans" w:hAnsi="Fira Sans"/>
          <w:sz w:val="20"/>
          <w:szCs w:val="20"/>
        </w:rPr>
        <w:t xml:space="preserve">jaką </w:t>
      </w:r>
      <w:r w:rsidRPr="00FB4E6C">
        <w:rPr>
          <w:rFonts w:ascii="Fira Sans" w:hAnsi="Fira Sans"/>
          <w:sz w:val="20"/>
          <w:szCs w:val="20"/>
        </w:rPr>
        <w:t>zamierza przeznaczyć na sfinansowanie zamówienia</w:t>
      </w:r>
      <w:r w:rsidR="00F9523A" w:rsidRPr="00FB4E6C">
        <w:rPr>
          <w:rFonts w:ascii="Fira Sans" w:eastAsia="Calibri" w:hAnsi="Fira Sans"/>
          <w:sz w:val="20"/>
          <w:szCs w:val="20"/>
          <w:lang w:eastAsia="en-US"/>
        </w:rPr>
        <w:t xml:space="preserve"> wynosi: </w:t>
      </w:r>
      <w:r w:rsidR="00FB4E6C" w:rsidRPr="00FB4E6C">
        <w:rPr>
          <w:rFonts w:ascii="Fira Sans" w:eastAsia="Calibri" w:hAnsi="Fira Sans"/>
          <w:b/>
          <w:bCs/>
          <w:sz w:val="20"/>
          <w:szCs w:val="20"/>
          <w:lang w:eastAsia="en-US"/>
        </w:rPr>
        <w:t>4 004 926,50 zł</w:t>
      </w:r>
      <w:r w:rsidR="00FB4E6C" w:rsidRPr="00FB4E6C">
        <w:rPr>
          <w:rFonts w:ascii="Fira Sans" w:eastAsia="Calibri" w:hAnsi="Fira Sans"/>
          <w:b/>
          <w:sz w:val="20"/>
          <w:szCs w:val="20"/>
          <w:lang w:eastAsia="en-US"/>
        </w:rPr>
        <w:t xml:space="preserve"> </w:t>
      </w:r>
      <w:r w:rsidR="00F9523A" w:rsidRPr="00FB4E6C">
        <w:rPr>
          <w:rFonts w:ascii="Fira Sans" w:eastAsia="Calibri" w:hAnsi="Fira Sans"/>
          <w:b/>
          <w:sz w:val="20"/>
          <w:szCs w:val="20"/>
          <w:lang w:eastAsia="en-US"/>
        </w:rPr>
        <w:t>PLN brutto</w:t>
      </w:r>
      <w:r w:rsidR="001F7381" w:rsidRPr="00FB4E6C">
        <w:rPr>
          <w:rFonts w:ascii="Fira Sans" w:eastAsia="Calibri" w:hAnsi="Fira Sans"/>
          <w:b/>
          <w:sz w:val="20"/>
          <w:szCs w:val="20"/>
          <w:lang w:eastAsia="en-US"/>
        </w:rPr>
        <w:t xml:space="preserve"> w podziale na części zamówienia:</w:t>
      </w:r>
    </w:p>
    <w:p w14:paraId="0BB2B9CE" w14:textId="77777777" w:rsidR="00BF1D50" w:rsidRPr="00BF1D50" w:rsidRDefault="00BF1D50" w:rsidP="00BF1D50">
      <w:pPr>
        <w:spacing w:line="340" w:lineRule="exact"/>
        <w:jc w:val="both"/>
        <w:rPr>
          <w:rFonts w:ascii="Fira Sans" w:hAnsi="Fira Sans"/>
          <w:sz w:val="20"/>
          <w:szCs w:val="20"/>
        </w:rPr>
      </w:pPr>
    </w:p>
    <w:p w14:paraId="6BA38FCF" w14:textId="77777777" w:rsidR="00F9523A" w:rsidRPr="00BF1D50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8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5933"/>
      </w:tblGrid>
      <w:tr w:rsidR="00FB4E6C" w14:paraId="4C2679B8" w14:textId="77777777" w:rsidTr="00FB4E6C">
        <w:trPr>
          <w:trHeight w:val="17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E14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część nr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86E" w14:textId="4B3C3775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Kwota jaką Zamawiający zamierza przeznaczyć na sfinansowanie zamówienia (brutto)</w:t>
            </w:r>
          </w:p>
        </w:tc>
      </w:tr>
      <w:tr w:rsidR="00FB4E6C" w14:paraId="3EC106B3" w14:textId="77777777" w:rsidTr="00FB4E6C">
        <w:trPr>
          <w:trHeight w:val="24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5CD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71E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113 008,28 zł</w:t>
            </w:r>
          </w:p>
        </w:tc>
      </w:tr>
      <w:tr w:rsidR="00FB4E6C" w14:paraId="728E8D41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1D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4CC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671 197,10 zł</w:t>
            </w:r>
          </w:p>
        </w:tc>
      </w:tr>
      <w:tr w:rsidR="00FB4E6C" w14:paraId="112E9B91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AD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F2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68 385,10 zł</w:t>
            </w:r>
          </w:p>
        </w:tc>
      </w:tr>
      <w:tr w:rsidR="00FB4E6C" w14:paraId="725A4D5D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6B4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A8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3 183,44 zł</w:t>
            </w:r>
          </w:p>
        </w:tc>
      </w:tr>
      <w:tr w:rsidR="00FB4E6C" w14:paraId="7F948708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53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4E6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14 039,57 zł</w:t>
            </w:r>
          </w:p>
        </w:tc>
      </w:tr>
      <w:tr w:rsidR="00FB4E6C" w14:paraId="048D891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B4D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D6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299 893,25 zł</w:t>
            </w:r>
          </w:p>
        </w:tc>
      </w:tr>
      <w:tr w:rsidR="00FB4E6C" w14:paraId="1A8FFD3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066F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093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31 538,76 zł</w:t>
            </w:r>
          </w:p>
        </w:tc>
      </w:tr>
      <w:tr w:rsidR="00FB4E6C" w14:paraId="2438AA1C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114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52A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38 625,34 zł</w:t>
            </w:r>
          </w:p>
        </w:tc>
      </w:tr>
      <w:tr w:rsidR="00FB4E6C" w14:paraId="69AB151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37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D13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14 196,55 zł</w:t>
            </w:r>
          </w:p>
        </w:tc>
      </w:tr>
      <w:tr w:rsidR="00FB4E6C" w14:paraId="0A82F4FB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7F9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AE5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185 373,81 zł</w:t>
            </w:r>
          </w:p>
        </w:tc>
      </w:tr>
      <w:tr w:rsidR="00FB4E6C" w14:paraId="7179E050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071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CDC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10 001,88 zł</w:t>
            </w:r>
          </w:p>
        </w:tc>
      </w:tr>
      <w:tr w:rsidR="00FB4E6C" w14:paraId="4BC71A65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65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9A4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136 662,64 zł</w:t>
            </w:r>
          </w:p>
        </w:tc>
      </w:tr>
      <w:tr w:rsidR="00FB4E6C" w14:paraId="00911F5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B3C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B68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23 823,72 zł</w:t>
            </w:r>
          </w:p>
        </w:tc>
      </w:tr>
      <w:tr w:rsidR="00FB4E6C" w14:paraId="4C4BF197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2EB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7F8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129 730,51 zł</w:t>
            </w:r>
          </w:p>
        </w:tc>
      </w:tr>
      <w:tr w:rsidR="00FB4E6C" w14:paraId="583A06F9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84C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3B4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10 497,60 zł</w:t>
            </w:r>
          </w:p>
        </w:tc>
      </w:tr>
      <w:tr w:rsidR="00FB4E6C" w14:paraId="56DA66AB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C58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009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102 643,20 zł</w:t>
            </w:r>
          </w:p>
        </w:tc>
      </w:tr>
      <w:tr w:rsidR="00FB4E6C" w14:paraId="18D9B376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05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54E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254 237,24 zł</w:t>
            </w:r>
          </w:p>
        </w:tc>
      </w:tr>
      <w:tr w:rsidR="00FB4E6C" w14:paraId="2561323C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C5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22D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49 005,59 zł</w:t>
            </w:r>
          </w:p>
        </w:tc>
      </w:tr>
      <w:tr w:rsidR="00FB4E6C" w14:paraId="6997D751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FE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BB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13 180,32 zł</w:t>
            </w:r>
          </w:p>
        </w:tc>
      </w:tr>
      <w:tr w:rsidR="00FB4E6C" w14:paraId="3FA2D8B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C1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15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315 826,13 zł</w:t>
            </w:r>
          </w:p>
        </w:tc>
      </w:tr>
      <w:tr w:rsidR="00FB4E6C" w14:paraId="50B0489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774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3D2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680,40 zł</w:t>
            </w:r>
          </w:p>
        </w:tc>
      </w:tr>
      <w:tr w:rsidR="00FB4E6C" w14:paraId="20E61036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99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660F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41 988,46 zł</w:t>
            </w:r>
          </w:p>
        </w:tc>
      </w:tr>
      <w:tr w:rsidR="00FB4E6C" w14:paraId="3A8C2D54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6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A77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31 347,00 zł</w:t>
            </w:r>
          </w:p>
        </w:tc>
      </w:tr>
      <w:tr w:rsidR="00FB4E6C" w14:paraId="627D904B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EE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16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33 534,00 zł</w:t>
            </w:r>
          </w:p>
        </w:tc>
      </w:tr>
      <w:tr w:rsidR="00FB4E6C" w14:paraId="0727E04C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955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BB3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75 226,48 zł</w:t>
            </w:r>
          </w:p>
        </w:tc>
      </w:tr>
      <w:tr w:rsidR="00FB4E6C" w14:paraId="563AFC08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4EA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926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40 684,03 zł</w:t>
            </w:r>
          </w:p>
        </w:tc>
      </w:tr>
      <w:tr w:rsidR="00FB4E6C" w14:paraId="6C83A389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7F5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87F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82 231,20 zł</w:t>
            </w:r>
          </w:p>
        </w:tc>
      </w:tr>
      <w:tr w:rsidR="00FB4E6C" w14:paraId="4BFDC6B9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FD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F66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1 283,04 zł</w:t>
            </w:r>
          </w:p>
        </w:tc>
      </w:tr>
      <w:tr w:rsidR="00FB4E6C" w14:paraId="6CB73CED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9A9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827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48 211,20 zł</w:t>
            </w:r>
          </w:p>
        </w:tc>
      </w:tr>
      <w:tr w:rsidR="00FB4E6C" w14:paraId="0BD2A26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B5B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B19C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6 211,08 zł</w:t>
            </w:r>
          </w:p>
        </w:tc>
      </w:tr>
      <w:tr w:rsidR="00FB4E6C" w14:paraId="5D7B1F6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6FFC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B86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202 323,74 zł</w:t>
            </w:r>
          </w:p>
        </w:tc>
      </w:tr>
      <w:tr w:rsidR="00FB4E6C" w14:paraId="681FA2B8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14D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1E9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2 994,73 zł</w:t>
            </w:r>
          </w:p>
        </w:tc>
      </w:tr>
      <w:tr w:rsidR="00FB4E6C" w14:paraId="70A3B81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D3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D50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1 881,79 zł</w:t>
            </w:r>
          </w:p>
        </w:tc>
      </w:tr>
      <w:tr w:rsidR="00FB4E6C" w14:paraId="00995CD9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8D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15D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16 212,96 zł</w:t>
            </w:r>
          </w:p>
        </w:tc>
      </w:tr>
      <w:tr w:rsidR="00FB4E6C" w14:paraId="200ED695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F1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71A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1 039,55 zł</w:t>
            </w:r>
          </w:p>
        </w:tc>
      </w:tr>
      <w:tr w:rsidR="00FB4E6C" w14:paraId="14BA3C74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1D0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3DA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18 225,00 zł</w:t>
            </w:r>
          </w:p>
        </w:tc>
      </w:tr>
      <w:tr w:rsidR="00FB4E6C" w14:paraId="01B298CD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1D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44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566,19 zł</w:t>
            </w:r>
          </w:p>
        </w:tc>
      </w:tr>
      <w:tr w:rsidR="00FB4E6C" w14:paraId="398B5F6C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52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2E4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20 659,28 zł</w:t>
            </w:r>
          </w:p>
        </w:tc>
      </w:tr>
      <w:tr w:rsidR="00FB4E6C" w14:paraId="292CD17B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DB9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46F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1 557,14 zł</w:t>
            </w:r>
          </w:p>
        </w:tc>
      </w:tr>
      <w:tr w:rsidR="00FB4E6C" w14:paraId="08C71A3B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64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2AA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17 066,76 zł</w:t>
            </w:r>
          </w:p>
        </w:tc>
      </w:tr>
      <w:tr w:rsidR="00FB4E6C" w14:paraId="7475D4B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E1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C15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31 912,70 zł</w:t>
            </w:r>
          </w:p>
        </w:tc>
      </w:tr>
      <w:tr w:rsidR="00FB4E6C" w14:paraId="039914AD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DF20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BCA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57 454,92 zł</w:t>
            </w:r>
          </w:p>
        </w:tc>
      </w:tr>
      <w:tr w:rsidR="00FB4E6C" w14:paraId="23A75CA0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E7B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97C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73 386,00 zł</w:t>
            </w:r>
          </w:p>
        </w:tc>
      </w:tr>
      <w:tr w:rsidR="00FB4E6C" w14:paraId="7A44CF41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0E7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AA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16 874,89 zł</w:t>
            </w:r>
          </w:p>
        </w:tc>
      </w:tr>
      <w:tr w:rsidR="00FB4E6C" w14:paraId="2435900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859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48D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39 852,00 zł</w:t>
            </w:r>
          </w:p>
        </w:tc>
      </w:tr>
      <w:tr w:rsidR="00FB4E6C" w14:paraId="32156C79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8CE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AA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419 315,45 zł</w:t>
            </w:r>
          </w:p>
        </w:tc>
      </w:tr>
      <w:tr w:rsidR="00FB4E6C" w14:paraId="4424416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CB4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45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4 252,01 zł</w:t>
            </w:r>
          </w:p>
        </w:tc>
      </w:tr>
      <w:tr w:rsidR="00FB4E6C" w14:paraId="43E49696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F1E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21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3 402,00 zł</w:t>
            </w:r>
          </w:p>
        </w:tc>
      </w:tr>
      <w:tr w:rsidR="00FB4E6C" w14:paraId="22CC10F5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BD9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903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33 825,60 zł</w:t>
            </w:r>
          </w:p>
        </w:tc>
      </w:tr>
      <w:tr w:rsidR="00FB4E6C" w14:paraId="6205F08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AD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434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6 026,40 zł</w:t>
            </w:r>
          </w:p>
        </w:tc>
      </w:tr>
      <w:tr w:rsidR="00FB4E6C" w14:paraId="2115CA1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67C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3D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19 229,08 zł</w:t>
            </w:r>
          </w:p>
        </w:tc>
      </w:tr>
      <w:tr w:rsidR="00FB4E6C" w14:paraId="21BCC0CD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768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4FB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12 190,82 zł</w:t>
            </w:r>
          </w:p>
        </w:tc>
      </w:tr>
      <w:tr w:rsidR="00FB4E6C" w14:paraId="324FA84E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41D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574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7 672,97 zł</w:t>
            </w:r>
          </w:p>
        </w:tc>
      </w:tr>
      <w:tr w:rsidR="00FB4E6C" w14:paraId="345C2226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5C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836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15 552,00 zł</w:t>
            </w:r>
          </w:p>
        </w:tc>
      </w:tr>
      <w:tr w:rsidR="00FB4E6C" w14:paraId="4A2DC378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02C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C105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35 321,02 zł</w:t>
            </w:r>
          </w:p>
        </w:tc>
      </w:tr>
      <w:tr w:rsidR="00FB4E6C" w14:paraId="46501F8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696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1F3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3 594,09 zł</w:t>
            </w:r>
          </w:p>
        </w:tc>
      </w:tr>
      <w:tr w:rsidR="00FB4E6C" w14:paraId="68D121CA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911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A01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1 846,80 zł</w:t>
            </w:r>
          </w:p>
        </w:tc>
      </w:tr>
      <w:tr w:rsidR="00FB4E6C" w14:paraId="6BC262A2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2E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957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87 480,00 zł</w:t>
            </w:r>
          </w:p>
        </w:tc>
      </w:tr>
      <w:tr w:rsidR="00FB4E6C" w14:paraId="68F84164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9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60C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357,70 zł</w:t>
            </w:r>
          </w:p>
        </w:tc>
      </w:tr>
      <w:tr w:rsidR="00FB4E6C" w14:paraId="1A7DC2B5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AAA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7B8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4 024,57 zł</w:t>
            </w:r>
          </w:p>
        </w:tc>
      </w:tr>
      <w:tr w:rsidR="00FB4E6C" w14:paraId="2659F837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A75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E40" w14:textId="77777777" w:rsidR="00FB4E6C" w:rsidRPr="00B12505" w:rsidRDefault="00FB4E6C">
            <w:pPr>
              <w:jc w:val="right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2 381,40 zł</w:t>
            </w:r>
          </w:p>
        </w:tc>
      </w:tr>
      <w:tr w:rsidR="00FB4E6C" w14:paraId="76BA84E4" w14:textId="77777777" w:rsidTr="00FB4E6C">
        <w:trPr>
          <w:trHeight w:val="43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D16" w14:textId="77777777" w:rsidR="00FB4E6C" w:rsidRPr="00B12505" w:rsidRDefault="00FB4E6C">
            <w:pPr>
              <w:jc w:val="center"/>
              <w:rPr>
                <w:rFonts w:ascii="Fira Sans" w:hAnsi="Fira Sans" w:cs="Calibri"/>
                <w:sz w:val="18"/>
                <w:szCs w:val="18"/>
              </w:rPr>
            </w:pPr>
            <w:r w:rsidRPr="00B12505">
              <w:rPr>
                <w:rFonts w:ascii="Fira Sans" w:hAnsi="Fira Sans" w:cs="Calibri"/>
                <w:sz w:val="18"/>
                <w:szCs w:val="18"/>
              </w:rPr>
              <w:t>RAZEM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803" w14:textId="77777777" w:rsidR="00FB4E6C" w:rsidRPr="00B12505" w:rsidRDefault="00FB4E6C">
            <w:pPr>
              <w:jc w:val="center"/>
              <w:rPr>
                <w:rFonts w:ascii="Fira Sans" w:hAnsi="Fira Sans" w:cs="Calibri"/>
                <w:b/>
                <w:bCs/>
                <w:sz w:val="18"/>
                <w:szCs w:val="18"/>
              </w:rPr>
            </w:pPr>
            <w:bookmarkStart w:id="0" w:name="_Hlk146610658"/>
            <w:r w:rsidRPr="00B12505">
              <w:rPr>
                <w:rFonts w:ascii="Fira Sans" w:hAnsi="Fira Sans" w:cs="Calibri"/>
                <w:b/>
                <w:bCs/>
                <w:sz w:val="18"/>
                <w:szCs w:val="18"/>
              </w:rPr>
              <w:t>4 004 926,50 zł</w:t>
            </w:r>
            <w:bookmarkEnd w:id="0"/>
          </w:p>
        </w:tc>
      </w:tr>
      <w:tr w:rsidR="00FB4E6C" w14:paraId="5E051940" w14:textId="77777777" w:rsidTr="00FB4E6C">
        <w:trPr>
          <w:trHeight w:val="232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BCE" w14:textId="77777777" w:rsidR="00FB4E6C" w:rsidRDefault="00FB4E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7DE8" w14:textId="77777777" w:rsidR="00FB4E6C" w:rsidRDefault="00FB4E6C">
            <w:pPr>
              <w:rPr>
                <w:sz w:val="20"/>
                <w:szCs w:val="20"/>
              </w:rPr>
            </w:pP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1F7381"/>
    <w:rsid w:val="00221F5C"/>
    <w:rsid w:val="00244CC2"/>
    <w:rsid w:val="00246C13"/>
    <w:rsid w:val="0025256F"/>
    <w:rsid w:val="00252AA6"/>
    <w:rsid w:val="002674D3"/>
    <w:rsid w:val="0028187F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12505"/>
    <w:rsid w:val="00B22B48"/>
    <w:rsid w:val="00B625A4"/>
    <w:rsid w:val="00B72024"/>
    <w:rsid w:val="00B96AC8"/>
    <w:rsid w:val="00BD13A5"/>
    <w:rsid w:val="00BF1D50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B4E6C"/>
    <w:rsid w:val="00FC4CBF"/>
    <w:rsid w:val="00FD0CA1"/>
    <w:rsid w:val="00FD5D92"/>
    <w:rsid w:val="00FE212C"/>
    <w:rsid w:val="00FE7B2A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1793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12</cp:revision>
  <dcterms:created xsi:type="dcterms:W3CDTF">2023-01-10T11:29:00Z</dcterms:created>
  <dcterms:modified xsi:type="dcterms:W3CDTF">2023-10-02T07:49:00Z</dcterms:modified>
</cp:coreProperties>
</file>